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01A" w:rsidRPr="00CB3458" w:rsidRDefault="00CD04F8" w:rsidP="0008401A">
      <w:bookmarkStart w:id="0" w:name="_Toc177496516"/>
      <w:bookmarkStart w:id="1" w:name="_Toc177497008"/>
      <w:bookmarkStart w:id="2" w:name="_Toc177497059"/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B944F7" wp14:editId="5E9777DE">
                <wp:simplePos x="0" y="0"/>
                <wp:positionH relativeFrom="page">
                  <wp:posOffset>723900</wp:posOffset>
                </wp:positionH>
                <wp:positionV relativeFrom="margin">
                  <wp:posOffset>5869940</wp:posOffset>
                </wp:positionV>
                <wp:extent cx="6119495" cy="209550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209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04F8" w:rsidRDefault="00CD04F8" w:rsidP="00CD04F8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:rsidR="00CD04F8" w:rsidRDefault="00CD04F8" w:rsidP="00CD04F8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</w:t>
                            </w:r>
                            <w:r w:rsidRPr="00CA4532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В. С. Якунин</w:t>
                            </w:r>
                          </w:p>
                          <w:p w:rsidR="00CD04F8" w:rsidRDefault="00CD04F8" w:rsidP="00CD04F8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:rsidR="00CD04F8" w:rsidRDefault="00CD04F8" w:rsidP="00CD04F8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</w:t>
                            </w:r>
                            <w:r w:rsidRPr="00CA4532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:rsidR="00CD04F8" w:rsidRDefault="00CD04F8" w:rsidP="00CD04F8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</w:p>
                          <w:p w:rsidR="00CD04F8" w:rsidRPr="00646DF9" w:rsidRDefault="00CD04F8" w:rsidP="00CD04F8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ст. пр. каф. ИБТКС, к. т. н.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Я. К. Миронов</w:t>
                            </w:r>
                          </w:p>
                          <w:p w:rsidR="005318AC" w:rsidRPr="00646DF9" w:rsidRDefault="005318AC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B944F7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57pt;margin-top:462.2pt;width:481.85pt;height:1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" filled="f" stroked="f">
                <v:textbox>
                  <w:txbxContent>
                    <w:p w:rsidR="00CD04F8" w:rsidRDefault="00CD04F8" w:rsidP="00CD04F8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:rsidR="00CD04F8" w:rsidRDefault="00CD04F8" w:rsidP="00CD04F8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</w:t>
                      </w:r>
                      <w:r w:rsidRPr="00CA4532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В. С. Якунин</w:t>
                      </w:r>
                    </w:p>
                    <w:p w:rsidR="00CD04F8" w:rsidRDefault="00CD04F8" w:rsidP="00CD04F8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:rsidR="00CD04F8" w:rsidRDefault="00CD04F8" w:rsidP="00CD04F8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</w:t>
                      </w:r>
                      <w:r w:rsidRPr="00CA4532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:rsidR="00CD04F8" w:rsidRDefault="00CD04F8" w:rsidP="00CD04F8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</w:p>
                    <w:p w:rsidR="00CD04F8" w:rsidRPr="00646DF9" w:rsidRDefault="00CD04F8" w:rsidP="00CD04F8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ст. пр. каф. ИБТКС, к. т. н.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Я. К. Миронов</w:t>
                      </w:r>
                    </w:p>
                    <w:p w:rsidR="005318AC" w:rsidRPr="00646DF9" w:rsidRDefault="005318AC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318AC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3341052" wp14:editId="1F62F07C">
                <wp:simplePos x="0" y="0"/>
                <wp:positionH relativeFrom="page">
                  <wp:posOffset>723900</wp:posOffset>
                </wp:positionH>
                <wp:positionV relativeFrom="page">
                  <wp:posOffset>3855720</wp:posOffset>
                </wp:positionV>
                <wp:extent cx="6119495" cy="1699260"/>
                <wp:effectExtent l="0" t="0" r="0" b="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699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8AC" w:rsidRDefault="005318AC" w:rsidP="00CD04F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№5</w:t>
                            </w:r>
                            <w:r w:rsidRPr="00EC6817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  <w:p w:rsidR="00CD04F8" w:rsidRDefault="005318AC" w:rsidP="00CD04F8">
                            <w:pPr>
                              <w:spacing w:line="360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на тему: </w:t>
                            </w:r>
                            <w:r w:rsidRPr="00CD04F8">
                              <w:rPr>
                                <w:rFonts w:ascii="Times New Roman" w:hAnsi="Times New Roman" w:cs="Times New Roman"/>
                                <w:b/>
                              </w:rPr>
                              <w:t>«</w:t>
                            </w:r>
                            <w:r w:rsidR="00CD04F8" w:rsidRPr="00CD04F8">
                              <w:rPr>
                                <w:b/>
                              </w:rPr>
                              <w:t xml:space="preserve">ИССЛЕДОВАНИЕ УЯЗВИМОСТИ «ПЕРЕПОЛНЕНИЕ </w:t>
                            </w:r>
                          </w:p>
                          <w:p w:rsidR="005318AC" w:rsidRDefault="00CD04F8" w:rsidP="00CD04F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CD04F8">
                              <w:rPr>
                                <w:b/>
                              </w:rPr>
                              <w:t>БУФЕРА</w:t>
                            </w:r>
                            <w:r w:rsidR="005318AC" w:rsidRPr="00CD04F8"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</w:p>
                          <w:p w:rsidR="005318AC" w:rsidRDefault="005318AC" w:rsidP="00CD04F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по дисциплине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Безопасность информационных технологий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  <w:r w:rsidRPr="005318AC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  <w:p w:rsidR="005318AC" w:rsidRPr="005318AC" w:rsidRDefault="005318AC" w:rsidP="00CD04F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Вариант 2</w:t>
                            </w:r>
                          </w:p>
                          <w:p w:rsidR="005318AC" w:rsidRDefault="005318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41052" id="Надпись 10" o:spid="_x0000_s1027" type="#_x0000_t202" style="position:absolute;margin-left:57pt;margin-top:303.6pt;width:481.85pt;height:133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" filled="f" stroked="f">
                <v:textbox>
                  <w:txbxContent>
                    <w:p w:rsidR="005318AC" w:rsidRDefault="005318AC" w:rsidP="00CD04F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№5</w:t>
                      </w:r>
                      <w:r w:rsidRPr="00EC6817"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</w:p>
                    <w:p w:rsidR="00CD04F8" w:rsidRDefault="005318AC" w:rsidP="00CD04F8">
                      <w:pPr>
                        <w:spacing w:line="360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на тему: </w:t>
                      </w:r>
                      <w:r w:rsidRPr="00CD04F8">
                        <w:rPr>
                          <w:rFonts w:ascii="Times New Roman" w:hAnsi="Times New Roman" w:cs="Times New Roman"/>
                          <w:b/>
                        </w:rPr>
                        <w:t>«</w:t>
                      </w:r>
                      <w:r w:rsidR="00CD04F8" w:rsidRPr="00CD04F8">
                        <w:rPr>
                          <w:b/>
                        </w:rPr>
                        <w:t xml:space="preserve">ИССЛЕДОВАНИЕ УЯЗВИМОСТИ «ПЕРЕПОЛНЕНИЕ </w:t>
                      </w:r>
                    </w:p>
                    <w:p w:rsidR="005318AC" w:rsidRDefault="00CD04F8" w:rsidP="00CD04F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CD04F8">
                        <w:rPr>
                          <w:b/>
                        </w:rPr>
                        <w:t>БУФЕРА</w:t>
                      </w:r>
                      <w:r w:rsidR="005318AC" w:rsidRPr="00CD04F8"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</w:p>
                    <w:p w:rsidR="005318AC" w:rsidRDefault="005318AC" w:rsidP="00CD04F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>по дисциплине «</w:t>
                      </w:r>
                      <w:r>
                        <w:rPr>
                          <w:rFonts w:ascii="Times New Roman" w:hAnsi="Times New Roman" w:cs="Times New Roman"/>
                        </w:rPr>
                        <w:t>Безопасность информационных технологий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  <w:r w:rsidRPr="005318AC"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</w:p>
                    <w:p w:rsidR="005318AC" w:rsidRPr="005318AC" w:rsidRDefault="005318AC" w:rsidP="00CD04F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Вариант 2</w:t>
                      </w:r>
                    </w:p>
                    <w:p w:rsidR="005318AC" w:rsidRDefault="005318AC"/>
                  </w:txbxContent>
                </v:textbox>
                <w10:wrap type="square" anchorx="page" anchory="page"/>
              </v:shape>
            </w:pict>
          </mc:Fallback>
        </mc:AlternateContent>
      </w:r>
      <w:r w:rsidR="0008401A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B07E98" wp14:editId="5AF553E0">
                <wp:simplePos x="0" y="0"/>
                <wp:positionH relativeFrom="page">
                  <wp:posOffset>723900</wp:posOffset>
                </wp:positionH>
                <wp:positionV relativeFrom="margin">
                  <wp:posOffset>-67945</wp:posOffset>
                </wp:positionV>
                <wp:extent cx="6008370" cy="221742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8370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8AC" w:rsidRPr="009335FF" w:rsidRDefault="005318AC" w:rsidP="0008401A">
                            <w:pPr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5318AC" w:rsidRDefault="005318AC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5318AC" w:rsidRPr="009335FF" w:rsidRDefault="005318AC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:rsidR="005318AC" w:rsidRDefault="005318AC" w:rsidP="0008401A">
                            <w:pPr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5318AC" w:rsidRDefault="005318AC" w:rsidP="00BA7CCC">
                            <w:pPr>
                              <w:jc w:val="center"/>
                            </w:pPr>
                            <w:r>
                              <w:t>Инженерно-технологическая Академия</w:t>
                            </w:r>
                          </w:p>
                          <w:p w:rsidR="005318AC" w:rsidRDefault="005318AC" w:rsidP="00BA7CCC">
                            <w:pPr>
                              <w:jc w:val="center"/>
                            </w:pPr>
                            <w:r>
                              <w:t>Институт компьютерных технологий и информационной безопасности</w:t>
                            </w:r>
                          </w:p>
                          <w:p w:rsidR="005318AC" w:rsidRDefault="005318AC" w:rsidP="00BA7CCC">
                            <w:pPr>
                              <w:jc w:val="center"/>
                            </w:pPr>
                            <w:r>
                              <w:t xml:space="preserve">Кафедра Систем Автоматизированного Проектирования </w:t>
                            </w:r>
                          </w:p>
                          <w:p w:rsidR="005318AC" w:rsidRPr="00646DF9" w:rsidRDefault="005318AC" w:rsidP="00BA7CCC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t xml:space="preserve">им. В. М. </w:t>
                            </w:r>
                            <w:proofErr w:type="spellStart"/>
                            <w:r>
                              <w:t>Курейчика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07E98" id="Надпись 2" o:spid="_x0000_s1028" type="#_x0000_t202" style="position:absolute;margin-left:57pt;margin-top:-5.35pt;width:473.1pt;height:17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" filled="f" stroked="f">
                <v:textbox>
                  <w:txbxContent>
                    <w:p w:rsidR="005318AC" w:rsidRPr="009335FF" w:rsidRDefault="005318AC" w:rsidP="0008401A">
                      <w:pPr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5318AC" w:rsidRDefault="005318AC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5318AC" w:rsidRPr="009335FF" w:rsidRDefault="005318AC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:rsidR="005318AC" w:rsidRDefault="005318AC" w:rsidP="0008401A">
                      <w:pPr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5318AC" w:rsidRDefault="005318AC" w:rsidP="00BA7CCC">
                      <w:pPr>
                        <w:jc w:val="center"/>
                      </w:pPr>
                      <w:r>
                        <w:t>Инженерно-технологическая Академия</w:t>
                      </w:r>
                    </w:p>
                    <w:p w:rsidR="005318AC" w:rsidRDefault="005318AC" w:rsidP="00BA7CCC">
                      <w:pPr>
                        <w:jc w:val="center"/>
                      </w:pPr>
                      <w:r>
                        <w:t>Институт компьютерных технологий и информационной безопасности</w:t>
                      </w:r>
                    </w:p>
                    <w:p w:rsidR="005318AC" w:rsidRDefault="005318AC" w:rsidP="00BA7CCC">
                      <w:pPr>
                        <w:jc w:val="center"/>
                      </w:pPr>
                      <w:r>
                        <w:t xml:space="preserve">Кафедра Систем Автоматизированного Проектирования </w:t>
                      </w:r>
                    </w:p>
                    <w:p w:rsidR="005318AC" w:rsidRPr="00646DF9" w:rsidRDefault="005318AC" w:rsidP="00BA7CCC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t xml:space="preserve">им. В. М. </w:t>
                      </w:r>
                      <w:proofErr w:type="spellStart"/>
                      <w:r>
                        <w:t>Курейчика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08401A" w:rsidRPr="00FE482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2CB8BA7" wp14:editId="75B94B93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8AC" w:rsidRPr="00FE4822" w:rsidRDefault="005318AC" w:rsidP="000840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CB8BA7" id="_x0000_s1029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" filled="f" stroked="f">
                <v:textbox style="mso-fit-shape-to-text:t">
                  <w:txbxContent>
                    <w:p w:rsidR="005318AC" w:rsidRPr="00FE4822" w:rsidRDefault="005318AC" w:rsidP="000840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End w:id="0"/>
      <w:bookmarkEnd w:id="1"/>
      <w:bookmarkEnd w:id="2"/>
    </w:p>
    <w:p w:rsidR="00282281" w:rsidRPr="007D119E" w:rsidRDefault="00282281" w:rsidP="007D119E">
      <w:pPr>
        <w:pStyle w:val="aff6"/>
        <w:rPr>
          <w:lang w:val="ru-RU"/>
        </w:rPr>
      </w:pPr>
      <w:r w:rsidRPr="007D119E">
        <w:rPr>
          <w:lang w:val="ru-RU"/>
        </w:rPr>
        <w:lastRenderedPageBreak/>
        <w:t>Содержание</w:t>
      </w:r>
    </w:p>
    <w:p w:rsidR="002A511D" w:rsidRDefault="0001699C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r>
        <w:fldChar w:fldCharType="begin"/>
      </w:r>
      <w:r w:rsidRPr="0001699C">
        <w:instrText xml:space="preserve"> TOC \o "1-3" \h \z \u </w:instrText>
      </w:r>
      <w:r>
        <w:fldChar w:fldCharType="separate"/>
      </w:r>
      <w:hyperlink w:anchor="_Toc184656500" w:history="1">
        <w:r w:rsidR="002A511D" w:rsidRPr="00902810">
          <w:rPr>
            <w:rStyle w:val="af9"/>
          </w:rPr>
          <w:t>Введение</w:t>
        </w:r>
        <w:r w:rsidR="002A511D">
          <w:rPr>
            <w:webHidden/>
          </w:rPr>
          <w:tab/>
        </w:r>
        <w:r w:rsidR="002A511D">
          <w:rPr>
            <w:webHidden/>
          </w:rPr>
          <w:fldChar w:fldCharType="begin"/>
        </w:r>
        <w:r w:rsidR="002A511D">
          <w:rPr>
            <w:webHidden/>
          </w:rPr>
          <w:instrText xml:space="preserve"> PAGEREF _Toc184656500 \h </w:instrText>
        </w:r>
        <w:r w:rsidR="002A511D">
          <w:rPr>
            <w:webHidden/>
          </w:rPr>
        </w:r>
        <w:r w:rsidR="002A511D">
          <w:rPr>
            <w:webHidden/>
          </w:rPr>
          <w:fldChar w:fldCharType="separate"/>
        </w:r>
        <w:r w:rsidR="002A511D">
          <w:rPr>
            <w:webHidden/>
          </w:rPr>
          <w:t>3</w:t>
        </w:r>
        <w:r w:rsidR="002A511D">
          <w:rPr>
            <w:webHidden/>
          </w:rPr>
          <w:fldChar w:fldCharType="end"/>
        </w:r>
      </w:hyperlink>
    </w:p>
    <w:p w:rsidR="002A511D" w:rsidRDefault="002A511D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4656501" w:history="1">
        <w:r w:rsidRPr="00902810">
          <w:rPr>
            <w:rStyle w:val="af9"/>
          </w:rPr>
          <w:t>1 Практическая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_Toc184656501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A511D" w:rsidRDefault="002A511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4656502" w:history="1">
        <w:r w:rsidRPr="00902810">
          <w:rPr>
            <w:rStyle w:val="af9"/>
            <w:noProof/>
          </w:rPr>
          <w:t>1.1 Настройка и запуск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_Toc184656502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511D" w:rsidRDefault="002A511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4656503" w:history="1">
        <w:r w:rsidRPr="00902810">
          <w:rPr>
            <w:rStyle w:val="af9"/>
            <w:noProof/>
            <w:lang w:eastAsia="ru-RU"/>
          </w:rPr>
          <w:t>1.2 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_Toc184656503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511D" w:rsidRDefault="002A511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4656504" w:history="1">
        <w:r w:rsidRPr="00902810">
          <w:rPr>
            <w:rStyle w:val="af9"/>
            <w:noProof/>
            <w:lang w:eastAsia="ru-RU"/>
          </w:rPr>
          <w:t>1.3 Отладка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_Toc184656504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A511D" w:rsidRDefault="002A511D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4656505" w:history="1">
        <w:r w:rsidRPr="00902810">
          <w:rPr>
            <w:rStyle w:val="af9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_Toc184656505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F5D1C" w:rsidRPr="004F5D1C" w:rsidRDefault="0001699C" w:rsidP="004F5D1C">
      <w:pPr>
        <w:pStyle w:val="af6"/>
        <w:ind w:firstLine="0"/>
        <w:jc w:val="left"/>
        <w:rPr>
          <w:noProof/>
        </w:rPr>
      </w:pPr>
      <w:r>
        <w:rPr>
          <w:noProof/>
          <w:lang w:val="en-US"/>
        </w:rPr>
        <w:fldChar w:fldCharType="end"/>
      </w:r>
    </w:p>
    <w:p w:rsidR="001A553F" w:rsidRDefault="001A553F" w:rsidP="00F01C2D">
      <w:pPr>
        <w:pStyle w:val="ad"/>
        <w:sectPr w:rsidR="001A553F" w:rsidSect="002B5E8C">
          <w:footerReference w:type="default" r:id="rId11"/>
          <w:pgSz w:w="11906" w:h="16838" w:code="9"/>
          <w:pgMar w:top="851" w:right="851" w:bottom="851" w:left="1418" w:header="567" w:footer="1225" w:gutter="0"/>
          <w:pgNumType w:start="1"/>
          <w:cols w:space="708"/>
          <w:titlePg/>
          <w:docGrid w:linePitch="381"/>
        </w:sectPr>
      </w:pPr>
      <w:bookmarkStart w:id="3" w:name="_Toc177496517"/>
      <w:bookmarkStart w:id="4" w:name="_Toc177497009"/>
      <w:bookmarkStart w:id="5" w:name="_Toc177497060"/>
      <w:bookmarkStart w:id="6" w:name="_GoBack"/>
      <w:bookmarkEnd w:id="6"/>
    </w:p>
    <w:p w:rsidR="00282281" w:rsidRDefault="00282281" w:rsidP="00F01C2D">
      <w:pPr>
        <w:pStyle w:val="ad"/>
      </w:pPr>
      <w:bookmarkStart w:id="7" w:name="_Toc184656500"/>
      <w:r w:rsidRPr="00F01C2D">
        <w:lastRenderedPageBreak/>
        <w:t>Введение</w:t>
      </w:r>
      <w:bookmarkEnd w:id="3"/>
      <w:bookmarkEnd w:id="4"/>
      <w:bookmarkEnd w:id="5"/>
      <w:bookmarkEnd w:id="7"/>
    </w:p>
    <w:p w:rsidR="00010FC9" w:rsidRDefault="00010FC9" w:rsidP="00010FC9">
      <w:pPr>
        <w:pStyle w:val="a9"/>
        <w:rPr>
          <w:rFonts w:ascii="Times New Roman" w:hAnsi="Times New Roman"/>
        </w:rPr>
      </w:pPr>
      <w:r>
        <w:t>Одной из ключевых задач информационной безопасности является выявление и предотвращение уязвимостей в программном обеспечении. Одной из наиболее известных и часто встречающихся уязвимостей является «переполнение буфера». Это явление возникает, когда данные, записываемые в буфер фиксированного размера, превышают его емкость, что приводит к записи данных в смежные области памяти. Такое поведение может быть использовано злоумышленниками для изменения поведения программы, выполнения вредоносного кода или получения несанкционированного доступа к данным.</w:t>
      </w:r>
    </w:p>
    <w:p w:rsidR="00010FC9" w:rsidRDefault="00010FC9" w:rsidP="00010FC9">
      <w:pPr>
        <w:pStyle w:val="a9"/>
      </w:pPr>
      <w:r>
        <w:t>Исторически уязвимость «переполнение буфера» являлась причиной многих инцидентов информационной безопасности, начиная от атак на серверные системы до заражения пользовательских устройств вредоносными программами. Понимание механизмов возникновения этой уязвимости, а также способов её эксплуатации и защиты от неё имеет фундаментальное значение для разработчиков программного обеспечения и специалистов по безопасности.</w:t>
      </w:r>
    </w:p>
    <w:p w:rsidR="00010FC9" w:rsidRDefault="00010FC9" w:rsidP="00010FC9">
      <w:pPr>
        <w:pStyle w:val="a9"/>
      </w:pPr>
      <w:r>
        <w:t>Целью данной лабораторной работы является изучение природы уязвимости «переполнение буфера», механизмов её возникновения и последствий эксплуатации. В рамках работы будут рассмотрены примеры программного кода с данной уязвимостью, способы её обнаружения, а также методы защиты и предотвращения.</w:t>
      </w:r>
    </w:p>
    <w:p w:rsidR="00010FC9" w:rsidRDefault="00010FC9" w:rsidP="00010FC9">
      <w:pPr>
        <w:pStyle w:val="a9"/>
      </w:pPr>
      <w:r>
        <w:t>Результаты лабораторной работы помогут сформировать базовые навыки анализа кода с точки зрения безопасности, что является важным элементом профессиональной подготовки специалистов в области разработки программного обеспечения и информационной безопасности.</w:t>
      </w:r>
    </w:p>
    <w:p w:rsidR="00010FC9" w:rsidRPr="00010FC9" w:rsidRDefault="00010FC9" w:rsidP="00010FC9">
      <w:pPr>
        <w:pStyle w:val="a9"/>
      </w:pPr>
    </w:p>
    <w:p w:rsidR="0008401A" w:rsidRDefault="00C45596" w:rsidP="00B32F9D">
      <w:pPr>
        <w:pStyle w:val="1"/>
      </w:pPr>
      <w:bookmarkStart w:id="8" w:name="_Toc184656501"/>
      <w:r>
        <w:lastRenderedPageBreak/>
        <w:t>Практическая</w:t>
      </w:r>
      <w:r w:rsidR="00B32F9D">
        <w:t xml:space="preserve"> часть</w:t>
      </w:r>
      <w:bookmarkEnd w:id="8"/>
      <w:r w:rsidR="00FA5F61">
        <w:t xml:space="preserve"> </w:t>
      </w:r>
    </w:p>
    <w:p w:rsidR="00AF640D" w:rsidRPr="00AF640D" w:rsidRDefault="00AF640D" w:rsidP="00AF640D">
      <w:pPr>
        <w:pStyle w:val="2"/>
      </w:pPr>
      <w:bookmarkStart w:id="9" w:name="_Toc184656502"/>
      <w:r>
        <w:t>Настройка и запуск программы</w:t>
      </w:r>
      <w:bookmarkEnd w:id="9"/>
    </w:p>
    <w:p w:rsidR="00C0573D" w:rsidRDefault="00C0573D" w:rsidP="00C0573D">
      <w:pPr>
        <w:pStyle w:val="a9"/>
      </w:pPr>
      <w:r>
        <w:t>Запустили виртуальну</w:t>
      </w:r>
      <w:r w:rsidR="00B560B4">
        <w:t xml:space="preserve">ю машину с установленным на ней дистрибутивом ОС </w:t>
      </w:r>
      <w:r w:rsidR="00B560B4">
        <w:rPr>
          <w:lang w:val="en-US"/>
        </w:rPr>
        <w:t>Linux</w:t>
      </w:r>
      <w:r w:rsidR="00B560B4" w:rsidRPr="00B560B4">
        <w:t xml:space="preserve"> </w:t>
      </w:r>
      <w:r w:rsidR="00B560B4">
        <w:t xml:space="preserve">— </w:t>
      </w:r>
      <w:r w:rsidR="00B560B4">
        <w:rPr>
          <w:lang w:val="en-US"/>
        </w:rPr>
        <w:t>Ubuntu</w:t>
      </w:r>
      <w:r w:rsidR="00B560B4" w:rsidRPr="00B560B4">
        <w:t xml:space="preserve">. </w:t>
      </w:r>
      <w:r w:rsidR="00B560B4">
        <w:t xml:space="preserve">Открыли файл </w:t>
      </w:r>
      <w:r w:rsidR="00B560B4">
        <w:rPr>
          <w:lang w:val="en-US"/>
        </w:rPr>
        <w:t>main</w:t>
      </w:r>
      <w:r w:rsidR="00B560B4" w:rsidRPr="00B560B4">
        <w:t>.</w:t>
      </w:r>
      <w:r w:rsidR="00B560B4">
        <w:rPr>
          <w:lang w:val="en-US"/>
        </w:rPr>
        <w:t>c</w:t>
      </w:r>
      <w:r w:rsidR="00B560B4" w:rsidRPr="00B560B4">
        <w:t xml:space="preserve"> </w:t>
      </w:r>
      <w:r w:rsidR="00B560B4">
        <w:t xml:space="preserve">и изменили его согласно данному варианту задания (рисунок 1). Название файла изменили на </w:t>
      </w:r>
      <w:r w:rsidR="00B560B4">
        <w:rPr>
          <w:lang w:val="en-US"/>
        </w:rPr>
        <w:t>main</w:t>
      </w:r>
      <w:r w:rsidR="00B560B4" w:rsidRPr="00B560B4">
        <w:t>_</w:t>
      </w:r>
      <w:proofErr w:type="spellStart"/>
      <w:r w:rsidR="00B560B4">
        <w:rPr>
          <w:lang w:val="en-US"/>
        </w:rPr>
        <w:t>var</w:t>
      </w:r>
      <w:proofErr w:type="spellEnd"/>
      <w:r w:rsidR="00B560B4" w:rsidRPr="00B560B4">
        <w:t>2.</w:t>
      </w:r>
      <w:r w:rsidR="00B560B4">
        <w:rPr>
          <w:lang w:val="en-US"/>
        </w:rPr>
        <w:t>c</w:t>
      </w:r>
      <w:r w:rsidR="00B560B4">
        <w:t xml:space="preserve">, буфер назвали </w:t>
      </w:r>
      <w:r w:rsidR="00B560B4">
        <w:rPr>
          <w:lang w:val="en-US"/>
        </w:rPr>
        <w:t>buff</w:t>
      </w:r>
      <w:r w:rsidR="00B560B4" w:rsidRPr="00B560B4">
        <w:t>_</w:t>
      </w:r>
      <w:proofErr w:type="spellStart"/>
      <w:r w:rsidR="00B560B4">
        <w:rPr>
          <w:lang w:val="en-US"/>
        </w:rPr>
        <w:t>var</w:t>
      </w:r>
      <w:proofErr w:type="spellEnd"/>
      <w:r w:rsidR="00B560B4">
        <w:t xml:space="preserve">2, размер буфера указали равным 6 байтам, правильный пароль установили </w:t>
      </w:r>
      <w:r w:rsidR="00B560B4">
        <w:rPr>
          <w:lang w:val="en-US"/>
        </w:rPr>
        <w:t>pass</w:t>
      </w:r>
      <w:r w:rsidR="00B560B4" w:rsidRPr="00B560B4">
        <w:t xml:space="preserve">2. </w:t>
      </w:r>
    </w:p>
    <w:p w:rsidR="00B560B4" w:rsidRDefault="00E34EC7" w:rsidP="00E34EC7">
      <w:pPr>
        <w:pStyle w:val="af0"/>
      </w:pPr>
      <w:r w:rsidRPr="00E34EC7">
        <w:rPr>
          <w:noProof/>
        </w:rPr>
        <w:drawing>
          <wp:inline distT="0" distB="0" distL="0" distR="0" wp14:anchorId="33452015" wp14:editId="75445D8D">
            <wp:extent cx="6119495" cy="3781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C7" w:rsidRPr="00E34EC7" w:rsidRDefault="00B560B4" w:rsidP="00E34EC7">
      <w:pPr>
        <w:pStyle w:val="a0"/>
        <w:rPr>
          <w:lang w:val="en-US" w:eastAsia="ru-RU"/>
        </w:rPr>
      </w:pPr>
      <w:r>
        <w:rPr>
          <w:lang w:val="en-US" w:eastAsia="ru-RU"/>
        </w:rPr>
        <w:t xml:space="preserve"> </w:t>
      </w:r>
      <w:r>
        <w:rPr>
          <w:lang w:eastAsia="ru-RU"/>
        </w:rPr>
        <w:t xml:space="preserve">— Корректировка файла </w:t>
      </w:r>
      <w:proofErr w:type="spellStart"/>
      <w:r>
        <w:rPr>
          <w:lang w:val="en-US" w:eastAsia="ru-RU"/>
        </w:rPr>
        <w:t>main.c</w:t>
      </w:r>
      <w:proofErr w:type="spellEnd"/>
    </w:p>
    <w:p w:rsidR="00B560B4" w:rsidRDefault="00E34EC7" w:rsidP="00C0573D">
      <w:pPr>
        <w:pStyle w:val="a9"/>
      </w:pPr>
      <w:r>
        <w:t>Скомпилировали</w:t>
      </w:r>
      <w:r w:rsidRPr="00E34EC7">
        <w:rPr>
          <w:lang w:val="en-US"/>
        </w:rPr>
        <w:t xml:space="preserve"> </w:t>
      </w:r>
      <w:r>
        <w:t>программу</w:t>
      </w:r>
      <w:r w:rsidRPr="00E34EC7">
        <w:rPr>
          <w:lang w:val="en-US"/>
        </w:rPr>
        <w:t xml:space="preserve"> </w:t>
      </w:r>
      <w:r>
        <w:t>командой</w:t>
      </w:r>
      <w:r w:rsidRPr="00E34EC7">
        <w:rPr>
          <w:lang w:val="en-US"/>
        </w:rPr>
        <w:t xml:space="preserve"> «</w:t>
      </w:r>
      <w:proofErr w:type="spellStart"/>
      <w:r w:rsidRPr="00E34EC7">
        <w:rPr>
          <w:lang w:val="en-US"/>
        </w:rPr>
        <w:t>gcc</w:t>
      </w:r>
      <w:proofErr w:type="spellEnd"/>
      <w:r w:rsidRPr="00E34EC7">
        <w:rPr>
          <w:lang w:val="en-US"/>
        </w:rPr>
        <w:t xml:space="preserve"> -O0 -</w:t>
      </w:r>
      <w:proofErr w:type="spellStart"/>
      <w:r w:rsidRPr="00E34EC7">
        <w:rPr>
          <w:lang w:val="en-US"/>
        </w:rPr>
        <w:t>mpreferred</w:t>
      </w:r>
      <w:proofErr w:type="spellEnd"/>
      <w:r w:rsidRPr="00E34EC7">
        <w:rPr>
          <w:lang w:val="en-US"/>
        </w:rPr>
        <w:t xml:space="preserve">-stack-boundary=2 -g -m32 </w:t>
      </w:r>
      <w:r>
        <w:rPr>
          <w:lang w:val="en-US"/>
        </w:rPr>
        <w:t>–</w:t>
      </w:r>
      <w:proofErr w:type="spellStart"/>
      <w:r w:rsidRPr="00E34EC7">
        <w:rPr>
          <w:lang w:val="en-US"/>
        </w:rPr>
        <w:t>fno</w:t>
      </w:r>
      <w:proofErr w:type="spellEnd"/>
      <w:r w:rsidRPr="00E34EC7">
        <w:rPr>
          <w:lang w:val="en-US"/>
        </w:rPr>
        <w:t xml:space="preserve">-stack-protector main_var2.c». </w:t>
      </w:r>
      <w:r>
        <w:t>Это команда для создания исполняемого файла с отключением механизмов защиты адресного пространства и оптимизаций (рисунок 2).</w:t>
      </w:r>
    </w:p>
    <w:p w:rsidR="00E34EC7" w:rsidRDefault="00E34EC7" w:rsidP="00E34EC7">
      <w:pPr>
        <w:pStyle w:val="af0"/>
      </w:pPr>
      <w:r w:rsidRPr="00E34EC7">
        <w:rPr>
          <w:noProof/>
        </w:rPr>
        <w:lastRenderedPageBreak/>
        <w:drawing>
          <wp:inline distT="0" distB="0" distL="0" distR="0" wp14:anchorId="5F9A8C63" wp14:editId="26C8E375">
            <wp:extent cx="5947040" cy="2124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787" cy="215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C7" w:rsidRDefault="00E34EC7" w:rsidP="00E34EC7">
      <w:pPr>
        <w:pStyle w:val="a0"/>
        <w:rPr>
          <w:lang w:eastAsia="ru-RU"/>
        </w:rPr>
      </w:pPr>
      <w:r>
        <w:rPr>
          <w:lang w:eastAsia="ru-RU"/>
        </w:rPr>
        <w:t xml:space="preserve"> — </w:t>
      </w:r>
      <w:r w:rsidR="003B0737">
        <w:rPr>
          <w:lang w:eastAsia="ru-RU"/>
        </w:rPr>
        <w:t>Результат работы компилятора</w:t>
      </w:r>
    </w:p>
    <w:p w:rsidR="00AF640D" w:rsidRPr="00AF640D" w:rsidRDefault="00AF640D" w:rsidP="00AF640D">
      <w:pPr>
        <w:pStyle w:val="2"/>
        <w:rPr>
          <w:lang w:eastAsia="ru-RU"/>
        </w:rPr>
      </w:pPr>
      <w:bookmarkStart w:id="10" w:name="_Toc184656503"/>
      <w:r>
        <w:rPr>
          <w:lang w:eastAsia="ru-RU"/>
        </w:rPr>
        <w:t>Тестирование программы</w:t>
      </w:r>
      <w:bookmarkEnd w:id="10"/>
    </w:p>
    <w:p w:rsidR="003B0737" w:rsidRDefault="003B0737" w:rsidP="003B0737">
      <w:pPr>
        <w:pStyle w:val="a9"/>
      </w:pPr>
      <w:r w:rsidRPr="003B0737">
        <w:t xml:space="preserve">Далее протестировали программу. </w:t>
      </w:r>
      <w:r>
        <w:t xml:space="preserve">Запустили скомпилированный файл </w:t>
      </w:r>
      <w:r>
        <w:rPr>
          <w:lang w:val="en-US"/>
        </w:rPr>
        <w:t>a</w:t>
      </w:r>
      <w:r w:rsidRPr="003B0737">
        <w:t>.</w:t>
      </w:r>
      <w:r>
        <w:rPr>
          <w:lang w:val="en-US"/>
        </w:rPr>
        <w:t>out</w:t>
      </w:r>
      <w:r w:rsidRPr="003B0737">
        <w:t xml:space="preserve"> </w:t>
      </w:r>
      <w:r>
        <w:t>командой ./</w:t>
      </w:r>
      <w:r>
        <w:rPr>
          <w:lang w:val="en-US"/>
        </w:rPr>
        <w:t>a</w:t>
      </w:r>
      <w:r w:rsidRPr="003B0737">
        <w:t>.</w:t>
      </w:r>
      <w:r>
        <w:rPr>
          <w:lang w:val="en-US"/>
        </w:rPr>
        <w:t>out</w:t>
      </w:r>
      <w:r w:rsidRPr="003B0737">
        <w:t xml:space="preserve">. Ввели правильный и неправильный пароли. Как видно, программа правильно их распознала </w:t>
      </w:r>
      <w:r>
        <w:t xml:space="preserve">— на неверный пароль ответила </w:t>
      </w:r>
      <w:r>
        <w:rPr>
          <w:lang w:val="en-US"/>
        </w:rPr>
        <w:t>Wrong</w:t>
      </w:r>
      <w:r w:rsidRPr="003B0737">
        <w:t xml:space="preserve"> </w:t>
      </w:r>
      <w:r>
        <w:rPr>
          <w:lang w:val="en-US"/>
        </w:rPr>
        <w:t>Password</w:t>
      </w:r>
      <w:r>
        <w:t>, а на</w:t>
      </w:r>
      <w:r w:rsidRPr="003B0737">
        <w:t xml:space="preserve"> </w:t>
      </w:r>
      <w:r>
        <w:t xml:space="preserve">корректный пароль ответила </w:t>
      </w:r>
      <w:r>
        <w:rPr>
          <w:lang w:val="en-US"/>
        </w:rPr>
        <w:t>Correct</w:t>
      </w:r>
      <w:r w:rsidRPr="003B0737">
        <w:t xml:space="preserve"> </w:t>
      </w:r>
      <w:r>
        <w:rPr>
          <w:lang w:val="en-US"/>
        </w:rPr>
        <w:t>Password</w:t>
      </w:r>
      <w:r w:rsidRPr="003B0737">
        <w:t xml:space="preserve"> </w:t>
      </w:r>
      <w:r>
        <w:t xml:space="preserve">и </w:t>
      </w:r>
      <w:r w:rsidR="00A77133">
        <w:t>«</w:t>
      </w:r>
      <w:r>
        <w:t>дала доступ</w:t>
      </w:r>
      <w:r w:rsidR="00A77133">
        <w:t>»</w:t>
      </w:r>
      <w:r>
        <w:t xml:space="preserve"> — </w:t>
      </w:r>
      <w:r w:rsidR="00A77133">
        <w:rPr>
          <w:lang w:val="en-US"/>
        </w:rPr>
        <w:t>Root</w:t>
      </w:r>
      <w:r w:rsidR="00A77133" w:rsidRPr="00A77133">
        <w:t xml:space="preserve"> </w:t>
      </w:r>
      <w:r w:rsidR="00A77133">
        <w:rPr>
          <w:lang w:val="en-US"/>
        </w:rPr>
        <w:t>privileges</w:t>
      </w:r>
      <w:r w:rsidR="00A77133" w:rsidRPr="00A77133">
        <w:t xml:space="preserve"> </w:t>
      </w:r>
      <w:r w:rsidR="00A77133">
        <w:rPr>
          <w:lang w:val="en-US"/>
        </w:rPr>
        <w:t>given</w:t>
      </w:r>
      <w:r w:rsidR="00A77133" w:rsidRPr="00A77133">
        <w:t xml:space="preserve"> </w:t>
      </w:r>
      <w:r w:rsidR="00A77133">
        <w:rPr>
          <w:lang w:val="en-US"/>
        </w:rPr>
        <w:t>to</w:t>
      </w:r>
      <w:r w:rsidR="00A77133" w:rsidRPr="00A77133">
        <w:t xml:space="preserve"> </w:t>
      </w:r>
      <w:r w:rsidR="00A77133">
        <w:rPr>
          <w:lang w:val="en-US"/>
        </w:rPr>
        <w:t>user</w:t>
      </w:r>
      <w:r w:rsidR="00A77133" w:rsidRPr="00A77133">
        <w:t xml:space="preserve"> </w:t>
      </w:r>
      <w:r w:rsidRPr="003B0737">
        <w:t>(рисунок 3).</w:t>
      </w:r>
      <w:r w:rsidR="00A77133">
        <w:t xml:space="preserve"> После этого запустили программу снова и протестировали ее на данных, которые больше размера буфера — ввели пароль 1234567 (рисунок 4).</w:t>
      </w:r>
    </w:p>
    <w:p w:rsidR="003B0737" w:rsidRDefault="003B0737" w:rsidP="003B0737">
      <w:pPr>
        <w:pStyle w:val="af0"/>
        <w:rPr>
          <w:lang w:val="en-US"/>
        </w:rPr>
      </w:pPr>
      <w:r w:rsidRPr="003B0737">
        <w:rPr>
          <w:noProof/>
        </w:rPr>
        <w:drawing>
          <wp:inline distT="0" distB="0" distL="0" distR="0" wp14:anchorId="03CC0C1B" wp14:editId="13934181">
            <wp:extent cx="5391150" cy="25968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271" cy="261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33" w:rsidRDefault="00A77133" w:rsidP="00A77133">
      <w:pPr>
        <w:pStyle w:val="a0"/>
        <w:rPr>
          <w:lang w:eastAsia="ru-RU"/>
        </w:rPr>
      </w:pPr>
      <w:r>
        <w:rPr>
          <w:lang w:val="en-US" w:eastAsia="ru-RU"/>
        </w:rPr>
        <w:t xml:space="preserve"> </w:t>
      </w:r>
      <w:r>
        <w:rPr>
          <w:lang w:eastAsia="ru-RU"/>
        </w:rPr>
        <w:t>— Тестирование программы</w:t>
      </w:r>
    </w:p>
    <w:p w:rsidR="00A77133" w:rsidRDefault="00A77133" w:rsidP="00A77133">
      <w:pPr>
        <w:pStyle w:val="af0"/>
        <w:rPr>
          <w:lang w:val="en-US"/>
        </w:rPr>
      </w:pPr>
      <w:r w:rsidRPr="00A77133">
        <w:rPr>
          <w:noProof/>
        </w:rPr>
        <w:lastRenderedPageBreak/>
        <w:drawing>
          <wp:inline distT="0" distB="0" distL="0" distR="0" wp14:anchorId="0ECD013F" wp14:editId="714DB42E">
            <wp:extent cx="4261316" cy="15621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016" cy="15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33" w:rsidRDefault="00A77133" w:rsidP="00A77133">
      <w:pPr>
        <w:pStyle w:val="a0"/>
        <w:rPr>
          <w:lang w:eastAsia="ru-RU"/>
        </w:rPr>
      </w:pPr>
      <w:r>
        <w:rPr>
          <w:lang w:eastAsia="ru-RU"/>
        </w:rPr>
        <w:t xml:space="preserve"> — Тестирование программы на пароле, большем, чем буфер</w:t>
      </w:r>
    </w:p>
    <w:p w:rsidR="00AF640D" w:rsidRDefault="00AF640D" w:rsidP="00AF640D">
      <w:pPr>
        <w:pStyle w:val="2"/>
        <w:rPr>
          <w:lang w:eastAsia="ru-RU"/>
        </w:rPr>
      </w:pPr>
      <w:bookmarkStart w:id="11" w:name="_Toc184656504"/>
      <w:r>
        <w:rPr>
          <w:lang w:eastAsia="ru-RU"/>
        </w:rPr>
        <w:t>Отладка программы</w:t>
      </w:r>
      <w:bookmarkEnd w:id="11"/>
    </w:p>
    <w:p w:rsidR="00AF640D" w:rsidRPr="00AF640D" w:rsidRDefault="00AF640D" w:rsidP="00AF640D">
      <w:pPr>
        <w:pStyle w:val="a9"/>
        <w:rPr>
          <w:lang w:eastAsia="ru-RU"/>
        </w:rPr>
      </w:pPr>
      <w:r>
        <w:rPr>
          <w:lang w:eastAsia="ru-RU"/>
        </w:rPr>
        <w:t xml:space="preserve">Чтобы провести отладку программы, запустили отладчик </w:t>
      </w:r>
      <w:proofErr w:type="spellStart"/>
      <w:r>
        <w:rPr>
          <w:lang w:val="en-US" w:eastAsia="ru-RU"/>
        </w:rPr>
        <w:t>gbd</w:t>
      </w:r>
      <w:proofErr w:type="spellEnd"/>
      <w:r w:rsidRPr="00AF640D">
        <w:rPr>
          <w:lang w:eastAsia="ru-RU"/>
        </w:rPr>
        <w:t>.</w:t>
      </w:r>
      <w:r>
        <w:rPr>
          <w:lang w:eastAsia="ru-RU"/>
        </w:rPr>
        <w:t xml:space="preserve"> Использовали команду </w:t>
      </w:r>
      <w:proofErr w:type="spellStart"/>
      <w:r>
        <w:rPr>
          <w:lang w:val="en-US" w:eastAsia="ru-RU"/>
        </w:rPr>
        <w:t>gbd</w:t>
      </w:r>
      <w:proofErr w:type="spellEnd"/>
      <w:r w:rsidRPr="00AF640D">
        <w:rPr>
          <w:lang w:eastAsia="ru-RU"/>
        </w:rPr>
        <w:t xml:space="preserve"> ./</w:t>
      </w:r>
      <w:r>
        <w:rPr>
          <w:lang w:val="en-US" w:eastAsia="ru-RU"/>
        </w:rPr>
        <w:t>a</w:t>
      </w:r>
      <w:r w:rsidRPr="00AF640D">
        <w:rPr>
          <w:lang w:eastAsia="ru-RU"/>
        </w:rPr>
        <w:t>.</w:t>
      </w:r>
      <w:r>
        <w:rPr>
          <w:lang w:val="en-US" w:eastAsia="ru-RU"/>
        </w:rPr>
        <w:t>out</w:t>
      </w:r>
      <w:r w:rsidRPr="00AF640D">
        <w:rPr>
          <w:lang w:eastAsia="ru-RU"/>
        </w:rPr>
        <w:t xml:space="preserve"> (</w:t>
      </w:r>
      <w:r>
        <w:rPr>
          <w:lang w:eastAsia="ru-RU"/>
        </w:rPr>
        <w:t>рисунок 5)</w:t>
      </w:r>
      <w:r w:rsidRPr="00AF640D">
        <w:rPr>
          <w:lang w:eastAsia="ru-RU"/>
        </w:rPr>
        <w:t>.</w:t>
      </w:r>
      <w:r>
        <w:rPr>
          <w:lang w:eastAsia="ru-RU"/>
        </w:rPr>
        <w:t xml:space="preserve"> Далее добавили точку останова на функции </w:t>
      </w:r>
      <w:r>
        <w:rPr>
          <w:lang w:val="en-US" w:eastAsia="ru-RU"/>
        </w:rPr>
        <w:t>main</w:t>
      </w:r>
      <w:r w:rsidRPr="00AF640D">
        <w:rPr>
          <w:lang w:eastAsia="ru-RU"/>
        </w:rPr>
        <w:t xml:space="preserve"> </w:t>
      </w:r>
      <w:r>
        <w:rPr>
          <w:lang w:eastAsia="ru-RU"/>
        </w:rPr>
        <w:t xml:space="preserve">командой </w:t>
      </w:r>
      <w:r>
        <w:rPr>
          <w:lang w:val="en-US" w:eastAsia="ru-RU"/>
        </w:rPr>
        <w:t>break</w:t>
      </w:r>
      <w:r w:rsidRPr="00AF640D">
        <w:rPr>
          <w:lang w:eastAsia="ru-RU"/>
        </w:rPr>
        <w:t xml:space="preserve"> </w:t>
      </w:r>
      <w:r>
        <w:rPr>
          <w:lang w:val="en-US" w:eastAsia="ru-RU"/>
        </w:rPr>
        <w:t>main</w:t>
      </w:r>
      <w:r>
        <w:rPr>
          <w:lang w:eastAsia="ru-RU"/>
        </w:rPr>
        <w:t xml:space="preserve"> (рисунок 6)</w:t>
      </w:r>
      <w:r w:rsidRPr="00AF640D">
        <w:rPr>
          <w:lang w:eastAsia="ru-RU"/>
        </w:rPr>
        <w:t>.</w:t>
      </w:r>
      <w:r w:rsidR="00E83D78">
        <w:rPr>
          <w:lang w:eastAsia="ru-RU"/>
        </w:rPr>
        <w:t xml:space="preserve"> </w:t>
      </w:r>
    </w:p>
    <w:p w:rsidR="00AF640D" w:rsidRDefault="00AF640D" w:rsidP="00AF640D">
      <w:pPr>
        <w:pStyle w:val="af0"/>
      </w:pPr>
      <w:r w:rsidRPr="00AF640D">
        <w:rPr>
          <w:noProof/>
        </w:rPr>
        <w:drawing>
          <wp:inline distT="0" distB="0" distL="0" distR="0" wp14:anchorId="0816655B" wp14:editId="186F1206">
            <wp:extent cx="5068007" cy="23244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0D" w:rsidRDefault="00AF640D" w:rsidP="00AF640D">
      <w:pPr>
        <w:pStyle w:val="a0"/>
        <w:rPr>
          <w:lang w:eastAsia="ru-RU"/>
        </w:rPr>
      </w:pPr>
      <w:r>
        <w:rPr>
          <w:lang w:eastAsia="ru-RU"/>
        </w:rPr>
        <w:t xml:space="preserve"> — Запуск отладчика</w:t>
      </w:r>
    </w:p>
    <w:p w:rsidR="00E83D78" w:rsidRDefault="00E83D78" w:rsidP="00E83D78">
      <w:pPr>
        <w:pStyle w:val="af0"/>
      </w:pPr>
      <w:r w:rsidRPr="00E83D78">
        <w:rPr>
          <w:noProof/>
        </w:rPr>
        <w:drawing>
          <wp:inline distT="0" distB="0" distL="0" distR="0" wp14:anchorId="10D448EF" wp14:editId="7021FC3B">
            <wp:extent cx="3381847" cy="53347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78" w:rsidRPr="00E83D78" w:rsidRDefault="00E83D78" w:rsidP="00E83D78">
      <w:pPr>
        <w:pStyle w:val="a0"/>
        <w:rPr>
          <w:lang w:eastAsia="ru-RU"/>
        </w:rPr>
      </w:pPr>
      <w:r>
        <w:rPr>
          <w:lang w:eastAsia="ru-RU"/>
        </w:rPr>
        <w:t xml:space="preserve"> — Добавление точки останова</w:t>
      </w:r>
    </w:p>
    <w:p w:rsidR="00AF640D" w:rsidRDefault="00E83D78" w:rsidP="00AF640D">
      <w:pPr>
        <w:pStyle w:val="a9"/>
      </w:pPr>
      <w:r>
        <w:rPr>
          <w:lang w:eastAsia="ru-RU"/>
        </w:rPr>
        <w:t xml:space="preserve">Затем выводим </w:t>
      </w:r>
      <w:r>
        <w:t xml:space="preserve">дизассемблированный код для функции </w:t>
      </w:r>
      <w:proofErr w:type="spellStart"/>
      <w:r>
        <w:t>main</w:t>
      </w:r>
      <w:proofErr w:type="spellEnd"/>
      <w:r>
        <w:t xml:space="preserve"> и </w:t>
      </w:r>
      <w:proofErr w:type="spellStart"/>
      <w:r>
        <w:t>buff_overflow_test</w:t>
      </w:r>
      <w:proofErr w:type="spellEnd"/>
      <w:r>
        <w:t xml:space="preserve"> командами </w:t>
      </w:r>
      <w:proofErr w:type="spellStart"/>
      <w:r>
        <w:t>disassemble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и </w:t>
      </w:r>
      <w:proofErr w:type="spellStart"/>
      <w:r>
        <w:t>disassemble</w:t>
      </w:r>
      <w:proofErr w:type="spellEnd"/>
      <w:r>
        <w:t xml:space="preserve"> </w:t>
      </w:r>
      <w:proofErr w:type="spellStart"/>
      <w:r>
        <w:t>buff_overflow_test</w:t>
      </w:r>
      <w:proofErr w:type="spellEnd"/>
      <w:r>
        <w:t xml:space="preserve"> (рисунок 7-9). Обратим внимание на регистры указателей стека: ESP – текущий указатель стека, EBP – базовый указатель стека.</w:t>
      </w:r>
    </w:p>
    <w:p w:rsidR="00E83D78" w:rsidRDefault="00E83D78" w:rsidP="00E83D78">
      <w:pPr>
        <w:pStyle w:val="af0"/>
      </w:pPr>
      <w:r w:rsidRPr="00E83D78">
        <w:rPr>
          <w:noProof/>
        </w:rPr>
        <w:lastRenderedPageBreak/>
        <w:drawing>
          <wp:inline distT="0" distB="0" distL="0" distR="0" wp14:anchorId="47FE2FEA" wp14:editId="1BC0AC12">
            <wp:extent cx="4124901" cy="163852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78" w:rsidRDefault="00E83D78" w:rsidP="00E83D78">
      <w:pPr>
        <w:pStyle w:val="a0"/>
        <w:rPr>
          <w:lang w:val="en-US" w:eastAsia="ru-RU"/>
        </w:rPr>
      </w:pPr>
      <w:r>
        <w:rPr>
          <w:lang w:eastAsia="ru-RU"/>
        </w:rPr>
        <w:t xml:space="preserve"> — Дизассемблирование кода функции </w:t>
      </w:r>
      <w:r>
        <w:rPr>
          <w:lang w:val="en-US" w:eastAsia="ru-RU"/>
        </w:rPr>
        <w:t>main</w:t>
      </w:r>
    </w:p>
    <w:p w:rsidR="00E83D78" w:rsidRDefault="00E83D78" w:rsidP="00E83D78">
      <w:pPr>
        <w:pStyle w:val="af0"/>
        <w:rPr>
          <w:lang w:val="en-US"/>
        </w:rPr>
      </w:pPr>
      <w:r w:rsidRPr="00E83D78">
        <w:rPr>
          <w:noProof/>
        </w:rPr>
        <w:drawing>
          <wp:inline distT="0" distB="0" distL="0" distR="0" wp14:anchorId="71DA2B06" wp14:editId="02AAD6CA">
            <wp:extent cx="3571875" cy="264441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941" cy="26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78" w:rsidRPr="00E83D78" w:rsidRDefault="00E83D78" w:rsidP="00E83D78">
      <w:pPr>
        <w:pStyle w:val="a0"/>
        <w:rPr>
          <w:lang w:eastAsia="ru-RU"/>
        </w:rPr>
      </w:pPr>
      <w:r w:rsidRPr="00E83D78">
        <w:rPr>
          <w:lang w:eastAsia="ru-RU"/>
        </w:rPr>
        <w:t xml:space="preserve"> </w:t>
      </w:r>
      <w:r>
        <w:rPr>
          <w:lang w:eastAsia="ru-RU"/>
        </w:rPr>
        <w:t xml:space="preserve">— Дизассемблирование кода функции </w:t>
      </w:r>
      <w:proofErr w:type="spellStart"/>
      <w:r>
        <w:t>buff_overflow_test</w:t>
      </w:r>
      <w:proofErr w:type="spellEnd"/>
      <w:r>
        <w:t>, часть 1</w:t>
      </w:r>
    </w:p>
    <w:p w:rsidR="00E83D78" w:rsidRDefault="00E83D78" w:rsidP="00E83D78">
      <w:pPr>
        <w:pStyle w:val="af0"/>
        <w:rPr>
          <w:lang w:val="en-US"/>
        </w:rPr>
      </w:pPr>
      <w:r w:rsidRPr="00E83D78">
        <w:rPr>
          <w:noProof/>
        </w:rPr>
        <w:drawing>
          <wp:inline distT="0" distB="0" distL="0" distR="0" wp14:anchorId="27BE703A" wp14:editId="011F550C">
            <wp:extent cx="3686175" cy="28238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4825" cy="28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78" w:rsidRDefault="00E83D78" w:rsidP="00E83D78">
      <w:pPr>
        <w:pStyle w:val="a0"/>
      </w:pPr>
      <w:r>
        <w:rPr>
          <w:lang w:eastAsia="ru-RU"/>
        </w:rPr>
        <w:t xml:space="preserve"> — Дизассемблирование кода функции </w:t>
      </w:r>
      <w:proofErr w:type="spellStart"/>
      <w:r>
        <w:t>buff_overflow_test</w:t>
      </w:r>
      <w:proofErr w:type="spellEnd"/>
      <w:r>
        <w:t>, часть 2</w:t>
      </w:r>
    </w:p>
    <w:p w:rsidR="00CD48F0" w:rsidRDefault="00CD48F0" w:rsidP="00CD48F0">
      <w:pPr>
        <w:pStyle w:val="a9"/>
      </w:pPr>
      <w:r>
        <w:rPr>
          <w:lang w:eastAsia="ru-RU"/>
        </w:rPr>
        <w:lastRenderedPageBreak/>
        <w:t xml:space="preserve">После дизассемблирования функций </w:t>
      </w:r>
      <w:r>
        <w:t xml:space="preserve">вышли из отладчика </w:t>
      </w:r>
      <w:proofErr w:type="spellStart"/>
      <w:r>
        <w:t>gdb</w:t>
      </w:r>
      <w:proofErr w:type="spellEnd"/>
      <w:r>
        <w:t xml:space="preserve"> введя команду </w:t>
      </w:r>
      <w:r>
        <w:rPr>
          <w:lang w:val="en-US"/>
        </w:rPr>
        <w:t>q</w:t>
      </w:r>
      <w:r w:rsidRPr="00CD48F0">
        <w:t xml:space="preserve"> </w:t>
      </w:r>
      <w:r>
        <w:t xml:space="preserve">и перезапустили его командой </w:t>
      </w:r>
      <w:proofErr w:type="spellStart"/>
      <w:r>
        <w:t>gdb</w:t>
      </w:r>
      <w:proofErr w:type="spellEnd"/>
      <w:r>
        <w:t xml:space="preserve"> -q </w:t>
      </w:r>
      <w:proofErr w:type="spellStart"/>
      <w:r>
        <w:t>a.out</w:t>
      </w:r>
      <w:proofErr w:type="spellEnd"/>
      <w:r>
        <w:t xml:space="preserve">. Заново установили точку останова командой </w:t>
      </w:r>
      <w:proofErr w:type="spellStart"/>
      <w:r>
        <w:t>break</w:t>
      </w:r>
      <w:proofErr w:type="spellEnd"/>
      <w:r>
        <w:t xml:space="preserve"> </w:t>
      </w:r>
      <w:proofErr w:type="spellStart"/>
      <w:r>
        <w:t>main</w:t>
      </w:r>
      <w:proofErr w:type="spellEnd"/>
      <w:r>
        <w:t>, после чего запустили программу командой r (</w:t>
      </w:r>
      <w:proofErr w:type="spellStart"/>
      <w:r>
        <w:t>run</w:t>
      </w:r>
      <w:proofErr w:type="spellEnd"/>
      <w:r>
        <w:t>) (рисунок 10). После осуществили пошаговое выполнение командой s (</w:t>
      </w:r>
      <w:proofErr w:type="spellStart"/>
      <w:r>
        <w:t>step</w:t>
      </w:r>
      <w:proofErr w:type="spellEnd"/>
      <w:r>
        <w:t xml:space="preserve">) (рисунок 11). </w:t>
      </w:r>
      <w:r w:rsidR="00D4419D">
        <w:t xml:space="preserve">Ввели </w:t>
      </w:r>
      <w:r>
        <w:t>для проверки пароль 11111 (рисунок 12).</w:t>
      </w:r>
    </w:p>
    <w:p w:rsidR="00E83D78" w:rsidRDefault="00E83D78" w:rsidP="00E83D78">
      <w:pPr>
        <w:pStyle w:val="a9"/>
      </w:pPr>
    </w:p>
    <w:p w:rsidR="00CD48F0" w:rsidRDefault="00CD48F0" w:rsidP="00CD48F0">
      <w:pPr>
        <w:pStyle w:val="af0"/>
      </w:pPr>
      <w:r w:rsidRPr="00CD48F0">
        <w:rPr>
          <w:noProof/>
        </w:rPr>
        <w:drawing>
          <wp:inline distT="0" distB="0" distL="0" distR="0" wp14:anchorId="0493EDC4" wp14:editId="56DDDF0A">
            <wp:extent cx="4496427" cy="25530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F0" w:rsidRDefault="00CD48F0" w:rsidP="00CD48F0">
      <w:pPr>
        <w:pStyle w:val="a0"/>
        <w:rPr>
          <w:lang w:eastAsia="ru-RU"/>
        </w:rPr>
      </w:pPr>
      <w:r>
        <w:rPr>
          <w:lang w:eastAsia="ru-RU"/>
        </w:rPr>
        <w:t xml:space="preserve"> — Запуск отладчика и программы</w:t>
      </w:r>
    </w:p>
    <w:p w:rsidR="00CD48F0" w:rsidRDefault="00CD48F0" w:rsidP="00CD48F0">
      <w:pPr>
        <w:pStyle w:val="af0"/>
      </w:pPr>
      <w:r w:rsidRPr="00CD48F0">
        <w:rPr>
          <w:noProof/>
        </w:rPr>
        <w:drawing>
          <wp:inline distT="0" distB="0" distL="0" distR="0" wp14:anchorId="5C11168D" wp14:editId="32067F60">
            <wp:extent cx="2638793" cy="905001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F0" w:rsidRDefault="00CD48F0" w:rsidP="00CD48F0">
      <w:pPr>
        <w:pStyle w:val="a0"/>
        <w:rPr>
          <w:lang w:eastAsia="ru-RU"/>
        </w:rPr>
      </w:pPr>
      <w:r>
        <w:rPr>
          <w:lang w:eastAsia="ru-RU"/>
        </w:rPr>
        <w:t xml:space="preserve"> — Пошаговое выполнение программы</w:t>
      </w:r>
    </w:p>
    <w:p w:rsidR="00CD48F0" w:rsidRDefault="00D4419D" w:rsidP="00CD48F0">
      <w:pPr>
        <w:pStyle w:val="af0"/>
      </w:pPr>
      <w:r w:rsidRPr="00D4419D">
        <w:rPr>
          <w:noProof/>
        </w:rPr>
        <w:drawing>
          <wp:inline distT="0" distB="0" distL="0" distR="0" wp14:anchorId="29AB1549" wp14:editId="2B393DFA">
            <wp:extent cx="3010320" cy="1352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F0" w:rsidRDefault="00CD48F0" w:rsidP="00CD48F0">
      <w:pPr>
        <w:pStyle w:val="a0"/>
        <w:rPr>
          <w:lang w:eastAsia="ru-RU"/>
        </w:rPr>
      </w:pPr>
      <w:r>
        <w:rPr>
          <w:lang w:eastAsia="ru-RU"/>
        </w:rPr>
        <w:t xml:space="preserve"> — Ввод пароля, меньшего, чем размер буфера</w:t>
      </w:r>
    </w:p>
    <w:p w:rsidR="00D4419D" w:rsidRDefault="00D4419D" w:rsidP="00D4419D">
      <w:pPr>
        <w:pStyle w:val="a9"/>
      </w:pPr>
      <w:r>
        <w:lastRenderedPageBreak/>
        <w:t>На 21 строке, в которой осуществляется сравнение введённого пароля с «</w:t>
      </w:r>
      <w:proofErr w:type="spellStart"/>
      <w:r>
        <w:t>pas</w:t>
      </w:r>
      <w:proofErr w:type="spellEnd"/>
      <w:r>
        <w:rPr>
          <w:lang w:val="en-US"/>
        </w:rPr>
        <w:t>s</w:t>
      </w:r>
      <w:r w:rsidRPr="00D4419D">
        <w:t>2</w:t>
      </w:r>
      <w:r>
        <w:t>», посмотрели командами x/x и x/s содержимое памяти в стеке по адресу, указанному в регистре ESP.</w:t>
      </w:r>
    </w:p>
    <w:p w:rsidR="00D4419D" w:rsidRDefault="00D4419D" w:rsidP="00D4419D">
      <w:pPr>
        <w:pStyle w:val="af0"/>
      </w:pPr>
      <w:r w:rsidRPr="00D4419D">
        <w:rPr>
          <w:noProof/>
        </w:rPr>
        <w:drawing>
          <wp:inline distT="0" distB="0" distL="0" distR="0" wp14:anchorId="1D196422" wp14:editId="61FACA2B">
            <wp:extent cx="3655643" cy="18859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2946" cy="19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9D" w:rsidRDefault="00D4419D" w:rsidP="00D4419D">
      <w:pPr>
        <w:pStyle w:val="a0"/>
        <w:rPr>
          <w:lang w:eastAsia="ru-RU"/>
        </w:rPr>
      </w:pPr>
      <w:r>
        <w:rPr>
          <w:lang w:eastAsia="ru-RU"/>
        </w:rPr>
        <w:t xml:space="preserve"> — Просмотр содержимого памяти</w:t>
      </w:r>
    </w:p>
    <w:p w:rsidR="00D4419D" w:rsidRPr="00D4419D" w:rsidRDefault="00D4419D" w:rsidP="00D4419D">
      <w:pPr>
        <w:pStyle w:val="a9"/>
        <w:rPr>
          <w:lang w:eastAsia="ru-RU"/>
        </w:rPr>
      </w:pPr>
      <w:r>
        <w:t xml:space="preserve">Перезапустили отладчик и повторили предыдущие шаги. В качестве пароля ввели 12345678, что на </w:t>
      </w:r>
      <w:r w:rsidR="008D56AA">
        <w:t>2 байта превышает размер буфера (рисунок 14). При продолжении выполнения программы видно, что пароль определен как неправильный, но доступ был все равно предоставлен (рисунок 15).</w:t>
      </w:r>
    </w:p>
    <w:p w:rsidR="00D4419D" w:rsidRDefault="00D4419D" w:rsidP="008D56AA">
      <w:pPr>
        <w:pStyle w:val="af0"/>
      </w:pPr>
      <w:r w:rsidRPr="00D4419D">
        <w:rPr>
          <w:noProof/>
        </w:rPr>
        <w:drawing>
          <wp:inline distT="0" distB="0" distL="0" distR="0" wp14:anchorId="2DD9E384" wp14:editId="2B572480">
            <wp:extent cx="2309428" cy="27527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7298" cy="2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A" w:rsidRPr="008D56AA" w:rsidRDefault="008D56AA" w:rsidP="008D56AA">
      <w:pPr>
        <w:pStyle w:val="a0"/>
        <w:rPr>
          <w:lang w:eastAsia="ru-RU"/>
        </w:rPr>
      </w:pPr>
      <w:r>
        <w:rPr>
          <w:lang w:eastAsia="ru-RU"/>
        </w:rPr>
        <w:t xml:space="preserve"> — Переполнение буфера</w:t>
      </w:r>
    </w:p>
    <w:p w:rsidR="00D4419D" w:rsidRDefault="00D4419D" w:rsidP="008D56AA">
      <w:pPr>
        <w:pStyle w:val="af0"/>
      </w:pPr>
      <w:r w:rsidRPr="00D4419D">
        <w:rPr>
          <w:noProof/>
        </w:rPr>
        <w:lastRenderedPageBreak/>
        <w:drawing>
          <wp:inline distT="0" distB="0" distL="0" distR="0" wp14:anchorId="7F373543" wp14:editId="14CD1171">
            <wp:extent cx="3438525" cy="3288699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5825" cy="32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A" w:rsidRPr="008D56AA" w:rsidRDefault="008D56AA" w:rsidP="008D56AA">
      <w:pPr>
        <w:pStyle w:val="a0"/>
        <w:rPr>
          <w:lang w:eastAsia="ru-RU"/>
        </w:rPr>
      </w:pPr>
      <w:r>
        <w:rPr>
          <w:lang w:eastAsia="ru-RU"/>
        </w:rPr>
        <w:t xml:space="preserve"> — Выполнение программы</w:t>
      </w:r>
    </w:p>
    <w:p w:rsidR="00CD48F0" w:rsidRPr="00CD48F0" w:rsidRDefault="00CD48F0" w:rsidP="00CD48F0">
      <w:pPr>
        <w:pStyle w:val="a9"/>
        <w:rPr>
          <w:lang w:eastAsia="ru-RU"/>
        </w:rPr>
      </w:pPr>
    </w:p>
    <w:p w:rsidR="00282281" w:rsidRDefault="00282281" w:rsidP="00282281">
      <w:pPr>
        <w:pStyle w:val="ad"/>
        <w:rPr>
          <w:rStyle w:val="af"/>
          <w:noProof/>
          <w:vanish w:val="0"/>
        </w:rPr>
      </w:pPr>
      <w:bookmarkStart w:id="12" w:name="_Toc177496519"/>
      <w:bookmarkStart w:id="13" w:name="_Toc177497011"/>
      <w:bookmarkStart w:id="14" w:name="_Toc177497062"/>
      <w:bookmarkStart w:id="15" w:name="_Toc184656505"/>
      <w:r>
        <w:rPr>
          <w:rStyle w:val="af"/>
          <w:noProof/>
          <w:vanish w:val="0"/>
        </w:rPr>
        <w:lastRenderedPageBreak/>
        <w:t>Заключение</w:t>
      </w:r>
      <w:bookmarkEnd w:id="12"/>
      <w:bookmarkEnd w:id="13"/>
      <w:bookmarkEnd w:id="14"/>
      <w:bookmarkEnd w:id="15"/>
    </w:p>
    <w:p w:rsidR="00010FC9" w:rsidRDefault="00010FC9" w:rsidP="00010FC9">
      <w:pPr>
        <w:pStyle w:val="a9"/>
      </w:pPr>
      <w:r>
        <w:t>В ходе выполнения данной лабораторной работы были изучены основные аспекты уязвимости «переполнение буфера», включая её природу, причины возникновения и последствия эксплуатации. Рассмотренные примеры позволили на практике убедиться в возможностях злоупотребления данной уязвимостью для выполнения произвольного кода и нарушения работы приложений.</w:t>
      </w:r>
    </w:p>
    <w:p w:rsidR="00010FC9" w:rsidRDefault="00010FC9" w:rsidP="00010FC9">
      <w:pPr>
        <w:pStyle w:val="a9"/>
      </w:pPr>
      <w:r>
        <w:t>Результаты лабораторной работы подчеркивают необходимость постоянного мониторинга и обновления программного обеспечения для снижения рисков, связанных с эксплуатацией уязвимостей. Эти навыки и знания являются важным шагом на пути к обеспечению информационной безопасности и защите современных компьютерных систем.</w:t>
      </w:r>
    </w:p>
    <w:p w:rsidR="00C1647C" w:rsidRPr="008F58F4" w:rsidRDefault="00C1647C" w:rsidP="008F58F4">
      <w:pPr>
        <w:pStyle w:val="a9"/>
      </w:pPr>
    </w:p>
    <w:sectPr w:rsidR="00C1647C" w:rsidRPr="008F58F4" w:rsidSect="001A553F">
      <w:footerReference w:type="default" r:id="rId27"/>
      <w:pgSz w:w="11906" w:h="16838" w:code="9"/>
      <w:pgMar w:top="851" w:right="851" w:bottom="851" w:left="1418" w:header="567" w:footer="1225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75C7" w:rsidRDefault="00A375C7" w:rsidP="007A022D">
      <w:r>
        <w:separator/>
      </w:r>
    </w:p>
  </w:endnote>
  <w:endnote w:type="continuationSeparator" w:id="0">
    <w:p w:rsidR="00A375C7" w:rsidRDefault="00A375C7" w:rsidP="007A0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8AC" w:rsidRDefault="005318AC" w:rsidP="004F5D1C">
    <w:pPr>
      <w:pStyle w:val="af6"/>
      <w:ind w:left="4247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8AC" w:rsidRDefault="005318AC" w:rsidP="004F5D1C">
    <w:pPr>
      <w:pStyle w:val="af6"/>
      <w:ind w:left="4247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2A511D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75C7" w:rsidRDefault="00A375C7" w:rsidP="007A022D">
      <w:r>
        <w:separator/>
      </w:r>
    </w:p>
  </w:footnote>
  <w:footnote w:type="continuationSeparator" w:id="0">
    <w:p w:rsidR="00A375C7" w:rsidRDefault="00A375C7" w:rsidP="007A0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B2C25"/>
    <w:multiLevelType w:val="multilevel"/>
    <w:tmpl w:val="82F8C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C6D7A"/>
    <w:multiLevelType w:val="hybridMultilevel"/>
    <w:tmpl w:val="D052586C"/>
    <w:name w:val="Images22"/>
    <w:lvl w:ilvl="0" w:tplc="30F6D83A">
      <w:start w:val="1"/>
      <w:numFmt w:val="decimal"/>
      <w:pStyle w:val="123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15207"/>
    <w:multiLevelType w:val="multilevel"/>
    <w:tmpl w:val="4DB2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B72AA1"/>
    <w:multiLevelType w:val="multilevel"/>
    <w:tmpl w:val="0419001F"/>
    <w:name w:val="Images2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B05A5F"/>
    <w:multiLevelType w:val="hybridMultilevel"/>
    <w:tmpl w:val="3A64620E"/>
    <w:lvl w:ilvl="0" w:tplc="84D8CF54">
      <w:start w:val="1"/>
      <w:numFmt w:val="decimal"/>
      <w:pStyle w:val="123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A402C7"/>
    <w:multiLevelType w:val="multilevel"/>
    <w:tmpl w:val="6CE28B30"/>
    <w:styleLink w:val="a"/>
    <w:lvl w:ilvl="0">
      <w:start w:val="1"/>
      <w:numFmt w:val="decimal"/>
      <w:pStyle w:val="a0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D26D63"/>
    <w:multiLevelType w:val="hybridMultilevel"/>
    <w:tmpl w:val="CC906D40"/>
    <w:lvl w:ilvl="0" w:tplc="2312E038">
      <w:start w:val="1"/>
      <w:numFmt w:val="russianLower"/>
      <w:pStyle w:val="a1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CB27DFA"/>
    <w:multiLevelType w:val="multilevel"/>
    <w:tmpl w:val="04190023"/>
    <w:name w:val="Images222222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1E5715AE"/>
    <w:multiLevelType w:val="multilevel"/>
    <w:tmpl w:val="0419001F"/>
    <w:name w:val="Images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10C7446"/>
    <w:multiLevelType w:val="multilevel"/>
    <w:tmpl w:val="6CE28B30"/>
    <w:numStyleLink w:val="a"/>
  </w:abstractNum>
  <w:abstractNum w:abstractNumId="10" w15:restartNumberingAfterBreak="0">
    <w:nsid w:val="32AA658E"/>
    <w:multiLevelType w:val="multilevel"/>
    <w:tmpl w:val="B29CA7AE"/>
    <w:name w:val="Equations2"/>
    <w:numStyleLink w:val="a2"/>
  </w:abstractNum>
  <w:abstractNum w:abstractNumId="11" w15:restartNumberingAfterBreak="0">
    <w:nsid w:val="41065456"/>
    <w:multiLevelType w:val="multilevel"/>
    <w:tmpl w:val="4B4C2E20"/>
    <w:styleLink w:val="a3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2"/>
      <w:pStyle w:val="a4"/>
      <w:suff w:val="space"/>
      <w:lvlText w:val="%1.%2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abstractNum w:abstractNumId="12" w15:restartNumberingAfterBreak="0">
    <w:nsid w:val="4BDE5813"/>
    <w:multiLevelType w:val="multilevel"/>
    <w:tmpl w:val="0419001F"/>
    <w:name w:val="Images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0A4DBE"/>
    <w:multiLevelType w:val="hybridMultilevel"/>
    <w:tmpl w:val="0B122184"/>
    <w:lvl w:ilvl="0" w:tplc="29E6E030">
      <w:start w:val="1"/>
      <w:numFmt w:val="bullet"/>
      <w:pStyle w:val="a5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5850A72"/>
    <w:multiLevelType w:val="multilevel"/>
    <w:tmpl w:val="B29CA7AE"/>
    <w:name w:val="Equations"/>
    <w:styleLink w:val="a2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7C66D0B"/>
    <w:multiLevelType w:val="multilevel"/>
    <w:tmpl w:val="6E009398"/>
    <w:styleLink w:val="a6"/>
    <w:lvl w:ilvl="0">
      <w:start w:val="1"/>
      <w:numFmt w:val="decimal"/>
      <w:pStyle w:val="a7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697B67F0"/>
    <w:multiLevelType w:val="multilevel"/>
    <w:tmpl w:val="0419001D"/>
    <w:name w:val="Images222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B5B18CE"/>
    <w:multiLevelType w:val="multilevel"/>
    <w:tmpl w:val="4B4C2E20"/>
    <w:numStyleLink w:val="a3"/>
  </w:abstractNum>
  <w:num w:numId="1">
    <w:abstractNumId w:val="11"/>
  </w:num>
  <w:num w:numId="2">
    <w:abstractNumId w:val="13"/>
  </w:num>
  <w:num w:numId="3">
    <w:abstractNumId w:val="6"/>
  </w:num>
  <w:num w:numId="4">
    <w:abstractNumId w:val="4"/>
  </w:num>
  <w:num w:numId="5">
    <w:abstractNumId w:val="5"/>
  </w:num>
  <w:num w:numId="6">
    <w:abstractNumId w:val="15"/>
  </w:num>
  <w:num w:numId="7">
    <w:abstractNumId w:val="14"/>
  </w:num>
  <w:num w:numId="8">
    <w:abstractNumId w:val="1"/>
  </w:num>
  <w:num w:numId="9">
    <w:abstractNumId w:val="17"/>
  </w:num>
  <w:num w:numId="10">
    <w:abstractNumId w:val="9"/>
  </w:num>
  <w:num w:numId="11">
    <w:abstractNumId w:val="13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2"/>
  </w:num>
  <w:num w:numId="15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8C7"/>
    <w:rsid w:val="00010FC9"/>
    <w:rsid w:val="0001699C"/>
    <w:rsid w:val="000346A0"/>
    <w:rsid w:val="000415BD"/>
    <w:rsid w:val="000669A0"/>
    <w:rsid w:val="0008398A"/>
    <w:rsid w:val="0008401A"/>
    <w:rsid w:val="0008572F"/>
    <w:rsid w:val="0009003E"/>
    <w:rsid w:val="000F0A3B"/>
    <w:rsid w:val="0012761C"/>
    <w:rsid w:val="001350A9"/>
    <w:rsid w:val="001547D9"/>
    <w:rsid w:val="00160A3D"/>
    <w:rsid w:val="00164606"/>
    <w:rsid w:val="00167B46"/>
    <w:rsid w:val="001721A6"/>
    <w:rsid w:val="0017381A"/>
    <w:rsid w:val="0019653F"/>
    <w:rsid w:val="001A553F"/>
    <w:rsid w:val="001A7AD9"/>
    <w:rsid w:val="001D7052"/>
    <w:rsid w:val="001E5331"/>
    <w:rsid w:val="002004D4"/>
    <w:rsid w:val="00204223"/>
    <w:rsid w:val="0024362C"/>
    <w:rsid w:val="00260ECA"/>
    <w:rsid w:val="002665AA"/>
    <w:rsid w:val="00282281"/>
    <w:rsid w:val="002935BA"/>
    <w:rsid w:val="002A511D"/>
    <w:rsid w:val="002B5E8C"/>
    <w:rsid w:val="002B64B9"/>
    <w:rsid w:val="002D39C5"/>
    <w:rsid w:val="002D5F6B"/>
    <w:rsid w:val="0030576D"/>
    <w:rsid w:val="003172D9"/>
    <w:rsid w:val="00334712"/>
    <w:rsid w:val="003531D9"/>
    <w:rsid w:val="00370670"/>
    <w:rsid w:val="00380263"/>
    <w:rsid w:val="003B04DB"/>
    <w:rsid w:val="003B0737"/>
    <w:rsid w:val="003B32DB"/>
    <w:rsid w:val="00404B0C"/>
    <w:rsid w:val="0040648E"/>
    <w:rsid w:val="00416198"/>
    <w:rsid w:val="00417DEF"/>
    <w:rsid w:val="00420B36"/>
    <w:rsid w:val="00450CC9"/>
    <w:rsid w:val="00456CD0"/>
    <w:rsid w:val="00470AC7"/>
    <w:rsid w:val="00474A71"/>
    <w:rsid w:val="0048064B"/>
    <w:rsid w:val="00491805"/>
    <w:rsid w:val="00496589"/>
    <w:rsid w:val="00496FDC"/>
    <w:rsid w:val="004B39DC"/>
    <w:rsid w:val="004B544B"/>
    <w:rsid w:val="004B61EC"/>
    <w:rsid w:val="004C563B"/>
    <w:rsid w:val="004D0A49"/>
    <w:rsid w:val="004F3178"/>
    <w:rsid w:val="004F5D1C"/>
    <w:rsid w:val="00512535"/>
    <w:rsid w:val="005318AC"/>
    <w:rsid w:val="00547FA5"/>
    <w:rsid w:val="00566EDF"/>
    <w:rsid w:val="00571C7D"/>
    <w:rsid w:val="00591731"/>
    <w:rsid w:val="005B41D9"/>
    <w:rsid w:val="005D5642"/>
    <w:rsid w:val="005D6616"/>
    <w:rsid w:val="005F4A74"/>
    <w:rsid w:val="00604E0C"/>
    <w:rsid w:val="00610C8F"/>
    <w:rsid w:val="006213FF"/>
    <w:rsid w:val="00622675"/>
    <w:rsid w:val="00627BE1"/>
    <w:rsid w:val="0063520F"/>
    <w:rsid w:val="0065533D"/>
    <w:rsid w:val="0068656D"/>
    <w:rsid w:val="006934CB"/>
    <w:rsid w:val="00694AB5"/>
    <w:rsid w:val="006A3AFC"/>
    <w:rsid w:val="006B5E72"/>
    <w:rsid w:val="006C123A"/>
    <w:rsid w:val="006D18C7"/>
    <w:rsid w:val="006F5F51"/>
    <w:rsid w:val="0073683C"/>
    <w:rsid w:val="007430E4"/>
    <w:rsid w:val="00753771"/>
    <w:rsid w:val="00763C3C"/>
    <w:rsid w:val="00764DE6"/>
    <w:rsid w:val="007843F6"/>
    <w:rsid w:val="00793B6D"/>
    <w:rsid w:val="007A022D"/>
    <w:rsid w:val="007A2866"/>
    <w:rsid w:val="007B79A8"/>
    <w:rsid w:val="007D119E"/>
    <w:rsid w:val="007E6A70"/>
    <w:rsid w:val="007F4F28"/>
    <w:rsid w:val="0083482F"/>
    <w:rsid w:val="00835DB0"/>
    <w:rsid w:val="00840A0C"/>
    <w:rsid w:val="00856ECC"/>
    <w:rsid w:val="00860BF6"/>
    <w:rsid w:val="0086335A"/>
    <w:rsid w:val="0089567D"/>
    <w:rsid w:val="00896EBF"/>
    <w:rsid w:val="008B5942"/>
    <w:rsid w:val="008C0360"/>
    <w:rsid w:val="008D400C"/>
    <w:rsid w:val="008D56AA"/>
    <w:rsid w:val="008E2DFA"/>
    <w:rsid w:val="008F58F4"/>
    <w:rsid w:val="00912832"/>
    <w:rsid w:val="00921087"/>
    <w:rsid w:val="00945A48"/>
    <w:rsid w:val="00952664"/>
    <w:rsid w:val="00971679"/>
    <w:rsid w:val="0097283E"/>
    <w:rsid w:val="00991731"/>
    <w:rsid w:val="009D2D24"/>
    <w:rsid w:val="009E47AB"/>
    <w:rsid w:val="009F1EEE"/>
    <w:rsid w:val="009F540C"/>
    <w:rsid w:val="009F63CA"/>
    <w:rsid w:val="00A03716"/>
    <w:rsid w:val="00A10550"/>
    <w:rsid w:val="00A1762A"/>
    <w:rsid w:val="00A26FDA"/>
    <w:rsid w:val="00A308B0"/>
    <w:rsid w:val="00A375C7"/>
    <w:rsid w:val="00A4155E"/>
    <w:rsid w:val="00A435D6"/>
    <w:rsid w:val="00A64C43"/>
    <w:rsid w:val="00A77133"/>
    <w:rsid w:val="00A8333F"/>
    <w:rsid w:val="00A83563"/>
    <w:rsid w:val="00A851BF"/>
    <w:rsid w:val="00A92D01"/>
    <w:rsid w:val="00AA4104"/>
    <w:rsid w:val="00AB4C60"/>
    <w:rsid w:val="00AF640D"/>
    <w:rsid w:val="00B24376"/>
    <w:rsid w:val="00B32F9D"/>
    <w:rsid w:val="00B3610B"/>
    <w:rsid w:val="00B560B4"/>
    <w:rsid w:val="00B87E6A"/>
    <w:rsid w:val="00B937AE"/>
    <w:rsid w:val="00B948FE"/>
    <w:rsid w:val="00BA7CCC"/>
    <w:rsid w:val="00BD042B"/>
    <w:rsid w:val="00C0573D"/>
    <w:rsid w:val="00C1647C"/>
    <w:rsid w:val="00C17721"/>
    <w:rsid w:val="00C417F7"/>
    <w:rsid w:val="00C45596"/>
    <w:rsid w:val="00C63863"/>
    <w:rsid w:val="00C87FA7"/>
    <w:rsid w:val="00CA4F5D"/>
    <w:rsid w:val="00CA54A7"/>
    <w:rsid w:val="00CD04F8"/>
    <w:rsid w:val="00CD2B71"/>
    <w:rsid w:val="00CD48F0"/>
    <w:rsid w:val="00CE1AA7"/>
    <w:rsid w:val="00CF43C3"/>
    <w:rsid w:val="00D4419D"/>
    <w:rsid w:val="00D46816"/>
    <w:rsid w:val="00D7047F"/>
    <w:rsid w:val="00D81843"/>
    <w:rsid w:val="00D91718"/>
    <w:rsid w:val="00D9364C"/>
    <w:rsid w:val="00DA0B3F"/>
    <w:rsid w:val="00E108D7"/>
    <w:rsid w:val="00E17579"/>
    <w:rsid w:val="00E25341"/>
    <w:rsid w:val="00E25A81"/>
    <w:rsid w:val="00E30D9D"/>
    <w:rsid w:val="00E34EC7"/>
    <w:rsid w:val="00E44026"/>
    <w:rsid w:val="00E55A61"/>
    <w:rsid w:val="00E66007"/>
    <w:rsid w:val="00E8271E"/>
    <w:rsid w:val="00E83A5A"/>
    <w:rsid w:val="00E83D78"/>
    <w:rsid w:val="00EA5F91"/>
    <w:rsid w:val="00EC2D4D"/>
    <w:rsid w:val="00EC6817"/>
    <w:rsid w:val="00EE2099"/>
    <w:rsid w:val="00F01C2D"/>
    <w:rsid w:val="00F059E7"/>
    <w:rsid w:val="00F1490A"/>
    <w:rsid w:val="00F40007"/>
    <w:rsid w:val="00F56D99"/>
    <w:rsid w:val="00F72F50"/>
    <w:rsid w:val="00F80EB3"/>
    <w:rsid w:val="00FA5F61"/>
    <w:rsid w:val="00FC2C55"/>
    <w:rsid w:val="00FF0D2B"/>
  </w:rsids>
  <m:mathPr>
    <m:mathFont m:val="Cambria Math"/>
    <m:brkBin m:val="repeat"/>
    <m:brkBinSub m:val="--"/>
    <m:smallFrac m:val="0"/>
    <m:dispDef m:val="0"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24CAB0B-0D66-498E-BEC3-46BBB12E1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  <w:rsid w:val="001547D9"/>
    <w:rPr>
      <w:rFonts w:asciiTheme="minorHAnsi" w:hAnsiTheme="minorHAnsi"/>
    </w:rPr>
  </w:style>
  <w:style w:type="paragraph" w:styleId="1">
    <w:name w:val="heading 1"/>
    <w:aliases w:val="Заголовок 1 (заголовок раздела)"/>
    <w:basedOn w:val="a8"/>
    <w:next w:val="a9"/>
    <w:link w:val="10"/>
    <w:uiPriority w:val="9"/>
    <w:qFormat/>
    <w:rsid w:val="001A553F"/>
    <w:pPr>
      <w:keepNext/>
      <w:keepLines/>
      <w:pageBreakBefore/>
      <w:numPr>
        <w:numId w:val="9"/>
      </w:numPr>
      <w:suppressAutoHyphens/>
      <w:spacing w:after="420" w:line="360" w:lineRule="auto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2">
    <w:name w:val="heading 2"/>
    <w:aliases w:val="Заголовок 2 (заголовок подраздела)"/>
    <w:basedOn w:val="a8"/>
    <w:next w:val="a9"/>
    <w:link w:val="20"/>
    <w:uiPriority w:val="9"/>
    <w:unhideWhenUsed/>
    <w:qFormat/>
    <w:rsid w:val="0017381A"/>
    <w:pPr>
      <w:keepNext/>
      <w:keepLines/>
      <w:numPr>
        <w:ilvl w:val="1"/>
        <w:numId w:val="9"/>
      </w:numPr>
      <w:suppressAutoHyphens/>
      <w:spacing w:before="280" w:after="280" w:line="360" w:lineRule="auto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aliases w:val="Заголовок 3 (заголовок пункта)"/>
    <w:basedOn w:val="a8"/>
    <w:next w:val="a9"/>
    <w:link w:val="30"/>
    <w:uiPriority w:val="9"/>
    <w:unhideWhenUsed/>
    <w:qFormat/>
    <w:rsid w:val="0017381A"/>
    <w:pPr>
      <w:keepNext/>
      <w:keepLines/>
      <w:numPr>
        <w:ilvl w:val="2"/>
        <w:numId w:val="9"/>
      </w:numPr>
      <w:suppressAutoHyphens/>
      <w:spacing w:before="28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F80EB3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F80EB3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F80EB3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F80EB3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F80EB3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F80EB3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(заголовок раздела) Знак"/>
    <w:basedOn w:val="aa"/>
    <w:link w:val="1"/>
    <w:uiPriority w:val="9"/>
    <w:rsid w:val="001A553F"/>
    <w:rPr>
      <w:rFonts w:eastAsiaTheme="majorEastAsia" w:cstheme="majorBidi"/>
      <w:b/>
      <w:caps/>
      <w:sz w:val="32"/>
      <w:szCs w:val="32"/>
    </w:rPr>
  </w:style>
  <w:style w:type="character" w:customStyle="1" w:styleId="20">
    <w:name w:val="Заголовок 2 Знак"/>
    <w:aliases w:val="Заголовок 2 (заголовок подраздела) Знак"/>
    <w:basedOn w:val="aa"/>
    <w:link w:val="2"/>
    <w:uiPriority w:val="9"/>
    <w:rsid w:val="00627BE1"/>
    <w:rPr>
      <w:rFonts w:eastAsiaTheme="majorEastAsia" w:cstheme="majorBidi"/>
      <w:b/>
      <w:szCs w:val="26"/>
    </w:rPr>
  </w:style>
  <w:style w:type="character" w:customStyle="1" w:styleId="30">
    <w:name w:val="Заголовок 3 Знак"/>
    <w:aliases w:val="Заголовок 3 (заголовок пункта) Знак"/>
    <w:basedOn w:val="aa"/>
    <w:link w:val="3"/>
    <w:uiPriority w:val="9"/>
    <w:rsid w:val="00627BE1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a"/>
    <w:link w:val="4"/>
    <w:uiPriority w:val="9"/>
    <w:semiHidden/>
    <w:rsid w:val="00496589"/>
    <w:rPr>
      <w:rFonts w:ascii="Times New Roman" w:eastAsiaTheme="majorEastAsia" w:hAnsi="Times New Roman" w:cstheme="majorBidi"/>
      <w:iCs/>
      <w:sz w:val="28"/>
    </w:rPr>
  </w:style>
  <w:style w:type="numbering" w:customStyle="1" w:styleId="a3">
    <w:name w:val="Многоуровневый список (для заголовков)"/>
    <w:uiPriority w:val="99"/>
    <w:rsid w:val="00F80EB3"/>
    <w:pPr>
      <w:numPr>
        <w:numId w:val="1"/>
      </w:numPr>
    </w:pPr>
  </w:style>
  <w:style w:type="paragraph" w:customStyle="1" w:styleId="ad">
    <w:name w:val="Заголовок структурного элемента"/>
    <w:basedOn w:val="1"/>
    <w:next w:val="a9"/>
    <w:link w:val="ae"/>
    <w:qFormat/>
    <w:rsid w:val="00164606"/>
    <w:pPr>
      <w:numPr>
        <w:numId w:val="0"/>
      </w:numPr>
      <w:jc w:val="center"/>
    </w:pPr>
    <w:rPr>
      <w:rFonts w:asciiTheme="minorHAnsi" w:hAnsiTheme="minorHAnsi"/>
    </w:rPr>
  </w:style>
  <w:style w:type="character" w:customStyle="1" w:styleId="50">
    <w:name w:val="Заголовок 5 Знак"/>
    <w:basedOn w:val="aa"/>
    <w:link w:val="5"/>
    <w:uiPriority w:val="9"/>
    <w:semiHidden/>
    <w:rsid w:val="0049658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a"/>
    <w:link w:val="6"/>
    <w:uiPriority w:val="9"/>
    <w:semiHidden/>
    <w:rsid w:val="0049658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a"/>
    <w:link w:val="7"/>
    <w:uiPriority w:val="9"/>
    <w:semiHidden/>
    <w:rsid w:val="0049658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a"/>
    <w:link w:val="8"/>
    <w:uiPriority w:val="9"/>
    <w:semiHidden/>
    <w:rsid w:val="004965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a"/>
    <w:link w:val="9"/>
    <w:uiPriority w:val="9"/>
    <w:semiHidden/>
    <w:rsid w:val="004965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5">
    <w:name w:val="Список маркированный (тире)"/>
    <w:basedOn w:val="a9"/>
    <w:qFormat/>
    <w:rsid w:val="00AB4C60"/>
    <w:pPr>
      <w:numPr>
        <w:numId w:val="2"/>
      </w:numPr>
      <w:tabs>
        <w:tab w:val="left" w:pos="992"/>
      </w:tabs>
      <w:spacing w:after="140"/>
      <w:contextualSpacing/>
    </w:pPr>
  </w:style>
  <w:style w:type="paragraph" w:customStyle="1" w:styleId="a1">
    <w:name w:val="Список нумерованный (абв)"/>
    <w:basedOn w:val="a9"/>
    <w:qFormat/>
    <w:rsid w:val="00EC2D4D"/>
    <w:pPr>
      <w:numPr>
        <w:numId w:val="3"/>
      </w:numPr>
      <w:tabs>
        <w:tab w:val="left" w:pos="1077"/>
      </w:tabs>
      <w:spacing w:after="140"/>
      <w:contextualSpacing/>
    </w:pPr>
  </w:style>
  <w:style w:type="character" w:customStyle="1" w:styleId="af">
    <w:name w:val="Скрытый текст"/>
    <w:basedOn w:val="aa"/>
    <w:uiPriority w:val="1"/>
    <w:qFormat/>
    <w:rsid w:val="0024362C"/>
    <w:rPr>
      <w:noProof w:val="0"/>
      <w:vanish/>
      <w:lang w:val="ru-RU"/>
    </w:rPr>
  </w:style>
  <w:style w:type="paragraph" w:customStyle="1" w:styleId="1230">
    <w:name w:val="Список нумерованный (123 со скобками)"/>
    <w:basedOn w:val="a9"/>
    <w:qFormat/>
    <w:rsid w:val="0024362C"/>
    <w:pPr>
      <w:numPr>
        <w:numId w:val="4"/>
      </w:numPr>
      <w:tabs>
        <w:tab w:val="left" w:pos="1077"/>
        <w:tab w:val="left" w:pos="1191"/>
      </w:tabs>
      <w:spacing w:after="140"/>
      <w:contextualSpacing/>
    </w:pPr>
  </w:style>
  <w:style w:type="paragraph" w:customStyle="1" w:styleId="123">
    <w:name w:val="Список нумерованный (123 с точками)"/>
    <w:basedOn w:val="a9"/>
    <w:qFormat/>
    <w:rsid w:val="0024362C"/>
    <w:pPr>
      <w:numPr>
        <w:numId w:val="8"/>
      </w:numPr>
      <w:tabs>
        <w:tab w:val="left" w:pos="1021"/>
        <w:tab w:val="left" w:pos="1191"/>
      </w:tabs>
      <w:spacing w:after="140"/>
      <w:contextualSpacing/>
    </w:pPr>
  </w:style>
  <w:style w:type="paragraph" w:customStyle="1" w:styleId="af0">
    <w:name w:val="Рисунок"/>
    <w:basedOn w:val="a8"/>
    <w:next w:val="a0"/>
    <w:qFormat/>
    <w:rsid w:val="0024362C"/>
    <w:pPr>
      <w:keepNext/>
      <w:keepLines/>
      <w:suppressAutoHyphens/>
      <w:spacing w:before="280" w:after="280"/>
      <w:contextualSpacing/>
      <w:jc w:val="center"/>
    </w:pPr>
    <w:rPr>
      <w:lang w:eastAsia="ru-RU"/>
    </w:rPr>
  </w:style>
  <w:style w:type="paragraph" w:customStyle="1" w:styleId="a0">
    <w:name w:val="Название рисунка"/>
    <w:basedOn w:val="a8"/>
    <w:next w:val="a9"/>
    <w:qFormat/>
    <w:rsid w:val="0024362C"/>
    <w:pPr>
      <w:keepLines/>
      <w:numPr>
        <w:numId w:val="10"/>
      </w:numPr>
      <w:suppressAutoHyphens/>
      <w:spacing w:before="280" w:after="420"/>
      <w:jc w:val="center"/>
    </w:pPr>
  </w:style>
  <w:style w:type="numbering" w:customStyle="1" w:styleId="a">
    <w:name w:val="Нумерация рисунков"/>
    <w:uiPriority w:val="99"/>
    <w:rsid w:val="00160A3D"/>
    <w:pPr>
      <w:numPr>
        <w:numId w:val="5"/>
      </w:numPr>
    </w:pPr>
  </w:style>
  <w:style w:type="paragraph" w:customStyle="1" w:styleId="af1">
    <w:name w:val="Основной текст титула"/>
    <w:basedOn w:val="a8"/>
    <w:qFormat/>
    <w:rsid w:val="009D2D24"/>
    <w:pPr>
      <w:suppressAutoHyphens/>
      <w:jc w:val="center"/>
    </w:pPr>
  </w:style>
  <w:style w:type="paragraph" w:customStyle="1" w:styleId="a7">
    <w:name w:val="Название таблицы"/>
    <w:basedOn w:val="a8"/>
    <w:next w:val="a9"/>
    <w:qFormat/>
    <w:rsid w:val="0024362C"/>
    <w:pPr>
      <w:numPr>
        <w:numId w:val="6"/>
      </w:numPr>
      <w:spacing w:before="280" w:after="280"/>
    </w:pPr>
  </w:style>
  <w:style w:type="numbering" w:customStyle="1" w:styleId="a6">
    <w:name w:val="Нумерация таблиц"/>
    <w:uiPriority w:val="99"/>
    <w:rsid w:val="00C63863"/>
    <w:pPr>
      <w:numPr>
        <w:numId w:val="6"/>
      </w:numPr>
    </w:pPr>
  </w:style>
  <w:style w:type="paragraph" w:customStyle="1" w:styleId="af2">
    <w:name w:val="Формула"/>
    <w:basedOn w:val="a8"/>
    <w:next w:val="a9"/>
    <w:qFormat/>
    <w:rsid w:val="00AA4104"/>
    <w:pPr>
      <w:tabs>
        <w:tab w:val="center" w:pos="4820"/>
        <w:tab w:val="right" w:pos="9639"/>
      </w:tabs>
      <w:spacing w:before="420" w:after="420"/>
      <w:contextualSpacing/>
    </w:pPr>
  </w:style>
  <w:style w:type="paragraph" w:styleId="af3">
    <w:name w:val="header"/>
    <w:basedOn w:val="a8"/>
    <w:link w:val="af4"/>
    <w:uiPriority w:val="99"/>
    <w:unhideWhenUsed/>
    <w:rsid w:val="009D2D24"/>
    <w:pPr>
      <w:jc w:val="center"/>
    </w:pPr>
    <w:rPr>
      <w:sz w:val="26"/>
    </w:rPr>
  </w:style>
  <w:style w:type="paragraph" w:styleId="21">
    <w:name w:val="toc 2"/>
    <w:basedOn w:val="a8"/>
    <w:next w:val="a8"/>
    <w:autoRedefine/>
    <w:uiPriority w:val="39"/>
    <w:unhideWhenUsed/>
    <w:rsid w:val="004B544B"/>
    <w:pPr>
      <w:keepLines/>
      <w:tabs>
        <w:tab w:val="right" w:leader="dot" w:pos="9356"/>
      </w:tabs>
      <w:suppressAutoHyphens/>
      <w:spacing w:line="360" w:lineRule="auto"/>
    </w:pPr>
    <w:rPr>
      <w:b/>
    </w:rPr>
  </w:style>
  <w:style w:type="paragraph" w:styleId="11">
    <w:name w:val="toc 1"/>
    <w:basedOn w:val="a8"/>
    <w:next w:val="a8"/>
    <w:autoRedefine/>
    <w:uiPriority w:val="39"/>
    <w:unhideWhenUsed/>
    <w:rsid w:val="00BA7CCC"/>
    <w:pPr>
      <w:keepLines/>
      <w:suppressLineNumbers/>
      <w:tabs>
        <w:tab w:val="right" w:leader="dot" w:pos="9356"/>
      </w:tabs>
      <w:suppressAutoHyphens/>
      <w:spacing w:line="360" w:lineRule="auto"/>
    </w:pPr>
    <w:rPr>
      <w:b/>
      <w:caps/>
      <w:noProof/>
      <w:sz w:val="32"/>
      <w:lang w:val="en-US"/>
    </w:rPr>
  </w:style>
  <w:style w:type="paragraph" w:styleId="31">
    <w:name w:val="toc 3"/>
    <w:basedOn w:val="a8"/>
    <w:next w:val="a8"/>
    <w:autoRedefine/>
    <w:uiPriority w:val="39"/>
    <w:unhideWhenUsed/>
    <w:rsid w:val="009E47AB"/>
    <w:pPr>
      <w:keepLines/>
      <w:tabs>
        <w:tab w:val="right" w:leader="dot" w:pos="9356"/>
      </w:tabs>
      <w:suppressAutoHyphens/>
      <w:spacing w:line="360" w:lineRule="auto"/>
      <w:ind w:left="680"/>
    </w:pPr>
  </w:style>
  <w:style w:type="character" w:customStyle="1" w:styleId="af5">
    <w:name w:val="Выделение полужирным шрифтом"/>
    <w:basedOn w:val="aa"/>
    <w:uiPriority w:val="1"/>
    <w:qFormat/>
    <w:rsid w:val="0024362C"/>
    <w:rPr>
      <w:b/>
      <w:noProof w:val="0"/>
      <w:color w:val="auto"/>
      <w:lang w:val="ru-RU"/>
    </w:rPr>
  </w:style>
  <w:style w:type="paragraph" w:customStyle="1" w:styleId="a4">
    <w:name w:val="Пункт (без заголовка)"/>
    <w:basedOn w:val="a9"/>
    <w:qFormat/>
    <w:rsid w:val="0024362C"/>
    <w:pPr>
      <w:numPr>
        <w:ilvl w:val="3"/>
        <w:numId w:val="9"/>
      </w:numPr>
    </w:pPr>
  </w:style>
  <w:style w:type="paragraph" w:styleId="af6">
    <w:name w:val="footer"/>
    <w:basedOn w:val="a8"/>
    <w:link w:val="af7"/>
    <w:uiPriority w:val="99"/>
    <w:unhideWhenUsed/>
    <w:rsid w:val="00FA5F61"/>
    <w:pPr>
      <w:ind w:firstLine="709"/>
      <w:jc w:val="center"/>
    </w:pPr>
    <w:rPr>
      <w:sz w:val="26"/>
    </w:rPr>
  </w:style>
  <w:style w:type="character" w:customStyle="1" w:styleId="af7">
    <w:name w:val="Нижний колонтитул Знак"/>
    <w:basedOn w:val="aa"/>
    <w:link w:val="af6"/>
    <w:uiPriority w:val="99"/>
    <w:rsid w:val="00FA5F61"/>
    <w:rPr>
      <w:rFonts w:asciiTheme="minorHAnsi" w:hAnsiTheme="minorHAnsi"/>
      <w:sz w:val="26"/>
    </w:rPr>
  </w:style>
  <w:style w:type="numbering" w:customStyle="1" w:styleId="a2">
    <w:name w:val="Нумерация формул"/>
    <w:uiPriority w:val="99"/>
    <w:rsid w:val="00C63863"/>
    <w:pPr>
      <w:numPr>
        <w:numId w:val="7"/>
      </w:numPr>
    </w:pPr>
  </w:style>
  <w:style w:type="table" w:customStyle="1" w:styleId="12">
    <w:name w:val="Таблица 12пт"/>
    <w:basedOn w:val="ab"/>
    <w:uiPriority w:val="99"/>
    <w:rsid w:val="00856ECC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character" w:customStyle="1" w:styleId="af4">
    <w:name w:val="Верхний колонтитул Знак"/>
    <w:basedOn w:val="aa"/>
    <w:link w:val="af3"/>
    <w:uiPriority w:val="99"/>
    <w:rsid w:val="009D2D24"/>
    <w:rPr>
      <w:rFonts w:asciiTheme="minorHAnsi" w:hAnsiTheme="minorHAnsi"/>
      <w:sz w:val="26"/>
    </w:rPr>
  </w:style>
  <w:style w:type="table" w:customStyle="1" w:styleId="13">
    <w:name w:val="Таблица 13пт"/>
    <w:basedOn w:val="ab"/>
    <w:uiPriority w:val="99"/>
    <w:rsid w:val="00856ECC"/>
    <w:pPr>
      <w:jc w:val="center"/>
    </w:pPr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4">
    <w:name w:val="Таблица 14пт"/>
    <w:basedOn w:val="ab"/>
    <w:uiPriority w:val="99"/>
    <w:rsid w:val="00856ECC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</w:tblStylePr>
  </w:style>
  <w:style w:type="paragraph" w:customStyle="1" w:styleId="af8">
    <w:name w:val="Подпись на титуле"/>
    <w:basedOn w:val="a8"/>
    <w:qFormat/>
    <w:rsid w:val="00E25A81"/>
    <w:pPr>
      <w:tabs>
        <w:tab w:val="left" w:pos="3686"/>
        <w:tab w:val="left" w:leader="underscore" w:pos="5954"/>
        <w:tab w:val="right" w:pos="9637"/>
      </w:tabs>
    </w:pPr>
    <w:rPr>
      <w:rFonts w:ascii="Times New Roman" w:hAnsi="Times New Roman" w:cs="Times New Roman"/>
    </w:rPr>
  </w:style>
  <w:style w:type="character" w:styleId="af9">
    <w:name w:val="Hyperlink"/>
    <w:basedOn w:val="aa"/>
    <w:uiPriority w:val="99"/>
    <w:unhideWhenUsed/>
    <w:rsid w:val="009F1EEE"/>
    <w:rPr>
      <w:color w:val="auto"/>
      <w:u w:val="none"/>
    </w:rPr>
  </w:style>
  <w:style w:type="paragraph" w:styleId="afa">
    <w:name w:val="caption"/>
    <w:basedOn w:val="a8"/>
    <w:next w:val="a9"/>
    <w:uiPriority w:val="35"/>
    <w:unhideWhenUsed/>
    <w:qFormat/>
    <w:rsid w:val="00627BE1"/>
    <w:pPr>
      <w:keepLines/>
      <w:suppressAutoHyphens/>
      <w:spacing w:before="280" w:after="280"/>
      <w:jc w:val="center"/>
    </w:pPr>
    <w:rPr>
      <w:iCs/>
      <w:szCs w:val="18"/>
    </w:rPr>
  </w:style>
  <w:style w:type="paragraph" w:customStyle="1" w:styleId="afb">
    <w:name w:val="Название рисунка (без нумерации)"/>
    <w:basedOn w:val="a8"/>
    <w:next w:val="a9"/>
    <w:qFormat/>
    <w:rsid w:val="0024362C"/>
    <w:pPr>
      <w:keepLines/>
      <w:suppressAutoHyphens/>
      <w:spacing w:before="280" w:after="420"/>
      <w:jc w:val="center"/>
    </w:pPr>
  </w:style>
  <w:style w:type="paragraph" w:customStyle="1" w:styleId="a9">
    <w:name w:val="Основной текст абзаца"/>
    <w:basedOn w:val="a8"/>
    <w:qFormat/>
    <w:rsid w:val="00912832"/>
    <w:pPr>
      <w:spacing w:line="360" w:lineRule="auto"/>
      <w:ind w:firstLine="709"/>
      <w:jc w:val="both"/>
    </w:pPr>
  </w:style>
  <w:style w:type="character" w:styleId="afc">
    <w:name w:val="Placeholder Text"/>
    <w:basedOn w:val="aa"/>
    <w:uiPriority w:val="99"/>
    <w:semiHidden/>
    <w:rsid w:val="0030576D"/>
    <w:rPr>
      <w:color w:val="808080"/>
    </w:rPr>
  </w:style>
  <w:style w:type="table" w:styleId="afd">
    <w:name w:val="Table Grid"/>
    <w:basedOn w:val="ab"/>
    <w:uiPriority w:val="39"/>
    <w:rsid w:val="00A43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Заголовок структурного элемента Знак"/>
    <w:basedOn w:val="aa"/>
    <w:link w:val="ad"/>
    <w:rsid w:val="00164606"/>
    <w:rPr>
      <w:rFonts w:asciiTheme="minorHAnsi" w:eastAsiaTheme="majorEastAsia" w:hAnsiTheme="minorHAnsi" w:cstheme="majorBidi"/>
      <w:b/>
      <w:caps/>
      <w:sz w:val="32"/>
      <w:szCs w:val="32"/>
    </w:rPr>
  </w:style>
  <w:style w:type="character" w:customStyle="1" w:styleId="Symbol">
    <w:name w:val="Греческие буквы (Symbol)"/>
    <w:basedOn w:val="aa"/>
    <w:uiPriority w:val="1"/>
    <w:qFormat/>
    <w:rsid w:val="0024362C"/>
    <w:rPr>
      <w:rFonts w:ascii="Symbol" w:hAnsi="Symbol"/>
      <w:noProof/>
      <w:lang w:val="ru-RU"/>
    </w:rPr>
  </w:style>
  <w:style w:type="character" w:customStyle="1" w:styleId="afe">
    <w:name w:val="Без проверки орфографии"/>
    <w:basedOn w:val="aa"/>
    <w:uiPriority w:val="1"/>
    <w:qFormat/>
    <w:rsid w:val="00AB4C60"/>
    <w:rPr>
      <w:noProof/>
      <w:lang w:val="ru-RU"/>
    </w:rPr>
  </w:style>
  <w:style w:type="character" w:styleId="aff">
    <w:name w:val="annotation reference"/>
    <w:basedOn w:val="aa"/>
    <w:uiPriority w:val="99"/>
    <w:semiHidden/>
    <w:unhideWhenUsed/>
    <w:rsid w:val="00F72F50"/>
    <w:rPr>
      <w:sz w:val="16"/>
      <w:szCs w:val="16"/>
    </w:rPr>
  </w:style>
  <w:style w:type="paragraph" w:styleId="aff0">
    <w:name w:val="annotation text"/>
    <w:basedOn w:val="a8"/>
    <w:link w:val="aff1"/>
    <w:uiPriority w:val="99"/>
    <w:semiHidden/>
    <w:unhideWhenUsed/>
    <w:rsid w:val="00F72F50"/>
    <w:rPr>
      <w:sz w:val="20"/>
      <w:szCs w:val="20"/>
    </w:rPr>
  </w:style>
  <w:style w:type="character" w:customStyle="1" w:styleId="aff1">
    <w:name w:val="Текст примечания Знак"/>
    <w:basedOn w:val="aa"/>
    <w:link w:val="aff0"/>
    <w:uiPriority w:val="99"/>
    <w:semiHidden/>
    <w:rsid w:val="00F72F50"/>
    <w:rPr>
      <w:rFonts w:asciiTheme="minorHAnsi" w:hAnsiTheme="minorHAnsi"/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F72F50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F72F50"/>
    <w:rPr>
      <w:rFonts w:asciiTheme="minorHAnsi" w:hAnsiTheme="minorHAnsi"/>
      <w:b/>
      <w:bCs/>
      <w:sz w:val="20"/>
      <w:szCs w:val="20"/>
    </w:rPr>
  </w:style>
  <w:style w:type="paragraph" w:styleId="aff4">
    <w:name w:val="Balloon Text"/>
    <w:basedOn w:val="a8"/>
    <w:link w:val="aff5"/>
    <w:uiPriority w:val="99"/>
    <w:semiHidden/>
    <w:unhideWhenUsed/>
    <w:rsid w:val="00F72F50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a"/>
    <w:link w:val="aff4"/>
    <w:uiPriority w:val="99"/>
    <w:semiHidden/>
    <w:rsid w:val="00F72F50"/>
    <w:rPr>
      <w:rFonts w:ascii="Segoe UI" w:hAnsi="Segoe UI" w:cs="Segoe UI"/>
      <w:sz w:val="18"/>
      <w:szCs w:val="18"/>
    </w:rPr>
  </w:style>
  <w:style w:type="paragraph" w:customStyle="1" w:styleId="aff6">
    <w:name w:val="Заголовок содержания"/>
    <w:basedOn w:val="ad"/>
    <w:next w:val="a8"/>
    <w:qFormat/>
    <w:rsid w:val="007D119E"/>
    <w:pPr>
      <w:outlineLvl w:val="9"/>
    </w:pPr>
    <w:rPr>
      <w:noProof/>
      <w:lang w:val="en-US"/>
    </w:rPr>
  </w:style>
  <w:style w:type="paragraph" w:styleId="aff7">
    <w:name w:val="Normal (Web)"/>
    <w:basedOn w:val="a8"/>
    <w:uiPriority w:val="99"/>
    <w:semiHidden/>
    <w:unhideWhenUsed/>
    <w:rsid w:val="000840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8">
    <w:name w:val="Strong"/>
    <w:basedOn w:val="aa"/>
    <w:uiPriority w:val="22"/>
    <w:qFormat/>
    <w:rsid w:val="0008401A"/>
    <w:rPr>
      <w:b/>
      <w:bCs/>
    </w:rPr>
  </w:style>
  <w:style w:type="character" w:styleId="aff9">
    <w:name w:val="Emphasis"/>
    <w:basedOn w:val="aa"/>
    <w:uiPriority w:val="20"/>
    <w:qFormat/>
    <w:rsid w:val="008B59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1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cuments\&#1053;&#1072;&#1089;&#1090;&#1088;&#1072;&#1080;&#1074;&#1072;&#1077;&#1084;&#1099;&#1077;%20&#1096;&#1072;&#1073;&#1083;&#1086;&#1085;&#1099;%20Office\&#1096;&#1072;&#1073;&#1083;&#1086;&#1085;_&#1083;&#1072;&#1073;&#1099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AV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32337AB32DC7343991BE6C0D564CBE7" ma:contentTypeVersion="5" ma:contentTypeDescription="Создание документа." ma:contentTypeScope="" ma:versionID="11721a90896391ea3f083d4d3e5e0cb9">
  <xsd:schema xmlns:xsd="http://www.w3.org/2001/XMLSchema" xmlns:xs="http://www.w3.org/2001/XMLSchema" xmlns:p="http://schemas.microsoft.com/office/2006/metadata/properties" xmlns:ns2="a7b342b0-1adc-4be9-b482-a382aba03bd1" targetNamespace="http://schemas.microsoft.com/office/2006/metadata/properties" ma:root="true" ma:fieldsID="1f707bfef8ffa1e512ed683e6ccfef24" ns2:_="">
    <xsd:import namespace="a7b342b0-1adc-4be9-b482-a382aba03b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342b0-1adc-4be9-b482-a382aba03bd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b342b0-1adc-4be9-b482-a382aba03bd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885AC4-A762-4DE1-A27C-90BC8ECF8F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b342b0-1adc-4be9-b482-a382aba03b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A674B5-B952-4EC6-A8AB-45B0D16CFD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B6123C-0025-4DCB-8351-D585856786A4}">
  <ds:schemaRefs>
    <ds:schemaRef ds:uri="http://schemas.microsoft.com/office/2006/metadata/properties"/>
    <ds:schemaRef ds:uri="http://schemas.microsoft.com/office/infopath/2007/PartnerControls"/>
    <ds:schemaRef ds:uri="a7b342b0-1adc-4be9-b482-a382aba03bd1"/>
  </ds:schemaRefs>
</ds:datastoreItem>
</file>

<file path=customXml/itemProps4.xml><?xml version="1.0" encoding="utf-8"?>
<ds:datastoreItem xmlns:ds="http://schemas.openxmlformats.org/officeDocument/2006/customXml" ds:itemID="{E911DB47-B039-467B-A797-F3106BED9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шаблон_лабы.dotx</Template>
  <TotalTime>287</TotalTime>
  <Pages>1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Анатолий Воронов</cp:lastModifiedBy>
  <cp:revision>8</cp:revision>
  <cp:lastPrinted>2024-09-26T06:05:00Z</cp:lastPrinted>
  <dcterms:created xsi:type="dcterms:W3CDTF">2024-11-11T07:11:00Z</dcterms:created>
  <dcterms:modified xsi:type="dcterms:W3CDTF">2024-12-09T14:08:00Z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0x010100F32337AB32DC7343991BE6C0D564CBE7</vt:lpwstr>
  </property>
  <property fmtid="{D5CDD505-2E9C-101B-9397-08002B2CF9AE}" pid="3" name="Order">
    <vt:r8>11492400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