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ABD9" w14:textId="77777777" w:rsidR="00957EC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B86193" w14:textId="77777777" w:rsidR="00957EC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08411A8" w14:textId="77777777" w:rsidR="00957EC0" w:rsidRDefault="00957EC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7EC0" w14:paraId="3B67AC36" w14:textId="77777777">
        <w:trPr>
          <w:jc w:val="center"/>
        </w:trPr>
        <w:tc>
          <w:tcPr>
            <w:tcW w:w="4508" w:type="dxa"/>
          </w:tcPr>
          <w:p w14:paraId="65A617EC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FF093ED" w14:textId="61B6E23F" w:rsidR="00957EC0" w:rsidRDefault="0029185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000000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957EC0" w14:paraId="6280315F" w14:textId="77777777">
        <w:trPr>
          <w:jc w:val="center"/>
        </w:trPr>
        <w:tc>
          <w:tcPr>
            <w:tcW w:w="4508" w:type="dxa"/>
          </w:tcPr>
          <w:p w14:paraId="1346678A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EFEDD65" w14:textId="7D976C5E" w:rsidR="00957EC0" w:rsidRDefault="00291856">
            <w:pPr>
              <w:rPr>
                <w:rFonts w:ascii="Arial" w:eastAsia="Arial" w:hAnsi="Arial" w:cs="Arial"/>
              </w:rPr>
            </w:pPr>
            <w:r w:rsidRPr="00291856">
              <w:rPr>
                <w:rFonts w:ascii="Arial" w:eastAsia="Arial" w:hAnsi="Arial" w:cs="Arial"/>
              </w:rPr>
              <w:t>LTVIP2025TMID59298</w:t>
            </w:r>
          </w:p>
        </w:tc>
      </w:tr>
      <w:tr w:rsidR="00957EC0" w14:paraId="30E890B7" w14:textId="77777777">
        <w:trPr>
          <w:jc w:val="center"/>
        </w:trPr>
        <w:tc>
          <w:tcPr>
            <w:tcW w:w="4508" w:type="dxa"/>
          </w:tcPr>
          <w:p w14:paraId="6AF306DD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85B4812" w14:textId="658EECBD" w:rsidR="00957EC0" w:rsidRPr="00291856" w:rsidRDefault="00291856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  <w:bCs/>
              </w:rPr>
              <w:t>BookNest</w:t>
            </w:r>
            <w:proofErr w:type="spellEnd"/>
            <w:r w:rsidRPr="00291856">
              <w:rPr>
                <w:rFonts w:ascii="Arial" w:eastAsia="Arial" w:hAnsi="Arial" w:cs="Arial"/>
                <w:b/>
                <w:bCs/>
              </w:rPr>
              <w:t>: Where Stories Nestle</w:t>
            </w:r>
          </w:p>
        </w:tc>
      </w:tr>
      <w:tr w:rsidR="00957EC0" w14:paraId="2DB268FB" w14:textId="77777777">
        <w:trPr>
          <w:jc w:val="center"/>
        </w:trPr>
        <w:tc>
          <w:tcPr>
            <w:tcW w:w="4508" w:type="dxa"/>
          </w:tcPr>
          <w:p w14:paraId="65047C78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27E613" w14:textId="77777777" w:rsidR="00957EC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0722540" w14:textId="77777777" w:rsidR="00957EC0" w:rsidRDefault="00957EC0">
      <w:pPr>
        <w:rPr>
          <w:rFonts w:ascii="Arial" w:eastAsia="Arial" w:hAnsi="Arial" w:cs="Arial"/>
          <w:b/>
        </w:rPr>
      </w:pPr>
    </w:p>
    <w:p w14:paraId="554C48AB" w14:textId="77777777" w:rsidR="00291856" w:rsidRDefault="00291856">
      <w:pPr>
        <w:rPr>
          <w:rFonts w:ascii="Arial" w:eastAsia="Arial" w:hAnsi="Arial" w:cs="Arial"/>
          <w:b/>
        </w:rPr>
      </w:pPr>
    </w:p>
    <w:p w14:paraId="307328F0" w14:textId="77777777" w:rsidR="00291856" w:rsidRDefault="00291856">
      <w:pPr>
        <w:rPr>
          <w:rFonts w:ascii="Arial" w:eastAsia="Arial" w:hAnsi="Arial" w:cs="Arial"/>
          <w:b/>
        </w:rPr>
      </w:pPr>
    </w:p>
    <w:p w14:paraId="3B25A1BD" w14:textId="77777777" w:rsidR="00291856" w:rsidRDefault="00291856">
      <w:pPr>
        <w:rPr>
          <w:rFonts w:ascii="Arial" w:eastAsia="Arial" w:hAnsi="Arial" w:cs="Arial"/>
          <w:b/>
        </w:rPr>
      </w:pPr>
    </w:p>
    <w:p w14:paraId="260BC757" w14:textId="77777777" w:rsidR="00957EC0" w:rsidRPr="00291856" w:rsidRDefault="00000000">
      <w:pPr>
        <w:rPr>
          <w:rFonts w:ascii="Arial" w:eastAsia="Arial" w:hAnsi="Arial" w:cs="Arial"/>
          <w:b/>
          <w:sz w:val="28"/>
          <w:szCs w:val="28"/>
        </w:rPr>
      </w:pPr>
      <w:r w:rsidRPr="00291856">
        <w:rPr>
          <w:rFonts w:ascii="Arial" w:eastAsia="Arial" w:hAnsi="Arial" w:cs="Arial"/>
          <w:b/>
          <w:sz w:val="28"/>
          <w:szCs w:val="28"/>
        </w:rPr>
        <w:t>Technical Architecture:</w:t>
      </w:r>
    </w:p>
    <w:p w14:paraId="7782702A" w14:textId="77777777" w:rsidR="00291856" w:rsidRDefault="00291856">
      <w:pPr>
        <w:rPr>
          <w:rFonts w:ascii="Arial" w:eastAsia="Arial" w:hAnsi="Arial" w:cs="Arial"/>
          <w:b/>
        </w:rPr>
      </w:pPr>
    </w:p>
    <w:p w14:paraId="2C3089F0" w14:textId="370C8EA2" w:rsidR="00291856" w:rsidRDefault="00291856">
      <w:pPr>
        <w:rPr>
          <w:rFonts w:ascii="Arial" w:eastAsia="Arial" w:hAnsi="Arial" w:cs="Arial"/>
          <w:b/>
        </w:rPr>
      </w:pPr>
      <w:r>
        <w:rPr>
          <w:rFonts w:ascii="Cambria" w:hAnsi="Cambria"/>
          <w:noProof/>
          <w:color w:val="000000"/>
          <w:bdr w:val="none" w:sz="0" w:space="0" w:color="auto" w:frame="1"/>
        </w:rPr>
        <w:drawing>
          <wp:inline distT="0" distB="0" distL="0" distR="0" wp14:anchorId="35E4DA41" wp14:editId="35255520">
            <wp:extent cx="6197600" cy="2241550"/>
            <wp:effectExtent l="0" t="0" r="0" b="6350"/>
            <wp:docPr id="228571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22AF" w14:textId="77777777" w:rsidR="00291856" w:rsidRDefault="00291856">
      <w:pPr>
        <w:rPr>
          <w:rFonts w:ascii="Arial" w:eastAsia="Arial" w:hAnsi="Arial" w:cs="Arial"/>
          <w:b/>
        </w:rPr>
      </w:pPr>
    </w:p>
    <w:p w14:paraId="6F671312" w14:textId="77777777" w:rsidR="00291856" w:rsidRDefault="00291856">
      <w:pPr>
        <w:rPr>
          <w:rFonts w:ascii="Arial" w:eastAsia="Arial" w:hAnsi="Arial" w:cs="Arial"/>
          <w:b/>
        </w:rPr>
      </w:pPr>
    </w:p>
    <w:p w14:paraId="00E09F73" w14:textId="77777777" w:rsidR="00291856" w:rsidRDefault="00291856">
      <w:pPr>
        <w:rPr>
          <w:rFonts w:ascii="Arial" w:eastAsia="Arial" w:hAnsi="Arial" w:cs="Arial"/>
          <w:b/>
        </w:rPr>
      </w:pPr>
    </w:p>
    <w:p w14:paraId="0DF0D0A0" w14:textId="77777777" w:rsidR="00291856" w:rsidRDefault="00291856">
      <w:pPr>
        <w:rPr>
          <w:rFonts w:ascii="Arial" w:eastAsia="Arial" w:hAnsi="Arial" w:cs="Arial"/>
          <w:b/>
        </w:rPr>
      </w:pPr>
    </w:p>
    <w:p w14:paraId="4BB9E710" w14:textId="77777777" w:rsidR="00957EC0" w:rsidRPr="00291856" w:rsidRDefault="00000000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 w:rsidRPr="00291856">
        <w:rPr>
          <w:rFonts w:ascii="Arial" w:eastAsia="Arial" w:hAnsi="Arial" w:cs="Arial"/>
          <w:b/>
          <w:sz w:val="28"/>
          <w:szCs w:val="28"/>
        </w:rPr>
        <w:t>Table-</w:t>
      </w:r>
      <w:proofErr w:type="gramStart"/>
      <w:r w:rsidRPr="00291856">
        <w:rPr>
          <w:rFonts w:ascii="Arial" w:eastAsia="Arial" w:hAnsi="Arial" w:cs="Arial"/>
          <w:b/>
          <w:sz w:val="28"/>
          <w:szCs w:val="28"/>
        </w:rPr>
        <w:t>1 :</w:t>
      </w:r>
      <w:proofErr w:type="gramEnd"/>
      <w:r w:rsidRPr="00291856">
        <w:rPr>
          <w:rFonts w:ascii="Arial" w:eastAsia="Arial" w:hAnsi="Arial" w:cs="Arial"/>
          <w:b/>
          <w:sz w:val="28"/>
          <w:szCs w:val="28"/>
        </w:rPr>
        <w:t xml:space="preserve"> Components &amp; Technologies:</w:t>
      </w:r>
    </w:p>
    <w:p w14:paraId="1E5E1A46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647"/>
        <w:gridCol w:w="5031"/>
        <w:gridCol w:w="3530"/>
      </w:tblGrid>
      <w:tr w:rsidR="00291856" w:rsidRPr="00291856" w14:paraId="2CB35A22" w14:textId="77777777" w:rsidTr="00291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FDD24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291856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7A056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2E360E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DC97AB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291856" w:rsidRPr="00291856" w14:paraId="07172114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58A1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E06A7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4261B28C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Web UI for users, admin, and sellers</w:t>
            </w:r>
          </w:p>
        </w:tc>
        <w:tc>
          <w:tcPr>
            <w:tcW w:w="0" w:type="auto"/>
            <w:vAlign w:val="center"/>
            <w:hideMark/>
          </w:tcPr>
          <w:p w14:paraId="390B71B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HTML, CSS, JavaScript, React.js</w:t>
            </w:r>
          </w:p>
        </w:tc>
      </w:tr>
      <w:tr w:rsidR="00291856" w:rsidRPr="00291856" w14:paraId="5EDCFD01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C9F5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595A0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4FDF38F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Core logic for login, book search, order placing</w:t>
            </w:r>
          </w:p>
        </w:tc>
        <w:tc>
          <w:tcPr>
            <w:tcW w:w="0" w:type="auto"/>
            <w:vAlign w:val="center"/>
            <w:hideMark/>
          </w:tcPr>
          <w:p w14:paraId="419A7DE8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Node.js, Express.js</w:t>
            </w:r>
          </w:p>
        </w:tc>
      </w:tr>
      <w:tr w:rsidR="00291856" w:rsidRPr="00291856" w14:paraId="095B0857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2F36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3A02FF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735D4BD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Book CRUD, image upload, authentication</w:t>
            </w:r>
          </w:p>
        </w:tc>
        <w:tc>
          <w:tcPr>
            <w:tcW w:w="0" w:type="auto"/>
            <w:vAlign w:val="center"/>
            <w:hideMark/>
          </w:tcPr>
          <w:p w14:paraId="5D330531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 xml:space="preserve">Node.js, JWT, Multer, </w:t>
            </w:r>
            <w:proofErr w:type="spellStart"/>
            <w:r w:rsidRPr="00291856">
              <w:rPr>
                <w:rFonts w:ascii="Arial" w:eastAsia="Arial" w:hAnsi="Arial" w:cs="Arial"/>
                <w:b/>
              </w:rPr>
              <w:t>Cloudinary</w:t>
            </w:r>
            <w:proofErr w:type="spellEnd"/>
          </w:p>
        </w:tc>
      </w:tr>
      <w:tr w:rsidR="00291856" w:rsidRPr="00291856" w14:paraId="4A61B3CC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B956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80235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76D8383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Admin dashboard (analytics, role access)</w:t>
            </w:r>
          </w:p>
        </w:tc>
        <w:tc>
          <w:tcPr>
            <w:tcW w:w="0" w:type="auto"/>
            <w:vAlign w:val="center"/>
            <w:hideMark/>
          </w:tcPr>
          <w:p w14:paraId="5FF162A1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Node.js, Express.js, Recharts</w:t>
            </w:r>
          </w:p>
        </w:tc>
      </w:tr>
      <w:tr w:rsidR="00291856" w:rsidRPr="00291856" w14:paraId="4F7DC6FA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B75D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25C0E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0665668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NoSQL database for storing app data</w:t>
            </w:r>
          </w:p>
        </w:tc>
        <w:tc>
          <w:tcPr>
            <w:tcW w:w="0" w:type="auto"/>
            <w:vAlign w:val="center"/>
            <w:hideMark/>
          </w:tcPr>
          <w:p w14:paraId="110D8A4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MongoDB</w:t>
            </w:r>
          </w:p>
        </w:tc>
      </w:tr>
      <w:tr w:rsidR="00291856" w:rsidRPr="00291856" w14:paraId="178D0A0F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417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A77640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7A70776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Cloud-hosted MongoDB instance</w:t>
            </w:r>
          </w:p>
        </w:tc>
        <w:tc>
          <w:tcPr>
            <w:tcW w:w="0" w:type="auto"/>
            <w:vAlign w:val="center"/>
            <w:hideMark/>
          </w:tcPr>
          <w:p w14:paraId="47A1718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MongoDB Atlas</w:t>
            </w:r>
          </w:p>
        </w:tc>
      </w:tr>
      <w:tr w:rsidR="00291856" w:rsidRPr="00291856" w14:paraId="4A7B2F0F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795E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BCE781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7AE1D488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Book cover image storage</w:t>
            </w:r>
          </w:p>
        </w:tc>
        <w:tc>
          <w:tcPr>
            <w:tcW w:w="0" w:type="auto"/>
            <w:vAlign w:val="center"/>
            <w:hideMark/>
          </w:tcPr>
          <w:p w14:paraId="44A35ED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</w:rPr>
              <w:t>Cloudinary</w:t>
            </w:r>
            <w:proofErr w:type="spellEnd"/>
          </w:p>
        </w:tc>
      </w:tr>
      <w:tr w:rsidR="00291856" w:rsidRPr="00291856" w14:paraId="2DC3D361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2611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9C64F4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37DCA020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Fetching book covers</w:t>
            </w:r>
          </w:p>
        </w:tc>
        <w:tc>
          <w:tcPr>
            <w:tcW w:w="0" w:type="auto"/>
            <w:vAlign w:val="center"/>
            <w:hideMark/>
          </w:tcPr>
          <w:p w14:paraId="25F7C81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Open Library Covers API</w:t>
            </w:r>
          </w:p>
        </w:tc>
      </w:tr>
      <w:tr w:rsidR="00291856" w:rsidRPr="00291856" w14:paraId="70250603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0EC7B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ECD0605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4A6CD7C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Payment gateway (optional/future)</w:t>
            </w:r>
          </w:p>
        </w:tc>
        <w:tc>
          <w:tcPr>
            <w:tcW w:w="0" w:type="auto"/>
            <w:vAlign w:val="center"/>
            <w:hideMark/>
          </w:tcPr>
          <w:p w14:paraId="4C9E4E0C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</w:rPr>
              <w:t>Razorpay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 xml:space="preserve"> API</w:t>
            </w:r>
          </w:p>
        </w:tc>
      </w:tr>
      <w:tr w:rsidR="00291856" w:rsidRPr="00291856" w14:paraId="4619712A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914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82567AB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5E06EB0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4A735890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N/A</w:t>
            </w:r>
          </w:p>
        </w:tc>
      </w:tr>
      <w:tr w:rsidR="00291856" w:rsidRPr="00291856" w14:paraId="5221764D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44D4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CB85A6C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7771C02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Frontend &amp; backend hosting, cloud DB</w:t>
            </w:r>
          </w:p>
        </w:tc>
        <w:tc>
          <w:tcPr>
            <w:tcW w:w="0" w:type="auto"/>
            <w:vAlign w:val="center"/>
            <w:hideMark/>
          </w:tcPr>
          <w:p w14:paraId="61E610D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</w:rPr>
              <w:t>Vercel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>, Render, MongoDB Atlas</w:t>
            </w:r>
          </w:p>
        </w:tc>
      </w:tr>
    </w:tbl>
    <w:p w14:paraId="1032C0B8" w14:textId="77777777" w:rsidR="00957EC0" w:rsidRDefault="00957EC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E2D1BBE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EFAE9DA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1732C83" w14:textId="7CF0A042" w:rsidR="00291856" w:rsidRPr="00291856" w:rsidRDefault="00000000">
      <w:pPr>
        <w:tabs>
          <w:tab w:val="left" w:pos="2320"/>
        </w:tabs>
        <w:rPr>
          <w:rFonts w:ascii="Arial" w:eastAsia="Arial" w:hAnsi="Arial" w:cs="Arial"/>
          <w:b/>
          <w:sz w:val="28"/>
          <w:szCs w:val="28"/>
        </w:rPr>
      </w:pPr>
      <w:r w:rsidRPr="00291856">
        <w:rPr>
          <w:rFonts w:ascii="Arial" w:eastAsia="Arial" w:hAnsi="Arial" w:cs="Arial"/>
          <w:b/>
          <w:sz w:val="28"/>
          <w:szCs w:val="28"/>
        </w:rPr>
        <w:lastRenderedPageBreak/>
        <w:t>Table-2: Application Characteristics:</w:t>
      </w:r>
    </w:p>
    <w:p w14:paraId="419AC7BF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819"/>
        <w:gridCol w:w="6229"/>
        <w:gridCol w:w="4325"/>
      </w:tblGrid>
      <w:tr w:rsidR="00291856" w:rsidRPr="00291856" w14:paraId="234CFDB8" w14:textId="77777777" w:rsidTr="002918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9AE21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291856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EC9D5D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01D9F9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B80B28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291856">
              <w:rPr>
                <w:rFonts w:ascii="Arial" w:eastAsia="Arial" w:hAnsi="Arial" w:cs="Arial"/>
                <w:b/>
                <w:bCs/>
              </w:rPr>
              <w:t>Technology / Approach</w:t>
            </w:r>
          </w:p>
        </w:tc>
      </w:tr>
      <w:tr w:rsidR="00291856" w:rsidRPr="00291856" w14:paraId="2E51DF81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E432D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53EC30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7998DB4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Backend and frontend use open-source libraries</w:t>
            </w:r>
          </w:p>
        </w:tc>
        <w:tc>
          <w:tcPr>
            <w:tcW w:w="0" w:type="auto"/>
            <w:vAlign w:val="center"/>
            <w:hideMark/>
          </w:tcPr>
          <w:p w14:paraId="78213DE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Express.js, React.js, MongoDB, Tailwind</w:t>
            </w:r>
          </w:p>
        </w:tc>
      </w:tr>
      <w:tr w:rsidR="00291856" w:rsidRPr="00291856" w14:paraId="13D7E3FA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81E13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A679F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0FA117D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 xml:space="preserve">JWT for authentication, </w:t>
            </w:r>
            <w:proofErr w:type="spellStart"/>
            <w:r w:rsidRPr="00291856">
              <w:rPr>
                <w:rFonts w:ascii="Arial" w:eastAsia="Arial" w:hAnsi="Arial" w:cs="Arial"/>
                <w:b/>
              </w:rPr>
              <w:t>bcrypt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 xml:space="preserve"> for password hashing</w:t>
            </w:r>
          </w:p>
        </w:tc>
        <w:tc>
          <w:tcPr>
            <w:tcW w:w="0" w:type="auto"/>
            <w:vAlign w:val="center"/>
            <w:hideMark/>
          </w:tcPr>
          <w:p w14:paraId="321CBEFE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 xml:space="preserve">JWT, </w:t>
            </w:r>
            <w:proofErr w:type="spellStart"/>
            <w:r w:rsidRPr="00291856">
              <w:rPr>
                <w:rFonts w:ascii="Arial" w:eastAsia="Arial" w:hAnsi="Arial" w:cs="Arial"/>
                <w:b/>
              </w:rPr>
              <w:t>bcrypt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>, HTTPS, CORS</w:t>
            </w:r>
          </w:p>
        </w:tc>
      </w:tr>
      <w:tr w:rsidR="00291856" w:rsidRPr="00291856" w14:paraId="109A3503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AF28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B97A5B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1A97D35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Separation of concerns (frontend, backend, database)</w:t>
            </w:r>
          </w:p>
        </w:tc>
        <w:tc>
          <w:tcPr>
            <w:tcW w:w="0" w:type="auto"/>
            <w:vAlign w:val="center"/>
            <w:hideMark/>
          </w:tcPr>
          <w:p w14:paraId="4D92B799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3-tier architecture</w:t>
            </w:r>
          </w:p>
        </w:tc>
      </w:tr>
      <w:tr w:rsidR="00291856" w:rsidRPr="00291856" w14:paraId="76D9FABC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720F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54653E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DBCD36A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Cloud deployment ensures 24/7 access</w:t>
            </w:r>
          </w:p>
        </w:tc>
        <w:tc>
          <w:tcPr>
            <w:tcW w:w="0" w:type="auto"/>
            <w:vAlign w:val="center"/>
            <w:hideMark/>
          </w:tcPr>
          <w:p w14:paraId="400765D2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291856">
              <w:rPr>
                <w:rFonts w:ascii="Arial" w:eastAsia="Arial" w:hAnsi="Arial" w:cs="Arial"/>
                <w:b/>
              </w:rPr>
              <w:t>Vercel</w:t>
            </w:r>
            <w:proofErr w:type="spellEnd"/>
            <w:r w:rsidRPr="00291856">
              <w:rPr>
                <w:rFonts w:ascii="Arial" w:eastAsia="Arial" w:hAnsi="Arial" w:cs="Arial"/>
                <w:b/>
              </w:rPr>
              <w:t>, Render, MongoDB Atlas</w:t>
            </w:r>
          </w:p>
        </w:tc>
      </w:tr>
      <w:tr w:rsidR="00291856" w:rsidRPr="00291856" w14:paraId="5AC67170" w14:textId="77777777" w:rsidTr="002918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4E926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7210B2E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29B6BC4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Efficient API calls, use of caching for DB queries (optional)</w:t>
            </w:r>
          </w:p>
        </w:tc>
        <w:tc>
          <w:tcPr>
            <w:tcW w:w="0" w:type="auto"/>
            <w:vAlign w:val="center"/>
            <w:hideMark/>
          </w:tcPr>
          <w:p w14:paraId="6261BE17" w14:textId="77777777" w:rsidR="00291856" w:rsidRPr="00291856" w:rsidRDefault="00291856" w:rsidP="00291856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291856">
              <w:rPr>
                <w:rFonts w:ascii="Arial" w:eastAsia="Arial" w:hAnsi="Arial" w:cs="Arial"/>
                <w:b/>
              </w:rPr>
              <w:t>REST APIs, Indexing in MongoDB</w:t>
            </w:r>
          </w:p>
        </w:tc>
      </w:tr>
    </w:tbl>
    <w:p w14:paraId="76B711DB" w14:textId="77777777" w:rsidR="00291856" w:rsidRDefault="0029185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5FEDC3A" w14:textId="77777777" w:rsidR="00957EC0" w:rsidRDefault="00957EC0">
      <w:pPr>
        <w:rPr>
          <w:rFonts w:ascii="Arial" w:eastAsia="Arial" w:hAnsi="Arial" w:cs="Arial"/>
          <w:b/>
        </w:rPr>
      </w:pPr>
    </w:p>
    <w:p w14:paraId="7D539195" w14:textId="77777777" w:rsidR="00957EC0" w:rsidRDefault="00957EC0">
      <w:pPr>
        <w:rPr>
          <w:rFonts w:ascii="Arial" w:eastAsia="Arial" w:hAnsi="Arial" w:cs="Arial"/>
          <w:b/>
        </w:rPr>
      </w:pPr>
    </w:p>
    <w:p w14:paraId="0A04EC48" w14:textId="77777777" w:rsidR="00957EC0" w:rsidRDefault="00957EC0">
      <w:pPr>
        <w:rPr>
          <w:rFonts w:ascii="Arial" w:eastAsia="Arial" w:hAnsi="Arial" w:cs="Arial"/>
          <w:b/>
        </w:rPr>
      </w:pPr>
    </w:p>
    <w:sectPr w:rsidR="00957EC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FB3F2A"/>
    <w:multiLevelType w:val="multilevel"/>
    <w:tmpl w:val="BB38F2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E383A81"/>
    <w:multiLevelType w:val="multilevel"/>
    <w:tmpl w:val="70DC0C2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90685362">
    <w:abstractNumId w:val="0"/>
  </w:num>
  <w:num w:numId="2" w16cid:durableId="115090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C0"/>
    <w:rsid w:val="00291856"/>
    <w:rsid w:val="00957EC0"/>
    <w:rsid w:val="00A6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625D"/>
  <w15:docId w15:val="{96E8C779-CD75-4C59-828B-C9CA31D2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Tanmai CH</cp:lastModifiedBy>
  <cp:revision>2</cp:revision>
  <dcterms:created xsi:type="dcterms:W3CDTF">2022-09-18T16:51:00Z</dcterms:created>
  <dcterms:modified xsi:type="dcterms:W3CDTF">2025-06-28T08:21:00Z</dcterms:modified>
</cp:coreProperties>
</file>