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2"/>
        </w:rPr>
        <w:t>CHƯƠNG 2: MÔ HÌNH TRIỂN KHAI VÀ XÂY DỰNG ỨNG DỤNG MÔ PHỎNG</w:t>
      </w:r>
    </w:p>
    <w:p>
      <w:pPr>
        <w:pStyle w:val="Heading2"/>
      </w:pPr>
      <w:r>
        <w:rPr>
          <w:rFonts w:ascii="Times New Roman" w:hAnsi="Times New Roman"/>
          <w:b/>
          <w:sz w:val="28"/>
        </w:rPr>
        <w:t>2.1. Sơ đồ kiến trúc mô hình triển khai hệ thống Lab</w:t>
      </w:r>
    </w:p>
    <w:p>
      <w:pPr>
        <w:pStyle w:val="Heading3"/>
      </w:pPr>
      <w:r>
        <w:rPr>
          <w:rFonts w:ascii="Times New Roman" w:hAnsi="Times New Roman"/>
          <w:b/>
          <w:i/>
          <w:sz w:val="26"/>
        </w:rPr>
        <w:t>2.1.1. Sơ đồ kết nối mạng (Máy tấn công -&gt; Mạng nội bộ -&gt; Máy chủ Web Docker)</w:t>
      </w:r>
    </w:p>
    <w:p>
      <w:pPr>
        <w:jc w:val="both"/>
      </w:pPr>
      <w:r>
        <w:t>Trong phạm vi thực nghiệm của đề tài, hệ thống ứng dụng thương mại điện tử VGA Store được triển khai khép kín trên một máy host thông qua công nghệ Docker Containerization. Máy tấn công (Attacker Machine) và hệ thống máy chủ (Web Server &amp; Database Server) giao tiếp với nhau trong cùng một dải mạng LAN ảo do Docker quản lý (mạng vga-network).</w:t>
      </w:r>
    </w:p>
    <w:p>
      <w:pPr>
        <w:jc w:val="both"/>
      </w:pPr>
      <w:r>
        <w:t>Mô hình kiến trúc mạng thực nghiệm:</w:t>
      </w:r>
    </w:p>
    <w:p>
      <w:pPr>
        <w:pStyle w:val="NoSpacing"/>
      </w:pPr>
      <w:r>
        <w:rPr>
          <w:rFonts w:ascii="Courier New" w:hAnsi="Courier New"/>
          <w:sz w:val="22"/>
        </w:rPr>
        <w:t>[Máy Tấn Công (Trình duyệt/Postman/Burp Suite)]</w:t>
        <w:br/>
      </w:r>
      <w:r>
        <w:rPr>
          <w:rFonts w:ascii="Courier New" w:hAnsi="Courier New"/>
          <w:sz w:val="22"/>
        </w:rPr>
        <w:t xml:space="preserve">                          |</w:t>
        <w:br/>
      </w:r>
      <w:r>
        <w:rPr>
          <w:rFonts w:ascii="Courier New" w:hAnsi="Courier New"/>
          <w:sz w:val="22"/>
        </w:rPr>
        <w:t xml:space="preserve">                          | (Giao thức HTTP - Port 5173/5174/8082)</w:t>
        <w:br/>
      </w:r>
      <w:r>
        <w:rPr>
          <w:rFonts w:ascii="Courier New" w:hAnsi="Courier New"/>
          <w:sz w:val="22"/>
        </w:rPr>
        <w:t xml:space="preserve">                          v</w:t>
        <w:br/>
      </w:r>
      <w:r>
        <w:rPr>
          <w:rFonts w:ascii="Courier New" w:hAnsi="Courier New"/>
          <w:sz w:val="22"/>
        </w:rPr>
        <w:t>+-------------------------------------------------------+</w:t>
        <w:br/>
      </w:r>
      <w:r>
        <w:rPr>
          <w:rFonts w:ascii="Courier New" w:hAnsi="Courier New"/>
          <w:sz w:val="22"/>
        </w:rPr>
        <w:t>|                 Mạng nội bộ Docker                    |</w:t>
        <w:br/>
      </w:r>
      <w:r>
        <w:rPr>
          <w:rFonts w:ascii="Courier New" w:hAnsi="Courier New"/>
          <w:sz w:val="22"/>
        </w:rPr>
        <w:t>|                                                       |</w:t>
        <w:br/>
      </w:r>
      <w:r>
        <w:rPr>
          <w:rFonts w:ascii="Courier New" w:hAnsi="Courier New"/>
          <w:sz w:val="22"/>
        </w:rPr>
        <w:t>|  +----------------+              +-----------------+  |</w:t>
        <w:br/>
      </w:r>
      <w:r>
        <w:rPr>
          <w:rFonts w:ascii="Courier New" w:hAnsi="Courier New"/>
          <w:sz w:val="22"/>
        </w:rPr>
        <w:t>|  | User Frontend  |              | Admin Frontend  |  |</w:t>
        <w:br/>
      </w:r>
      <w:r>
        <w:rPr>
          <w:rFonts w:ascii="Courier New" w:hAnsi="Courier New"/>
          <w:sz w:val="22"/>
        </w:rPr>
        <w:t>|  | (React 18)     |              | (React 18)      |  |</w:t>
        <w:br/>
      </w:r>
      <w:r>
        <w:rPr>
          <w:rFonts w:ascii="Courier New" w:hAnsi="Courier New"/>
          <w:sz w:val="22"/>
        </w:rPr>
        <w:t>|  | Port: 5173     |              | Port: 5174      |  |</w:t>
        <w:br/>
      </w:r>
      <w:r>
        <w:rPr>
          <w:rFonts w:ascii="Courier New" w:hAnsi="Courier New"/>
          <w:sz w:val="22"/>
        </w:rPr>
        <w:t>|  +--------+-------+              +--------+--------+  |</w:t>
        <w:br/>
      </w:r>
      <w:r>
        <w:rPr>
          <w:rFonts w:ascii="Courier New" w:hAnsi="Courier New"/>
          <w:sz w:val="22"/>
        </w:rPr>
        <w:t>|           |                               |           |</w:t>
        <w:br/>
      </w:r>
      <w:r>
        <w:rPr>
          <w:rFonts w:ascii="Courier New" w:hAnsi="Courier New"/>
          <w:sz w:val="22"/>
        </w:rPr>
        <w:t>|           +---------------+---------------+           |</w:t>
        <w:br/>
      </w:r>
      <w:r>
        <w:rPr>
          <w:rFonts w:ascii="Courier New" w:hAnsi="Courier New"/>
          <w:sz w:val="22"/>
        </w:rPr>
        <w:t>|                           |                           |</w:t>
        <w:br/>
      </w:r>
      <w:r>
        <w:rPr>
          <w:rFonts w:ascii="Courier New" w:hAnsi="Courier New"/>
          <w:sz w:val="22"/>
        </w:rPr>
        <w:t>|                           v                           |</w:t>
        <w:br/>
      </w:r>
      <w:r>
        <w:rPr>
          <w:rFonts w:ascii="Courier New" w:hAnsi="Courier New"/>
          <w:sz w:val="22"/>
        </w:rPr>
        <w:t>|                   +----------------+                  |</w:t>
        <w:br/>
      </w:r>
      <w:r>
        <w:rPr>
          <w:rFonts w:ascii="Courier New" w:hAnsi="Courier New"/>
          <w:sz w:val="22"/>
        </w:rPr>
        <w:t>|                   |  Backend API   |                  |</w:t>
        <w:br/>
      </w:r>
      <w:r>
        <w:rPr>
          <w:rFonts w:ascii="Courier New" w:hAnsi="Courier New"/>
          <w:sz w:val="22"/>
        </w:rPr>
        <w:t>|                   | (Spring Boot)  |                  |</w:t>
        <w:br/>
      </w:r>
      <w:r>
        <w:rPr>
          <w:rFonts w:ascii="Courier New" w:hAnsi="Courier New"/>
          <w:sz w:val="22"/>
        </w:rPr>
        <w:t>|                   |  Port: 8082    |                  |</w:t>
        <w:br/>
      </w:r>
      <w:r>
        <w:rPr>
          <w:rFonts w:ascii="Courier New" w:hAnsi="Courier New"/>
          <w:sz w:val="22"/>
        </w:rPr>
        <w:t>|                   +-------+--------+                  |</w:t>
        <w:br/>
      </w:r>
      <w:r>
        <w:rPr>
          <w:rFonts w:ascii="Courier New" w:hAnsi="Courier New"/>
          <w:sz w:val="22"/>
        </w:rPr>
        <w:t>|                           |                           |</w:t>
        <w:br/>
      </w:r>
      <w:r>
        <w:rPr>
          <w:rFonts w:ascii="Courier New" w:hAnsi="Courier New"/>
          <w:sz w:val="22"/>
        </w:rPr>
        <w:t>|                           v                           |</w:t>
        <w:br/>
      </w:r>
      <w:r>
        <w:rPr>
          <w:rFonts w:ascii="Courier New" w:hAnsi="Courier New"/>
          <w:sz w:val="22"/>
        </w:rPr>
        <w:t>|                   +----------------+                  |</w:t>
        <w:br/>
      </w:r>
      <w:r>
        <w:rPr>
          <w:rFonts w:ascii="Courier New" w:hAnsi="Courier New"/>
          <w:sz w:val="22"/>
        </w:rPr>
        <w:t>|                   |  Database      |                  |</w:t>
        <w:br/>
      </w:r>
      <w:r>
        <w:rPr>
          <w:rFonts w:ascii="Courier New" w:hAnsi="Courier New"/>
          <w:sz w:val="22"/>
        </w:rPr>
        <w:t>|                   | (PostgreSQL)   |                  |</w:t>
        <w:br/>
      </w:r>
      <w:r>
        <w:rPr>
          <w:rFonts w:ascii="Courier New" w:hAnsi="Courier New"/>
          <w:sz w:val="22"/>
        </w:rPr>
        <w:t>|                   |  Port: 4434    |                  |</w:t>
        <w:br/>
      </w:r>
      <w:r>
        <w:rPr>
          <w:rFonts w:ascii="Courier New" w:hAnsi="Courier New"/>
          <w:sz w:val="22"/>
        </w:rPr>
        <w:t>|                   +----------------+                  |</w:t>
        <w:br/>
      </w:r>
      <w:r>
        <w:rPr>
          <w:rFonts w:ascii="Courier New" w:hAnsi="Courier New"/>
          <w:sz w:val="22"/>
        </w:rPr>
        <w:t>+-------------------------------------------------------+</w:t>
        <w:br/>
      </w:r>
    </w:p>
    <w:p>
      <w:pPr>
        <w:pStyle w:val="Heading3"/>
      </w:pPr>
      <w:r>
        <w:rPr>
          <w:rFonts w:ascii="Times New Roman" w:hAnsi="Times New Roman"/>
          <w:b/>
          <w:i/>
          <w:sz w:val="26"/>
        </w:rPr>
        <w:t>2.1.2. Phân tích thành phần môi trường</w:t>
      </w:r>
    </w:p>
    <w:p>
      <w:pPr>
        <w:jc w:val="both"/>
      </w:pPr>
      <w:r>
        <w:t>Hệ thống môi trường Lab giả lập ứng dụng được xây dựng dựa trên ngăn xếp công nghệ hiện đại thay thế cho LAMP/XAMPP truyền thống, bao gồm các thành phần cốt lõi:</w:t>
      </w:r>
    </w:p>
    <w:p>
      <w:pPr>
        <w:pStyle w:val="ListBullet"/>
        <w:jc w:val="both"/>
      </w:pPr>
      <w:r>
        <w:t>Hệ điều hành Host: Windows 10/11 (Môi trường chạy Docker Desktop).</w:t>
      </w:r>
    </w:p>
    <w:p>
      <w:pPr>
        <w:pStyle w:val="ListBullet"/>
        <w:jc w:val="both"/>
      </w:pPr>
      <w:r>
        <w:t>Web Frontend: Sử dụng React 18 và Vite để render giao diện phía người dùng (User App) và người quản trị (Admin App). Container được cấu hình sử dụng Nginx để phục vụ các file tĩnh định tuyến HTTP.</w:t>
      </w:r>
    </w:p>
    <w:p>
      <w:pPr>
        <w:pStyle w:val="ListBullet"/>
        <w:jc w:val="both"/>
      </w:pPr>
      <w:r>
        <w:t>Backend API: Ngôn ngữ Java 17, Framework Spring Boot 3.3. Đây là nơi xử lý toàn bộ logic nghiệp vụ (Business Logic), quản lý xác thực JWT và kết nối xuống DB.</w:t>
      </w:r>
    </w:p>
    <w:p>
      <w:pPr>
        <w:pStyle w:val="ListBullet"/>
        <w:jc w:val="both"/>
      </w:pPr>
      <w:r>
        <w:t>Hệ quản trị CSDL: PostgreSQL 17. Đóng vai trò làm máy chủ lưu trữ toàn bộ dữ liệu cấu trúc của ứng dụng (Tài khoản người dùng, sản phẩm, đơn hàng).</w:t>
      </w:r>
    </w:p>
    <w:p>
      <w:pPr>
        <w:pStyle w:val="Heading2"/>
      </w:pPr>
      <w:r>
        <w:rPr>
          <w:rFonts w:ascii="Times New Roman" w:hAnsi="Times New Roman"/>
          <w:b/>
          <w:sz w:val="28"/>
        </w:rPr>
        <w:t>2.2. Thiết lập cấu trúc Cơ sở dữ liệu giả lập (Lab Setup)</w:t>
      </w:r>
    </w:p>
    <w:p>
      <w:pPr>
        <w:jc w:val="both"/>
      </w:pPr>
      <w:r>
        <w:t>Hệ thống cơ sở dữ liệu vga_store được thiết kế có cấu trúc phức tạp để phản ánh đúng thực tế của một hệ thống TMĐT. Dưới đây là phân tích cấu trúc của các bảng mục tiêu chính thường xuyên bị hacker nhắm đến để khai thác SQLi:</w:t>
      </w:r>
    </w:p>
    <w:p>
      <w:pPr>
        <w:pStyle w:val="Heading3"/>
      </w:pPr>
      <w:r>
        <w:rPr>
          <w:rFonts w:ascii="Times New Roman" w:hAnsi="Times New Roman"/>
          <w:b/>
          <w:i/>
          <w:sz w:val="26"/>
        </w:rPr>
        <w:t>2.2.1. Cấu trúc bảng thành viên (users)</w:t>
      </w:r>
    </w:p>
    <w:p>
      <w:pPr>
        <w:jc w:val="both"/>
      </w:pPr>
      <w:r>
        <w:t>Bảng users lưu trữ toàn bộ thông tin định danh của người dùng (bao gồm cả khách hàng và tài khoản Quản trị Admin). Trong bài Lab này, chúng ta tập trung vào các trường dữ liệu nhạy cảm có thể bị khai thác bởi SQL Injection nhằm chiếm đoạt tài khoản (Account Takeover) hoặc trích xuất dữ liệu:</w:t>
      </w:r>
    </w:p>
    <w:p>
      <w:pPr>
        <w:pStyle w:val="ListBullet"/>
        <w:jc w:val="both"/>
      </w:pPr>
      <w:r>
        <w:t>id: Khóa chính, kiểu số tự tăng.</w:t>
      </w:r>
    </w:p>
    <w:p>
      <w:pPr>
        <w:pStyle w:val="ListBullet"/>
        <w:jc w:val="both"/>
      </w:pPr>
      <w:r>
        <w:t>username: Tên đăng nhập của người dùng.</w:t>
      </w:r>
    </w:p>
    <w:p>
      <w:pPr>
        <w:pStyle w:val="ListBullet"/>
        <w:jc w:val="both"/>
      </w:pPr>
      <w:r>
        <w:t>password: Mật khẩu đăng nhập.</w:t>
      </w:r>
    </w:p>
    <w:p>
      <w:pPr>
        <w:pStyle w:val="ListBullet"/>
        <w:jc w:val="both"/>
      </w:pPr>
      <w:r>
        <w:t>email: Địa chỉ email người dùng.</w:t>
      </w:r>
    </w:p>
    <w:p>
      <w:pPr>
        <w:pStyle w:val="ListBullet"/>
        <w:jc w:val="both"/>
      </w:pPr>
      <w:r>
        <w:t>role: Phân quyền người dùng trong hệ thống (VD: ADMIN, USER).</w:t>
      </w:r>
    </w:p>
    <w:p>
      <w:pPr>
        <w:pStyle w:val="Heading3"/>
      </w:pPr>
      <w:r>
        <w:rPr>
          <w:rFonts w:ascii="Times New Roman" w:hAnsi="Times New Roman"/>
          <w:b/>
          <w:i/>
          <w:sz w:val="26"/>
        </w:rPr>
        <w:t>2.2.2. Cấu trúc bảng sản phẩm (products)</w:t>
      </w:r>
    </w:p>
    <w:p>
      <w:pPr>
        <w:jc w:val="both"/>
      </w:pPr>
      <w:r>
        <w:t>Bảng products lưu trữ thông tin về các mặt hàng (Card đồ họa) đang được bày bán. Bảng này thường xuyên được truy vấn bằng các câu lệnh LIKE thông qua ô Tìm kiếm sản phẩm của ứng dụng, là vị trí đắc địa để khai thác UNION-Based SQL Injection.</w:t>
      </w:r>
    </w:p>
    <w:p>
      <w:pPr>
        <w:pStyle w:val="ListBullet"/>
        <w:jc w:val="both"/>
      </w:pPr>
      <w:r>
        <w:t>id: Khóa chính của sản phẩm.</w:t>
      </w:r>
    </w:p>
    <w:p>
      <w:pPr>
        <w:pStyle w:val="ListBullet"/>
        <w:jc w:val="both"/>
      </w:pPr>
      <w:r>
        <w:t>name: Tên card màn hình (Ví dụ: RTX 4090, RX 7900 XTX).</w:t>
      </w:r>
    </w:p>
    <w:p>
      <w:pPr>
        <w:pStyle w:val="ListBullet"/>
        <w:jc w:val="both"/>
      </w:pPr>
      <w:r>
        <w:t>price: Giá bán hiện tại.</w:t>
      </w:r>
    </w:p>
    <w:p>
      <w:pPr>
        <w:pStyle w:val="ListBullet"/>
        <w:jc w:val="both"/>
      </w:pPr>
      <w:r>
        <w:t>description: Mô tả chi tiết kỹ thuật.</w:t>
      </w:r>
    </w:p>
    <w:p>
      <w:pPr>
        <w:pStyle w:val="ListBullet"/>
        <w:jc w:val="both"/>
      </w:pPr>
      <w:r>
        <w:t>sku, brand_id: Mã sản phẩm và khóa ngoại liên kết tới hãng sản xuất.</w:t>
      </w:r>
    </w:p>
    <w:p>
      <w:pPr>
        <w:pStyle w:val="Heading2"/>
      </w:pPr>
      <w:r>
        <w:rPr>
          <w:rFonts w:ascii="Times New Roman" w:hAnsi="Times New Roman"/>
          <w:b/>
          <w:sz w:val="28"/>
        </w:rPr>
        <w:t>2.3. Phân tích mã nguồn chứa lỗ hổng bảo mật (Vulnerable Source Code)</w:t>
      </w:r>
    </w:p>
    <w:p>
      <w:pPr>
        <w:jc w:val="both"/>
      </w:pPr>
      <w:r>
        <w:t>Để minh họa nguyên lý hoạt động của SQL Injection, hệ thống Lab cố tình thiết kế một số module (Service) bỏ qua các quy tắc lập trình an toàn, từ đó mở ra lỗ hổng cho phép hacker khai thác trực tiếp vào Database.</w:t>
      </w:r>
    </w:p>
    <w:p>
      <w:pPr>
        <w:pStyle w:val="Heading3"/>
      </w:pPr>
      <w:r>
        <w:rPr>
          <w:rFonts w:ascii="Times New Roman" w:hAnsi="Times New Roman"/>
          <w:b/>
          <w:i/>
          <w:sz w:val="26"/>
        </w:rPr>
        <w:t>2.3.1. Phân tích đoạn code Java lỗi nối chuỗi trực tiếp tại chức năng Đăng nhập (Auth Bypass)</w:t>
      </w:r>
    </w:p>
    <w:p>
      <w:pPr>
        <w:jc w:val="both"/>
      </w:pPr>
      <w:r>
        <w:t>Thay vì sử dụng cơ chế tham số hóa (Prepared Statements) có sẵn của hệ thống Hibernate/JPA, chức năng tìm kiếm người dùng trong hệ thống đã dùng cách nối chuỗi (String Concatenation) trực tiếp giá trị username và password vào câu truy vấn native SQL.</w:t>
      </w:r>
    </w:p>
    <w:p>
      <w:pPr>
        <w:pStyle w:val="NoSpacing"/>
      </w:pPr>
      <w:r>
        <w:rPr>
          <w:rFonts w:ascii="Courier New" w:hAnsi="Courier New"/>
          <w:sz w:val="22"/>
        </w:rPr>
        <w:t>// File: src/main/java/com/example/vgashop/service/AuthService.java</w:t>
        <w:br/>
      </w:r>
      <w:r>
        <w:rPr>
          <w:rFonts w:ascii="Courier New" w:hAnsi="Courier New"/>
          <w:sz w:val="22"/>
        </w:rPr>
        <w:t>private User findByUsernameAndPasswordInsecure(String username, String password) {</w:t>
        <w:br/>
      </w:r>
      <w:r>
        <w:rPr>
          <w:rFonts w:ascii="Courier New" w:hAnsi="Courier New"/>
          <w:sz w:val="22"/>
        </w:rPr>
        <w:t xml:space="preserve">    try {</w:t>
        <w:br/>
      </w:r>
      <w:r>
        <w:rPr>
          <w:rFonts w:ascii="Courier New" w:hAnsi="Courier New"/>
          <w:sz w:val="22"/>
        </w:rPr>
        <w:t xml:space="preserve">        // LỖI BẢO MẬT: Nối chuỗi trực tiếp cả username và password</w:t>
        <w:br/>
      </w:r>
      <w:r>
        <w:rPr>
          <w:rFonts w:ascii="Courier New" w:hAnsi="Courier New"/>
          <w:sz w:val="22"/>
        </w:rPr>
        <w:t xml:space="preserve">        String sql = "SELECT * FROM users WHERE username = '" + username + "' AND password = '" + password + "'";</w:t>
        <w:br/>
      </w:r>
      <w:r>
        <w:rPr>
          <w:rFonts w:ascii="Courier New" w:hAnsi="Courier New"/>
          <w:sz w:val="22"/>
        </w:rPr>
        <w:t xml:space="preserve">        return (User) entityManager.createNativeQuery(sql, User.class)</w:t>
        <w:br/>
      </w:r>
      <w:r>
        <w:rPr>
          <w:rFonts w:ascii="Courier New" w:hAnsi="Courier New"/>
          <w:sz w:val="22"/>
        </w:rPr>
        <w:t xml:space="preserve">                .getSingleResult();</w:t>
        <w:br/>
      </w:r>
      <w:r>
        <w:rPr>
          <w:rFonts w:ascii="Courier New" w:hAnsi="Courier New"/>
          <w:sz w:val="22"/>
        </w:rPr>
        <w:t xml:space="preserve">    } catch (NoResultException e) {</w:t>
        <w:br/>
      </w:r>
      <w:r>
        <w:rPr>
          <w:rFonts w:ascii="Courier New" w:hAnsi="Courier New"/>
          <w:sz w:val="22"/>
        </w:rPr>
        <w:t xml:space="preserve">        return null;</w:t>
        <w:br/>
      </w:r>
      <w:r>
        <w:rPr>
          <w:rFonts w:ascii="Courier New" w:hAnsi="Courier New"/>
          <w:sz w:val="22"/>
        </w:rPr>
        <w:t xml:space="preserve">    }</w:t>
        <w:br/>
      </w:r>
      <w:r>
        <w:rPr>
          <w:rFonts w:ascii="Courier New" w:hAnsi="Courier New"/>
          <w:sz w:val="22"/>
        </w:rPr>
        <w:t>}</w:t>
        <w:br/>
      </w:r>
    </w:p>
    <w:p>
      <w:pPr>
        <w:jc w:val="both"/>
      </w:pPr>
      <w:r>
        <w:t>Phân tích nguyên lý lỗi: Nếu kẻ tấn công nhập username là admin' --, câu truy vấn gốc ở trên sẽ biến thành:</w:t>
      </w:r>
    </w:p>
    <w:p>
      <w:pPr>
        <w:jc w:val="both"/>
      </w:pPr>
      <w:r>
        <w:t>SELECT  FROM users WHERE username = 'admin' -- ' AND password = '...'</w:t>
      </w:r>
    </w:p>
    <w:p>
      <w:pPr>
        <w:jc w:val="both"/>
      </w:pPr>
      <w:r>
        <w:t>Dấu -- (và có thể thêm dấu cách) là ký hiệu chú thích (Comment) trong SQL của PostgreSQL, làm cho vế kiểm tra mật khẩu bị DBMS bỏ qua hoàn toàn. Từ đó hacker có thể Bypass đăng nhập và chiếm quyền tài khoản admin.</w:t>
      </w:r>
    </w:p>
    <w:p>
      <w:pPr>
        <w:pStyle w:val="Heading3"/>
      </w:pPr>
      <w:r>
        <w:rPr>
          <w:rFonts w:ascii="Times New Roman" w:hAnsi="Times New Roman"/>
          <w:b/>
          <w:i/>
          <w:sz w:val="26"/>
        </w:rPr>
        <w:t>2.3.2. Phân tích đoạn code lỗi nối chuỗi trong tính năng Tìm kiếm người dùng (UNION-Based SQLi)</w:t>
      </w:r>
    </w:p>
    <w:p>
      <w:pPr>
        <w:jc w:val="both"/>
      </w:pPr>
      <w:r>
        <w:t>Tương tự, ô tìm kiếm trên trang quản trị cũng mắc lỗi cấu trúc khi chèn thẳng tham số keyWord vào hàm LIKE:</w:t>
      </w:r>
    </w:p>
    <w:p>
      <w:pPr>
        <w:pStyle w:val="NoSpacing"/>
      </w:pPr>
      <w:r>
        <w:rPr>
          <w:rFonts w:ascii="Courier New" w:hAnsi="Courier New"/>
          <w:sz w:val="22"/>
        </w:rPr>
        <w:t>// File: src/main/java/com/example/vgashop/service/UserService.java</w:t>
        <w:br/>
      </w:r>
      <w:r>
        <w:rPr>
          <w:rFonts w:ascii="Courier New" w:hAnsi="Courier New"/>
          <w:sz w:val="22"/>
        </w:rPr>
        <w:t>public Page&lt;User&gt; searchUsers(String keyWord, int page, int size) {</w:t>
        <w:br/>
      </w:r>
      <w:r>
        <w:rPr>
          <w:rFonts w:ascii="Courier New" w:hAnsi="Courier New"/>
          <w:sz w:val="22"/>
        </w:rPr>
        <w:t xml:space="preserve">    // ...</w:t>
        <w:br/>
      </w:r>
      <w:r>
        <w:rPr>
          <w:rFonts w:ascii="Courier New" w:hAnsi="Courier New"/>
          <w:sz w:val="22"/>
        </w:rPr>
        <w:t xml:space="preserve">    String fetchSql =</w:t>
        <w:br/>
      </w:r>
      <w:r>
        <w:rPr>
          <w:rFonts w:ascii="Courier New" w:hAnsi="Courier New"/>
          <w:sz w:val="22"/>
        </w:rPr>
        <w:t xml:space="preserve">    "SELECT * FROM users " +</w:t>
        <w:br/>
      </w:r>
      <w:r>
        <w:rPr>
          <w:rFonts w:ascii="Courier New" w:hAnsi="Courier New"/>
          <w:sz w:val="22"/>
        </w:rPr>
        <w:t xml:space="preserve">    "WHERE deleted = false " +</w:t>
        <w:br/>
      </w:r>
      <w:r>
        <w:rPr>
          <w:rFonts w:ascii="Courier New" w:hAnsi="Courier New"/>
          <w:sz w:val="22"/>
        </w:rPr>
        <w:t xml:space="preserve">    "AND (LOWER(username) LIKE LOWER('%" + keyWord + "%') " + // LỖI BẢO MẬT NGHIÊM TRỌNG!</w:t>
        <w:br/>
      </w:r>
      <w:r>
        <w:rPr>
          <w:rFonts w:ascii="Courier New" w:hAnsi="Courier New"/>
          <w:sz w:val="22"/>
        </w:rPr>
        <w:t xml:space="preserve">    "OR LOWER(email) LIKE LOWER('%" + keyWord + "%')) " +</w:t>
        <w:br/>
      </w:r>
      <w:r>
        <w:rPr>
          <w:rFonts w:ascii="Courier New" w:hAnsi="Courier New"/>
          <w:sz w:val="22"/>
        </w:rPr>
        <w:t xml:space="preserve">    "ORDER BY username ASC";</w:t>
        <w:br/>
      </w:r>
      <w:r>
        <w:rPr>
          <w:rFonts w:ascii="Courier New" w:hAnsi="Courier New"/>
          <w:sz w:val="22"/>
        </w:rPr>
        <w:t xml:space="preserve">    // ...</w:t>
        <w:br/>
      </w:r>
      <w:r>
        <w:rPr>
          <w:rFonts w:ascii="Courier New" w:hAnsi="Courier New"/>
          <w:sz w:val="22"/>
        </w:rPr>
        <w:t>}</w:t>
        <w:br/>
      </w:r>
    </w:p>
    <w:p>
      <w:pPr>
        <w:jc w:val="both"/>
      </w:pPr>
      <w:r>
        <w:t>Phân tích nguyên lý lỗi: Việc cho phép chèn biến keyWord thẳng vào chuỗi '%...%' tạo điều kiện cho hacker sử dụng dấu nháy đơn ' để phá vỡ cấu trúc chuỗi (Break out of the string context), sau đó chèn thêm mệnh đề UNION SELECT vào phía sau để ép hệ thống truy xuất các dữ liệu nhạy cảm khác từ Database.</w:t>
      </w:r>
    </w:p>
    <w:p>
      <w:pPr>
        <w:pStyle w:val="Heading3"/>
      </w:pPr>
      <w:r>
        <w:rPr>
          <w:rFonts w:ascii="Times New Roman" w:hAnsi="Times New Roman"/>
          <w:b/>
          <w:i/>
          <w:sz w:val="26"/>
        </w:rPr>
        <w:t>2.3.3. Phân tích đoạn code Java lỗ hổng Lọc Sản phẩm (Out-of-band SQLi)</w:t>
      </w:r>
    </w:p>
    <w:p>
      <w:pPr>
        <w:jc w:val="both"/>
      </w:pPr>
      <w:r>
        <w:t>Để minh họa loại Out-of-band SQLi, chức năng lọc sản phẩm theo hãng filterByBrand trong ProductService.java được cấu hình để nối chuỗi trực tiếp.</w:t>
      </w:r>
    </w:p>
    <w:p>
      <w:pPr>
        <w:pStyle w:val="NoSpacing"/>
      </w:pPr>
      <w:r>
        <w:rPr>
          <w:rFonts w:ascii="Courier New" w:hAnsi="Courier New"/>
          <w:sz w:val="22"/>
        </w:rPr>
        <w:t>// File: src/main/java/com/example/vgashop/service/ProductService.java</w:t>
        <w:br/>
      </w:r>
      <w:r>
        <w:rPr>
          <w:rFonts w:ascii="Courier New" w:hAnsi="Courier New"/>
          <w:sz w:val="22"/>
        </w:rPr>
        <w:t>public Page&lt;Product&gt; filterByBrand(String brand) {</w:t>
        <w:br/>
      </w:r>
      <w:r>
        <w:rPr>
          <w:rFonts w:ascii="Courier New" w:hAnsi="Courier New"/>
          <w:sz w:val="22"/>
        </w:rPr>
        <w:t xml:space="preserve">    try {</w:t>
        <w:br/>
      </w:r>
      <w:r>
        <w:rPr>
          <w:rFonts w:ascii="Courier New" w:hAnsi="Courier New"/>
          <w:sz w:val="22"/>
        </w:rPr>
        <w:t xml:space="preserve">        // LỖI: Nối chuỗi trực tiếp biến brand</w:t>
        <w:br/>
      </w:r>
      <w:r>
        <w:rPr>
          <w:rFonts w:ascii="Courier New" w:hAnsi="Courier New"/>
          <w:sz w:val="22"/>
        </w:rPr>
        <w:t xml:space="preserve">        String countSql = "SELECT COUNT(p.*) FROM products p JOIN brands b ON p.brand_id = b.id WHERE b.name = '" + brand + "'";</w:t>
        <w:br/>
      </w:r>
      <w:r>
        <w:rPr>
          <w:rFonts w:ascii="Courier New" w:hAnsi="Courier New"/>
          <w:sz w:val="22"/>
        </w:rPr>
        <w:t xml:space="preserve">        // ...</w:t>
        <w:br/>
      </w:r>
      <w:r>
        <w:rPr>
          <w:rFonts w:ascii="Courier New" w:hAnsi="Courier New"/>
          <w:sz w:val="22"/>
        </w:rPr>
        <w:t xml:space="preserve">    } catch (Exception e) {</w:t>
        <w:br/>
      </w:r>
      <w:r>
        <w:rPr>
          <w:rFonts w:ascii="Courier New" w:hAnsi="Courier New"/>
          <w:sz w:val="22"/>
        </w:rPr>
        <w:t xml:space="preserve">        throw new RuntimeException("Database Error: " + e.getMessage());</w:t>
        <w:br/>
      </w:r>
      <w:r>
        <w:rPr>
          <w:rFonts w:ascii="Courier New" w:hAnsi="Courier New"/>
          <w:sz w:val="22"/>
        </w:rPr>
        <w:t xml:space="preserve">    }</w:t>
        <w:br/>
      </w:r>
      <w:r>
        <w:rPr>
          <w:rFonts w:ascii="Courier New" w:hAnsi="Courier New"/>
          <w:sz w:val="22"/>
        </w:rPr>
        <w:t>}</w:t>
        <w:br/>
      </w:r>
    </w:p>
    <w:p>
      <w:pPr>
        <w:jc w:val="both"/>
      </w:pPr>
      <w:r>
        <w:t>Phân tích nguyên lý lỗi: Nếu người dùng nhập tham số brand chứa các hàm mạng gọi ra ngoài của PostgreSQL (ví dụ dblink_connect), do biến được ghép trực tiếp không qua lọc, CSDL sẽ thực thi lệnh gọi kết nối ra máy chủ do hacker chỉ định. Đây là cơ sở để khai thác Out-of-band SQLi.</w:t>
      </w:r>
    </w:p>
    <w:p>
      <w:pPr>
        <w:jc w:val="both"/>
      </w:pPr>
      <w:r>
        <w:t>---</w:t>
      </w:r>
    </w:p>
    <w:p>
      <w:pPr>
        <w:pStyle w:val="Heading1"/>
      </w:pPr>
      <w:r>
        <w:rPr>
          <w:rFonts w:ascii="Times New Roman" w:hAnsi="Times New Roman"/>
          <w:b/>
          <w:sz w:val="32"/>
        </w:rPr>
        <w:t>CHƯƠNG 3: KỊCH BẢN THỰC NGHIỆM KIỂM THỬ XÂM NHẬP (EXPLOITATION)</w:t>
      </w:r>
    </w:p>
    <w:p>
      <w:pPr>
        <w:pStyle w:val="Heading2"/>
      </w:pPr>
      <w:r>
        <w:rPr>
          <w:rFonts w:ascii="Times New Roman" w:hAnsi="Times New Roman"/>
          <w:b/>
          <w:sz w:val="28"/>
        </w:rPr>
        <w:t>3.1. Quy trình nhận diện và phát hiện lỗ hổng ban đầu (Fuzzing)</w:t>
      </w:r>
    </w:p>
    <w:p>
      <w:pPr>
        <w:jc w:val="both"/>
      </w:pPr>
      <w:r>
        <w:t>Bước đầu tiên trong quá trình kiểm thử xâm nhập là xác định xem các điểm đầu vào (Input endpoints) của hệ thống có tương tác trực tiếp với cơ sở dữ liệu mà thiếu đi cơ chế lọc hay không.</w:t>
      </w:r>
    </w:p>
    <w:p>
      <w:pPr>
        <w:pStyle w:val="ListBullet"/>
        <w:jc w:val="both"/>
      </w:pPr>
      <w:r>
        <w:t>Mục tiêu kiểm thử: Ô đăng nhập (Login) và Ô tìm kiếm người dùng (Search Users) trên giao diện Quản trị Admin.</w:t>
      </w:r>
    </w:p>
    <w:p>
      <w:pPr>
        <w:pStyle w:val="ListBullet"/>
        <w:jc w:val="both"/>
      </w:pPr>
      <w:r>
        <w:t>Kịch bản Fuzzing: Kẻ tấn công nhập các ký tự đặc biệt có ý nghĩa trong cú pháp SQL như dấu nháy đơn ('), dấu chấm phẩy (;), hoặc dấu ngoặc kép (") vào các trường dữ liệu.</w:t>
      </w:r>
    </w:p>
    <w:p>
      <w:pPr>
        <w:pStyle w:val="ListBullet"/>
        <w:jc w:val="both"/>
      </w:pPr>
      <w:r>
        <w:t>Kết quả mong đợi: Nếu hệ thống không được cấu hình xử lý ngoại lệ (Exception Handling) tốt và không lọc đầu vào, ứng dụng Backend (Spring Boot) sẽ văng ra một lỗi SQL Syntax Error (Ví dụ: org.postgresql.util.PSQLException: ERROR: unterminated quoted string at or near...) trả về trên trình duyệt hoặc trong Developer Tools.</w:t>
      </w:r>
    </w:p>
    <w:p>
      <w:pPr>
        <w:pStyle w:val="ListBullet"/>
        <w:jc w:val="both"/>
      </w:pPr>
      <w:r>
        <w:t>Thực tế trên VGA Store: Khi nhập ' vào trường username trên form Đăng nhập, API trả về mã lỗi 500 Internal Server Error kèm theo thông điệp lỗi của PostgreSQL. Điều này xác nhận rằng dữ liệu đầu vào đã phá vỡ cấu trúc truy vấn SQL ban đầu, chứng tỏ hệ thống dính lỗi SQL Injection.</w:t>
      </w:r>
    </w:p>
    <w:p>
      <w:pPr>
        <w:jc w:val="both"/>
      </w:pPr>
      <w:r>
        <w:t>(Yêu cầu: Chèn ảnh chụp màn hình nhập ký tự ' trên form đăng nhập và ảnh chụp Response lỗi 500 từ Network tab hoặc Postman).</w:t>
      </w:r>
    </w:p>
    <w:p>
      <w:pPr>
        <w:pStyle w:val="Heading2"/>
      </w:pPr>
      <w:r>
        <w:rPr>
          <w:rFonts w:ascii="Times New Roman" w:hAnsi="Times New Roman"/>
          <w:b/>
          <w:sz w:val="28"/>
        </w:rPr>
        <w:t>3.2. Kịch bản thực nghiệm khai thác 3 loại SQL Injection</w:t>
      </w:r>
    </w:p>
    <w:p>
      <w:pPr>
        <w:jc w:val="both"/>
      </w:pPr>
      <w:r>
        <w:t>Sau khi xác định hệ thống có tồn tại lỗ hổng thông qua Fuzzing, kẻ tấn công tiến hành khai thác chuyên sâu. Dưới đây là 3 kịch bản tấn công minh họa cho đúng 3 nhóm SQL Injection phổ biến nhất (In-band, Blind và Out-of-band SQLi).</w:t>
      </w:r>
    </w:p>
    <w:p>
      <w:pPr>
        <w:pStyle w:val="Heading3"/>
      </w:pPr>
      <w:r>
        <w:rPr>
          <w:rFonts w:ascii="Times New Roman" w:hAnsi="Times New Roman"/>
          <w:b/>
          <w:i/>
          <w:sz w:val="26"/>
        </w:rPr>
        <w:t>3.2.1. Kịch bản 1: In-Band SQL Injection (Khai thác trực tiếp qua UNION-Based)</w:t>
      </w:r>
    </w:p>
    <w:p>
      <w:pPr>
        <w:jc w:val="both"/>
      </w:pPr>
      <w:r>
        <w:t>Lỗ hổng nằm tại API tìm kiếm người dùng (UserService.java), nơi tham số keyWord được chèn trực tiếp vào câu lệnh LIKE. In-Band SQLi là loại tấn công mà hacker gửi mã độc và nhận kết quả trả về thông qua cùng một kênh giao tiếp (cùng một màn hình ứng dụng).</w:t>
      </w:r>
    </w:p>
    <w:p>
      <w:pPr>
        <w:jc w:val="both"/>
      </w:pPr>
      <w:r>
        <w:t>Bước 1: Sử dụng kỹ thuật ORDER BY để xác định số lượng cột</w:t>
      </w:r>
    </w:p>
    <w:p>
      <w:pPr>
        <w:jc w:val="both"/>
      </w:pPr>
      <w:r>
        <w:t>Để dùng được lệnh UNION, số lượng cột của câu truy vấn nối thêm phải bằng đúng số lượng cột của truy vấn gốc (bảng users).</w:t>
      </w:r>
    </w:p>
    <w:p>
      <w:pPr>
        <w:pStyle w:val="ListBullet"/>
        <w:jc w:val="both"/>
      </w:pPr>
      <w:r>
        <w:t>Payload: ' ORDER BY 1 --  (Ứng dụng trả về bình thường)</w:t>
      </w:r>
    </w:p>
    <w:p>
      <w:pPr>
        <w:pStyle w:val="ListBullet"/>
        <w:jc w:val="both"/>
      </w:pPr>
      <w:r>
        <w:t>Payload: ' ORDER BY 15 --  (Ứng dụng báo lỗi 500)</w:t>
      </w:r>
    </w:p>
    <w:p>
      <w:pPr>
        <w:jc w:val="both"/>
      </w:pPr>
      <w:r>
        <w:t>Thông qua việc tăng dần số đếm, hacker xác định được bảng có 11 cột hiển thị.</w:t>
      </w:r>
    </w:p>
    <w:p>
      <w:pPr>
        <w:jc w:val="both"/>
      </w:pPr>
      <w:r>
        <w:t>Bước 2: Thực hiện trích xuất dữ liệu nhạy cảm (Data Exfiltration)</w:t>
      </w:r>
    </w:p>
    <w:p>
      <w:pPr>
        <w:jc w:val="both"/>
      </w:pPr>
      <w:r>
        <w:t>Mục tiêu cuối cùng là lấy cắp thông tin tài khoản. Hacker muốn trích xuất toàn bộ mật khẩu (đã băm - hashed) của người dùng.</w:t>
      </w:r>
    </w:p>
    <w:p>
      <w:pPr>
        <w:pStyle w:val="ListBullet"/>
        <w:jc w:val="both"/>
      </w:pPr>
      <w:r>
        <w:t>Payload tấn công: Gửi payload vào ô tìm kiếm:</w:t>
      </w:r>
    </w:p>
    <w:p>
      <w:pPr>
        <w:jc w:val="both"/>
      </w:pPr>
      <w:r>
        <w:t xml:space="preserve">' UNION SELECT 1, username, password, 'cot4', 5, 6, 7, 8, 'cot9', true, true FROM users -- </w:t>
      </w:r>
    </w:p>
    <w:p>
      <w:pPr>
        <w:pStyle w:val="ListBullet"/>
        <w:jc w:val="both"/>
      </w:pPr>
      <w:r>
        <w:t>Kết quả: Thay vì hiển thị kết quả tìm kiếm, giao diện Frontend Admin render ra danh sách người dùng, phần "Tên đăng nhập" chứa username thực, phần "Email" hiển thị chuỗi mã băm password (BCrypt Hash) của toàn bộ khách hàng và quản trị viên. Hacker đã lấy được dữ liệu ngay trên màn hình.</w:t>
      </w:r>
    </w:p>
    <w:p>
      <w:pPr>
        <w:jc w:val="both"/>
      </w:pPr>
      <w:r>
        <w:t>(Yêu cầu: Chèn ảnh chụp màn hình danh sách kết quả trả về hiển thị chuỗi Hash BCrypt trên giao diện).</w:t>
      </w:r>
    </w:p>
    <w:p>
      <w:pPr>
        <w:pStyle w:val="Heading3"/>
      </w:pPr>
      <w:r>
        <w:rPr>
          <w:rFonts w:ascii="Times New Roman" w:hAnsi="Times New Roman"/>
          <w:b/>
          <w:i/>
          <w:sz w:val="26"/>
        </w:rPr>
        <w:t>3.2.2. Kịch bản 2: Inferential / Blind SQL Injection (Khai thác mù dựa trên thời gian - Time-based)</w:t>
      </w:r>
    </w:p>
    <w:p>
      <w:pPr>
        <w:jc w:val="both"/>
      </w:pPr>
      <w:r>
        <w:t>Blind SQLi xảy ra khi hệ thống không trả về thông báo lỗi hay bất kỳ dữ liệu nào (ví dụ ở chức năng đăng nhập, chỉ báo "Sai thông tin"). Kẻ tấn công phải "hỏi" CSDL các câu hỏi Đúng/Sai và đo đạc thời gian phản hồi.</w:t>
      </w:r>
    </w:p>
    <w:p>
      <w:pPr>
        <w:jc w:val="both"/>
      </w:pPr>
      <w:r>
        <w:t>Lỗ hổng nằm tại form Đăng nhập (AuthService.java).</w:t>
      </w:r>
    </w:p>
    <w:p>
      <w:pPr>
        <w:pStyle w:val="ListBullet"/>
        <w:jc w:val="both"/>
      </w:pPr>
      <w:r>
        <w:t xml:space="preserve">Payload tấn công: Tại ô Username, nhập: admin' AND 1=(SELECT 1 FROM pg_sleep(5)) -- </w:t>
      </w:r>
    </w:p>
    <w:p>
      <w:pPr>
        <w:pStyle w:val="ListBullet"/>
        <w:jc w:val="both"/>
      </w:pPr>
      <w:r>
        <w:t>Phân tích truy vấn thực thi:</w:t>
      </w:r>
    </w:p>
    <w:p>
      <w:pPr>
        <w:jc w:val="both"/>
      </w:pPr>
      <w:r>
        <w:t>SELECT  FROM users WHERE username = 'admin' AND 1=(SELECT 1 FROM pg_sleep(5)) -- ' AND password = '...'</w:t>
      </w:r>
    </w:p>
    <w:p>
      <w:pPr>
        <w:pStyle w:val="ListBullet"/>
        <w:jc w:val="both"/>
      </w:pPr>
      <w:r>
        <w:t>Kết quả: Hệ thống không văng lỗi, không in ra dữ liệu. Tuy nhiên, hàm pg_sleep(5) ép PostgreSQL phải dừng xử lý trong đúng 5 giây nếu tài khoản admin tồn tại. Nếu hacker thấy trình duyệt bị "treo" đúng 5 giây, hacker khẳng định được lỗ hổng. Từ đây, dùng tool như SQLmap có thể đoán mù toàn bộ Database từng ký tự một.</w:t>
      </w:r>
    </w:p>
    <w:p>
      <w:pPr>
        <w:jc w:val="both"/>
      </w:pPr>
      <w:r>
        <w:t>(Yêu cầu: Chèn ảnh chụp màn hình Network Tab hiển thị thời gian phản hồi của Request là &gt; 5.00 seconds).</w:t>
      </w:r>
    </w:p>
    <w:p>
      <w:pPr>
        <w:pStyle w:val="Heading3"/>
      </w:pPr>
      <w:r>
        <w:rPr>
          <w:rFonts w:ascii="Times New Roman" w:hAnsi="Times New Roman"/>
          <w:b/>
          <w:i/>
          <w:sz w:val="26"/>
        </w:rPr>
        <w:t>3.2.3. Kịch bản 3: Out-of-Band (OOB) SQL Injection (Khai thác qua kênh truyền ngoài)</w:t>
      </w:r>
    </w:p>
    <w:p>
      <w:pPr>
        <w:jc w:val="both"/>
      </w:pPr>
      <w:r>
        <w:t>Out-of-band SQLi được sử dụng khi hệ thống không trả về bất kỳ kết quả hay lỗi nào (không In-band) và kết nối mạng quá thiếu ổn định để đo đạc thời gian (không Blind). Kẻ tấn công sẽ ép máy chủ Database tự động tạo ra một kết nối mạng (HTTP/DNS) gửi thẳng dữ liệu về máy chủ của hacker.</w:t>
      </w:r>
    </w:p>
    <w:p>
      <w:pPr>
        <w:jc w:val="both"/>
      </w:pPr>
      <w:r>
        <w:t>Lỗ hổng khai thác nằm tại API lọc sản phẩm theo hãng (ProductService.java). Giả định CSDL PostgreSQL được bật extension dblink (công cụ cho phép CSDL gọi mạng ra ngoài).</w:t>
      </w:r>
    </w:p>
    <w:p>
      <w:pPr>
        <w:pStyle w:val="ListBullet"/>
        <w:jc w:val="both"/>
      </w:pPr>
      <w:r>
        <w:t>Payload tấn công: Tại tham số brand, hacker truyền:</w:t>
      </w:r>
    </w:p>
    <w:p>
      <w:pPr>
        <w:jc w:val="both"/>
      </w:pPr>
      <w:r>
        <w:t xml:space="preserve">ASUS'; SELECT dblink_connect('host=hacker.com user=' || (SELECT password FROM users WHERE username='admin') || ' dbname=a'); -- </w:t>
      </w:r>
    </w:p>
    <w:p>
      <w:pPr>
        <w:pStyle w:val="ListBullet"/>
        <w:jc w:val="both"/>
      </w:pPr>
      <w:r>
        <w:t>Phân tích thực thi: PostgreSQL sẽ thực thi câu truy vấn tìm kiếm sản phẩm bị lỗi, sau đó thực thi tiếp hàm dblink_connect. Hàm này lấy chuỗi Hash Password của tài khoản Admin gán vào mục user= và thực hiện gửi một gói tin kết nối mạng ra địa chỉ hacker.com.</w:t>
      </w:r>
    </w:p>
    <w:p>
      <w:pPr>
        <w:pStyle w:val="ListBullet"/>
        <w:jc w:val="both"/>
      </w:pPr>
      <w:r>
        <w:t>Kết quả: Tại màn hình web VGA Store, không có gì bất thường xảy ra. Nhưng ở máy chủ Web Server của hacker (hacker.com), hacker bắt được một gói tin truy cập với nội dung chứa mã Hash của Admin. Dữ liệu đã bị lấy cắp theo một "kênh ngoài" (Out-of-band).</w:t>
      </w:r>
    </w:p>
    <w:p>
      <w:pPr>
        <w:jc w:val="both"/>
      </w:pPr>
      <w:r>
        <w:t>(Yêu cầu: Chèn ảnh chụp màn hình giả lập bắt gói tin (Log) nhận được chứa Hash tại máy attacker, hoặc giải thích kịch bản OOB qua DNS).</w:t>
      </w:r>
    </w:p>
    <w:p>
      <w:pPr>
        <w:jc w:val="both"/>
      </w:pPr>
      <w:r>
        <w:t>---</w:t>
      </w:r>
    </w:p>
    <w:p>
      <w:pPr>
        <w:pStyle w:val="Heading1"/>
      </w:pPr>
      <w:r>
        <w:rPr>
          <w:rFonts w:ascii="Times New Roman" w:hAnsi="Times New Roman"/>
          <w:b/>
          <w:sz w:val="32"/>
        </w:rPr>
        <w:t>CHƯƠNG 4: BIỆN PHÁP PHÒNG CHỐNG VÀ ĐÁNH GIÁ KẾT QUẢ (DEFENSE &amp; MITIGATION)</w:t>
      </w:r>
    </w:p>
    <w:p>
      <w:pPr>
        <w:pStyle w:val="Heading2"/>
      </w:pPr>
      <w:r>
        <w:rPr>
          <w:rFonts w:ascii="Times New Roman" w:hAnsi="Times New Roman"/>
          <w:b/>
          <w:sz w:val="28"/>
        </w:rPr>
        <w:t>4.1. Triển khai giải pháp khắc phục tận gốc lỗ hổng SQL Injection</w:t>
      </w:r>
    </w:p>
    <w:p>
      <w:pPr>
        <w:jc w:val="both"/>
      </w:pPr>
      <w:r>
        <w:t>Để giải quyết triệt để lỗ hổng SQL Injection, nguyên tắc cốt lõi là phải tách biệt hoàn toàn dữ liệu người dùng nhập vào (Data) khỏi cấu trúc lệnh thực thi (Command). Trong ứng dụng Java Spring Boot kết nối với PostgreSQL, giải pháp an toàn và chuẩn mực nhất là sử dụng Tham số hóa câu lệnh (Parameterized Queries/Prepared Statements) thông qua EntityManager (JPA) hoặc Spring Data JPA.</w:t>
      </w:r>
    </w:p>
    <w:p>
      <w:pPr>
        <w:pStyle w:val="Heading3"/>
      </w:pPr>
      <w:r>
        <w:rPr>
          <w:rFonts w:ascii="Times New Roman" w:hAnsi="Times New Roman"/>
          <w:b/>
          <w:i/>
          <w:sz w:val="26"/>
        </w:rPr>
        <w:t>4.1.1. Nguyên lý hoạt động của Tham số hóa câu lệnh (Prepared Statements)</w:t>
      </w:r>
    </w:p>
    <w:p>
      <w:pPr>
        <w:jc w:val="both"/>
      </w:pPr>
      <w:r>
        <w:t>Khi sử dụng Prepared Statements, quá trình thực thi truy vấn được chia làm hai giai đoạn độc lập ở tầng Database (PostgreSQL):</w:t>
      </w:r>
    </w:p>
    <w:p>
      <w:pPr>
        <w:jc w:val="both"/>
      </w:pPr>
      <w:r>
        <w:t>1. Giai đoạn chuẩn bị (Prepare Phase): Ứng dụng gửi cấu trúc SQL gốc (với các biến giữ chỗ như :username hoặc ?) đến Database. Trình thông dịch SQL của DBMS sẽ phân tích cú pháp (Parsing), biên dịch (Compiling) và tối ưu hóa (Optimizing) câu lệnh này trước. Cấu trúc SQL lúc này bị "đóng băng".</w:t>
      </w:r>
    </w:p>
    <w:p>
      <w:pPr>
        <w:jc w:val="both"/>
      </w:pPr>
      <w:r>
        <w:t>2. Giai đoạn thực thi (Execute Phase): Ứng dụng mới bắt đầu gửi dữ liệu của người dùng lên. DBMS sẽ chỉ chèn dữ liệu này vào các khoảng trống đã chuẩn bị sẵn dưới dạng giá trị thuần túy (Literal Values). Dù dữ liệu có chứa ký tự độc hại như ' hay --, DBMS cũng không biên dịch lại câu lệnh, mà chỉ coi đó là một chuỗi ký tự bình thường.</w:t>
      </w:r>
    </w:p>
    <w:p>
      <w:pPr>
        <w:pStyle w:val="Heading3"/>
      </w:pPr>
      <w:r>
        <w:rPr>
          <w:rFonts w:ascii="Times New Roman" w:hAnsi="Times New Roman"/>
          <w:b/>
          <w:i/>
          <w:sz w:val="26"/>
        </w:rPr>
        <w:t>4.1.2. Tái cấu trúc mã nguồn an toàn (Secure Coding) trong Java Spring Boot</w:t>
      </w:r>
    </w:p>
    <w:p>
      <w:pPr>
        <w:jc w:val="both"/>
      </w:pPr>
      <w:r>
        <w:t>Dựa trên nguyên lý trên, nhóm tiến hành rà soát và vá (patch) lại các hàm chứa lỗi trong mã nguồn.</w:t>
      </w:r>
    </w:p>
    <w:p>
      <w:pPr>
        <w:jc w:val="both"/>
      </w:pPr>
      <w:r>
        <w:t>a) Vá lỗi tại chức năng Đăng nhập (AuthService.java)</w:t>
      </w:r>
    </w:p>
    <w:p>
      <w:pPr>
        <w:jc w:val="both"/>
      </w:pPr>
      <w:r>
        <w:t>Sửa đổi hàm findByUsernameAndPasswordInsecure từ việc nối chuỗi sang sử dụng hàm setParameter() của JPA.</w:t>
      </w:r>
    </w:p>
    <w:p>
      <w:pPr>
        <w:jc w:val="both"/>
      </w:pPr>
      <w:r>
        <w:t>Mã nguồn ban đầu (Có lỗi):</w:t>
      </w:r>
    </w:p>
    <w:p>
      <w:pPr>
        <w:pStyle w:val="NoSpacing"/>
      </w:pPr>
      <w:r>
        <w:rPr>
          <w:rFonts w:ascii="Courier New" w:hAnsi="Courier New"/>
          <w:sz w:val="22"/>
        </w:rPr>
        <w:t>String sql = "SELECT * FROM users WHERE username = '" + username + "' AND password = '" + password + "'";</w:t>
        <w:br/>
      </w:r>
      <w:r>
        <w:rPr>
          <w:rFonts w:ascii="Courier New" w:hAnsi="Courier New"/>
          <w:sz w:val="22"/>
        </w:rPr>
        <w:t>return (User) entityManager.createNativeQuery(sql, User.class).getSingleResult();</w:t>
        <w:br/>
      </w:r>
    </w:p>
    <w:p>
      <w:pPr>
        <w:jc w:val="both"/>
      </w:pPr>
      <w:r>
        <w:t>Mã nguồn sau khi vá (An toàn):</w:t>
      </w:r>
    </w:p>
    <w:p>
      <w:pPr>
        <w:pStyle w:val="NoSpacing"/>
      </w:pPr>
      <w:r>
        <w:rPr>
          <w:rFonts w:ascii="Courier New" w:hAnsi="Courier New"/>
          <w:sz w:val="22"/>
        </w:rPr>
        <w:t>String sql = "SELECT * FROM users WHERE username = :username AND password = :password";</w:t>
        <w:br/>
      </w:r>
      <w:r>
        <w:rPr>
          <w:rFonts w:ascii="Courier New" w:hAnsi="Courier New"/>
          <w:sz w:val="22"/>
        </w:rPr>
        <w:t>return (User) entityManager.createNativeQuery(sql, User.class)</w:t>
        <w:br/>
      </w:r>
      <w:r>
        <w:rPr>
          <w:rFonts w:ascii="Courier New" w:hAnsi="Courier New"/>
          <w:sz w:val="22"/>
        </w:rPr>
        <w:t xml:space="preserve">        .setParameter("username", username)</w:t>
        <w:br/>
      </w:r>
      <w:r>
        <w:rPr>
          <w:rFonts w:ascii="Courier New" w:hAnsi="Courier New"/>
          <w:sz w:val="22"/>
        </w:rPr>
        <w:t xml:space="preserve">        .setParameter("password", password)</w:t>
        <w:br/>
      </w:r>
      <w:r>
        <w:rPr>
          <w:rFonts w:ascii="Courier New" w:hAnsi="Courier New"/>
          <w:sz w:val="22"/>
        </w:rPr>
        <w:t xml:space="preserve">        .getSingleResult();</w:t>
        <w:br/>
      </w:r>
    </w:p>
    <w:p>
      <w:pPr>
        <w:jc w:val="both"/>
      </w:pPr>
      <w:r>
        <w:t>b) Vá lỗi tại chức năng Tìm kiếm người dùng (UserService.java)</w:t>
      </w:r>
    </w:p>
    <w:p>
      <w:pPr>
        <w:jc w:val="both"/>
      </w:pPr>
      <w:r>
        <w:t>Sửa đổi chuỗi truy vấn trong phương thức searchUsers, không cho phép nối chuỗi thẳng vào mệnh đề LIKE.</w:t>
      </w:r>
    </w:p>
    <w:p>
      <w:pPr>
        <w:jc w:val="both"/>
      </w:pPr>
      <w:r>
        <w:t>Mã nguồn ban đầu (Có lỗi):</w:t>
      </w:r>
    </w:p>
    <w:p>
      <w:pPr>
        <w:pStyle w:val="NoSpacing"/>
      </w:pPr>
      <w:r>
        <w:rPr>
          <w:rFonts w:ascii="Courier New" w:hAnsi="Courier New"/>
          <w:sz w:val="22"/>
        </w:rPr>
        <w:t>String fetchSql = "SELECT * FROM users WHERE deleted = false " +</w:t>
        <w:br/>
      </w:r>
      <w:r>
        <w:rPr>
          <w:rFonts w:ascii="Courier New" w:hAnsi="Courier New"/>
          <w:sz w:val="22"/>
        </w:rPr>
        <w:t xml:space="preserve">                  "AND (LOWER(username) LIKE LOWER('%" + keyWord + "%') " +</w:t>
        <w:br/>
      </w:r>
      <w:r>
        <w:rPr>
          <w:rFonts w:ascii="Courier New" w:hAnsi="Courier New"/>
          <w:sz w:val="22"/>
        </w:rPr>
        <w:t xml:space="preserve">                  "OR LOWER(email) LIKE LOWER('%" + keyWord + "%'))";</w:t>
        <w:br/>
      </w:r>
    </w:p>
    <w:p>
      <w:pPr>
        <w:jc w:val="both"/>
      </w:pPr>
      <w:r>
        <w:t>Mã nguồn sau khi vá (An toàn):</w:t>
      </w:r>
    </w:p>
    <w:p>
      <w:pPr>
        <w:pStyle w:val="NoSpacing"/>
      </w:pPr>
      <w:r>
        <w:rPr>
          <w:rFonts w:ascii="Courier New" w:hAnsi="Courier New"/>
          <w:sz w:val="22"/>
        </w:rPr>
        <w:t>// Xử lý chuỗi tìm kiếm trước</w:t>
        <w:br/>
      </w:r>
      <w:r>
        <w:rPr>
          <w:rFonts w:ascii="Courier New" w:hAnsi="Courier New"/>
          <w:sz w:val="22"/>
        </w:rPr>
        <w:t>String searchParam = (keyWord == null || keyWord.trim().isEmpty()) ? "%" : "%" + keyWord.trim() + "%";</w:t>
        <w:br/>
      </w:r>
      <w:r>
        <w:rPr>
          <w:rFonts w:ascii="Courier New" w:hAnsi="Courier New"/>
          <w:sz w:val="22"/>
        </w:rPr>
        <w:br/>
      </w:r>
      <w:r>
        <w:rPr>
          <w:rFonts w:ascii="Courier New" w:hAnsi="Courier New"/>
          <w:sz w:val="22"/>
        </w:rPr>
        <w:t>String fetchSql = "SELECT * FROM users WHERE deleted = false " +</w:t>
        <w:br/>
      </w:r>
      <w:r>
        <w:rPr>
          <w:rFonts w:ascii="Courier New" w:hAnsi="Courier New"/>
          <w:sz w:val="22"/>
        </w:rPr>
        <w:t xml:space="preserve">                  "AND (LOWER(username) LIKE LOWER(:keyword) " +</w:t>
        <w:br/>
      </w:r>
      <w:r>
        <w:rPr>
          <w:rFonts w:ascii="Courier New" w:hAnsi="Courier New"/>
          <w:sz w:val="22"/>
        </w:rPr>
        <w:t xml:space="preserve">                  "OR LOWER(email) LIKE LOWER(:keyword)) ORDER BY username ASC";</w:t>
        <w:br/>
      </w:r>
      <w:r>
        <w:rPr>
          <w:rFonts w:ascii="Courier New" w:hAnsi="Courier New"/>
          <w:sz w:val="22"/>
        </w:rPr>
        <w:br/>
      </w:r>
      <w:r>
        <w:rPr>
          <w:rFonts w:ascii="Courier New" w:hAnsi="Courier New"/>
          <w:sz w:val="22"/>
        </w:rPr>
        <w:t>List&lt;User&gt; content = entityManager.createNativeQuery(fetchSql, User.class)</w:t>
        <w:br/>
      </w:r>
      <w:r>
        <w:rPr>
          <w:rFonts w:ascii="Courier New" w:hAnsi="Courier New"/>
          <w:sz w:val="22"/>
        </w:rPr>
        <w:t xml:space="preserve">        .setParameter("keyword", searchParam)</w:t>
        <w:br/>
      </w:r>
      <w:r>
        <w:rPr>
          <w:rFonts w:ascii="Courier New" w:hAnsi="Courier New"/>
          <w:sz w:val="22"/>
        </w:rPr>
        <w:t xml:space="preserve">        // ... các tham số phân trang khác</w:t>
        <w:br/>
      </w:r>
      <w:r>
        <w:rPr>
          <w:rFonts w:ascii="Courier New" w:hAnsi="Courier New"/>
          <w:sz w:val="22"/>
        </w:rPr>
        <w:t xml:space="preserve">        .getResultList();</w:t>
        <w:br/>
      </w:r>
    </w:p>
    <w:p>
      <w:pPr>
        <w:jc w:val="both"/>
      </w:pPr>
      <w:r>
        <w:t>c) Vá lỗi tại chức năng Lọc Sản Phẩm (ProductService.java)</w:t>
      </w:r>
    </w:p>
    <w:p>
      <w:pPr>
        <w:jc w:val="both"/>
      </w:pPr>
      <w:r>
        <w:t>Ngưng việc nối chuỗi brand và sử dụng setParameter(), đồng thời xóa bỏ việc ném chi tiết lỗi nội bộ ra ngoài Frontend.</w:t>
      </w:r>
    </w:p>
    <w:p>
      <w:pPr>
        <w:jc w:val="both"/>
      </w:pPr>
      <w:r>
        <w:t>Mã nguồn ban đầu (Có lỗi):</w:t>
      </w:r>
    </w:p>
    <w:p>
      <w:pPr>
        <w:pStyle w:val="NoSpacing"/>
      </w:pPr>
      <w:r>
        <w:rPr>
          <w:rFonts w:ascii="Courier New" w:hAnsi="Courier New"/>
          <w:sz w:val="22"/>
        </w:rPr>
        <w:t>String fetchSql = "SELECT ... FROM products p JOIN brands b ON p.brand_id = b.id WHERE b.name = '" + brand + "'";</w:t>
        <w:br/>
      </w:r>
    </w:p>
    <w:p>
      <w:pPr>
        <w:jc w:val="both"/>
      </w:pPr>
      <w:r>
        <w:t>Mã nguồn sau khi vá (An toàn):</w:t>
      </w:r>
    </w:p>
    <w:p>
      <w:pPr>
        <w:pStyle w:val="NoSpacing"/>
      </w:pPr>
      <w:r>
        <w:rPr>
          <w:rFonts w:ascii="Courier New" w:hAnsi="Courier New"/>
          <w:sz w:val="22"/>
        </w:rPr>
        <w:t>String fetchSql = "SELECT ... FROM products p JOIN brands b ON p.brand_id = b.id WHERE b.name = :brand";</w:t>
        <w:br/>
      </w:r>
      <w:r>
        <w:rPr>
          <w:rFonts w:ascii="Courier New" w:hAnsi="Courier New"/>
          <w:sz w:val="22"/>
        </w:rPr>
        <w:t>List&lt;Product&gt; content = entityManager.createNativeQuery(fetchSql, Product.class)</w:t>
        <w:br/>
      </w:r>
      <w:r>
        <w:rPr>
          <w:rFonts w:ascii="Courier New" w:hAnsi="Courier New"/>
          <w:sz w:val="22"/>
        </w:rPr>
        <w:t xml:space="preserve">        .setParameter("brand", brand)</w:t>
        <w:br/>
      </w:r>
      <w:r>
        <w:rPr>
          <w:rFonts w:ascii="Courier New" w:hAnsi="Courier New"/>
          <w:sz w:val="22"/>
        </w:rPr>
        <w:t xml:space="preserve">        .getResultList();</w:t>
        <w:br/>
      </w:r>
      <w:r>
        <w:rPr>
          <w:rFonts w:ascii="Courier New" w:hAnsi="Courier New"/>
          <w:sz w:val="22"/>
        </w:rPr>
        <w:t>// Khối catch được bỏ hoặc chỉ in log nội bộ</w:t>
        <w:br/>
      </w:r>
    </w:p>
    <w:p>
      <w:pPr>
        <w:pStyle w:val="Heading2"/>
      </w:pPr>
      <w:r>
        <w:rPr>
          <w:rFonts w:ascii="Times New Roman" w:hAnsi="Times New Roman"/>
          <w:b/>
          <w:sz w:val="28"/>
        </w:rPr>
        <w:t>4.2. Kiểm tra và đánh giá lại hiệu quả sau khi phòng thủ (Retest)</w:t>
      </w:r>
    </w:p>
    <w:p>
      <w:pPr>
        <w:jc w:val="both"/>
      </w:pPr>
      <w:r>
        <w:t>Sau khi deploy (triển khai) lại hệ thống Backend với đoạn code đã vá, nhóm tiến hành thực hiện lại các kịch bản tấn công ở Chương 3 để nghiệm thu hiệu quả phòng thủ.</w:t>
      </w:r>
    </w:p>
    <w:p>
      <w:pPr>
        <w:pStyle w:val="Heading3"/>
      </w:pPr>
      <w:r>
        <w:rPr>
          <w:rFonts w:ascii="Times New Roman" w:hAnsi="Times New Roman"/>
          <w:b/>
          <w:i/>
          <w:sz w:val="26"/>
        </w:rPr>
        <w:t>4.2.1. Đánh giá khả năng ngăn chặn Authentication Bypass</w:t>
      </w:r>
    </w:p>
    <w:p>
      <w:pPr>
        <w:pStyle w:val="ListBullet"/>
        <w:jc w:val="both"/>
      </w:pPr>
      <w:r>
        <w:t>Thực hiện lại: Tại màn hình đăng nhập, tiếp tục nhập payload admin' --  vào ô Username và mật khẩu bất kỳ.</w:t>
      </w:r>
    </w:p>
    <w:p>
      <w:pPr>
        <w:pStyle w:val="ListBullet"/>
        <w:jc w:val="both"/>
      </w:pPr>
      <w:r>
        <w:t>Kết quả: Hệ thống PostgreSQL nhận diện toàn bộ chuỗi admin' --  là Tên đăng nhập. Câu truy vấn thực thi tìm kiếm một user có tên chính xác là admin' -- . Đương nhiên, không có tài khoản nào như vậy trong DB.</w:t>
      </w:r>
    </w:p>
    <w:p>
      <w:pPr>
        <w:pStyle w:val="ListBullet"/>
        <w:jc w:val="both"/>
      </w:pPr>
      <w:r>
        <w:t>Hệ thống phản hồi: Báo lỗi "Sai tên đăng nhập hoặc mật khẩu" (Invalid username or password). Tài khoản Admin được bảo vệ an toàn.</w:t>
      </w:r>
    </w:p>
    <w:p>
      <w:pPr>
        <w:jc w:val="both"/>
      </w:pPr>
      <w:r>
        <w:t>(Yêu cầu: Chèn ảnh chụp màn hình đăng nhập thất bại khi nhập payload cũ).</w:t>
      </w:r>
    </w:p>
    <w:p>
      <w:pPr>
        <w:pStyle w:val="Heading3"/>
      </w:pPr>
      <w:r>
        <w:rPr>
          <w:rFonts w:ascii="Times New Roman" w:hAnsi="Times New Roman"/>
          <w:b/>
          <w:i/>
          <w:sz w:val="26"/>
        </w:rPr>
        <w:t>4.2.2. Đánh giá khả năng ngăn chặn UNION-Based SQLi</w:t>
      </w:r>
    </w:p>
    <w:p>
      <w:pPr>
        <w:pStyle w:val="ListBullet"/>
        <w:jc w:val="both"/>
      </w:pPr>
      <w:r>
        <w:t>Thực hiện lại: Nhập payload ' UNION SELECT 1, version(), ... --  vào ô Tìm kiếm.</w:t>
      </w:r>
    </w:p>
    <w:p>
      <w:pPr>
        <w:pStyle w:val="ListBullet"/>
        <w:jc w:val="both"/>
      </w:pPr>
      <w:r>
        <w:t>Kết quả: Nhờ cơ chế setParameter(), JPA chuyển đoạn mã độc này thành một phần của chuỗi so sánh LIKE. DB sẽ tìm kiếm những User có tên hoặc email chứa đoạn text ' UNION SELECT....</w:t>
      </w:r>
    </w:p>
    <w:p>
      <w:pPr>
        <w:pStyle w:val="ListBullet"/>
        <w:jc w:val="both"/>
      </w:pPr>
      <w:r>
        <w:t>Hệ thống phản hồi: Bảng danh sách trả về "Không tìm thấy người dùng nào", không có dữ liệu bảng hệ thống nào bị rò rỉ. Lỗ hổng đã được khắc phục hoàn toàn.</w:t>
      </w:r>
    </w:p>
    <w:p>
      <w:pPr>
        <w:jc w:val="both"/>
      </w:pPr>
      <w:r>
        <w:t>(Yêu cầu: Chèn ảnh chụp màn hình ô tìm kiếm trả về danh sách rỗng).</w:t>
      </w:r>
    </w:p>
    <w:p>
      <w:pPr>
        <w:pStyle w:val="Heading2"/>
      </w:pPr>
      <w:r>
        <w:rPr>
          <w:rFonts w:ascii="Times New Roman" w:hAnsi="Times New Roman"/>
          <w:b/>
          <w:sz w:val="28"/>
        </w:rPr>
        <w:t>4.3. Bài học kinh nghiệm cho doanh nghiệp và lập trình viên (Mitigation Strategy)</w:t>
      </w:r>
    </w:p>
    <w:p>
      <w:pPr>
        <w:jc w:val="both"/>
      </w:pPr>
      <w:r>
        <w:t>Từ quá trình thực nghiệm, để bảo đảm an toàn cho một hệ thống ứng dụng Web (đặc biệt là Thương mại điện tử), nhóm rút ra các bài học sau:</w:t>
      </w:r>
    </w:p>
    <w:p>
      <w:pPr>
        <w:jc w:val="both"/>
      </w:pPr>
      <w:r>
        <w:t>1. Tuân thủ triệt để nguyên tắc Parameterized Queries: Không bao giờ tin tưởng dữ liệu người dùng (Zero-Trust). Bất kể ngôn ngữ hay framework nào (Java JPA, PHP PDO, Node.js Sequelize), tuyệt đối không dùng toán tử cộng chuỗi (+ hoặc .) để tạo câu lệnh SQL.</w:t>
      </w:r>
    </w:p>
    <w:p>
      <w:pPr>
        <w:jc w:val="both"/>
      </w:pPr>
      <w:r>
        <w:t>2. Sử dụng ORM/Framework an toàn: Trong Java, nên ưu tiên dùng Spring Data JPA Repository (như findByUsernameAndEmail) hoặc JPQL thay vì dùng createNativeQuery với SQL thuần, vì ORM mặc định tự động xử lý tham số hóa an toàn.</w:t>
      </w:r>
    </w:p>
    <w:p>
      <w:pPr>
        <w:jc w:val="both"/>
      </w:pPr>
      <w:r>
        <w:t>3. Phân quyền Database tối thiểu (Principle of Least Privilege): Tài khoản cấu hình cho Spring Boot kết nối xuống PostgreSQL chỉ nên có quyền SELECT, INSERT, UPDATE, DELETE trên đúng Database vga_store. Tuyệt đối không cấp quyền SUPERUSER hoặc quyền truy cập vào information_schema để hạn chế thiệt hại khi có SQLi xảy ra.</w:t>
      </w:r>
    </w:p>
    <w:p>
      <w:pPr>
        <w:jc w:val="both"/>
      </w:pPr>
      <w:r>
        <w:t>4. Áp dụng SecDevOps &amp; WAF: Triển khai quy trình kiểm duyệt code (Code Review) kết hợp sử dụng các công cụ quét mã tĩnh (SAST) như SonarQube để phát hiện nối chuỗi SQL trước khi build. Ngoài ra, việc thiết lập Tường lửa ứng dụng Web (WAF) để lọc các Request chứa payload SQLi ở tầng mạng cũng là lớp khiên bảo vệ quan trọng.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