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8363E6" w:rsidRPr="008363E6" w:rsidRDefault="008363E6" w:rsidP="008363E6">
      <w:pPr>
        <w:widowControl/>
        <w:shd w:val="clear" w:color="auto" w:fill="FFFFFF"/>
        <w:jc w:val="left"/>
        <w:outlineLvl w:val="0"/>
        <w:rPr>
          <w:rFonts w:asciiTheme="minorEastAsia" w:hAnsiTheme="minorEastAsia" w:cs="Helvetica"/>
          <w:b/>
          <w:bCs/>
          <w:color w:val="000000"/>
          <w:kern w:val="36"/>
          <w:sz w:val="22"/>
        </w:rPr>
      </w:pPr>
      <w:r w:rsidRPr="008363E6">
        <w:rPr>
          <w:rFonts w:asciiTheme="minorEastAsia" w:hAnsiTheme="minorEastAsia" w:cs="Helvetica"/>
          <w:b/>
          <w:bCs/>
          <w:color w:val="000000"/>
          <w:kern w:val="36"/>
          <w:sz w:val="22"/>
        </w:rPr>
        <w:fldChar w:fldCharType="begin"/>
      </w:r>
      <w:r w:rsidRPr="008363E6">
        <w:rPr>
          <w:rFonts w:asciiTheme="minorEastAsia" w:hAnsiTheme="minorEastAsia" w:cs="Helvetica"/>
          <w:b/>
          <w:bCs/>
          <w:color w:val="000000"/>
          <w:kern w:val="36"/>
          <w:sz w:val="22"/>
        </w:rPr>
        <w:instrText xml:space="preserve"> HYPERLINK "https://www.cnblogs.com/jycboy/p/android.html" </w:instrText>
      </w:r>
      <w:r w:rsidRPr="008363E6">
        <w:rPr>
          <w:rFonts w:asciiTheme="minorEastAsia" w:hAnsiTheme="minorEastAsia" w:cs="Helvetica"/>
          <w:b/>
          <w:bCs/>
          <w:color w:val="000000"/>
          <w:kern w:val="36"/>
          <w:sz w:val="22"/>
        </w:rPr>
        <w:fldChar w:fldCharType="separate"/>
      </w:r>
      <w:r w:rsidRPr="008B36A3">
        <w:rPr>
          <w:rFonts w:asciiTheme="minorEastAsia" w:hAnsiTheme="minorEastAsia" w:cs="Helvetica"/>
          <w:b/>
          <w:bCs/>
          <w:color w:val="21759B"/>
          <w:kern w:val="36"/>
          <w:sz w:val="22"/>
          <w:u w:val="single"/>
        </w:rPr>
        <w:t>Sqlite3中存储类型和数据类型结合文档解析。</w:t>
      </w:r>
      <w:r w:rsidRPr="008363E6">
        <w:rPr>
          <w:rFonts w:asciiTheme="minorEastAsia" w:hAnsiTheme="minorEastAsia" w:cs="Helvetica"/>
          <w:b/>
          <w:bCs/>
          <w:color w:val="000000"/>
          <w:kern w:val="36"/>
          <w:sz w:val="22"/>
        </w:rPr>
        <w:fldChar w:fldCharType="end"/>
      </w:r>
    </w:p>
    <w:p w:rsidR="008363E6" w:rsidRPr="008363E6" w:rsidRDefault="008363E6" w:rsidP="008363E6">
      <w:pPr>
        <w:widowControl/>
        <w:shd w:val="clear" w:color="auto" w:fill="FFFFFF"/>
        <w:jc w:val="left"/>
        <w:outlineLvl w:val="0"/>
        <w:rPr>
          <w:rFonts w:asciiTheme="minorEastAsia" w:hAnsiTheme="minorEastAsia" w:cs="Helvetica"/>
          <w:b/>
          <w:bCs/>
          <w:color w:val="000000"/>
          <w:kern w:val="36"/>
          <w:sz w:val="22"/>
        </w:rPr>
      </w:pPr>
      <w:r w:rsidRPr="008363E6">
        <w:rPr>
          <w:rFonts w:asciiTheme="minorEastAsia" w:hAnsiTheme="minorEastAsia" w:cs="Helvetica"/>
          <w:b/>
          <w:bCs/>
          <w:color w:val="000000"/>
          <w:kern w:val="36"/>
          <w:sz w:val="22"/>
        </w:rPr>
        <w:t>sqlite3是个很小的数据库，运行在手机，机顶盒上....那它就不可能像</w:t>
      </w:r>
      <w:proofErr w:type="spellStart"/>
      <w:r w:rsidRPr="008363E6">
        <w:rPr>
          <w:rFonts w:asciiTheme="minorEastAsia" w:hAnsiTheme="minorEastAsia" w:cs="Helvetica"/>
          <w:b/>
          <w:bCs/>
          <w:color w:val="000000"/>
          <w:kern w:val="36"/>
          <w:sz w:val="22"/>
        </w:rPr>
        <w:t>musql</w:t>
      </w:r>
      <w:proofErr w:type="spellEnd"/>
      <w:r w:rsidRPr="008363E6">
        <w:rPr>
          <w:rFonts w:asciiTheme="minorEastAsia" w:hAnsiTheme="minorEastAsia" w:cs="Helvetica"/>
          <w:b/>
          <w:bCs/>
          <w:color w:val="000000"/>
          <w:kern w:val="36"/>
          <w:sz w:val="22"/>
        </w:rPr>
        <w:t>，</w:t>
      </w:r>
      <w:proofErr w:type="spellStart"/>
      <w:r w:rsidRPr="008363E6">
        <w:rPr>
          <w:rFonts w:asciiTheme="minorEastAsia" w:hAnsiTheme="minorEastAsia" w:cs="Helvetica"/>
          <w:b/>
          <w:bCs/>
          <w:color w:val="000000"/>
          <w:kern w:val="36"/>
          <w:sz w:val="22"/>
        </w:rPr>
        <w:t>sqlserver</w:t>
      </w:r>
      <w:proofErr w:type="spellEnd"/>
      <w:r w:rsidRPr="008363E6">
        <w:rPr>
          <w:rFonts w:asciiTheme="minorEastAsia" w:hAnsiTheme="minorEastAsia" w:cs="Helvetica"/>
          <w:b/>
          <w:bCs/>
          <w:color w:val="000000"/>
          <w:kern w:val="36"/>
          <w:sz w:val="22"/>
        </w:rPr>
        <w:t>那么规范，有很多的数据类型，之前我也以为它定义了很多数据类型，其实不是他就5个存储类,那么多数据类型是根据一整套严谨的规则映射的！！还有什么char，</w:t>
      </w:r>
      <w:proofErr w:type="spellStart"/>
      <w:r w:rsidRPr="008363E6">
        <w:rPr>
          <w:rFonts w:asciiTheme="minorEastAsia" w:hAnsiTheme="minorEastAsia" w:cs="Helvetica"/>
          <w:b/>
          <w:bCs/>
          <w:color w:val="000000"/>
          <w:kern w:val="36"/>
          <w:sz w:val="22"/>
        </w:rPr>
        <w:t>varchar</w:t>
      </w:r>
      <w:proofErr w:type="spellEnd"/>
      <w:r w:rsidRPr="008363E6">
        <w:rPr>
          <w:rFonts w:asciiTheme="minorEastAsia" w:hAnsiTheme="minorEastAsia" w:cs="Helvetica"/>
          <w:b/>
          <w:bCs/>
          <w:color w:val="000000"/>
          <w:kern w:val="36"/>
          <w:sz w:val="22"/>
        </w:rPr>
        <w:t>其实都是没有的..下面将结合文档详细讲解，相信看完你会了解更多，其实主要就是翻译文档....</w:t>
      </w:r>
    </w:p>
    <w:p w:rsidR="008363E6" w:rsidRPr="008363E6" w:rsidRDefault="008363E6" w:rsidP="008363E6">
      <w:pPr>
        <w:widowControl/>
        <w:shd w:val="clear" w:color="auto" w:fill="FFFFFF"/>
        <w:jc w:val="left"/>
        <w:outlineLvl w:val="0"/>
        <w:rPr>
          <w:rFonts w:asciiTheme="minorEastAsia" w:hAnsiTheme="minorEastAsia" w:cs="Helvetica"/>
          <w:b/>
          <w:bCs/>
          <w:color w:val="000000"/>
          <w:kern w:val="36"/>
          <w:sz w:val="22"/>
        </w:rPr>
      </w:pPr>
      <w:bookmarkStart w:id="1" w:name="t1"/>
      <w:bookmarkEnd w:id="1"/>
      <w:proofErr w:type="spellStart"/>
      <w:r w:rsidRPr="008363E6">
        <w:rPr>
          <w:rFonts w:asciiTheme="minorEastAsia" w:hAnsiTheme="minorEastAsia" w:cs="Helvetica"/>
          <w:b/>
          <w:bCs/>
          <w:color w:val="000000"/>
          <w:kern w:val="36"/>
          <w:sz w:val="22"/>
        </w:rPr>
        <w:t>sqlite</w:t>
      </w:r>
      <w:proofErr w:type="spellEnd"/>
      <w:r w:rsidRPr="008363E6">
        <w:rPr>
          <w:rFonts w:asciiTheme="minorEastAsia" w:hAnsiTheme="minorEastAsia" w:cs="Helvetica"/>
          <w:b/>
          <w:bCs/>
          <w:color w:val="000000"/>
          <w:kern w:val="36"/>
          <w:sz w:val="22"/>
        </w:rPr>
        <w:t>官网：http://www.sqlite.org/</w:t>
      </w:r>
    </w:p>
    <w:p w:rsidR="008363E6" w:rsidRPr="008363E6" w:rsidRDefault="008363E6" w:rsidP="008363E6">
      <w:pPr>
        <w:widowControl/>
        <w:shd w:val="clear" w:color="auto" w:fill="FFFFFF"/>
        <w:jc w:val="left"/>
        <w:outlineLvl w:val="0"/>
        <w:rPr>
          <w:rFonts w:asciiTheme="minorEastAsia" w:hAnsiTheme="minorEastAsia" w:cs="Helvetica"/>
          <w:b/>
          <w:bCs/>
          <w:color w:val="000000"/>
          <w:kern w:val="36"/>
          <w:sz w:val="22"/>
        </w:rPr>
      </w:pPr>
      <w:bookmarkStart w:id="2" w:name="t2"/>
      <w:bookmarkEnd w:id="2"/>
      <w:r w:rsidRPr="008363E6">
        <w:rPr>
          <w:rFonts w:asciiTheme="minorEastAsia" w:hAnsiTheme="minorEastAsia" w:cs="Helvetica"/>
          <w:b/>
          <w:bCs/>
          <w:color w:val="000000"/>
          <w:kern w:val="36"/>
          <w:sz w:val="22"/>
        </w:rPr>
        <w:t>Sqlite3数据类型</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大多数的数据库引擎（到现在据我们所知的除了</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的每个</w:t>
      </w:r>
      <w:proofErr w:type="spellStart"/>
      <w:r w:rsidRPr="008363E6">
        <w:rPr>
          <w:rFonts w:asciiTheme="minorEastAsia" w:hAnsiTheme="minorEastAsia" w:cs="Helvetica"/>
          <w:color w:val="000000"/>
          <w:kern w:val="0"/>
          <w:sz w:val="22"/>
        </w:rPr>
        <w:t>sql</w:t>
      </w:r>
      <w:proofErr w:type="spellEnd"/>
      <w:r w:rsidRPr="008363E6">
        <w:rPr>
          <w:rFonts w:asciiTheme="minorEastAsia" w:hAnsiTheme="minorEastAsia" w:cs="Helvetica"/>
          <w:color w:val="000000"/>
          <w:kern w:val="0"/>
          <w:sz w:val="22"/>
        </w:rPr>
        <w:t>数据库引擎）都使用静态的、刚性的类型，使用静态类型，数据的类型就由它的容器决定，这个容器是这个指被存放的特定列。 </w:t>
      </w:r>
      <w:r w:rsidRPr="008363E6">
        <w:rPr>
          <w:rFonts w:asciiTheme="minorEastAsia" w:hAnsiTheme="minorEastAsia" w:cs="Helvetica"/>
          <w:color w:val="000000"/>
          <w:kern w:val="0"/>
          <w:sz w:val="22"/>
        </w:rPr>
        <w:br/>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使用一个更一般的动态类型系统，</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中，值的数据类型跟值本身相关，而不是与它的容器相关。</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的动态类型系统和其他数据库的更为一般的静态类型系统相兼容，但同时，</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中的动态类型允许它能做到一些传统刚性类型数据库所不可能做到的事。 </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//这说的有点抽象，简单的意思就是存储的值和列的类型是分开的，列的类型可以有很多，而存储的类型就5个，这也是为什么</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这么小却能支持那么多数据类型的原因。就像映射一样，</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有一套自己的数据类型到存储类型的映射。</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3" w:name="t3"/>
      <w:bookmarkEnd w:id="3"/>
      <w:r w:rsidRPr="008363E6">
        <w:rPr>
          <w:rFonts w:asciiTheme="minorEastAsia" w:hAnsiTheme="minorEastAsia" w:cs="Helvetica"/>
          <w:b/>
          <w:bCs/>
          <w:color w:val="000000"/>
          <w:kern w:val="0"/>
          <w:sz w:val="22"/>
        </w:rPr>
        <w:t>1存储类型和数据类型</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B36A3">
        <w:rPr>
          <w:rFonts w:asciiTheme="minorEastAsia" w:hAnsiTheme="minorEastAsia" w:cs="Helvetica"/>
          <w:b/>
          <w:bCs/>
          <w:color w:val="000000"/>
          <w:kern w:val="0"/>
          <w:sz w:val="22"/>
        </w:rPr>
        <w:t>1.0存储类型</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每一个值存储在一个SQLite数据库（或操作的 数据库引擎）都有以下的一个存储类(真正存在数据库中)：</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NULL值是null。</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INTEEGER  值是有符号整形，根据值的大小以1,2,3,4,6或8字节存放 </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REAL，值是浮点型值，以8字节IEEE浮点数存放。</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TEXT，值是文本字符串，使用数据库编码（UTF-8，UTF-16BE或者       UTF-16LE）存放</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BLOB，只是一个数据块，完全按照输入存放（即没有准换）</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从上可以看出存储类比数据类型更一般化。比如INTEGER存储类，包括6中不同长度的不同整形数据类型，这在磁盘上造成了差异。但是只要INTEGER值被从磁盘读出进入到内存进行处理，它们被转换成最一般的数据类型（8-字节有符号整形）。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 xml:space="preserve"> v3数据库中的任何列，除了整形主键列，可以用于存储任何一个存储类型的值。</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 </w:t>
      </w:r>
      <w:proofErr w:type="spellStart"/>
      <w:r w:rsidRPr="008363E6">
        <w:rPr>
          <w:rFonts w:asciiTheme="minorEastAsia" w:hAnsiTheme="minorEastAsia" w:cs="Helvetica"/>
          <w:color w:val="000000"/>
          <w:kern w:val="0"/>
          <w:sz w:val="22"/>
        </w:rPr>
        <w:t>sql</w:t>
      </w:r>
      <w:proofErr w:type="spellEnd"/>
      <w:r w:rsidRPr="008363E6">
        <w:rPr>
          <w:rFonts w:asciiTheme="minorEastAsia" w:hAnsiTheme="minorEastAsia" w:cs="Helvetica"/>
          <w:color w:val="000000"/>
          <w:kern w:val="0"/>
          <w:sz w:val="22"/>
        </w:rPr>
        <w:t>语句中的中所有值，不管它们是嵌入在</w:t>
      </w:r>
      <w:proofErr w:type="spellStart"/>
      <w:r w:rsidRPr="008363E6">
        <w:rPr>
          <w:rFonts w:asciiTheme="minorEastAsia" w:hAnsiTheme="minorEastAsia" w:cs="Helvetica"/>
          <w:color w:val="000000"/>
          <w:kern w:val="0"/>
          <w:sz w:val="22"/>
        </w:rPr>
        <w:t>sql</w:t>
      </w:r>
      <w:proofErr w:type="spellEnd"/>
      <w:r w:rsidRPr="008363E6">
        <w:rPr>
          <w:rFonts w:asciiTheme="minorEastAsia" w:hAnsiTheme="minorEastAsia" w:cs="Helvetica"/>
          <w:color w:val="000000"/>
          <w:kern w:val="0"/>
          <w:sz w:val="22"/>
        </w:rPr>
        <w:t>文本中或者是作为参数绑定到一个预编译的</w:t>
      </w:r>
      <w:proofErr w:type="spellStart"/>
      <w:r w:rsidRPr="008363E6">
        <w:rPr>
          <w:rFonts w:asciiTheme="minorEastAsia" w:hAnsiTheme="minorEastAsia" w:cs="Helvetica"/>
          <w:color w:val="000000"/>
          <w:kern w:val="0"/>
          <w:sz w:val="22"/>
        </w:rPr>
        <w:t>sql</w:t>
      </w:r>
      <w:proofErr w:type="spellEnd"/>
      <w:r w:rsidRPr="008363E6">
        <w:rPr>
          <w:rFonts w:asciiTheme="minorEastAsia" w:hAnsiTheme="minorEastAsia" w:cs="Helvetica"/>
          <w:color w:val="000000"/>
          <w:kern w:val="0"/>
          <w:sz w:val="22"/>
        </w:rPr>
        <w:t>语句，它们的存储类型都是未定的。在下面描述的情况中，数据库引擎</w:t>
      </w:r>
      <w:r w:rsidRPr="008363E6">
        <w:rPr>
          <w:rFonts w:asciiTheme="minorEastAsia" w:hAnsiTheme="minorEastAsia" w:cs="Helvetica"/>
          <w:color w:val="000000"/>
          <w:kern w:val="0"/>
          <w:sz w:val="22"/>
        </w:rPr>
        <w:lastRenderedPageBreak/>
        <w:t>会在查询执行过程中在数值（numeric）存储类型（INTEGER和REAL）和TEXT之间转换值。</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4" w:name="t4"/>
      <w:bookmarkEnd w:id="4"/>
      <w:r w:rsidRPr="008363E6">
        <w:rPr>
          <w:rFonts w:asciiTheme="minorEastAsia" w:hAnsiTheme="minorEastAsia" w:cs="Helvetica"/>
          <w:b/>
          <w:bCs/>
          <w:color w:val="000000"/>
          <w:kern w:val="0"/>
          <w:sz w:val="22"/>
        </w:rPr>
        <w:t>1.1布尔类型 </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5" w:name="t5"/>
      <w:bookmarkEnd w:id="5"/>
      <w:r w:rsidRPr="008363E6">
        <w:rPr>
          <w:rFonts w:asciiTheme="minorEastAsia" w:hAnsiTheme="minorEastAsia" w:cs="Helvetica"/>
          <w:b/>
          <w:bCs/>
          <w:color w:val="000000"/>
          <w:kern w:val="0"/>
          <w:sz w:val="22"/>
        </w:rPr>
        <w:t> </w:t>
      </w: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没有单独的布尔存储类型，它使用INTEGER作为存储类型，0为false，1为true </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6" w:name="t6"/>
      <w:bookmarkEnd w:id="6"/>
      <w:r w:rsidRPr="008363E6">
        <w:rPr>
          <w:rFonts w:asciiTheme="minorEastAsia" w:hAnsiTheme="minorEastAsia" w:cs="Helvetica"/>
          <w:b/>
          <w:bCs/>
          <w:color w:val="000000"/>
          <w:kern w:val="0"/>
          <w:sz w:val="22"/>
        </w:rPr>
        <w:br/>
        <w:t xml:space="preserve">1.2 Date和Time </w:t>
      </w:r>
      <w:proofErr w:type="spellStart"/>
      <w:r w:rsidRPr="008363E6">
        <w:rPr>
          <w:rFonts w:asciiTheme="minorEastAsia" w:hAnsiTheme="minorEastAsia" w:cs="Helvetica"/>
          <w:b/>
          <w:bCs/>
          <w:color w:val="000000"/>
          <w:kern w:val="0"/>
          <w:sz w:val="22"/>
        </w:rPr>
        <w:t>Datatype</w:t>
      </w:r>
      <w:proofErr w:type="spellEnd"/>
      <w:r w:rsidRPr="008363E6">
        <w:rPr>
          <w:rFonts w:asciiTheme="minorEastAsia" w:hAnsiTheme="minorEastAsia" w:cs="Helvetica"/>
          <w:b/>
          <w:bCs/>
          <w:color w:val="000000"/>
          <w:kern w:val="0"/>
          <w:sz w:val="22"/>
        </w:rPr>
        <w:t> </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没有另外为存储日期和时间设定一个存储类集，内置的</w:t>
      </w: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日期和时间函数能够将日期和时间以TEXT，REAL或INTEGER形式存放 </w:t>
      </w:r>
      <w:r w:rsidRPr="008363E6">
        <w:rPr>
          <w:rFonts w:asciiTheme="minorEastAsia" w:hAnsiTheme="minorEastAsia" w:cs="Helvetica"/>
          <w:b/>
          <w:bCs/>
          <w:color w:val="000000"/>
          <w:kern w:val="0"/>
          <w:sz w:val="22"/>
        </w:rPr>
        <w:br/>
        <w:t>l).  TEXT 作为IS08601字符串（"YYYY-MM-DD HH:MM:SS.SSS"） </w:t>
      </w:r>
      <w:r w:rsidRPr="008363E6">
        <w:rPr>
          <w:rFonts w:asciiTheme="minorEastAsia" w:hAnsiTheme="minorEastAsia" w:cs="Helvetica"/>
          <w:b/>
          <w:bCs/>
          <w:color w:val="000000"/>
          <w:kern w:val="0"/>
          <w:sz w:val="22"/>
        </w:rPr>
        <w:br/>
        <w:t>2).  REAL 从格林威治时间11月24日，4174 B.C中午以来的天数 </w:t>
      </w:r>
      <w:r w:rsidRPr="008363E6">
        <w:rPr>
          <w:rFonts w:asciiTheme="minorEastAsia" w:hAnsiTheme="minorEastAsia" w:cs="Helvetica"/>
          <w:b/>
          <w:bCs/>
          <w:color w:val="000000"/>
          <w:kern w:val="0"/>
          <w:sz w:val="22"/>
        </w:rPr>
        <w:br/>
        <w:t>3).  INTEGER 从 1970-01-01 00:00:00 UTC以来的秒数 </w:t>
      </w:r>
      <w:r w:rsidRPr="008363E6">
        <w:rPr>
          <w:rFonts w:asciiTheme="minorEastAsia" w:hAnsiTheme="minorEastAsia" w:cs="Helvetica"/>
          <w:b/>
          <w:bCs/>
          <w:color w:val="000000"/>
          <w:kern w:val="0"/>
          <w:sz w:val="22"/>
        </w:rPr>
        <w:br/>
        <w:t>程序可以任意选择这几个存储类型去存储日期和时间，并且能够使用内置的日期和时间函数在这些格式间自由转换</w:t>
      </w:r>
      <w:r w:rsidRPr="008363E6">
        <w:rPr>
          <w:rFonts w:asciiTheme="minorEastAsia" w:hAnsiTheme="minorEastAsia" w:cs="Helvetica"/>
          <w:b/>
          <w:bCs/>
          <w:color w:val="000000"/>
          <w:kern w:val="0"/>
          <w:sz w:val="22"/>
        </w:rPr>
        <w:br/>
      </w:r>
      <w:r w:rsidRPr="008363E6">
        <w:rPr>
          <w:rFonts w:asciiTheme="minorEastAsia" w:hAnsiTheme="minorEastAsia" w:cs="Helvetica"/>
          <w:b/>
          <w:bCs/>
          <w:color w:val="000000"/>
          <w:kern w:val="0"/>
          <w:sz w:val="22"/>
        </w:rPr>
        <w:br/>
        <w:t>2.0 类型近似 (</w:t>
      </w: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的数据集合)</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r w:rsidRPr="008363E6">
        <w:rPr>
          <w:rFonts w:asciiTheme="minorEastAsia" w:hAnsiTheme="minorEastAsia" w:cs="Helvetica"/>
          <w:b/>
          <w:bCs/>
          <w:color w:val="000000"/>
          <w:kern w:val="0"/>
          <w:sz w:val="22"/>
        </w:rPr>
        <w:t>为了使</w:t>
      </w: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和其他数据库间的兼容性最大化，</w:t>
      </w: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支持列上“类型近似”的观点，列的类型近似指的是存储在列上数据的推荐类型。这里必须记住一点，这个类型是被推荐，而不是必须的。任何列仍然能存储任意类型的数据。只是一些列，给予选择的话，将会相比于其他的一些类型优选选择一些存储类型，这个列优先选择的存储类型被称为它的“近似”。 </w:t>
      </w:r>
      <w:r w:rsidRPr="008363E6">
        <w:rPr>
          <w:rFonts w:asciiTheme="minorEastAsia" w:hAnsiTheme="minorEastAsia" w:cs="Helvetica"/>
          <w:b/>
          <w:bCs/>
          <w:color w:val="000000"/>
          <w:kern w:val="0"/>
          <w:sz w:val="22"/>
        </w:rPr>
        <w:br/>
        <w:t>每个sqlite3数据库中的列都被赋予下面类型近似中的一种： </w:t>
      </w:r>
      <w:r w:rsidRPr="008363E6">
        <w:rPr>
          <w:rFonts w:asciiTheme="minorEastAsia" w:hAnsiTheme="minorEastAsia" w:cs="Helvetica"/>
          <w:b/>
          <w:bCs/>
          <w:color w:val="000000"/>
          <w:kern w:val="0"/>
          <w:sz w:val="22"/>
        </w:rPr>
        <w:br/>
        <w:t>1).  TEXT </w:t>
      </w:r>
      <w:r w:rsidRPr="008363E6">
        <w:rPr>
          <w:rFonts w:asciiTheme="minorEastAsia" w:hAnsiTheme="minorEastAsia" w:cs="Helvetica"/>
          <w:b/>
          <w:bCs/>
          <w:color w:val="000000"/>
          <w:kern w:val="0"/>
          <w:sz w:val="22"/>
        </w:rPr>
        <w:br/>
        <w:t>2).  NUMERIC </w:t>
      </w:r>
      <w:r w:rsidRPr="008363E6">
        <w:rPr>
          <w:rFonts w:asciiTheme="minorEastAsia" w:hAnsiTheme="minorEastAsia" w:cs="Helvetica"/>
          <w:b/>
          <w:bCs/>
          <w:color w:val="000000"/>
          <w:kern w:val="0"/>
          <w:sz w:val="22"/>
        </w:rPr>
        <w:br/>
        <w:t>3).  INTEGER </w:t>
      </w:r>
      <w:r w:rsidRPr="008363E6">
        <w:rPr>
          <w:rFonts w:asciiTheme="minorEastAsia" w:hAnsiTheme="minorEastAsia" w:cs="Helvetica"/>
          <w:b/>
          <w:bCs/>
          <w:color w:val="000000"/>
          <w:kern w:val="0"/>
          <w:sz w:val="22"/>
        </w:rPr>
        <w:br/>
        <w:t>4).  REAL </w:t>
      </w:r>
      <w:r w:rsidRPr="008363E6">
        <w:rPr>
          <w:rFonts w:asciiTheme="minorEastAsia" w:hAnsiTheme="minorEastAsia" w:cs="Helvetica"/>
          <w:b/>
          <w:bCs/>
          <w:color w:val="000000"/>
          <w:kern w:val="0"/>
          <w:sz w:val="22"/>
        </w:rPr>
        <w:br/>
        <w:t>5).  BLOB   （</w:t>
      </w:r>
      <w:proofErr w:type="spellStart"/>
      <w:r w:rsidRPr="008363E6">
        <w:rPr>
          <w:rFonts w:asciiTheme="minorEastAsia" w:hAnsiTheme="minorEastAsia" w:cs="Helvetica"/>
          <w:b/>
          <w:bCs/>
          <w:color w:val="000000"/>
          <w:kern w:val="0"/>
          <w:sz w:val="22"/>
        </w:rPr>
        <w:t>BLOB</w:t>
      </w:r>
      <w:proofErr w:type="spellEnd"/>
      <w:r w:rsidRPr="008363E6">
        <w:rPr>
          <w:rFonts w:asciiTheme="minorEastAsia" w:hAnsiTheme="minorEastAsia" w:cs="Helvetica"/>
          <w:b/>
          <w:bCs/>
          <w:color w:val="000000"/>
          <w:kern w:val="0"/>
          <w:sz w:val="22"/>
        </w:rPr>
        <w:t>过去叫做NONE，不过这个词更容易混淆“没有近似”）</w:t>
      </w:r>
      <w:r w:rsidRPr="008363E6">
        <w:rPr>
          <w:rFonts w:asciiTheme="minorEastAsia" w:hAnsiTheme="minorEastAsia" w:cs="Helvetica"/>
          <w:b/>
          <w:bCs/>
          <w:color w:val="000000"/>
          <w:kern w:val="0"/>
          <w:sz w:val="22"/>
        </w:rPr>
        <w:br/>
      </w:r>
      <w:r w:rsidRPr="008363E6">
        <w:rPr>
          <w:rFonts w:asciiTheme="minorEastAsia" w:hAnsiTheme="minorEastAsia" w:cs="Helvetica"/>
          <w:b/>
          <w:bCs/>
          <w:color w:val="000000"/>
          <w:kern w:val="0"/>
          <w:sz w:val="22"/>
        </w:rPr>
        <w:br/>
        <w:t>具有TEXT近似的列可以用NULL，TEXT或者BLOB类型存储数据。如果数值数据被插入到具有TEXT近似的列，在被存储前被转换为文本形式 </w:t>
      </w:r>
      <w:r w:rsidRPr="008363E6">
        <w:rPr>
          <w:rFonts w:asciiTheme="minorEastAsia" w:hAnsiTheme="minorEastAsia" w:cs="Helvetica"/>
          <w:b/>
          <w:bCs/>
          <w:color w:val="000000"/>
          <w:kern w:val="0"/>
          <w:sz w:val="22"/>
        </w:rPr>
        <w:br/>
        <w:t>一个有NUMERIC近似的列可以使用所有5中存储类来存储数据。当文本数据被存放到NUMERIC近似的列中，这个文本的存储类被转换到INTEGER或REAL（根据优先级顺序），如果这个转换是无损的话。对于TEXT和REAL存储类间的转换，如果数据的前15位的被保留的话</w:t>
      </w:r>
      <w:proofErr w:type="spellStart"/>
      <w:r w:rsidRPr="008363E6">
        <w:rPr>
          <w:rFonts w:asciiTheme="minorEastAsia" w:hAnsiTheme="minorEastAsia" w:cs="Helvetica"/>
          <w:b/>
          <w:bCs/>
          <w:color w:val="000000"/>
          <w:kern w:val="0"/>
          <w:sz w:val="22"/>
        </w:rPr>
        <w:t>sqlite</w:t>
      </w:r>
      <w:proofErr w:type="spellEnd"/>
      <w:r w:rsidRPr="008363E6">
        <w:rPr>
          <w:rFonts w:asciiTheme="minorEastAsia" w:hAnsiTheme="minorEastAsia" w:cs="Helvetica"/>
          <w:b/>
          <w:bCs/>
          <w:color w:val="000000"/>
          <w:kern w:val="0"/>
          <w:sz w:val="22"/>
        </w:rPr>
        <w:t>就认为这个转换是无损的、可反转的。如果TEXT到INTEGER或REAL的转换不可避免的会造成损失，那么数据将使用TEXT存储类存储。不会企图去转换NULL或BLOB值。 </w:t>
      </w:r>
      <w:r w:rsidRPr="008363E6">
        <w:rPr>
          <w:rFonts w:asciiTheme="minorEastAsia" w:hAnsiTheme="minorEastAsia" w:cs="Helvetica"/>
          <w:b/>
          <w:bCs/>
          <w:color w:val="000000"/>
          <w:kern w:val="0"/>
          <w:sz w:val="22"/>
        </w:rPr>
        <w:br/>
      </w:r>
      <w:r w:rsidRPr="008363E6">
        <w:rPr>
          <w:rFonts w:asciiTheme="minorEastAsia" w:hAnsiTheme="minorEastAsia" w:cs="Helvetica"/>
          <w:b/>
          <w:bCs/>
          <w:color w:val="000000"/>
          <w:kern w:val="0"/>
          <w:sz w:val="22"/>
        </w:rPr>
        <w:br/>
        <w:t>一个字符串可能看起来像浮点数据，有小数点或指数符号，但是只要这个数据可以使用整形存放，NUMERIC近似就会将它转换到整形。比如，字符串 '3.0e+5'存放到一个具有NUMERIC近似的列中，被存为300000，而不是浮点型值300000.0。 </w:t>
      </w:r>
      <w:r w:rsidRPr="008363E6">
        <w:rPr>
          <w:rFonts w:asciiTheme="minorEastAsia" w:hAnsiTheme="minorEastAsia" w:cs="Helvetica"/>
          <w:b/>
          <w:bCs/>
          <w:color w:val="000000"/>
          <w:kern w:val="0"/>
          <w:sz w:val="22"/>
        </w:rPr>
        <w:br/>
        <w:t>具有INTEGER近似的列和具有NUMERIC近似的列表现相同。它们之间的差别仅处于转换描述上。 </w:t>
      </w:r>
      <w:r w:rsidRPr="008363E6">
        <w:rPr>
          <w:rFonts w:asciiTheme="minorEastAsia" w:hAnsiTheme="minorEastAsia" w:cs="Helvetica"/>
          <w:b/>
          <w:bCs/>
          <w:color w:val="000000"/>
          <w:kern w:val="0"/>
          <w:sz w:val="22"/>
        </w:rPr>
        <w:br/>
      </w:r>
      <w:r w:rsidRPr="008363E6">
        <w:rPr>
          <w:rFonts w:asciiTheme="minorEastAsia" w:hAnsiTheme="minorEastAsia" w:cs="Helvetica"/>
          <w:b/>
          <w:bCs/>
          <w:color w:val="000000"/>
          <w:kern w:val="0"/>
          <w:sz w:val="22"/>
        </w:rPr>
        <w:lastRenderedPageBreak/>
        <w:t>具有REAL近似的列和具有NUMERIC近似的列一样，除了它将整形数据转换成浮点型形式。 </w:t>
      </w:r>
      <w:r w:rsidRPr="008363E6">
        <w:rPr>
          <w:rFonts w:asciiTheme="minorEastAsia" w:hAnsiTheme="minorEastAsia" w:cs="Helvetica"/>
          <w:b/>
          <w:bCs/>
          <w:color w:val="000000"/>
          <w:kern w:val="0"/>
          <w:sz w:val="22"/>
        </w:rPr>
        <w:br/>
        <w:t>具有BLOB近似的列不会优先选择一个存储列，也不会强制将数据从一个存储类转换到另外一个类。 </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B36A3">
        <w:rPr>
          <w:rFonts w:asciiTheme="minorEastAsia" w:hAnsiTheme="minorEastAsia" w:cs="Helvetica"/>
          <w:b/>
          <w:bCs/>
          <w:color w:val="000000"/>
          <w:kern w:val="0"/>
          <w:sz w:val="22"/>
        </w:rPr>
        <w:t>2.1列近似的决定因素 （映射关系）</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列的近似由这个列的声明类型所决定，根据下面的规则：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1） 如果声明类型包含”INT”字符串，那么这个列被赋予INTEGER近似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 2）如果这个列的声明类型包含”CHAR”，”CLOB”，或者”TEXT”中的任意一个，那么这个列就有了TEXT近似。注意类型VARCHAR包含了”CHAR”字符串，那么也就被赋予了TEXT近似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 3） 如果列的声明类型中包含了字符串”BLOB”或者没有为其声明类型，这个列被赋予BLOB近似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 4）如果列的声明类型包含 “REAL”,”FLOA”,”DOUB”中任何一个，那么这个列就是REAL近似。</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5）其他的情况，列被赋予NUMERIC近似 </w:t>
      </w:r>
      <w:r w:rsidRPr="008363E6">
        <w:rPr>
          <w:rFonts w:asciiTheme="minorEastAsia" w:hAnsiTheme="minorEastAsia" w:cs="Helvetica"/>
          <w:color w:val="000000"/>
          <w:kern w:val="0"/>
          <w:sz w:val="22"/>
        </w:rPr>
        <w:br/>
        <w:t>**上面规则顺序对于决定列的近似很重要。一个列的声明类型为”CHARINT”的话同时会匹配规则1和2，但是第1个规则优先，所以这个列的近似将是INTEGER。</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B36A3">
        <w:rPr>
          <w:rFonts w:asciiTheme="minorEastAsia" w:hAnsiTheme="minorEastAsia" w:cs="Helvetica"/>
          <w:b/>
          <w:bCs/>
          <w:color w:val="000000"/>
          <w:kern w:val="0"/>
          <w:sz w:val="22"/>
        </w:rPr>
        <w:t>2.2近似名称例子 （映射函数）</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         （下面这个表显示了多少来自更传统的SQL操作的普通数据类型名称，使用上一节中的5个规则，被转换到近似类型。这个表只显示了</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能够接受的数据类名称的一个子集。注意到跟随类型名的圆括号内的数值参如：”VARCHAR(255)”）被</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忽略—</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不在字符串、BLOBS或者数值的长度上强加任何长度限制（除了一个全局的SQLITE_MAX_LENGTH限制）。//就是说加括号也没用，所以不用加 ，之前我还一直加。</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61"/>
        <w:gridCol w:w="2691"/>
        <w:gridCol w:w="2638"/>
      </w:tblGrid>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center"/>
              <w:rPr>
                <w:rFonts w:asciiTheme="minorEastAsia" w:hAnsiTheme="minorEastAsia" w:cs="宋体"/>
                <w:kern w:val="0"/>
                <w:sz w:val="22"/>
              </w:rPr>
            </w:pPr>
            <w:r w:rsidRPr="008B36A3">
              <w:rPr>
                <w:rFonts w:asciiTheme="minorEastAsia" w:hAnsiTheme="minorEastAsia" w:cs="宋体"/>
                <w:b/>
                <w:bCs/>
                <w:kern w:val="0"/>
                <w:sz w:val="22"/>
              </w:rPr>
              <w:t xml:space="preserve">Example </w:t>
            </w:r>
            <w:proofErr w:type="spellStart"/>
            <w:r w:rsidRPr="008B36A3">
              <w:rPr>
                <w:rFonts w:asciiTheme="minorEastAsia" w:hAnsiTheme="minorEastAsia" w:cs="宋体"/>
                <w:b/>
                <w:bCs/>
                <w:kern w:val="0"/>
                <w:sz w:val="22"/>
              </w:rPr>
              <w:t>Typenames</w:t>
            </w:r>
            <w:proofErr w:type="spellEnd"/>
            <w:r w:rsidRPr="008B36A3">
              <w:rPr>
                <w:rFonts w:asciiTheme="minorEastAsia" w:hAnsiTheme="minorEastAsia" w:cs="宋体"/>
                <w:b/>
                <w:bCs/>
                <w:kern w:val="0"/>
                <w:sz w:val="22"/>
              </w:rPr>
              <w:t xml:space="preserve"> From The</w:t>
            </w:r>
            <w:r w:rsidRPr="008363E6">
              <w:rPr>
                <w:rFonts w:asciiTheme="minorEastAsia" w:hAnsiTheme="minorEastAsia" w:cs="宋体"/>
                <w:b/>
                <w:bCs/>
                <w:kern w:val="0"/>
                <w:sz w:val="22"/>
              </w:rPr>
              <w:br/>
            </w:r>
            <w:r w:rsidRPr="008B36A3">
              <w:rPr>
                <w:rFonts w:asciiTheme="minorEastAsia" w:hAnsiTheme="minorEastAsia" w:cs="宋体"/>
                <w:b/>
                <w:bCs/>
                <w:kern w:val="0"/>
                <w:sz w:val="22"/>
              </w:rPr>
              <w:t>CREATE TABLE Statement</w:t>
            </w:r>
            <w:r w:rsidRPr="008363E6">
              <w:rPr>
                <w:rFonts w:asciiTheme="minorEastAsia" w:hAnsiTheme="minorEastAsia" w:cs="宋体"/>
                <w:b/>
                <w:bCs/>
                <w:kern w:val="0"/>
                <w:sz w:val="22"/>
              </w:rPr>
              <w:br/>
            </w:r>
            <w:r w:rsidRPr="008B36A3">
              <w:rPr>
                <w:rFonts w:asciiTheme="minorEastAsia" w:hAnsiTheme="minorEastAsia" w:cs="宋体"/>
                <w:b/>
                <w:bCs/>
                <w:kern w:val="0"/>
                <w:sz w:val="22"/>
              </w:rPr>
              <w:t>or CAST Expression（输入的类型）</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center"/>
              <w:rPr>
                <w:rFonts w:asciiTheme="minorEastAsia" w:hAnsiTheme="minorEastAsia" w:cs="宋体"/>
                <w:kern w:val="0"/>
                <w:sz w:val="22"/>
              </w:rPr>
            </w:pPr>
            <w:r w:rsidRPr="008B36A3">
              <w:rPr>
                <w:rFonts w:asciiTheme="minorEastAsia" w:hAnsiTheme="minorEastAsia" w:cs="宋体"/>
                <w:b/>
                <w:bCs/>
                <w:kern w:val="0"/>
                <w:sz w:val="22"/>
              </w:rPr>
              <w:t>Resulting Affinity(近似的结果)</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center"/>
              <w:rPr>
                <w:rFonts w:asciiTheme="minorEastAsia" w:hAnsiTheme="minorEastAsia" w:cs="宋体"/>
                <w:kern w:val="0"/>
                <w:sz w:val="22"/>
              </w:rPr>
            </w:pPr>
            <w:r w:rsidRPr="008B36A3">
              <w:rPr>
                <w:rFonts w:asciiTheme="minorEastAsia" w:hAnsiTheme="minorEastAsia" w:cs="宋体"/>
                <w:b/>
                <w:bCs/>
                <w:kern w:val="0"/>
                <w:sz w:val="22"/>
              </w:rPr>
              <w:t>Rule Used To Determine Affinity</w:t>
            </w:r>
          </w:p>
        </w:tc>
      </w:tr>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363E6" w:rsidRPr="008363E6" w:rsidRDefault="008363E6" w:rsidP="008363E6">
            <w:pPr>
              <w:widowControl/>
              <w:jc w:val="center"/>
              <w:rPr>
                <w:rFonts w:asciiTheme="minorEastAsia" w:hAnsiTheme="minorEastAsia" w:cs="宋体"/>
                <w:kern w:val="0"/>
                <w:sz w:val="22"/>
              </w:rPr>
            </w:pPr>
            <w:r w:rsidRPr="008363E6">
              <w:rPr>
                <w:rFonts w:asciiTheme="minorEastAsia" w:hAnsiTheme="minorEastAsia" w:cs="宋体"/>
                <w:kern w:val="0"/>
                <w:sz w:val="22"/>
              </w:rPr>
              <w:t>INT</w:t>
            </w:r>
            <w:r w:rsidRPr="008363E6">
              <w:rPr>
                <w:rFonts w:asciiTheme="minorEastAsia" w:hAnsiTheme="minorEastAsia" w:cs="宋体"/>
                <w:kern w:val="0"/>
                <w:sz w:val="22"/>
              </w:rPr>
              <w:br/>
              <w:t>INTEGER</w:t>
            </w:r>
            <w:r w:rsidRPr="008363E6">
              <w:rPr>
                <w:rFonts w:asciiTheme="minorEastAsia" w:hAnsiTheme="minorEastAsia" w:cs="宋体"/>
                <w:kern w:val="0"/>
                <w:sz w:val="22"/>
              </w:rPr>
              <w:br/>
              <w:t>TINYINT</w:t>
            </w:r>
            <w:r w:rsidRPr="008363E6">
              <w:rPr>
                <w:rFonts w:asciiTheme="minorEastAsia" w:hAnsiTheme="minorEastAsia" w:cs="宋体"/>
                <w:kern w:val="0"/>
                <w:sz w:val="22"/>
              </w:rPr>
              <w:br/>
              <w:t>SMALLINT</w:t>
            </w:r>
            <w:r w:rsidRPr="008363E6">
              <w:rPr>
                <w:rFonts w:asciiTheme="minorEastAsia" w:hAnsiTheme="minorEastAsia" w:cs="宋体"/>
                <w:kern w:val="0"/>
                <w:sz w:val="22"/>
              </w:rPr>
              <w:br/>
              <w:t>MEDIUMINT</w:t>
            </w:r>
            <w:r w:rsidRPr="008363E6">
              <w:rPr>
                <w:rFonts w:asciiTheme="minorEastAsia" w:hAnsiTheme="minorEastAsia" w:cs="宋体"/>
                <w:kern w:val="0"/>
                <w:sz w:val="22"/>
              </w:rPr>
              <w:br/>
              <w:t>BIGINT</w:t>
            </w:r>
            <w:r w:rsidRPr="008363E6">
              <w:rPr>
                <w:rFonts w:asciiTheme="minorEastAsia" w:hAnsiTheme="minorEastAsia" w:cs="宋体"/>
                <w:kern w:val="0"/>
                <w:sz w:val="22"/>
              </w:rPr>
              <w:br/>
              <w:t>UNSIGNED BIG INT</w:t>
            </w:r>
            <w:r w:rsidRPr="008363E6">
              <w:rPr>
                <w:rFonts w:asciiTheme="minorEastAsia" w:hAnsiTheme="minorEastAsia" w:cs="宋体"/>
                <w:kern w:val="0"/>
                <w:sz w:val="22"/>
              </w:rPr>
              <w:br/>
            </w:r>
            <w:r w:rsidRPr="008363E6">
              <w:rPr>
                <w:rFonts w:asciiTheme="minorEastAsia" w:hAnsiTheme="minorEastAsia" w:cs="宋体"/>
                <w:kern w:val="0"/>
                <w:sz w:val="22"/>
              </w:rPr>
              <w:lastRenderedPageBreak/>
              <w:t>INT2</w:t>
            </w:r>
            <w:r w:rsidRPr="008363E6">
              <w:rPr>
                <w:rFonts w:asciiTheme="minorEastAsia" w:hAnsiTheme="minorEastAsia" w:cs="宋体"/>
                <w:kern w:val="0"/>
                <w:sz w:val="22"/>
              </w:rPr>
              <w:br/>
              <w:t>INT8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lastRenderedPageBreak/>
              <w:t>INTEGER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1</w:t>
            </w:r>
          </w:p>
        </w:tc>
      </w:tr>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363E6" w:rsidRPr="008363E6" w:rsidRDefault="008363E6" w:rsidP="008363E6">
            <w:pPr>
              <w:widowControl/>
              <w:jc w:val="center"/>
              <w:rPr>
                <w:rFonts w:asciiTheme="minorEastAsia" w:hAnsiTheme="minorEastAsia" w:cs="宋体"/>
                <w:kern w:val="0"/>
                <w:sz w:val="22"/>
              </w:rPr>
            </w:pPr>
            <w:r w:rsidRPr="008363E6">
              <w:rPr>
                <w:rFonts w:asciiTheme="minorEastAsia" w:hAnsiTheme="minorEastAsia" w:cs="宋体"/>
                <w:kern w:val="0"/>
                <w:sz w:val="22"/>
              </w:rPr>
              <w:lastRenderedPageBreak/>
              <w:t>CHARACTER(20)</w:t>
            </w:r>
            <w:r w:rsidRPr="008363E6">
              <w:rPr>
                <w:rFonts w:asciiTheme="minorEastAsia" w:hAnsiTheme="minorEastAsia" w:cs="宋体"/>
                <w:kern w:val="0"/>
                <w:sz w:val="22"/>
              </w:rPr>
              <w:br/>
              <w:t>VARCHAR(255)</w:t>
            </w:r>
            <w:r w:rsidRPr="008363E6">
              <w:rPr>
                <w:rFonts w:asciiTheme="minorEastAsia" w:hAnsiTheme="minorEastAsia" w:cs="宋体"/>
                <w:kern w:val="0"/>
                <w:sz w:val="22"/>
              </w:rPr>
              <w:br/>
              <w:t>VARYING CHARACTER(255)</w:t>
            </w:r>
            <w:r w:rsidRPr="008363E6">
              <w:rPr>
                <w:rFonts w:asciiTheme="minorEastAsia" w:hAnsiTheme="minorEastAsia" w:cs="宋体"/>
                <w:kern w:val="0"/>
                <w:sz w:val="22"/>
              </w:rPr>
              <w:br/>
              <w:t>NCHAR(55)</w:t>
            </w:r>
            <w:r w:rsidRPr="008363E6">
              <w:rPr>
                <w:rFonts w:asciiTheme="minorEastAsia" w:hAnsiTheme="minorEastAsia" w:cs="宋体"/>
                <w:kern w:val="0"/>
                <w:sz w:val="22"/>
              </w:rPr>
              <w:br/>
              <w:t>NATIVE CHARACTER(70)</w:t>
            </w:r>
            <w:r w:rsidRPr="008363E6">
              <w:rPr>
                <w:rFonts w:asciiTheme="minorEastAsia" w:hAnsiTheme="minorEastAsia" w:cs="宋体"/>
                <w:kern w:val="0"/>
                <w:sz w:val="22"/>
              </w:rPr>
              <w:br/>
              <w:t>NVARCHAR(100)</w:t>
            </w:r>
            <w:r w:rsidRPr="008363E6">
              <w:rPr>
                <w:rFonts w:asciiTheme="minorEastAsia" w:hAnsiTheme="minorEastAsia" w:cs="宋体"/>
                <w:kern w:val="0"/>
                <w:sz w:val="22"/>
              </w:rPr>
              <w:br/>
              <w:t>TEXT</w:t>
            </w:r>
            <w:r w:rsidRPr="008363E6">
              <w:rPr>
                <w:rFonts w:asciiTheme="minorEastAsia" w:hAnsiTheme="minorEastAsia" w:cs="宋体"/>
                <w:kern w:val="0"/>
                <w:sz w:val="22"/>
              </w:rPr>
              <w:br/>
              <w:t>CLOB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TEXT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2</w:t>
            </w:r>
          </w:p>
        </w:tc>
      </w:tr>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363E6" w:rsidRPr="008363E6" w:rsidRDefault="008363E6" w:rsidP="008363E6">
            <w:pPr>
              <w:widowControl/>
              <w:jc w:val="center"/>
              <w:rPr>
                <w:rFonts w:asciiTheme="minorEastAsia" w:hAnsiTheme="minorEastAsia" w:cs="宋体"/>
                <w:kern w:val="0"/>
                <w:sz w:val="22"/>
              </w:rPr>
            </w:pPr>
            <w:r w:rsidRPr="008363E6">
              <w:rPr>
                <w:rFonts w:asciiTheme="minorEastAsia" w:hAnsiTheme="minorEastAsia" w:cs="宋体"/>
                <w:kern w:val="0"/>
                <w:sz w:val="22"/>
              </w:rPr>
              <w:t>BLOB</w:t>
            </w:r>
            <w:r w:rsidRPr="008363E6">
              <w:rPr>
                <w:rFonts w:asciiTheme="minorEastAsia" w:hAnsiTheme="minorEastAsia" w:cs="宋体"/>
                <w:kern w:val="0"/>
                <w:sz w:val="22"/>
              </w:rPr>
              <w:br/>
            </w:r>
            <w:r w:rsidRPr="008B36A3">
              <w:rPr>
                <w:rFonts w:asciiTheme="minorEastAsia" w:hAnsiTheme="minorEastAsia" w:cs="宋体"/>
                <w:i/>
                <w:iCs/>
                <w:kern w:val="0"/>
                <w:sz w:val="22"/>
              </w:rPr>
              <w:t xml:space="preserve">no </w:t>
            </w:r>
            <w:proofErr w:type="spellStart"/>
            <w:r w:rsidRPr="008B36A3">
              <w:rPr>
                <w:rFonts w:asciiTheme="minorEastAsia" w:hAnsiTheme="minorEastAsia" w:cs="宋体"/>
                <w:i/>
                <w:iCs/>
                <w:kern w:val="0"/>
                <w:sz w:val="22"/>
              </w:rPr>
              <w:t>datatype</w:t>
            </w:r>
            <w:proofErr w:type="spellEnd"/>
            <w:r w:rsidRPr="008B36A3">
              <w:rPr>
                <w:rFonts w:asciiTheme="minorEastAsia" w:hAnsiTheme="minorEastAsia" w:cs="宋体"/>
                <w:i/>
                <w:iCs/>
                <w:kern w:val="0"/>
                <w:sz w:val="22"/>
              </w:rPr>
              <w:t xml:space="preserve"> specified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BLOB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3</w:t>
            </w:r>
          </w:p>
        </w:tc>
      </w:tr>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363E6" w:rsidRPr="008363E6" w:rsidRDefault="008363E6" w:rsidP="008363E6">
            <w:pPr>
              <w:widowControl/>
              <w:jc w:val="center"/>
              <w:rPr>
                <w:rFonts w:asciiTheme="minorEastAsia" w:hAnsiTheme="minorEastAsia" w:cs="宋体"/>
                <w:kern w:val="0"/>
                <w:sz w:val="22"/>
              </w:rPr>
            </w:pPr>
            <w:r w:rsidRPr="008363E6">
              <w:rPr>
                <w:rFonts w:asciiTheme="minorEastAsia" w:hAnsiTheme="minorEastAsia" w:cs="宋体"/>
                <w:kern w:val="0"/>
                <w:sz w:val="22"/>
              </w:rPr>
              <w:t>REAL</w:t>
            </w:r>
            <w:r w:rsidRPr="008363E6">
              <w:rPr>
                <w:rFonts w:asciiTheme="minorEastAsia" w:hAnsiTheme="minorEastAsia" w:cs="宋体"/>
                <w:kern w:val="0"/>
                <w:sz w:val="22"/>
              </w:rPr>
              <w:br/>
              <w:t>DOUBLE</w:t>
            </w:r>
            <w:r w:rsidRPr="008363E6">
              <w:rPr>
                <w:rFonts w:asciiTheme="minorEastAsia" w:hAnsiTheme="minorEastAsia" w:cs="宋体"/>
                <w:kern w:val="0"/>
                <w:sz w:val="22"/>
              </w:rPr>
              <w:br/>
            </w:r>
            <w:proofErr w:type="spellStart"/>
            <w:r w:rsidRPr="008363E6">
              <w:rPr>
                <w:rFonts w:asciiTheme="minorEastAsia" w:hAnsiTheme="minorEastAsia" w:cs="宋体"/>
                <w:kern w:val="0"/>
                <w:sz w:val="22"/>
              </w:rPr>
              <w:t>DOUBLE</w:t>
            </w:r>
            <w:proofErr w:type="spellEnd"/>
            <w:r w:rsidRPr="008363E6">
              <w:rPr>
                <w:rFonts w:asciiTheme="minorEastAsia" w:hAnsiTheme="minorEastAsia" w:cs="宋体"/>
                <w:kern w:val="0"/>
                <w:sz w:val="22"/>
              </w:rPr>
              <w:t xml:space="preserve"> PRECISION</w:t>
            </w:r>
            <w:r w:rsidRPr="008363E6">
              <w:rPr>
                <w:rFonts w:asciiTheme="minorEastAsia" w:hAnsiTheme="minorEastAsia" w:cs="宋体"/>
                <w:kern w:val="0"/>
                <w:sz w:val="22"/>
              </w:rPr>
              <w:br/>
              <w:t>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REAL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4</w:t>
            </w:r>
          </w:p>
        </w:tc>
      </w:tr>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363E6" w:rsidRPr="008363E6" w:rsidRDefault="008363E6" w:rsidP="008363E6">
            <w:pPr>
              <w:widowControl/>
              <w:jc w:val="center"/>
              <w:rPr>
                <w:rFonts w:asciiTheme="minorEastAsia" w:hAnsiTheme="minorEastAsia" w:cs="宋体"/>
                <w:kern w:val="0"/>
                <w:sz w:val="22"/>
              </w:rPr>
            </w:pPr>
            <w:r w:rsidRPr="008363E6">
              <w:rPr>
                <w:rFonts w:asciiTheme="minorEastAsia" w:hAnsiTheme="minorEastAsia" w:cs="宋体"/>
                <w:kern w:val="0"/>
                <w:sz w:val="22"/>
              </w:rPr>
              <w:t>NUMERIC</w:t>
            </w:r>
            <w:r w:rsidRPr="008363E6">
              <w:rPr>
                <w:rFonts w:asciiTheme="minorEastAsia" w:hAnsiTheme="minorEastAsia" w:cs="宋体"/>
                <w:kern w:val="0"/>
                <w:sz w:val="22"/>
              </w:rPr>
              <w:br/>
              <w:t>DECIMAL(10,5)</w:t>
            </w:r>
            <w:r w:rsidRPr="008363E6">
              <w:rPr>
                <w:rFonts w:asciiTheme="minorEastAsia" w:hAnsiTheme="minorEastAsia" w:cs="宋体"/>
                <w:kern w:val="0"/>
                <w:sz w:val="22"/>
              </w:rPr>
              <w:br/>
              <w:t>BOOLEAN</w:t>
            </w:r>
            <w:r w:rsidRPr="008363E6">
              <w:rPr>
                <w:rFonts w:asciiTheme="minorEastAsia" w:hAnsiTheme="minorEastAsia" w:cs="宋体"/>
                <w:kern w:val="0"/>
                <w:sz w:val="22"/>
              </w:rPr>
              <w:br/>
              <w:t>DATE</w:t>
            </w:r>
            <w:r w:rsidRPr="008363E6">
              <w:rPr>
                <w:rFonts w:asciiTheme="minorEastAsia" w:hAnsiTheme="minorEastAsia" w:cs="宋体"/>
                <w:kern w:val="0"/>
                <w:sz w:val="22"/>
              </w:rPr>
              <w:br/>
              <w:t>DATETIME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NUMERIC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spacing w:before="150" w:after="150"/>
              <w:jc w:val="center"/>
              <w:rPr>
                <w:rFonts w:asciiTheme="minorEastAsia" w:hAnsiTheme="minorEastAsia" w:cs="宋体"/>
                <w:kern w:val="0"/>
                <w:sz w:val="22"/>
              </w:rPr>
            </w:pPr>
            <w:r w:rsidRPr="008363E6">
              <w:rPr>
                <w:rFonts w:asciiTheme="minorEastAsia" w:hAnsiTheme="minorEastAsia" w:cs="宋体"/>
                <w:kern w:val="0"/>
                <w:sz w:val="22"/>
              </w:rPr>
              <w:t>5</w:t>
            </w:r>
          </w:p>
        </w:tc>
      </w:tr>
    </w:tbl>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注意到声明类型为”FLOATING POINT”将被赋予INTEGER近似，而不是REAL近似，因为”INT”在”POINT”后边。</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声明类型为”STRING”的将被赋予NUMERIC，不是TEXT。（不动可以看2.1的规则，这是用了规则5）</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从上面可以看出，sqlite3只是从声明类型字符串中去查找它知道的声明类型，比如”XINT”将被赋予INTEGER近似因为这个字符串里面有”INT”，所以这里并不需要一个单独的正确的声明类型，而是只要声明类型字符串里面包含了</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所知道的声明类型即可）</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7" w:name="t9"/>
      <w:bookmarkEnd w:id="7"/>
      <w:r w:rsidRPr="008363E6">
        <w:rPr>
          <w:rFonts w:asciiTheme="minorEastAsia" w:hAnsiTheme="minorEastAsia" w:cs="Helvetica"/>
          <w:b/>
          <w:bCs/>
          <w:color w:val="000000"/>
          <w:kern w:val="0"/>
          <w:sz w:val="22"/>
        </w:rPr>
        <w:t>2.3 列近似操作例子 </w:t>
      </w:r>
    </w:p>
    <w:tbl>
      <w:tblPr>
        <w:tblW w:w="1087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4"/>
        <w:gridCol w:w="10088"/>
      </w:tblGrid>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lastRenderedPageBreak/>
              <w:t>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CREATE TABLE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  TEXT,     -- text affinity by rule 2</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nu NUMERIC,  -- numeric affinity by rule 5</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w:t>
            </w:r>
            <w:proofErr w:type="spellStart"/>
            <w:r w:rsidRPr="008B36A3">
              <w:rPr>
                <w:rFonts w:asciiTheme="minorEastAsia" w:hAnsiTheme="minorEastAsia" w:cs="宋体"/>
                <w:kern w:val="0"/>
                <w:sz w:val="22"/>
              </w:rPr>
              <w:t>i</w:t>
            </w:r>
            <w:proofErr w:type="spellEnd"/>
            <w:r w:rsidRPr="008B36A3">
              <w:rPr>
                <w:rFonts w:asciiTheme="minorEastAsia" w:hAnsiTheme="minorEastAsia" w:cs="宋体"/>
                <w:kern w:val="0"/>
                <w:sz w:val="22"/>
              </w:rPr>
              <w:t>  INTEGER,  -- integer affinity by rule 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r  REAL,     -- real affinity by rule 4</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no BLOB      -- no affinity by rule 3</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 Values stored as TEXT, INTEGER, INTEGER, REAL, TEXT.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VALUES('500.0', '500.0', '500.0', '500.0', '500.0');</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ml:space="preserve">SELECT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(nu),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w:t>
            </w:r>
            <w:proofErr w:type="spellStart"/>
            <w:r w:rsidRPr="008B36A3">
              <w:rPr>
                <w:rFonts w:asciiTheme="minorEastAsia" w:hAnsiTheme="minorEastAsia" w:cs="宋体"/>
                <w:kern w:val="0"/>
                <w:sz w:val="22"/>
              </w:rPr>
              <w:t>i</w:t>
            </w:r>
            <w:proofErr w:type="spellEnd"/>
            <w:r w:rsidRPr="008B36A3">
              <w:rPr>
                <w:rFonts w:asciiTheme="minorEastAsia" w:hAnsiTheme="minorEastAsia" w:cs="宋体"/>
                <w:kern w:val="0"/>
                <w:sz w:val="22"/>
              </w:rPr>
              <w:t xml:space="preserve">),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(r),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(no) FROM t1;</w:t>
            </w:r>
          </w:p>
          <w:p w:rsidR="008363E6" w:rsidRPr="008363E6" w:rsidRDefault="008363E6" w:rsidP="008363E6">
            <w:pPr>
              <w:widowControl/>
              <w:jc w:val="left"/>
              <w:rPr>
                <w:rFonts w:asciiTheme="minorEastAsia" w:hAnsiTheme="minorEastAsia" w:cs="宋体"/>
                <w:kern w:val="0"/>
                <w:sz w:val="22"/>
              </w:rPr>
            </w:pPr>
            <w:proofErr w:type="spellStart"/>
            <w:r w:rsidRPr="008B36A3">
              <w:rPr>
                <w:rFonts w:asciiTheme="minorEastAsia" w:hAnsiTheme="minorEastAsia" w:cs="宋体"/>
                <w:kern w:val="0"/>
                <w:sz w:val="22"/>
              </w:rPr>
              <w:t>text|integer|integer|real|text</w:t>
            </w:r>
            <w:proofErr w:type="spellEnd"/>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Values stored as TEXT, INTEGER, INTEGER, REAL, REAL.</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DELETE 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VALUES(500.0, 500.0, 500.0, 500.0, 500.0);</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ml:space="preserve">SELECT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(nu),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w:t>
            </w:r>
            <w:proofErr w:type="spellStart"/>
            <w:r w:rsidRPr="008B36A3">
              <w:rPr>
                <w:rFonts w:asciiTheme="minorEastAsia" w:hAnsiTheme="minorEastAsia" w:cs="宋体"/>
                <w:kern w:val="0"/>
                <w:sz w:val="22"/>
              </w:rPr>
              <w:t>i</w:t>
            </w:r>
            <w:proofErr w:type="spellEnd"/>
            <w:r w:rsidRPr="008B36A3">
              <w:rPr>
                <w:rFonts w:asciiTheme="minorEastAsia" w:hAnsiTheme="minorEastAsia" w:cs="宋体"/>
                <w:kern w:val="0"/>
                <w:sz w:val="22"/>
              </w:rPr>
              <w:t xml:space="preserve">),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(r),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(no) FROM t1;</w:t>
            </w:r>
          </w:p>
          <w:p w:rsidR="008363E6" w:rsidRPr="008363E6" w:rsidRDefault="008363E6" w:rsidP="008363E6">
            <w:pPr>
              <w:widowControl/>
              <w:jc w:val="left"/>
              <w:rPr>
                <w:rFonts w:asciiTheme="minorEastAsia" w:hAnsiTheme="minorEastAsia" w:cs="宋体"/>
                <w:kern w:val="0"/>
                <w:sz w:val="22"/>
              </w:rPr>
            </w:pPr>
            <w:proofErr w:type="spellStart"/>
            <w:r w:rsidRPr="008B36A3">
              <w:rPr>
                <w:rFonts w:asciiTheme="minorEastAsia" w:hAnsiTheme="minorEastAsia" w:cs="宋体"/>
                <w:kern w:val="0"/>
                <w:sz w:val="22"/>
              </w:rPr>
              <w:t>text|integer|integer|real|real</w:t>
            </w:r>
            <w:proofErr w:type="spellEnd"/>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Values stored as TEXT, INTEGER, INTEGER, REAL, INTEGER.</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DELETE 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VALUES(500, 500, 500, 500, 500);</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ml:space="preserve">SELECT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(nu),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w:t>
            </w:r>
            <w:proofErr w:type="spellStart"/>
            <w:r w:rsidRPr="008B36A3">
              <w:rPr>
                <w:rFonts w:asciiTheme="minorEastAsia" w:hAnsiTheme="minorEastAsia" w:cs="宋体"/>
                <w:kern w:val="0"/>
                <w:sz w:val="22"/>
              </w:rPr>
              <w:t>i</w:t>
            </w:r>
            <w:proofErr w:type="spellEnd"/>
            <w:r w:rsidRPr="008B36A3">
              <w:rPr>
                <w:rFonts w:asciiTheme="minorEastAsia" w:hAnsiTheme="minorEastAsia" w:cs="宋体"/>
                <w:kern w:val="0"/>
                <w:sz w:val="22"/>
              </w:rPr>
              <w:t xml:space="preserve">),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(r),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(no) FROM t1;</w:t>
            </w:r>
          </w:p>
          <w:p w:rsidR="008363E6" w:rsidRPr="008363E6" w:rsidRDefault="008363E6" w:rsidP="008363E6">
            <w:pPr>
              <w:widowControl/>
              <w:jc w:val="left"/>
              <w:rPr>
                <w:rFonts w:asciiTheme="minorEastAsia" w:hAnsiTheme="minorEastAsia" w:cs="宋体"/>
                <w:kern w:val="0"/>
                <w:sz w:val="22"/>
              </w:rPr>
            </w:pPr>
            <w:proofErr w:type="spellStart"/>
            <w:r w:rsidRPr="008B36A3">
              <w:rPr>
                <w:rFonts w:asciiTheme="minorEastAsia" w:hAnsiTheme="minorEastAsia" w:cs="宋体"/>
                <w:kern w:val="0"/>
                <w:sz w:val="22"/>
              </w:rPr>
              <w:t>text|integer|integer|real|integer</w:t>
            </w:r>
            <w:proofErr w:type="spellEnd"/>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BLOBs are always stored as BLOBs regardless of column affinity.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DELETE 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VALUES(x'0500', x'0500', x'0500', x'0500', x'0500');</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ml:space="preserve">SELECT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(nu),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w:t>
            </w:r>
            <w:proofErr w:type="spellStart"/>
            <w:r w:rsidRPr="008B36A3">
              <w:rPr>
                <w:rFonts w:asciiTheme="minorEastAsia" w:hAnsiTheme="minorEastAsia" w:cs="宋体"/>
                <w:kern w:val="0"/>
                <w:sz w:val="22"/>
              </w:rPr>
              <w:t>i</w:t>
            </w:r>
            <w:proofErr w:type="spellEnd"/>
            <w:r w:rsidRPr="008B36A3">
              <w:rPr>
                <w:rFonts w:asciiTheme="minorEastAsia" w:hAnsiTheme="minorEastAsia" w:cs="宋体"/>
                <w:kern w:val="0"/>
                <w:sz w:val="22"/>
              </w:rPr>
              <w:t xml:space="preserve">),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(r),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(no) FROM t1;</w:t>
            </w:r>
          </w:p>
          <w:p w:rsidR="008363E6" w:rsidRPr="008363E6" w:rsidRDefault="008363E6" w:rsidP="008363E6">
            <w:pPr>
              <w:widowControl/>
              <w:jc w:val="left"/>
              <w:rPr>
                <w:rFonts w:asciiTheme="minorEastAsia" w:hAnsiTheme="minorEastAsia" w:cs="宋体"/>
                <w:kern w:val="0"/>
                <w:sz w:val="22"/>
              </w:rPr>
            </w:pPr>
            <w:proofErr w:type="spellStart"/>
            <w:r w:rsidRPr="008B36A3">
              <w:rPr>
                <w:rFonts w:asciiTheme="minorEastAsia" w:hAnsiTheme="minorEastAsia" w:cs="宋体"/>
                <w:kern w:val="0"/>
                <w:sz w:val="22"/>
              </w:rPr>
              <w:t>blob|blob|blob|blob|blob</w:t>
            </w:r>
            <w:proofErr w:type="spellEnd"/>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NULLs are also unaffected by affinity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DELETE 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VALUES(NULL,NULL,NULL,NULL,NULL);</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ml:space="preserve">SELECT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(nu),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w:t>
            </w:r>
            <w:proofErr w:type="spellStart"/>
            <w:r w:rsidRPr="008B36A3">
              <w:rPr>
                <w:rFonts w:asciiTheme="minorEastAsia" w:hAnsiTheme="minorEastAsia" w:cs="宋体"/>
                <w:kern w:val="0"/>
                <w:sz w:val="22"/>
              </w:rPr>
              <w:t>i</w:t>
            </w:r>
            <w:proofErr w:type="spellEnd"/>
            <w:r w:rsidRPr="008B36A3">
              <w:rPr>
                <w:rFonts w:asciiTheme="minorEastAsia" w:hAnsiTheme="minorEastAsia" w:cs="宋体"/>
                <w:kern w:val="0"/>
                <w:sz w:val="22"/>
              </w:rPr>
              <w:t xml:space="preserve">),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(r),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(no) FROM t1;</w:t>
            </w:r>
          </w:p>
          <w:p w:rsidR="008363E6" w:rsidRPr="008363E6" w:rsidRDefault="008363E6" w:rsidP="008363E6">
            <w:pPr>
              <w:widowControl/>
              <w:jc w:val="left"/>
              <w:rPr>
                <w:rFonts w:asciiTheme="minorEastAsia" w:hAnsiTheme="minorEastAsia" w:cs="宋体"/>
                <w:kern w:val="0"/>
                <w:sz w:val="22"/>
              </w:rPr>
            </w:pPr>
            <w:proofErr w:type="spellStart"/>
            <w:r w:rsidRPr="008B36A3">
              <w:rPr>
                <w:rFonts w:asciiTheme="minorEastAsia" w:hAnsiTheme="minorEastAsia" w:cs="宋体"/>
                <w:kern w:val="0"/>
                <w:sz w:val="22"/>
              </w:rPr>
              <w:t>null|null|null|null|null</w:t>
            </w:r>
            <w:proofErr w:type="spellEnd"/>
          </w:p>
        </w:tc>
      </w:tr>
    </w:tbl>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lastRenderedPageBreak/>
        <w:t xml:space="preserve">　　这是文档中给的例子。。。</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B36A3">
        <w:rPr>
          <w:rFonts w:asciiTheme="minorEastAsia" w:hAnsiTheme="minorEastAsia" w:cs="Helvetica"/>
          <w:b/>
          <w:bCs/>
          <w:color w:val="000000"/>
          <w:kern w:val="0"/>
          <w:sz w:val="22"/>
        </w:rPr>
        <w:t>3.0 比较表达式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        </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 xml:space="preserve"> v3有一系列有用的比较操作符，包括 "=", "==", "&lt;","&lt;=", "&gt;", "&gt;=", "!=","&lt;&gt;", "IN", "NOT IN", "BETWEEN","IS", 和"IS NOT" </w:t>
      </w:r>
      <w:r w:rsidRPr="008363E6">
        <w:rPr>
          <w:rFonts w:asciiTheme="minorEastAsia" w:hAnsiTheme="minorEastAsia" w:cs="Helvetica"/>
          <w:color w:val="000000"/>
          <w:kern w:val="0"/>
          <w:sz w:val="22"/>
        </w:rPr>
        <w:br/>
      </w:r>
      <w:r w:rsidRPr="008B36A3">
        <w:rPr>
          <w:rFonts w:asciiTheme="minorEastAsia" w:hAnsiTheme="minorEastAsia" w:cs="Helvetica"/>
          <w:b/>
          <w:bCs/>
          <w:color w:val="000000"/>
          <w:kern w:val="0"/>
          <w:sz w:val="22"/>
        </w:rPr>
        <w:t>3.1 排序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比较操作的结果基于操作数的存储类型，根据下面的规则：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存储类型为NULL的值被认为小于其他任何的值（包括另一个存储类型为NULL的值）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一个INTEGER或REAL值小于任何TEXT或BLOB值。当一个INTEGER或REAL值与</w:t>
      </w:r>
      <w:r w:rsidRPr="008363E6">
        <w:rPr>
          <w:rFonts w:asciiTheme="minorEastAsia" w:hAnsiTheme="minorEastAsia" w:cs="Helvetica"/>
          <w:color w:val="000000"/>
          <w:kern w:val="0"/>
          <w:sz w:val="22"/>
        </w:rPr>
        <w:lastRenderedPageBreak/>
        <w:t>另外一个INTEGER或REAL值比较的话，就执行数值比较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TEXT值小于BLOB值。当两个TEXT值比较的时候，就根据序列的比较来决定结果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当两个BLOB值比较的时候，使用</w:t>
      </w:r>
      <w:proofErr w:type="spellStart"/>
      <w:r w:rsidRPr="008363E6">
        <w:rPr>
          <w:rFonts w:asciiTheme="minorEastAsia" w:hAnsiTheme="minorEastAsia" w:cs="Helvetica"/>
          <w:color w:val="000000"/>
          <w:kern w:val="0"/>
          <w:sz w:val="22"/>
        </w:rPr>
        <w:t>memcmp</w:t>
      </w:r>
      <w:proofErr w:type="spellEnd"/>
      <w:r w:rsidRPr="008363E6">
        <w:rPr>
          <w:rFonts w:asciiTheme="minorEastAsia" w:hAnsiTheme="minorEastAsia" w:cs="Helvetica"/>
          <w:color w:val="000000"/>
          <w:kern w:val="0"/>
          <w:sz w:val="22"/>
        </w:rPr>
        <w:t>()来决定结果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简单的说：BLOB &gt; TEXT &gt; INTEGER/REAL &gt; NULL</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r>
      <w:r w:rsidRPr="008B36A3">
        <w:rPr>
          <w:rFonts w:asciiTheme="minorEastAsia" w:hAnsiTheme="minorEastAsia" w:cs="Helvetica"/>
          <w:b/>
          <w:bCs/>
          <w:color w:val="000000"/>
          <w:kern w:val="0"/>
          <w:sz w:val="22"/>
        </w:rPr>
        <w:t>3.2 比较操作数的近似（Affinity）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        </w:t>
      </w:r>
      <w:proofErr w:type="spellStart"/>
      <w:r w:rsidRPr="008363E6">
        <w:rPr>
          <w:rFonts w:asciiTheme="minorEastAsia" w:hAnsiTheme="minorEastAsia" w:cs="Helvetica"/>
          <w:color w:val="000000"/>
          <w:kern w:val="0"/>
          <w:sz w:val="22"/>
        </w:rPr>
        <w:t>Sqlite</w:t>
      </w:r>
      <w:proofErr w:type="spellEnd"/>
      <w:r w:rsidRPr="008363E6">
        <w:rPr>
          <w:rFonts w:asciiTheme="minorEastAsia" w:hAnsiTheme="minorEastAsia" w:cs="Helvetica"/>
          <w:color w:val="000000"/>
          <w:kern w:val="0"/>
          <w:sz w:val="22"/>
        </w:rPr>
        <w:t>可能在执行一个比较之前会在INTEGER，REAL或TEXT之间转换比较值。是否在比较操作之前发生转换基于操作数的近似（类型）。</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注意每一个表的列都有近似列，但表达式不一定有。</w:t>
      </w:r>
      <w:r w:rsidRPr="008363E6">
        <w:rPr>
          <w:rFonts w:asciiTheme="minorEastAsia" w:hAnsiTheme="minorEastAsia" w:cs="Helvetica"/>
          <w:color w:val="000000"/>
          <w:kern w:val="0"/>
          <w:sz w:val="22"/>
        </w:rPr>
        <w:br/>
        <w:t>操作数近似（类型）由以下的规则决定： </w:t>
      </w:r>
      <w:r w:rsidRPr="008363E6">
        <w:rPr>
          <w:rFonts w:asciiTheme="minorEastAsia" w:hAnsiTheme="minorEastAsia" w:cs="Helvetica"/>
          <w:color w:val="000000"/>
          <w:kern w:val="0"/>
          <w:sz w:val="22"/>
        </w:rPr>
        <w:br/>
        <w:t>l  对一个列的简单引用的表达式与这个列有相同的affinity，注意如果X和Y.Z是列名，那么+X和+Y.Z均被认为是用于决定affinity的表达式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一个”CAST(</w:t>
      </w:r>
      <w:proofErr w:type="spellStart"/>
      <w:r w:rsidRPr="008363E6">
        <w:rPr>
          <w:rFonts w:asciiTheme="minorEastAsia" w:hAnsiTheme="minorEastAsia" w:cs="Helvetica"/>
          <w:color w:val="000000"/>
          <w:kern w:val="0"/>
          <w:sz w:val="22"/>
        </w:rPr>
        <w:t>expr</w:t>
      </w:r>
      <w:proofErr w:type="spellEnd"/>
      <w:r w:rsidRPr="008363E6">
        <w:rPr>
          <w:rFonts w:asciiTheme="minorEastAsia" w:hAnsiTheme="minorEastAsia" w:cs="Helvetica"/>
          <w:color w:val="000000"/>
          <w:kern w:val="0"/>
          <w:sz w:val="22"/>
        </w:rPr>
        <w:t xml:space="preserve"> as type)”形式的表达式与用声明类型为”type”的列有相同的affinity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其他的情况，一个表达式为NONE affinity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3.3 类型转换之前的比较 </w:t>
      </w:r>
      <w:r w:rsidRPr="008363E6">
        <w:rPr>
          <w:rFonts w:asciiTheme="minorEastAsia" w:hAnsiTheme="minorEastAsia" w:cs="Helvetica"/>
          <w:color w:val="000000"/>
          <w:kern w:val="0"/>
          <w:sz w:val="22"/>
        </w:rPr>
        <w:br/>
        <w:t>         只有在转换是无损、可逆转的时候“应用近似”才意味着将操作数转换到一个特定的存储类。近似在比较之前被应用到比较的操作数，遵循下面的规则（根据先后顺序）: </w:t>
      </w:r>
      <w:r w:rsidRPr="008363E6">
        <w:rPr>
          <w:rFonts w:asciiTheme="minorEastAsia" w:hAnsiTheme="minorEastAsia" w:cs="Helvetica"/>
          <w:color w:val="000000"/>
          <w:kern w:val="0"/>
          <w:sz w:val="22"/>
        </w:rPr>
        <w:br/>
        <w:t>l  如果一个操作数有INTEGER，REAL或NUMERIC近似，另一个操作数有TEXT或BLOB近似或没有近似，那么NUMERIC近似被应用到另一个操作数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如果一个操作数有TEXT近似，另一个有没有近似，那么TEXT近似被应用到另一个操作数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l  其他的情况，不应用近似，两个操作数按本来的样子比较 </w:t>
      </w:r>
      <w:r w:rsidRPr="008363E6">
        <w:rPr>
          <w:rFonts w:asciiTheme="minorEastAsia" w:hAnsiTheme="minorEastAsia" w:cs="Helvetica"/>
          <w:color w:val="000000"/>
          <w:kern w:val="0"/>
          <w:sz w:val="22"/>
        </w:rPr>
        <w:br/>
      </w:r>
      <w:r w:rsidRPr="008363E6">
        <w:rPr>
          <w:rFonts w:asciiTheme="minorEastAsia" w:hAnsiTheme="minorEastAsia" w:cs="Helvetica"/>
          <w:color w:val="000000"/>
          <w:kern w:val="0"/>
          <w:sz w:val="22"/>
        </w:rPr>
        <w:br/>
        <w:t>表达式"</w:t>
      </w:r>
      <w:proofErr w:type="spellStart"/>
      <w:r w:rsidRPr="008363E6">
        <w:rPr>
          <w:rFonts w:asciiTheme="minorEastAsia" w:hAnsiTheme="minorEastAsia" w:cs="Helvetica"/>
          <w:color w:val="000000"/>
          <w:kern w:val="0"/>
          <w:sz w:val="22"/>
        </w:rPr>
        <w:t>aBETWEEN</w:t>
      </w:r>
      <w:proofErr w:type="spellEnd"/>
      <w:r w:rsidRPr="008363E6">
        <w:rPr>
          <w:rFonts w:asciiTheme="minorEastAsia" w:hAnsiTheme="minorEastAsia" w:cs="Helvetica"/>
          <w:color w:val="000000"/>
          <w:kern w:val="0"/>
          <w:sz w:val="22"/>
        </w:rPr>
        <w:t xml:space="preserve"> b AND c"表示两个单独的二值比较” a &gt;= b AND a &lt;= c”，即使在两个比较中不同的近似被应用到’a’。 </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B36A3">
        <w:rPr>
          <w:rFonts w:asciiTheme="minorEastAsia" w:hAnsiTheme="minorEastAsia" w:cs="Helvetica"/>
          <w:b/>
          <w:bCs/>
          <w:color w:val="000000"/>
          <w:kern w:val="0"/>
          <w:sz w:val="22"/>
        </w:rPr>
        <w:t>3.4比较例子</w:t>
      </w:r>
    </w:p>
    <w:tbl>
      <w:tblPr>
        <w:tblW w:w="1087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6"/>
        <w:gridCol w:w="10116"/>
      </w:tblGrid>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lastRenderedPageBreak/>
              <w:t>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lastRenderedPageBreak/>
              <w:t>49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CREATE TABLE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a TEXT,      -- text affinity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b NUMERIC,   -- numeric affinity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c BLOB,      -- no affinity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d            -- no affinity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Values will be stored as TEXT, INTEGER, TEXT, and INTEGER respectively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VALUES('500', '500', '500', 500);</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ml:space="preserve">SELECT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(a),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(b),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 xml:space="preserve">(c), </w:t>
            </w:r>
            <w:proofErr w:type="spellStart"/>
            <w:r w:rsidRPr="008B36A3">
              <w:rPr>
                <w:rFonts w:asciiTheme="minorEastAsia" w:hAnsiTheme="minorEastAsia" w:cs="宋体"/>
                <w:kern w:val="0"/>
                <w:sz w:val="22"/>
              </w:rPr>
              <w:t>typeof</w:t>
            </w:r>
            <w:proofErr w:type="spellEnd"/>
            <w:r w:rsidRPr="008B36A3">
              <w:rPr>
                <w:rFonts w:asciiTheme="minorEastAsia" w:hAnsiTheme="minorEastAsia" w:cs="宋体"/>
                <w:kern w:val="0"/>
                <w:sz w:val="22"/>
              </w:rPr>
              <w:t>(d) FROM t1;</w:t>
            </w:r>
          </w:p>
          <w:p w:rsidR="008363E6" w:rsidRPr="008363E6" w:rsidRDefault="008363E6" w:rsidP="008363E6">
            <w:pPr>
              <w:widowControl/>
              <w:jc w:val="left"/>
              <w:rPr>
                <w:rFonts w:asciiTheme="minorEastAsia" w:hAnsiTheme="minorEastAsia" w:cs="宋体"/>
                <w:kern w:val="0"/>
                <w:sz w:val="22"/>
              </w:rPr>
            </w:pPr>
            <w:proofErr w:type="spellStart"/>
            <w:r w:rsidRPr="008B36A3">
              <w:rPr>
                <w:rFonts w:asciiTheme="minorEastAsia" w:hAnsiTheme="minorEastAsia" w:cs="宋体"/>
                <w:kern w:val="0"/>
                <w:sz w:val="22"/>
              </w:rPr>
              <w:t>text|integer|text|integer</w:t>
            </w:r>
            <w:proofErr w:type="spellEnd"/>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Because column "a"</w:t>
            </w:r>
            <w:r w:rsidRPr="008363E6">
              <w:rPr>
                <w:rFonts w:asciiTheme="minorEastAsia" w:hAnsiTheme="minorEastAsia" w:cs="宋体"/>
                <w:kern w:val="0"/>
                <w:sz w:val="22"/>
              </w:rPr>
              <w:t> </w:t>
            </w:r>
            <w:r w:rsidRPr="008B36A3">
              <w:rPr>
                <w:rFonts w:asciiTheme="minorEastAsia" w:hAnsiTheme="minorEastAsia" w:cs="宋体"/>
                <w:kern w:val="0"/>
                <w:sz w:val="22"/>
              </w:rPr>
              <w:t>has text affinity, numeric values on the</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right-hand side of the comparisons are converted to text before</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the comparison occurs.</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a &lt; 40,   a &lt; 60,   a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0|1|1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affinity is applied to the right-hand operands but since</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they are already TEXT this</w:t>
            </w:r>
            <w:r w:rsidRPr="008363E6">
              <w:rPr>
                <w:rFonts w:asciiTheme="minorEastAsia" w:hAnsiTheme="minorEastAsia" w:cs="宋体"/>
                <w:kern w:val="0"/>
                <w:sz w:val="22"/>
              </w:rPr>
              <w:t> </w:t>
            </w:r>
            <w:r w:rsidRPr="008B36A3">
              <w:rPr>
                <w:rFonts w:asciiTheme="minorEastAsia" w:hAnsiTheme="minorEastAsia" w:cs="宋体"/>
                <w:kern w:val="0"/>
                <w:sz w:val="22"/>
              </w:rPr>
              <w:t>is a no-op; no conversions occur.</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a &lt; '40', a &lt; '60', a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0|1|1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Column "b"</w:t>
            </w:r>
            <w:r w:rsidRPr="008363E6">
              <w:rPr>
                <w:rFonts w:asciiTheme="minorEastAsia" w:hAnsiTheme="minorEastAsia" w:cs="宋体"/>
                <w:kern w:val="0"/>
                <w:sz w:val="22"/>
              </w:rPr>
              <w:t> </w:t>
            </w:r>
            <w:r w:rsidRPr="008B36A3">
              <w:rPr>
                <w:rFonts w:asciiTheme="minorEastAsia" w:hAnsiTheme="minorEastAsia" w:cs="宋体"/>
                <w:kern w:val="0"/>
                <w:sz w:val="22"/>
              </w:rPr>
              <w:t>has numeric affinity and so numeric affinity is applied</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to the operands on the right.  Since the operands are already numeric,</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the application of affinity is a no-op; no conversions occur.  All</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values are compared numerically.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b &lt; 40,   b &lt; 60,   b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0|0|1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Numeric affinity is applied to operands on the right, converting them</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from text to integers.  Then a numeric comparison occurs.</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b &lt; '40', b &lt; '60', b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0|0|1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No affinity conversions occur.  Right-hand side values all have</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storage class</w:t>
            </w:r>
            <w:r w:rsidRPr="008363E6">
              <w:rPr>
                <w:rFonts w:asciiTheme="minorEastAsia" w:hAnsiTheme="minorEastAsia" w:cs="宋体"/>
                <w:kern w:val="0"/>
                <w:sz w:val="22"/>
              </w:rPr>
              <w:t> </w:t>
            </w:r>
            <w:r w:rsidRPr="008B36A3">
              <w:rPr>
                <w:rFonts w:asciiTheme="minorEastAsia" w:hAnsiTheme="minorEastAsia" w:cs="宋体"/>
                <w:kern w:val="0"/>
                <w:sz w:val="22"/>
              </w:rPr>
              <w:t>INTEGER which are always less than the TEXT values</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on the left.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c &lt; 40,   c &lt; 60,   c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0|0|0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No affinity conversions occur.  Values are compared as TEXT.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c &lt; '40', c &lt; '60', c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0|1|1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No affinity conversions occur.  Right-hand side values all have</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storage class</w:t>
            </w:r>
            <w:r w:rsidRPr="008363E6">
              <w:rPr>
                <w:rFonts w:asciiTheme="minorEastAsia" w:hAnsiTheme="minorEastAsia" w:cs="宋体"/>
                <w:kern w:val="0"/>
                <w:sz w:val="22"/>
              </w:rPr>
              <w:t> </w:t>
            </w:r>
            <w:r w:rsidRPr="008B36A3">
              <w:rPr>
                <w:rFonts w:asciiTheme="minorEastAsia" w:hAnsiTheme="minorEastAsia" w:cs="宋体"/>
                <w:kern w:val="0"/>
                <w:sz w:val="22"/>
              </w:rPr>
              <w:t>INTEGER which compare numerically with the INTEGER</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values on the left.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SELECT d &lt; 40,   d &lt; 60,   d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0|0|1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No affinity conversions occur.  INTEGER values on the left are</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always less than TEXT values on the right.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d &lt; '40', d &lt; '60', d &lt; '600'</w:t>
            </w:r>
            <w:r w:rsidRPr="008363E6">
              <w:rPr>
                <w:rFonts w:asciiTheme="minorEastAsia" w:hAnsiTheme="minorEastAsia" w:cs="宋体"/>
                <w:kern w:val="0"/>
                <w:sz w:val="22"/>
              </w:rPr>
              <w:t> </w:t>
            </w:r>
            <w:r w:rsidRPr="008B36A3">
              <w:rPr>
                <w:rFonts w:asciiTheme="minorEastAsia" w:hAnsiTheme="minorEastAsia" w:cs="宋体"/>
                <w:kern w:val="0"/>
                <w:sz w:val="22"/>
              </w:rPr>
              <w:t>FROM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1|1|1</w:t>
            </w:r>
          </w:p>
        </w:tc>
      </w:tr>
    </w:tbl>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lastRenderedPageBreak/>
        <w:t xml:space="preserve">　　同样是文档给的源码。。。</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所有例子中的结果是相同的不变，如果把表达式替换--表达式的形式“</w:t>
      </w:r>
      <w:proofErr w:type="spellStart"/>
      <w:r w:rsidRPr="008363E6">
        <w:rPr>
          <w:rFonts w:asciiTheme="minorEastAsia" w:hAnsiTheme="minorEastAsia" w:cs="Helvetica"/>
          <w:color w:val="000000"/>
          <w:kern w:val="0"/>
          <w:sz w:val="22"/>
        </w:rPr>
        <w:t>a</w:t>
      </w:r>
      <w:proofErr w:type="spellEnd"/>
      <w:r w:rsidRPr="008363E6">
        <w:rPr>
          <w:rFonts w:asciiTheme="minorEastAsia" w:hAnsiTheme="minorEastAsia" w:cs="Helvetica"/>
          <w:color w:val="000000"/>
          <w:kern w:val="0"/>
          <w:sz w:val="22"/>
        </w:rPr>
        <w:t>&lt;40”被重写为”40&gt;a”.</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4.0 操作符</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所有的数学操作符(+, -,*, /, %, &lt;&lt;, &gt;&gt;, &amp;, |)，在被执行前，都会将两个操作数都转换为数值存储类型（INTEGER和REAL）。即使这个转换是有损和不可逆的，转换仍然会执行。一个数学操作符上的NULL操作数将产生NULL结果。一个数学操作符上的操作数，如果以任何方式看都不像数字，并且又不为空的话，将被转换为0或0.0。 </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8" w:name="t10"/>
      <w:bookmarkEnd w:id="8"/>
      <w:r w:rsidRPr="008363E6">
        <w:rPr>
          <w:rFonts w:asciiTheme="minorEastAsia" w:hAnsiTheme="minorEastAsia" w:cs="Helvetica"/>
          <w:b/>
          <w:bCs/>
          <w:color w:val="000000"/>
          <w:kern w:val="0"/>
          <w:sz w:val="22"/>
        </w:rPr>
        <w:t>5排序，分组和复合选择</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当查询结果由ORDER BY子句排序，存储类NULL是第一位的，其次是INTEGER和REAL值穿插在数字顺序中，其次是TEXT值在整理 顺序，最后是BLOB在</w:t>
      </w:r>
      <w:proofErr w:type="spellStart"/>
      <w:r w:rsidRPr="008363E6">
        <w:rPr>
          <w:rFonts w:asciiTheme="minorEastAsia" w:hAnsiTheme="minorEastAsia" w:cs="Helvetica"/>
          <w:color w:val="000000"/>
          <w:kern w:val="0"/>
          <w:sz w:val="22"/>
        </w:rPr>
        <w:t>memcmp</w:t>
      </w:r>
      <w:proofErr w:type="spellEnd"/>
      <w:r w:rsidRPr="008363E6">
        <w:rPr>
          <w:rFonts w:asciiTheme="minorEastAsia" w:hAnsiTheme="minorEastAsia" w:cs="Helvetica"/>
          <w:color w:val="000000"/>
          <w:kern w:val="0"/>
          <w:sz w:val="22"/>
        </w:rPr>
        <w:t>()中顺序。在分类之前没有存储类的转换发生。</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When </w:t>
      </w:r>
      <w:proofErr w:type="spellStart"/>
      <w:r w:rsidRPr="008363E6">
        <w:rPr>
          <w:rFonts w:asciiTheme="minorEastAsia" w:hAnsiTheme="minorEastAsia" w:cs="Helvetica"/>
          <w:color w:val="000000"/>
          <w:kern w:val="0"/>
          <w:sz w:val="22"/>
        </w:rPr>
        <w:t>groupingvalues</w:t>
      </w:r>
      <w:proofErr w:type="spellEnd"/>
      <w:r w:rsidRPr="008363E6">
        <w:rPr>
          <w:rFonts w:asciiTheme="minorEastAsia" w:hAnsiTheme="minorEastAsia" w:cs="Helvetica"/>
          <w:color w:val="000000"/>
          <w:kern w:val="0"/>
          <w:sz w:val="22"/>
        </w:rPr>
        <w:t xml:space="preserve"> with the GROUP BY clause values with different storage classes </w:t>
      </w:r>
      <w:proofErr w:type="spellStart"/>
      <w:r w:rsidRPr="008363E6">
        <w:rPr>
          <w:rFonts w:asciiTheme="minorEastAsia" w:hAnsiTheme="minorEastAsia" w:cs="Helvetica"/>
          <w:color w:val="000000"/>
          <w:kern w:val="0"/>
          <w:sz w:val="22"/>
        </w:rPr>
        <w:t>areconsidered</w:t>
      </w:r>
      <w:proofErr w:type="spellEnd"/>
      <w:r w:rsidRPr="008363E6">
        <w:rPr>
          <w:rFonts w:asciiTheme="minorEastAsia" w:hAnsiTheme="minorEastAsia" w:cs="Helvetica"/>
          <w:color w:val="000000"/>
          <w:kern w:val="0"/>
          <w:sz w:val="22"/>
        </w:rPr>
        <w:t xml:space="preserve"> distinct, except for INTEGER and REAL values which are </w:t>
      </w:r>
      <w:proofErr w:type="spellStart"/>
      <w:r w:rsidRPr="008363E6">
        <w:rPr>
          <w:rFonts w:asciiTheme="minorEastAsia" w:hAnsiTheme="minorEastAsia" w:cs="Helvetica"/>
          <w:color w:val="000000"/>
          <w:kern w:val="0"/>
          <w:sz w:val="22"/>
        </w:rPr>
        <w:t>consideredequal</w:t>
      </w:r>
      <w:proofErr w:type="spellEnd"/>
      <w:r w:rsidRPr="008363E6">
        <w:rPr>
          <w:rFonts w:asciiTheme="minorEastAsia" w:hAnsiTheme="minorEastAsia" w:cs="Helvetica"/>
          <w:color w:val="000000"/>
          <w:kern w:val="0"/>
          <w:sz w:val="22"/>
        </w:rPr>
        <w:t xml:space="preserve"> if they are numerically equal. No affinities are applied to any values </w:t>
      </w:r>
      <w:proofErr w:type="spellStart"/>
      <w:r w:rsidRPr="008363E6">
        <w:rPr>
          <w:rFonts w:asciiTheme="minorEastAsia" w:hAnsiTheme="minorEastAsia" w:cs="Helvetica"/>
          <w:color w:val="000000"/>
          <w:kern w:val="0"/>
          <w:sz w:val="22"/>
        </w:rPr>
        <w:t>asthe</w:t>
      </w:r>
      <w:proofErr w:type="spellEnd"/>
      <w:r w:rsidRPr="008363E6">
        <w:rPr>
          <w:rFonts w:asciiTheme="minorEastAsia" w:hAnsiTheme="minorEastAsia" w:cs="Helvetica"/>
          <w:color w:val="000000"/>
          <w:kern w:val="0"/>
          <w:sz w:val="22"/>
        </w:rPr>
        <w:t xml:space="preserve"> result of a GROUP by clause.</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The </w:t>
      </w:r>
      <w:proofErr w:type="spellStart"/>
      <w:r w:rsidRPr="008363E6">
        <w:rPr>
          <w:rFonts w:asciiTheme="minorEastAsia" w:hAnsiTheme="minorEastAsia" w:cs="Helvetica"/>
          <w:color w:val="000000"/>
          <w:kern w:val="0"/>
          <w:sz w:val="22"/>
        </w:rPr>
        <w:t>compoundSELECT</w:t>
      </w:r>
      <w:proofErr w:type="spellEnd"/>
      <w:r w:rsidRPr="008363E6">
        <w:rPr>
          <w:rFonts w:asciiTheme="minorEastAsia" w:hAnsiTheme="minorEastAsia" w:cs="Helvetica"/>
          <w:color w:val="000000"/>
          <w:kern w:val="0"/>
          <w:sz w:val="22"/>
        </w:rPr>
        <w:t xml:space="preserve"> operators UNION, INTERSECT and EXCEPT perform implicit </w:t>
      </w:r>
      <w:proofErr w:type="spellStart"/>
      <w:r w:rsidRPr="008363E6">
        <w:rPr>
          <w:rFonts w:asciiTheme="minorEastAsia" w:hAnsiTheme="minorEastAsia" w:cs="Helvetica"/>
          <w:color w:val="000000"/>
          <w:kern w:val="0"/>
          <w:sz w:val="22"/>
        </w:rPr>
        <w:t>comparisonsbetween</w:t>
      </w:r>
      <w:proofErr w:type="spellEnd"/>
      <w:r w:rsidRPr="008363E6">
        <w:rPr>
          <w:rFonts w:asciiTheme="minorEastAsia" w:hAnsiTheme="minorEastAsia" w:cs="Helvetica"/>
          <w:color w:val="000000"/>
          <w:kern w:val="0"/>
          <w:sz w:val="22"/>
        </w:rPr>
        <w:t xml:space="preserve"> values. No affinity is applied to comparison operands for the </w:t>
      </w:r>
      <w:proofErr w:type="spellStart"/>
      <w:r w:rsidRPr="008363E6">
        <w:rPr>
          <w:rFonts w:asciiTheme="minorEastAsia" w:hAnsiTheme="minorEastAsia" w:cs="Helvetica"/>
          <w:color w:val="000000"/>
          <w:kern w:val="0"/>
          <w:sz w:val="22"/>
        </w:rPr>
        <w:t>implicitcomparisons</w:t>
      </w:r>
      <w:proofErr w:type="spellEnd"/>
      <w:r w:rsidRPr="008363E6">
        <w:rPr>
          <w:rFonts w:asciiTheme="minorEastAsia" w:hAnsiTheme="minorEastAsia" w:cs="Helvetica"/>
          <w:color w:val="000000"/>
          <w:kern w:val="0"/>
          <w:sz w:val="22"/>
        </w:rPr>
        <w:t xml:space="preserve"> associated with UNION, INTERSECT, or EXCEPT - the values </w:t>
      </w:r>
      <w:proofErr w:type="spellStart"/>
      <w:r w:rsidRPr="008363E6">
        <w:rPr>
          <w:rFonts w:asciiTheme="minorEastAsia" w:hAnsiTheme="minorEastAsia" w:cs="Helvetica"/>
          <w:color w:val="000000"/>
          <w:kern w:val="0"/>
          <w:sz w:val="22"/>
        </w:rPr>
        <w:t>arecompared</w:t>
      </w:r>
      <w:proofErr w:type="spellEnd"/>
      <w:r w:rsidRPr="008363E6">
        <w:rPr>
          <w:rFonts w:asciiTheme="minorEastAsia" w:hAnsiTheme="minorEastAsia" w:cs="Helvetica"/>
          <w:color w:val="000000"/>
          <w:kern w:val="0"/>
          <w:sz w:val="22"/>
        </w:rPr>
        <w:t xml:space="preserve"> as is.</w:t>
      </w:r>
    </w:p>
    <w:p w:rsidR="008363E6" w:rsidRPr="008363E6" w:rsidRDefault="008363E6" w:rsidP="008363E6">
      <w:pPr>
        <w:widowControl/>
        <w:shd w:val="clear" w:color="auto" w:fill="FFFFFF"/>
        <w:jc w:val="left"/>
        <w:outlineLvl w:val="1"/>
        <w:rPr>
          <w:rFonts w:asciiTheme="minorEastAsia" w:hAnsiTheme="minorEastAsia" w:cs="Helvetica"/>
          <w:b/>
          <w:bCs/>
          <w:color w:val="000000"/>
          <w:kern w:val="0"/>
          <w:sz w:val="22"/>
        </w:rPr>
      </w:pPr>
      <w:bookmarkStart w:id="9" w:name="t11"/>
      <w:bookmarkStart w:id="10" w:name="collation"/>
      <w:bookmarkEnd w:id="9"/>
      <w:bookmarkEnd w:id="10"/>
      <w:r w:rsidRPr="008363E6">
        <w:rPr>
          <w:rFonts w:asciiTheme="minorEastAsia" w:hAnsiTheme="minorEastAsia" w:cs="Helvetica"/>
          <w:b/>
          <w:bCs/>
          <w:color w:val="000000"/>
          <w:kern w:val="0"/>
          <w:sz w:val="22"/>
        </w:rPr>
        <w:t>6.0排序序列</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当SQLite比较两个String，它使用一个排序序列或排序函数（对同一事物的两种字）来确定哪一个String更好或者两个String一样。SQLite3内置的排序类型： BINARY,NOCASE, and RTRIM.。</w:t>
      </w:r>
    </w:p>
    <w:p w:rsidR="008363E6" w:rsidRPr="008363E6" w:rsidRDefault="008363E6" w:rsidP="008363E6">
      <w:pPr>
        <w:widowControl/>
        <w:numPr>
          <w:ilvl w:val="0"/>
          <w:numId w:val="1"/>
        </w:numPr>
        <w:shd w:val="clear" w:color="auto" w:fill="FFFFFF"/>
        <w:spacing w:after="240"/>
        <w:ind w:left="4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BINARY -比较字符串数据使用</w:t>
      </w:r>
      <w:proofErr w:type="spellStart"/>
      <w:r w:rsidRPr="008363E6">
        <w:rPr>
          <w:rFonts w:asciiTheme="minorEastAsia" w:hAnsiTheme="minorEastAsia" w:cs="Helvetica"/>
          <w:color w:val="000000"/>
          <w:kern w:val="0"/>
          <w:sz w:val="22"/>
        </w:rPr>
        <w:t>memcmp</w:t>
      </w:r>
      <w:proofErr w:type="spellEnd"/>
      <w:r w:rsidRPr="008363E6">
        <w:rPr>
          <w:rFonts w:asciiTheme="minorEastAsia" w:hAnsiTheme="minorEastAsia" w:cs="Helvetica"/>
          <w:color w:val="000000"/>
          <w:kern w:val="0"/>
          <w:sz w:val="22"/>
        </w:rPr>
        <w:t>()，忽视文本编码。</w:t>
      </w:r>
    </w:p>
    <w:p w:rsidR="008363E6" w:rsidRPr="008363E6" w:rsidRDefault="008363E6" w:rsidP="008363E6">
      <w:pPr>
        <w:widowControl/>
        <w:numPr>
          <w:ilvl w:val="0"/>
          <w:numId w:val="1"/>
        </w:numPr>
        <w:shd w:val="clear" w:color="auto" w:fill="FFFFFF"/>
        <w:spacing w:after="240"/>
        <w:ind w:left="4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NOCASE - The same as binary, except the 26 upper case characters of ASCII are folded to their lower case equivalents before the comparison is performed. Note that only ASCII characters are case folded. SQLite </w:t>
      </w:r>
      <w:r w:rsidRPr="008363E6">
        <w:rPr>
          <w:rFonts w:asciiTheme="minorEastAsia" w:hAnsiTheme="minorEastAsia" w:cs="Helvetica"/>
          <w:color w:val="000000"/>
          <w:kern w:val="0"/>
          <w:sz w:val="22"/>
        </w:rPr>
        <w:lastRenderedPageBreak/>
        <w:t>does not attempt to do full UTF case folding due to the size of the tables required.</w:t>
      </w:r>
    </w:p>
    <w:p w:rsidR="008363E6" w:rsidRPr="008363E6" w:rsidRDefault="008363E6" w:rsidP="008363E6">
      <w:pPr>
        <w:widowControl/>
        <w:numPr>
          <w:ilvl w:val="0"/>
          <w:numId w:val="1"/>
        </w:numPr>
        <w:shd w:val="clear" w:color="auto" w:fill="FFFFFF"/>
        <w:spacing w:after="240"/>
        <w:ind w:left="4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w:t>
      </w:r>
    </w:p>
    <w:p w:rsidR="008363E6" w:rsidRPr="008363E6" w:rsidRDefault="008363E6" w:rsidP="008363E6">
      <w:pPr>
        <w:widowControl/>
        <w:numPr>
          <w:ilvl w:val="0"/>
          <w:numId w:val="1"/>
        </w:numPr>
        <w:shd w:val="clear" w:color="auto" w:fill="FFFFFF"/>
        <w:spacing w:after="240"/>
        <w:ind w:left="4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RTRIM -和BINARY一样，除了尾部的空格字符被忽略。</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应用程序可以注册其他功能的使用 整理</w:t>
      </w:r>
      <w:r w:rsidRPr="008363E6">
        <w:rPr>
          <w:rFonts w:asciiTheme="minorEastAsia" w:hAnsiTheme="minorEastAsia" w:cs="Helvetica"/>
          <w:color w:val="000000"/>
          <w:kern w:val="0"/>
          <w:sz w:val="22"/>
        </w:rPr>
        <w:fldChar w:fldCharType="begin"/>
      </w:r>
      <w:r w:rsidRPr="008363E6">
        <w:rPr>
          <w:rFonts w:asciiTheme="minorEastAsia" w:hAnsiTheme="minorEastAsia" w:cs="Helvetica"/>
          <w:color w:val="000000"/>
          <w:kern w:val="0"/>
          <w:sz w:val="22"/>
        </w:rPr>
        <w:instrText xml:space="preserve"> HYPERLINK "http://translate.baiducontent.com/transpage?cb=translateCallback&amp;ie=utf8&amp;source=url&amp;query=c3ref%2Fcreate_collation.html&amp;from=en&amp;to=zh&amp;token=&amp;monLang=zh" \t "_blank" </w:instrText>
      </w:r>
      <w:r w:rsidRPr="008363E6">
        <w:rPr>
          <w:rFonts w:asciiTheme="minorEastAsia" w:hAnsiTheme="minorEastAsia" w:cs="Helvetica"/>
          <w:color w:val="000000"/>
          <w:kern w:val="0"/>
          <w:sz w:val="22"/>
        </w:rPr>
        <w:fldChar w:fldCharType="separate"/>
      </w:r>
      <w:r w:rsidRPr="008B36A3">
        <w:rPr>
          <w:rFonts w:asciiTheme="minorEastAsia" w:hAnsiTheme="minorEastAsia" w:cs="Helvetica"/>
          <w:color w:val="000000"/>
          <w:kern w:val="0"/>
          <w:sz w:val="22"/>
          <w:u w:val="single"/>
        </w:rPr>
        <w:t>sqlite3_create_collation()</w:t>
      </w:r>
      <w:r w:rsidRPr="008363E6">
        <w:rPr>
          <w:rFonts w:asciiTheme="minorEastAsia" w:hAnsiTheme="minorEastAsia" w:cs="Helvetica"/>
          <w:color w:val="000000"/>
          <w:kern w:val="0"/>
          <w:sz w:val="22"/>
        </w:rPr>
        <w:fldChar w:fldCharType="end"/>
      </w:r>
      <w:r w:rsidRPr="008363E6">
        <w:rPr>
          <w:rFonts w:asciiTheme="minorEastAsia" w:hAnsiTheme="minorEastAsia" w:cs="Helvetica"/>
          <w:color w:val="000000"/>
          <w:kern w:val="0"/>
          <w:sz w:val="22"/>
        </w:rPr>
        <w:t>接口</w:t>
      </w:r>
    </w:p>
    <w:p w:rsidR="008363E6" w:rsidRPr="008363E6" w:rsidRDefault="008363E6" w:rsidP="008363E6">
      <w:pPr>
        <w:widowControl/>
        <w:shd w:val="clear" w:color="auto" w:fill="FFFFFF"/>
        <w:jc w:val="left"/>
        <w:outlineLvl w:val="2"/>
        <w:rPr>
          <w:rFonts w:asciiTheme="minorEastAsia" w:hAnsiTheme="minorEastAsia" w:cs="Helvetica"/>
          <w:b/>
          <w:bCs/>
          <w:color w:val="000000"/>
          <w:kern w:val="0"/>
          <w:sz w:val="22"/>
        </w:rPr>
      </w:pPr>
      <w:bookmarkStart w:id="11" w:name="t12"/>
      <w:bookmarkEnd w:id="11"/>
      <w:r w:rsidRPr="008363E6">
        <w:rPr>
          <w:rFonts w:asciiTheme="minorEastAsia" w:hAnsiTheme="minorEastAsia" w:cs="Helvetica"/>
          <w:b/>
          <w:bCs/>
          <w:color w:val="000000"/>
          <w:kern w:val="0"/>
          <w:sz w:val="22"/>
        </w:rPr>
        <w:t xml:space="preserve">6.1 </w:t>
      </w:r>
      <w:proofErr w:type="spellStart"/>
      <w:r w:rsidRPr="008363E6">
        <w:rPr>
          <w:rFonts w:asciiTheme="minorEastAsia" w:hAnsiTheme="minorEastAsia" w:cs="Helvetica"/>
          <w:b/>
          <w:bCs/>
          <w:color w:val="000000"/>
          <w:kern w:val="0"/>
          <w:sz w:val="22"/>
        </w:rPr>
        <w:t>AssigningCollating</w:t>
      </w:r>
      <w:proofErr w:type="spellEnd"/>
      <w:r w:rsidRPr="008363E6">
        <w:rPr>
          <w:rFonts w:asciiTheme="minorEastAsia" w:hAnsiTheme="minorEastAsia" w:cs="Helvetica"/>
          <w:b/>
          <w:bCs/>
          <w:color w:val="000000"/>
          <w:kern w:val="0"/>
          <w:sz w:val="22"/>
        </w:rPr>
        <w:t xml:space="preserve"> Sequences from SQL</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Every column of every table has an associated collating </w:t>
      </w:r>
      <w:proofErr w:type="spellStart"/>
      <w:r w:rsidRPr="008363E6">
        <w:rPr>
          <w:rFonts w:asciiTheme="minorEastAsia" w:hAnsiTheme="minorEastAsia" w:cs="Helvetica"/>
          <w:color w:val="000000"/>
          <w:kern w:val="0"/>
          <w:sz w:val="22"/>
        </w:rPr>
        <w:t>function.If</w:t>
      </w:r>
      <w:proofErr w:type="spellEnd"/>
      <w:r w:rsidRPr="008363E6">
        <w:rPr>
          <w:rFonts w:asciiTheme="minorEastAsia" w:hAnsiTheme="minorEastAsia" w:cs="Helvetica"/>
          <w:color w:val="000000"/>
          <w:kern w:val="0"/>
          <w:sz w:val="22"/>
        </w:rPr>
        <w:t xml:space="preserve"> no collating function is explicitly defined, then the collating </w:t>
      </w:r>
      <w:proofErr w:type="spellStart"/>
      <w:r w:rsidRPr="008363E6">
        <w:rPr>
          <w:rFonts w:asciiTheme="minorEastAsia" w:hAnsiTheme="minorEastAsia" w:cs="Helvetica"/>
          <w:color w:val="000000"/>
          <w:kern w:val="0"/>
          <w:sz w:val="22"/>
        </w:rPr>
        <w:t>functiondefaults</w:t>
      </w:r>
      <w:proofErr w:type="spellEnd"/>
      <w:r w:rsidRPr="008363E6">
        <w:rPr>
          <w:rFonts w:asciiTheme="minorEastAsia" w:hAnsiTheme="minorEastAsia" w:cs="Helvetica"/>
          <w:color w:val="000000"/>
          <w:kern w:val="0"/>
          <w:sz w:val="22"/>
        </w:rPr>
        <w:t xml:space="preserve"> to BINARY. The COLLATE clause of the </w:t>
      </w:r>
      <w:hyperlink r:id="rId5" w:anchor="tablecoldef" w:tgtFrame="_blank" w:history="1">
        <w:r w:rsidRPr="008B36A3">
          <w:rPr>
            <w:rFonts w:asciiTheme="minorEastAsia" w:hAnsiTheme="minorEastAsia" w:cs="Helvetica"/>
            <w:color w:val="000000"/>
            <w:kern w:val="0"/>
            <w:sz w:val="22"/>
            <w:u w:val="single"/>
          </w:rPr>
          <w:t>column definition</w:t>
        </w:r>
      </w:hyperlink>
      <w:r w:rsidRPr="008363E6">
        <w:rPr>
          <w:rFonts w:asciiTheme="minorEastAsia" w:hAnsiTheme="minorEastAsia" w:cs="Helvetica"/>
          <w:color w:val="000000"/>
          <w:kern w:val="0"/>
          <w:sz w:val="22"/>
        </w:rPr>
        <w:t xml:space="preserve"> is used to define </w:t>
      </w:r>
      <w:proofErr w:type="spellStart"/>
      <w:r w:rsidRPr="008363E6">
        <w:rPr>
          <w:rFonts w:asciiTheme="minorEastAsia" w:hAnsiTheme="minorEastAsia" w:cs="Helvetica"/>
          <w:color w:val="000000"/>
          <w:kern w:val="0"/>
          <w:sz w:val="22"/>
        </w:rPr>
        <w:t>alternativecollating</w:t>
      </w:r>
      <w:proofErr w:type="spellEnd"/>
      <w:r w:rsidRPr="008363E6">
        <w:rPr>
          <w:rFonts w:asciiTheme="minorEastAsia" w:hAnsiTheme="minorEastAsia" w:cs="Helvetica"/>
          <w:color w:val="000000"/>
          <w:kern w:val="0"/>
          <w:sz w:val="22"/>
        </w:rPr>
        <w:t xml:space="preserve"> functions for a column.</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The rules for determining which collating function to use for </w:t>
      </w:r>
      <w:proofErr w:type="spellStart"/>
      <w:r w:rsidRPr="008363E6">
        <w:rPr>
          <w:rFonts w:asciiTheme="minorEastAsia" w:hAnsiTheme="minorEastAsia" w:cs="Helvetica"/>
          <w:color w:val="000000"/>
          <w:kern w:val="0"/>
          <w:sz w:val="22"/>
        </w:rPr>
        <w:t>abinary</w:t>
      </w:r>
      <w:proofErr w:type="spellEnd"/>
      <w:r w:rsidRPr="008363E6">
        <w:rPr>
          <w:rFonts w:asciiTheme="minorEastAsia" w:hAnsiTheme="minorEastAsia" w:cs="Helvetica"/>
          <w:color w:val="000000"/>
          <w:kern w:val="0"/>
          <w:sz w:val="22"/>
        </w:rPr>
        <w:t xml:space="preserve"> comparison operator (=, &lt;, &gt;, &lt;=, &gt;=, !=, IS, and IS NOT)are as follows and in the order shown:</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1.  If either operand has an explicit collating function </w:t>
      </w:r>
      <w:proofErr w:type="spellStart"/>
      <w:r w:rsidRPr="008363E6">
        <w:rPr>
          <w:rFonts w:asciiTheme="minorEastAsia" w:hAnsiTheme="minorEastAsia" w:cs="Helvetica"/>
          <w:color w:val="000000"/>
          <w:kern w:val="0"/>
          <w:sz w:val="22"/>
        </w:rPr>
        <w:t>assignmentusing</w:t>
      </w:r>
      <w:proofErr w:type="spellEnd"/>
      <w:r w:rsidRPr="008363E6">
        <w:rPr>
          <w:rFonts w:asciiTheme="minorEastAsia" w:hAnsiTheme="minorEastAsia" w:cs="Helvetica"/>
          <w:color w:val="000000"/>
          <w:kern w:val="0"/>
          <w:sz w:val="22"/>
        </w:rPr>
        <w:t xml:space="preserve"> the postfix </w:t>
      </w:r>
      <w:proofErr w:type="spellStart"/>
      <w:r w:rsidRPr="008363E6">
        <w:rPr>
          <w:rFonts w:asciiTheme="minorEastAsia" w:hAnsiTheme="minorEastAsia" w:cs="Helvetica"/>
          <w:color w:val="000000"/>
          <w:kern w:val="0"/>
          <w:sz w:val="22"/>
        </w:rPr>
        <w:fldChar w:fldCharType="begin"/>
      </w:r>
      <w:r w:rsidRPr="008363E6">
        <w:rPr>
          <w:rFonts w:asciiTheme="minorEastAsia" w:hAnsiTheme="minorEastAsia" w:cs="Helvetica"/>
          <w:color w:val="000000"/>
          <w:kern w:val="0"/>
          <w:sz w:val="22"/>
        </w:rPr>
        <w:instrText xml:space="preserve"> HYPERLINK "http://www.sqlite.org/lang_expr.html" \l "collateop" \t "_blank" </w:instrText>
      </w:r>
      <w:r w:rsidRPr="008363E6">
        <w:rPr>
          <w:rFonts w:asciiTheme="minorEastAsia" w:hAnsiTheme="minorEastAsia" w:cs="Helvetica"/>
          <w:color w:val="000000"/>
          <w:kern w:val="0"/>
          <w:sz w:val="22"/>
        </w:rPr>
        <w:fldChar w:fldCharType="separate"/>
      </w:r>
      <w:r w:rsidRPr="008B36A3">
        <w:rPr>
          <w:rFonts w:asciiTheme="minorEastAsia" w:hAnsiTheme="minorEastAsia" w:cs="Helvetica"/>
          <w:color w:val="000000"/>
          <w:kern w:val="0"/>
          <w:sz w:val="22"/>
          <w:u w:val="single"/>
        </w:rPr>
        <w:t>COLLATEoperator</w:t>
      </w:r>
      <w:proofErr w:type="spellEnd"/>
      <w:r w:rsidRPr="008363E6">
        <w:rPr>
          <w:rFonts w:asciiTheme="minorEastAsia" w:hAnsiTheme="minorEastAsia" w:cs="Helvetica"/>
          <w:color w:val="000000"/>
          <w:kern w:val="0"/>
          <w:sz w:val="22"/>
        </w:rPr>
        <w:fldChar w:fldCharType="end"/>
      </w:r>
      <w:r w:rsidRPr="008363E6">
        <w:rPr>
          <w:rFonts w:asciiTheme="minorEastAsia" w:hAnsiTheme="minorEastAsia" w:cs="Helvetica"/>
          <w:color w:val="000000"/>
          <w:kern w:val="0"/>
          <w:sz w:val="22"/>
        </w:rPr>
        <w:t xml:space="preserve">, then the explicit collating function is used </w:t>
      </w:r>
      <w:proofErr w:type="spellStart"/>
      <w:r w:rsidRPr="008363E6">
        <w:rPr>
          <w:rFonts w:asciiTheme="minorEastAsia" w:hAnsiTheme="minorEastAsia" w:cs="Helvetica"/>
          <w:color w:val="000000"/>
          <w:kern w:val="0"/>
          <w:sz w:val="22"/>
        </w:rPr>
        <w:t>forcomparison</w:t>
      </w:r>
      <w:proofErr w:type="spellEnd"/>
      <w:r w:rsidRPr="008363E6">
        <w:rPr>
          <w:rFonts w:asciiTheme="minorEastAsia" w:hAnsiTheme="minorEastAsia" w:cs="Helvetica"/>
          <w:color w:val="000000"/>
          <w:kern w:val="0"/>
          <w:sz w:val="22"/>
        </w:rPr>
        <w:t>, with precedence to the collating function of the left operand.</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2.  If either operand is a column, then the collating function of </w:t>
      </w:r>
      <w:proofErr w:type="spellStart"/>
      <w:r w:rsidRPr="008363E6">
        <w:rPr>
          <w:rFonts w:asciiTheme="minorEastAsia" w:hAnsiTheme="minorEastAsia" w:cs="Helvetica"/>
          <w:color w:val="000000"/>
          <w:kern w:val="0"/>
          <w:sz w:val="22"/>
        </w:rPr>
        <w:t>thatcolumn</w:t>
      </w:r>
      <w:proofErr w:type="spellEnd"/>
      <w:r w:rsidRPr="008363E6">
        <w:rPr>
          <w:rFonts w:asciiTheme="minorEastAsia" w:hAnsiTheme="minorEastAsia" w:cs="Helvetica"/>
          <w:color w:val="000000"/>
          <w:kern w:val="0"/>
          <w:sz w:val="22"/>
        </w:rPr>
        <w:t xml:space="preserve"> is used with precedence to the left operand. For the purposes of </w:t>
      </w:r>
      <w:proofErr w:type="spellStart"/>
      <w:r w:rsidRPr="008363E6">
        <w:rPr>
          <w:rFonts w:asciiTheme="minorEastAsia" w:hAnsiTheme="minorEastAsia" w:cs="Helvetica"/>
          <w:color w:val="000000"/>
          <w:kern w:val="0"/>
          <w:sz w:val="22"/>
        </w:rPr>
        <w:t>theprevious</w:t>
      </w:r>
      <w:proofErr w:type="spellEnd"/>
      <w:r w:rsidRPr="008363E6">
        <w:rPr>
          <w:rFonts w:asciiTheme="minorEastAsia" w:hAnsiTheme="minorEastAsia" w:cs="Helvetica"/>
          <w:color w:val="000000"/>
          <w:kern w:val="0"/>
          <w:sz w:val="22"/>
        </w:rPr>
        <w:t xml:space="preserve"> sentence, a column name preceded by one or more unary "+"operators is still considered a column name.</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3.  Otherwise, the BINARY collating function is used for comparison.</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An operand of a comparison is considered to have an </w:t>
      </w:r>
      <w:proofErr w:type="spellStart"/>
      <w:r w:rsidRPr="008363E6">
        <w:rPr>
          <w:rFonts w:asciiTheme="minorEastAsia" w:hAnsiTheme="minorEastAsia" w:cs="Helvetica"/>
          <w:color w:val="000000"/>
          <w:kern w:val="0"/>
          <w:sz w:val="22"/>
        </w:rPr>
        <w:t>explicitcollating</w:t>
      </w:r>
      <w:proofErr w:type="spellEnd"/>
      <w:r w:rsidRPr="008363E6">
        <w:rPr>
          <w:rFonts w:asciiTheme="minorEastAsia" w:hAnsiTheme="minorEastAsia" w:cs="Helvetica"/>
          <w:color w:val="000000"/>
          <w:kern w:val="0"/>
          <w:sz w:val="22"/>
        </w:rPr>
        <w:t xml:space="preserve"> function assignment (rule 1 above) if any </w:t>
      </w:r>
      <w:proofErr w:type="spellStart"/>
      <w:r w:rsidRPr="008363E6">
        <w:rPr>
          <w:rFonts w:asciiTheme="minorEastAsia" w:hAnsiTheme="minorEastAsia" w:cs="Helvetica"/>
          <w:color w:val="000000"/>
          <w:kern w:val="0"/>
          <w:sz w:val="22"/>
        </w:rPr>
        <w:t>subexpression</w:t>
      </w:r>
      <w:proofErr w:type="spellEnd"/>
      <w:r w:rsidRPr="008363E6">
        <w:rPr>
          <w:rFonts w:asciiTheme="minorEastAsia" w:hAnsiTheme="minorEastAsia" w:cs="Helvetica"/>
          <w:color w:val="000000"/>
          <w:kern w:val="0"/>
          <w:sz w:val="22"/>
        </w:rPr>
        <w:t xml:space="preserve"> of </w:t>
      </w:r>
      <w:proofErr w:type="spellStart"/>
      <w:r w:rsidRPr="008363E6">
        <w:rPr>
          <w:rFonts w:asciiTheme="minorEastAsia" w:hAnsiTheme="minorEastAsia" w:cs="Helvetica"/>
          <w:color w:val="000000"/>
          <w:kern w:val="0"/>
          <w:sz w:val="22"/>
        </w:rPr>
        <w:t>theoperand</w:t>
      </w:r>
      <w:proofErr w:type="spellEnd"/>
      <w:r w:rsidRPr="008363E6">
        <w:rPr>
          <w:rFonts w:asciiTheme="minorEastAsia" w:hAnsiTheme="minorEastAsia" w:cs="Helvetica"/>
          <w:color w:val="000000"/>
          <w:kern w:val="0"/>
          <w:sz w:val="22"/>
        </w:rPr>
        <w:t xml:space="preserve"> uses the postfix </w:t>
      </w:r>
      <w:proofErr w:type="spellStart"/>
      <w:r w:rsidRPr="008363E6">
        <w:rPr>
          <w:rFonts w:asciiTheme="minorEastAsia" w:hAnsiTheme="minorEastAsia" w:cs="Helvetica"/>
          <w:color w:val="000000"/>
          <w:kern w:val="0"/>
          <w:sz w:val="22"/>
        </w:rPr>
        <w:fldChar w:fldCharType="begin"/>
      </w:r>
      <w:r w:rsidRPr="008363E6">
        <w:rPr>
          <w:rFonts w:asciiTheme="minorEastAsia" w:hAnsiTheme="minorEastAsia" w:cs="Helvetica"/>
          <w:color w:val="000000"/>
          <w:kern w:val="0"/>
          <w:sz w:val="22"/>
        </w:rPr>
        <w:instrText xml:space="preserve"> HYPERLINK "http://www.sqlite.org/lang_expr.html" \l "collateop" \t "_blank" </w:instrText>
      </w:r>
      <w:r w:rsidRPr="008363E6">
        <w:rPr>
          <w:rFonts w:asciiTheme="minorEastAsia" w:hAnsiTheme="minorEastAsia" w:cs="Helvetica"/>
          <w:color w:val="000000"/>
          <w:kern w:val="0"/>
          <w:sz w:val="22"/>
        </w:rPr>
        <w:fldChar w:fldCharType="separate"/>
      </w:r>
      <w:r w:rsidRPr="008B36A3">
        <w:rPr>
          <w:rFonts w:asciiTheme="minorEastAsia" w:hAnsiTheme="minorEastAsia" w:cs="Helvetica"/>
          <w:color w:val="000000"/>
          <w:kern w:val="0"/>
          <w:sz w:val="22"/>
          <w:u w:val="single"/>
        </w:rPr>
        <w:t>COLLATEoperator</w:t>
      </w:r>
      <w:proofErr w:type="spellEnd"/>
      <w:r w:rsidRPr="008363E6">
        <w:rPr>
          <w:rFonts w:asciiTheme="minorEastAsia" w:hAnsiTheme="minorEastAsia" w:cs="Helvetica"/>
          <w:color w:val="000000"/>
          <w:kern w:val="0"/>
          <w:sz w:val="22"/>
        </w:rPr>
        <w:fldChar w:fldCharType="end"/>
      </w:r>
      <w:r w:rsidRPr="008363E6">
        <w:rPr>
          <w:rFonts w:asciiTheme="minorEastAsia" w:hAnsiTheme="minorEastAsia" w:cs="Helvetica"/>
          <w:color w:val="000000"/>
          <w:kern w:val="0"/>
          <w:sz w:val="22"/>
        </w:rPr>
        <w:t>. Thus, if a </w:t>
      </w:r>
      <w:proofErr w:type="spellStart"/>
      <w:r w:rsidRPr="008363E6">
        <w:rPr>
          <w:rFonts w:asciiTheme="minorEastAsia" w:hAnsiTheme="minorEastAsia" w:cs="Helvetica"/>
          <w:color w:val="000000"/>
          <w:kern w:val="0"/>
          <w:sz w:val="22"/>
        </w:rPr>
        <w:fldChar w:fldCharType="begin"/>
      </w:r>
      <w:r w:rsidRPr="008363E6">
        <w:rPr>
          <w:rFonts w:asciiTheme="minorEastAsia" w:hAnsiTheme="minorEastAsia" w:cs="Helvetica"/>
          <w:color w:val="000000"/>
          <w:kern w:val="0"/>
          <w:sz w:val="22"/>
        </w:rPr>
        <w:instrText xml:space="preserve"> HYPERLINK "http://www.sqlite.org/lang_expr.html" \l "collateop" \t "_blank" </w:instrText>
      </w:r>
      <w:r w:rsidRPr="008363E6">
        <w:rPr>
          <w:rFonts w:asciiTheme="minorEastAsia" w:hAnsiTheme="minorEastAsia" w:cs="Helvetica"/>
          <w:color w:val="000000"/>
          <w:kern w:val="0"/>
          <w:sz w:val="22"/>
        </w:rPr>
        <w:fldChar w:fldCharType="separate"/>
      </w:r>
      <w:r w:rsidRPr="008B36A3">
        <w:rPr>
          <w:rFonts w:asciiTheme="minorEastAsia" w:hAnsiTheme="minorEastAsia" w:cs="Helvetica"/>
          <w:color w:val="000000"/>
          <w:kern w:val="0"/>
          <w:sz w:val="22"/>
          <w:u w:val="single"/>
        </w:rPr>
        <w:t>COLLATEoperator</w:t>
      </w:r>
      <w:proofErr w:type="spellEnd"/>
      <w:r w:rsidRPr="008363E6">
        <w:rPr>
          <w:rFonts w:asciiTheme="minorEastAsia" w:hAnsiTheme="minorEastAsia" w:cs="Helvetica"/>
          <w:color w:val="000000"/>
          <w:kern w:val="0"/>
          <w:sz w:val="22"/>
        </w:rPr>
        <w:fldChar w:fldCharType="end"/>
      </w:r>
      <w:r w:rsidRPr="008363E6">
        <w:rPr>
          <w:rFonts w:asciiTheme="minorEastAsia" w:hAnsiTheme="minorEastAsia" w:cs="Helvetica"/>
          <w:color w:val="000000"/>
          <w:kern w:val="0"/>
          <w:sz w:val="22"/>
        </w:rPr>
        <w:t xml:space="preserve"> is </w:t>
      </w:r>
      <w:proofErr w:type="spellStart"/>
      <w:r w:rsidRPr="008363E6">
        <w:rPr>
          <w:rFonts w:asciiTheme="minorEastAsia" w:hAnsiTheme="minorEastAsia" w:cs="Helvetica"/>
          <w:color w:val="000000"/>
          <w:kern w:val="0"/>
          <w:sz w:val="22"/>
        </w:rPr>
        <w:t>usedanywhere</w:t>
      </w:r>
      <w:proofErr w:type="spellEnd"/>
      <w:r w:rsidRPr="008363E6">
        <w:rPr>
          <w:rFonts w:asciiTheme="minorEastAsia" w:hAnsiTheme="minorEastAsia" w:cs="Helvetica"/>
          <w:color w:val="000000"/>
          <w:kern w:val="0"/>
          <w:sz w:val="22"/>
        </w:rPr>
        <w:t xml:space="preserve"> in a </w:t>
      </w:r>
      <w:proofErr w:type="spellStart"/>
      <w:r w:rsidRPr="008363E6">
        <w:rPr>
          <w:rFonts w:asciiTheme="minorEastAsia" w:hAnsiTheme="minorEastAsia" w:cs="Helvetica"/>
          <w:color w:val="000000"/>
          <w:kern w:val="0"/>
          <w:sz w:val="22"/>
        </w:rPr>
        <w:t>comparision</w:t>
      </w:r>
      <w:proofErr w:type="spellEnd"/>
      <w:r w:rsidRPr="008363E6">
        <w:rPr>
          <w:rFonts w:asciiTheme="minorEastAsia" w:hAnsiTheme="minorEastAsia" w:cs="Helvetica"/>
          <w:color w:val="000000"/>
          <w:kern w:val="0"/>
          <w:sz w:val="22"/>
        </w:rPr>
        <w:t xml:space="preserve"> expression, the collating function defined by </w:t>
      </w:r>
      <w:proofErr w:type="spellStart"/>
      <w:r w:rsidRPr="008363E6">
        <w:rPr>
          <w:rFonts w:asciiTheme="minorEastAsia" w:hAnsiTheme="minorEastAsia" w:cs="Helvetica"/>
          <w:color w:val="000000"/>
          <w:kern w:val="0"/>
          <w:sz w:val="22"/>
        </w:rPr>
        <w:t>thatoperator</w:t>
      </w:r>
      <w:proofErr w:type="spellEnd"/>
      <w:r w:rsidRPr="008363E6">
        <w:rPr>
          <w:rFonts w:asciiTheme="minorEastAsia" w:hAnsiTheme="minorEastAsia" w:cs="Helvetica"/>
          <w:color w:val="000000"/>
          <w:kern w:val="0"/>
          <w:sz w:val="22"/>
        </w:rPr>
        <w:t xml:space="preserve"> is used for string comparison regardless of what table columns </w:t>
      </w:r>
      <w:proofErr w:type="spellStart"/>
      <w:r w:rsidRPr="008363E6">
        <w:rPr>
          <w:rFonts w:asciiTheme="minorEastAsia" w:hAnsiTheme="minorEastAsia" w:cs="Helvetica"/>
          <w:color w:val="000000"/>
          <w:kern w:val="0"/>
          <w:sz w:val="22"/>
        </w:rPr>
        <w:t>mightbe</w:t>
      </w:r>
      <w:proofErr w:type="spellEnd"/>
      <w:r w:rsidRPr="008363E6">
        <w:rPr>
          <w:rFonts w:asciiTheme="minorEastAsia" w:hAnsiTheme="minorEastAsia" w:cs="Helvetica"/>
          <w:color w:val="000000"/>
          <w:kern w:val="0"/>
          <w:sz w:val="22"/>
        </w:rPr>
        <w:t xml:space="preserve"> a part of that expression. If two or </w:t>
      </w:r>
      <w:proofErr w:type="spellStart"/>
      <w:r w:rsidRPr="008363E6">
        <w:rPr>
          <w:rFonts w:asciiTheme="minorEastAsia" w:hAnsiTheme="minorEastAsia" w:cs="Helvetica"/>
          <w:color w:val="000000"/>
          <w:kern w:val="0"/>
          <w:sz w:val="22"/>
        </w:rPr>
        <w:t>more</w:t>
      </w:r>
      <w:hyperlink r:id="rId6" w:anchor="collateop" w:tgtFrame="_blank" w:history="1">
        <w:r w:rsidRPr="008B36A3">
          <w:rPr>
            <w:rFonts w:asciiTheme="minorEastAsia" w:hAnsiTheme="minorEastAsia" w:cs="Helvetica"/>
            <w:color w:val="000000"/>
            <w:kern w:val="0"/>
            <w:sz w:val="22"/>
            <w:u w:val="single"/>
          </w:rPr>
          <w:t>COLLATEoperator</w:t>
        </w:r>
        <w:proofErr w:type="spellEnd"/>
      </w:hyperlink>
      <w:r w:rsidRPr="008363E6">
        <w:rPr>
          <w:rFonts w:asciiTheme="minorEastAsia" w:hAnsiTheme="minorEastAsia" w:cs="Helvetica"/>
          <w:color w:val="000000"/>
          <w:kern w:val="0"/>
          <w:sz w:val="22"/>
        </w:rPr>
        <w:t> </w:t>
      </w:r>
      <w:proofErr w:type="spellStart"/>
      <w:r w:rsidRPr="008363E6">
        <w:rPr>
          <w:rFonts w:asciiTheme="minorEastAsia" w:hAnsiTheme="minorEastAsia" w:cs="Helvetica"/>
          <w:color w:val="000000"/>
          <w:kern w:val="0"/>
          <w:sz w:val="22"/>
        </w:rPr>
        <w:t>subexpressionsappear</w:t>
      </w:r>
      <w:proofErr w:type="spellEnd"/>
      <w:r w:rsidRPr="008363E6">
        <w:rPr>
          <w:rFonts w:asciiTheme="minorEastAsia" w:hAnsiTheme="minorEastAsia" w:cs="Helvetica"/>
          <w:color w:val="000000"/>
          <w:kern w:val="0"/>
          <w:sz w:val="22"/>
        </w:rPr>
        <w:t xml:space="preserve"> anywhere in a comparison, the left most explicit collating function </w:t>
      </w:r>
      <w:proofErr w:type="spellStart"/>
      <w:r w:rsidRPr="008363E6">
        <w:rPr>
          <w:rFonts w:asciiTheme="minorEastAsia" w:hAnsiTheme="minorEastAsia" w:cs="Helvetica"/>
          <w:color w:val="000000"/>
          <w:kern w:val="0"/>
          <w:sz w:val="22"/>
        </w:rPr>
        <w:t>isused</w:t>
      </w:r>
      <w:proofErr w:type="spellEnd"/>
      <w:r w:rsidRPr="008363E6">
        <w:rPr>
          <w:rFonts w:asciiTheme="minorEastAsia" w:hAnsiTheme="minorEastAsia" w:cs="Helvetica"/>
          <w:color w:val="000000"/>
          <w:kern w:val="0"/>
          <w:sz w:val="22"/>
        </w:rPr>
        <w:t xml:space="preserve"> regardless of how deeply the COLLATE operators are nested in </w:t>
      </w:r>
      <w:proofErr w:type="spellStart"/>
      <w:r w:rsidRPr="008363E6">
        <w:rPr>
          <w:rFonts w:asciiTheme="minorEastAsia" w:hAnsiTheme="minorEastAsia" w:cs="Helvetica"/>
          <w:color w:val="000000"/>
          <w:kern w:val="0"/>
          <w:sz w:val="22"/>
        </w:rPr>
        <w:t>theexpression</w:t>
      </w:r>
      <w:proofErr w:type="spellEnd"/>
      <w:r w:rsidRPr="008363E6">
        <w:rPr>
          <w:rFonts w:asciiTheme="minorEastAsia" w:hAnsiTheme="minorEastAsia" w:cs="Helvetica"/>
          <w:color w:val="000000"/>
          <w:kern w:val="0"/>
          <w:sz w:val="22"/>
        </w:rPr>
        <w:t xml:space="preserve"> and regardless of how the expression is parenthesized.</w:t>
      </w:r>
    </w:p>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 xml:space="preserve">The expression "x BETWEEN y and z" is </w:t>
      </w:r>
      <w:proofErr w:type="spellStart"/>
      <w:r w:rsidRPr="008363E6">
        <w:rPr>
          <w:rFonts w:asciiTheme="minorEastAsia" w:hAnsiTheme="minorEastAsia" w:cs="Helvetica"/>
          <w:color w:val="000000"/>
          <w:kern w:val="0"/>
          <w:sz w:val="22"/>
        </w:rPr>
        <w:t>logicallyequivalent</w:t>
      </w:r>
      <w:proofErr w:type="spellEnd"/>
      <w:r w:rsidRPr="008363E6">
        <w:rPr>
          <w:rFonts w:asciiTheme="minorEastAsia" w:hAnsiTheme="minorEastAsia" w:cs="Helvetica"/>
          <w:color w:val="000000"/>
          <w:kern w:val="0"/>
          <w:sz w:val="22"/>
        </w:rPr>
        <w:t xml:space="preserve"> to two comparisons "x &gt;= y AND x &lt;= z" and </w:t>
      </w:r>
      <w:proofErr w:type="spellStart"/>
      <w:r w:rsidRPr="008363E6">
        <w:rPr>
          <w:rFonts w:asciiTheme="minorEastAsia" w:hAnsiTheme="minorEastAsia" w:cs="Helvetica"/>
          <w:color w:val="000000"/>
          <w:kern w:val="0"/>
          <w:sz w:val="22"/>
        </w:rPr>
        <w:t>workswith</w:t>
      </w:r>
      <w:proofErr w:type="spellEnd"/>
      <w:r w:rsidRPr="008363E6">
        <w:rPr>
          <w:rFonts w:asciiTheme="minorEastAsia" w:hAnsiTheme="minorEastAsia" w:cs="Helvetica"/>
          <w:color w:val="000000"/>
          <w:kern w:val="0"/>
          <w:sz w:val="22"/>
        </w:rPr>
        <w:t xml:space="preserve"> respect to collating functions as if it were two separate comparisons. </w:t>
      </w:r>
      <w:proofErr w:type="spellStart"/>
      <w:r w:rsidRPr="008363E6">
        <w:rPr>
          <w:rFonts w:asciiTheme="minorEastAsia" w:hAnsiTheme="minorEastAsia" w:cs="Helvetica"/>
          <w:color w:val="000000"/>
          <w:kern w:val="0"/>
          <w:sz w:val="22"/>
        </w:rPr>
        <w:t>Theexpression</w:t>
      </w:r>
      <w:proofErr w:type="spellEnd"/>
      <w:r w:rsidRPr="008363E6">
        <w:rPr>
          <w:rFonts w:asciiTheme="minorEastAsia" w:hAnsiTheme="minorEastAsia" w:cs="Helvetica"/>
          <w:color w:val="000000"/>
          <w:kern w:val="0"/>
          <w:sz w:val="22"/>
        </w:rPr>
        <w:t xml:space="preserve"> "x IN (SELECT y ...)" is handled in the same way as </w:t>
      </w:r>
      <w:proofErr w:type="spellStart"/>
      <w:r w:rsidRPr="008363E6">
        <w:rPr>
          <w:rFonts w:asciiTheme="minorEastAsia" w:hAnsiTheme="minorEastAsia" w:cs="Helvetica"/>
          <w:color w:val="000000"/>
          <w:kern w:val="0"/>
          <w:sz w:val="22"/>
        </w:rPr>
        <w:t>theexpression</w:t>
      </w:r>
      <w:proofErr w:type="spellEnd"/>
      <w:r w:rsidRPr="008363E6">
        <w:rPr>
          <w:rFonts w:asciiTheme="minorEastAsia" w:hAnsiTheme="minorEastAsia" w:cs="Helvetica"/>
          <w:color w:val="000000"/>
          <w:kern w:val="0"/>
          <w:sz w:val="22"/>
        </w:rPr>
        <w:t xml:space="preserve"> "x = y" for the purposes of determining the </w:t>
      </w:r>
      <w:proofErr w:type="spellStart"/>
      <w:r w:rsidRPr="008363E6">
        <w:rPr>
          <w:rFonts w:asciiTheme="minorEastAsia" w:hAnsiTheme="minorEastAsia" w:cs="Helvetica"/>
          <w:color w:val="000000"/>
          <w:kern w:val="0"/>
          <w:sz w:val="22"/>
        </w:rPr>
        <w:t>collatingsequence</w:t>
      </w:r>
      <w:proofErr w:type="spellEnd"/>
      <w:r w:rsidRPr="008363E6">
        <w:rPr>
          <w:rFonts w:asciiTheme="minorEastAsia" w:hAnsiTheme="minorEastAsia" w:cs="Helvetica"/>
          <w:color w:val="000000"/>
          <w:kern w:val="0"/>
          <w:sz w:val="22"/>
        </w:rPr>
        <w:t>. The collating sequence used for expressions of the form "x IN(y, z, ...)" is the collating sequence of x.</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lastRenderedPageBreak/>
        <w:t>Terms of the ORDER BY clause that is part of a </w:t>
      </w:r>
      <w:hyperlink r:id="rId7" w:tgtFrame="_blank" w:history="1">
        <w:r w:rsidRPr="008B36A3">
          <w:rPr>
            <w:rFonts w:asciiTheme="minorEastAsia" w:hAnsiTheme="minorEastAsia" w:cs="Helvetica"/>
            <w:color w:val="000000"/>
            <w:kern w:val="0"/>
            <w:sz w:val="22"/>
            <w:u w:val="single"/>
          </w:rPr>
          <w:t>SELECT</w:t>
        </w:r>
      </w:hyperlink>
      <w:r w:rsidRPr="008363E6">
        <w:rPr>
          <w:rFonts w:asciiTheme="minorEastAsia" w:hAnsiTheme="minorEastAsia" w:cs="Helvetica"/>
          <w:color w:val="000000"/>
          <w:kern w:val="0"/>
          <w:sz w:val="22"/>
        </w:rPr>
        <w:t xml:space="preserve"> statement may be assigned a </w:t>
      </w:r>
      <w:proofErr w:type="spellStart"/>
      <w:r w:rsidRPr="008363E6">
        <w:rPr>
          <w:rFonts w:asciiTheme="minorEastAsia" w:hAnsiTheme="minorEastAsia" w:cs="Helvetica"/>
          <w:color w:val="000000"/>
          <w:kern w:val="0"/>
          <w:sz w:val="22"/>
        </w:rPr>
        <w:t>collatingsequence</w:t>
      </w:r>
      <w:proofErr w:type="spellEnd"/>
      <w:r w:rsidRPr="008363E6">
        <w:rPr>
          <w:rFonts w:asciiTheme="minorEastAsia" w:hAnsiTheme="minorEastAsia" w:cs="Helvetica"/>
          <w:color w:val="000000"/>
          <w:kern w:val="0"/>
          <w:sz w:val="22"/>
        </w:rPr>
        <w:t xml:space="preserve"> using the </w:t>
      </w:r>
      <w:proofErr w:type="spellStart"/>
      <w:r w:rsidRPr="008363E6">
        <w:rPr>
          <w:rFonts w:asciiTheme="minorEastAsia" w:hAnsiTheme="minorEastAsia" w:cs="Helvetica"/>
          <w:color w:val="000000"/>
          <w:kern w:val="0"/>
          <w:sz w:val="22"/>
        </w:rPr>
        <w:fldChar w:fldCharType="begin"/>
      </w:r>
      <w:r w:rsidRPr="008363E6">
        <w:rPr>
          <w:rFonts w:asciiTheme="minorEastAsia" w:hAnsiTheme="minorEastAsia" w:cs="Helvetica"/>
          <w:color w:val="000000"/>
          <w:kern w:val="0"/>
          <w:sz w:val="22"/>
        </w:rPr>
        <w:instrText xml:space="preserve"> HYPERLINK "http://www.sqlite.org/lang_expr.html" \l "collateop" \t "_blank" </w:instrText>
      </w:r>
      <w:r w:rsidRPr="008363E6">
        <w:rPr>
          <w:rFonts w:asciiTheme="minorEastAsia" w:hAnsiTheme="minorEastAsia" w:cs="Helvetica"/>
          <w:color w:val="000000"/>
          <w:kern w:val="0"/>
          <w:sz w:val="22"/>
        </w:rPr>
        <w:fldChar w:fldCharType="separate"/>
      </w:r>
      <w:r w:rsidRPr="008B36A3">
        <w:rPr>
          <w:rFonts w:asciiTheme="minorEastAsia" w:hAnsiTheme="minorEastAsia" w:cs="Helvetica"/>
          <w:color w:val="000000"/>
          <w:kern w:val="0"/>
          <w:sz w:val="22"/>
          <w:u w:val="single"/>
        </w:rPr>
        <w:t>COLLATEoperator</w:t>
      </w:r>
      <w:proofErr w:type="spellEnd"/>
      <w:r w:rsidRPr="008363E6">
        <w:rPr>
          <w:rFonts w:asciiTheme="minorEastAsia" w:hAnsiTheme="minorEastAsia" w:cs="Helvetica"/>
          <w:color w:val="000000"/>
          <w:kern w:val="0"/>
          <w:sz w:val="22"/>
        </w:rPr>
        <w:fldChar w:fldCharType="end"/>
      </w:r>
      <w:r w:rsidRPr="008363E6">
        <w:rPr>
          <w:rFonts w:asciiTheme="minorEastAsia" w:hAnsiTheme="minorEastAsia" w:cs="Helvetica"/>
          <w:color w:val="000000"/>
          <w:kern w:val="0"/>
          <w:sz w:val="22"/>
        </w:rPr>
        <w:t xml:space="preserve">, in which case the specified collating function is used </w:t>
      </w:r>
      <w:proofErr w:type="spellStart"/>
      <w:r w:rsidRPr="008363E6">
        <w:rPr>
          <w:rFonts w:asciiTheme="minorEastAsia" w:hAnsiTheme="minorEastAsia" w:cs="Helvetica"/>
          <w:color w:val="000000"/>
          <w:kern w:val="0"/>
          <w:sz w:val="22"/>
        </w:rPr>
        <w:t>forsorting</w:t>
      </w:r>
      <w:proofErr w:type="spellEnd"/>
      <w:r w:rsidRPr="008363E6">
        <w:rPr>
          <w:rFonts w:asciiTheme="minorEastAsia" w:hAnsiTheme="minorEastAsia" w:cs="Helvetica"/>
          <w:color w:val="000000"/>
          <w:kern w:val="0"/>
          <w:sz w:val="22"/>
        </w:rPr>
        <w:t xml:space="preserve">. Otherwise, if the expression sorted by an ORDER BY clause is a </w:t>
      </w:r>
      <w:proofErr w:type="spellStart"/>
      <w:r w:rsidRPr="008363E6">
        <w:rPr>
          <w:rFonts w:asciiTheme="minorEastAsia" w:hAnsiTheme="minorEastAsia" w:cs="Helvetica"/>
          <w:color w:val="000000"/>
          <w:kern w:val="0"/>
          <w:sz w:val="22"/>
        </w:rPr>
        <w:t>column,then</w:t>
      </w:r>
      <w:proofErr w:type="spellEnd"/>
      <w:r w:rsidRPr="008363E6">
        <w:rPr>
          <w:rFonts w:asciiTheme="minorEastAsia" w:hAnsiTheme="minorEastAsia" w:cs="Helvetica"/>
          <w:color w:val="000000"/>
          <w:kern w:val="0"/>
          <w:sz w:val="22"/>
        </w:rPr>
        <w:t xml:space="preserve"> the collating sequence of the column is used to determine sort order. </w:t>
      </w:r>
      <w:proofErr w:type="spellStart"/>
      <w:r w:rsidRPr="008363E6">
        <w:rPr>
          <w:rFonts w:asciiTheme="minorEastAsia" w:hAnsiTheme="minorEastAsia" w:cs="Helvetica"/>
          <w:color w:val="000000"/>
          <w:kern w:val="0"/>
          <w:sz w:val="22"/>
        </w:rPr>
        <w:t>Ifthe</w:t>
      </w:r>
      <w:proofErr w:type="spellEnd"/>
      <w:r w:rsidRPr="008363E6">
        <w:rPr>
          <w:rFonts w:asciiTheme="minorEastAsia" w:hAnsiTheme="minorEastAsia" w:cs="Helvetica"/>
          <w:color w:val="000000"/>
          <w:kern w:val="0"/>
          <w:sz w:val="22"/>
        </w:rPr>
        <w:t xml:space="preserve"> expression is not a column and has no COLLATE clause, then the </w:t>
      </w:r>
      <w:proofErr w:type="spellStart"/>
      <w:r w:rsidRPr="008363E6">
        <w:rPr>
          <w:rFonts w:asciiTheme="minorEastAsia" w:hAnsiTheme="minorEastAsia" w:cs="Helvetica"/>
          <w:color w:val="000000"/>
          <w:kern w:val="0"/>
          <w:sz w:val="22"/>
        </w:rPr>
        <w:t>BINARYcollating</w:t>
      </w:r>
      <w:proofErr w:type="spellEnd"/>
      <w:r w:rsidRPr="008363E6">
        <w:rPr>
          <w:rFonts w:asciiTheme="minorEastAsia" w:hAnsiTheme="minorEastAsia" w:cs="Helvetica"/>
          <w:color w:val="000000"/>
          <w:kern w:val="0"/>
          <w:sz w:val="22"/>
        </w:rPr>
        <w:t xml:space="preserve"> sequence is used.</w:t>
      </w:r>
    </w:p>
    <w:p w:rsidR="008363E6" w:rsidRPr="008363E6" w:rsidRDefault="008363E6" w:rsidP="008363E6">
      <w:pPr>
        <w:widowControl/>
        <w:shd w:val="clear" w:color="auto" w:fill="FFFFFF"/>
        <w:jc w:val="left"/>
        <w:outlineLvl w:val="2"/>
        <w:rPr>
          <w:rFonts w:asciiTheme="minorEastAsia" w:hAnsiTheme="minorEastAsia" w:cs="Helvetica"/>
          <w:b/>
          <w:bCs/>
          <w:color w:val="000000"/>
          <w:kern w:val="0"/>
          <w:sz w:val="22"/>
        </w:rPr>
      </w:pPr>
      <w:bookmarkStart w:id="12" w:name="t13"/>
      <w:bookmarkEnd w:id="12"/>
      <w:r w:rsidRPr="008363E6">
        <w:rPr>
          <w:rFonts w:asciiTheme="minorEastAsia" w:hAnsiTheme="minorEastAsia" w:cs="Helvetica"/>
          <w:b/>
          <w:bCs/>
          <w:color w:val="000000"/>
          <w:kern w:val="0"/>
          <w:sz w:val="22"/>
        </w:rPr>
        <w:t>6.2排序序列的例子</w:t>
      </w:r>
    </w:p>
    <w:tbl>
      <w:tblPr>
        <w:tblW w:w="1087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8"/>
        <w:gridCol w:w="10204"/>
      </w:tblGrid>
      <w:tr w:rsidR="008363E6" w:rsidRPr="008363E6" w:rsidTr="008363E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19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29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lastRenderedPageBreak/>
              <w:t>36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39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48</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49</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50</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55</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56</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57</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58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CREATE TABLE t1(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x INTEGER PRIMARY KEY,</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a,                 /* collating sequence BINARY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b COLLATE BINARY,  /* collating sequence BINARY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c COLLATE RTRIM,   /* collating sequence RTRIM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d COLLATE NOCASE   /* collating sequence NOCASE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 x   a     b     c       d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VALUES(1,'abc','abc',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VALUES(2,'abc','abc',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'ABC');</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VALUES(3,'abc','abc',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xml:space="preserve"> ',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INSERT INTO t1 VALUES(4,'abc','abc ','ABC',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w:t>
            </w: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comparison a=b is performed using the BINARY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WHERE a = b ORDER BY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1</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comparison a=b is performed using the RTRIM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WHERE a = b COLLATE RTRIM ORDER BY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1</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r w:rsidRPr="008363E6">
              <w:rPr>
                <w:rFonts w:asciiTheme="minorEastAsia" w:hAnsiTheme="minorEastAsia" w:cs="宋体"/>
                <w:kern w:val="0"/>
                <w:sz w:val="22"/>
              </w:rPr>
              <w:t> </w:t>
            </w:r>
            <w:r w:rsidRPr="008B36A3">
              <w:rPr>
                <w:rFonts w:asciiTheme="minorEastAsia" w:hAnsiTheme="minorEastAsia" w:cs="宋体"/>
                <w:kern w:val="0"/>
                <w:sz w:val="22"/>
              </w:rPr>
              <w:t>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comparison d=a is performed using the NOCASE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WHERE d = a ORDER BY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1</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r w:rsidRPr="008363E6">
              <w:rPr>
                <w:rFonts w:asciiTheme="minorEastAsia" w:hAnsiTheme="minorEastAsia" w:cs="宋体"/>
                <w:kern w:val="0"/>
                <w:sz w:val="22"/>
              </w:rPr>
              <w:t> </w:t>
            </w:r>
            <w:r w:rsidRPr="008B36A3">
              <w:rPr>
                <w:rFonts w:asciiTheme="minorEastAsia" w:hAnsiTheme="minorEastAsia" w:cs="宋体"/>
                <w:kern w:val="0"/>
                <w:sz w:val="22"/>
              </w:rPr>
              <w:t>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comparison a=d is performed using the BINARY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WHERE a = d ORDER BY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1</w:t>
            </w:r>
            <w:r w:rsidRPr="008363E6">
              <w:rPr>
                <w:rFonts w:asciiTheme="minorEastAsia" w:hAnsiTheme="minorEastAsia" w:cs="宋体"/>
                <w:kern w:val="0"/>
                <w:sz w:val="22"/>
              </w:rPr>
              <w:t> </w:t>
            </w:r>
            <w:r w:rsidRPr="008B36A3">
              <w:rPr>
                <w:rFonts w:asciiTheme="minorEastAsia" w:hAnsiTheme="minorEastAsia" w:cs="宋体"/>
                <w:kern w:val="0"/>
                <w:sz w:val="22"/>
              </w:rPr>
              <w:t>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comparison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'=c is performed using the RTRIM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WHERE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w:t>
            </w:r>
            <w:r w:rsidRPr="008363E6">
              <w:rPr>
                <w:rFonts w:asciiTheme="minorEastAsia" w:hAnsiTheme="minorEastAsia" w:cs="宋体"/>
                <w:kern w:val="0"/>
                <w:sz w:val="22"/>
              </w:rPr>
              <w:t> </w:t>
            </w:r>
            <w:r w:rsidRPr="008B36A3">
              <w:rPr>
                <w:rFonts w:asciiTheme="minorEastAsia" w:hAnsiTheme="minorEastAsia" w:cs="宋体"/>
                <w:kern w:val="0"/>
                <w:sz w:val="22"/>
              </w:rPr>
              <w:t>= c ORDER BY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1</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Text comparison c='</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is performed using the RTRIM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WHERE c =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w:t>
            </w:r>
            <w:r w:rsidRPr="008363E6">
              <w:rPr>
                <w:rFonts w:asciiTheme="minorEastAsia" w:hAnsiTheme="minorEastAsia" w:cs="宋体"/>
                <w:kern w:val="0"/>
                <w:sz w:val="22"/>
              </w:rPr>
              <w:t> </w:t>
            </w:r>
            <w:r w:rsidRPr="008B36A3">
              <w:rPr>
                <w:rFonts w:asciiTheme="minorEastAsia" w:hAnsiTheme="minorEastAsia" w:cs="宋体"/>
                <w:kern w:val="0"/>
                <w:sz w:val="22"/>
              </w:rPr>
              <w:t>ORDER BY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lastRenderedPageBreak/>
              <w:t>--result 1</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Grouping is performed using the NOCASE collating sequence (Values</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'ABC', and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are placed in the same group).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count(*) FROM t1 GROUP BY d ORDER BY 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4</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Grouping is performed using the BINARY collating sequence.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and</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'ABC' and '</w:t>
            </w:r>
            <w:proofErr w:type="spellStart"/>
            <w:r w:rsidRPr="008B36A3">
              <w:rPr>
                <w:rFonts w:asciiTheme="minorEastAsia" w:hAnsiTheme="minorEastAsia" w:cs="宋体"/>
                <w:kern w:val="0"/>
                <w:sz w:val="22"/>
              </w:rPr>
              <w:t>Abc</w:t>
            </w:r>
            <w:proofErr w:type="spellEnd"/>
            <w:r w:rsidRPr="008B36A3">
              <w:rPr>
                <w:rFonts w:asciiTheme="minorEastAsia" w:hAnsiTheme="minorEastAsia" w:cs="宋体"/>
                <w:kern w:val="0"/>
                <w:sz w:val="22"/>
              </w:rPr>
              <w:t>' form different groups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count(*) FROM t1 GROUP BY (d || '') ORDER BY 1;</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1</w:t>
            </w:r>
            <w:r w:rsidRPr="008363E6">
              <w:rPr>
                <w:rFonts w:asciiTheme="minorEastAsia" w:hAnsiTheme="minorEastAsia" w:cs="宋体"/>
                <w:kern w:val="0"/>
                <w:sz w:val="22"/>
              </w:rPr>
              <w:t> </w:t>
            </w:r>
            <w:r w:rsidRPr="008B36A3">
              <w:rPr>
                <w:rFonts w:asciiTheme="minorEastAsia" w:hAnsiTheme="minorEastAsia" w:cs="宋体"/>
                <w:kern w:val="0"/>
                <w:sz w:val="22"/>
              </w:rPr>
              <w:t>1</w:t>
            </w:r>
            <w:r w:rsidRPr="008363E6">
              <w:rPr>
                <w:rFonts w:asciiTheme="minorEastAsia" w:hAnsiTheme="minorEastAsia" w:cs="宋体"/>
                <w:kern w:val="0"/>
                <w:sz w:val="22"/>
              </w:rPr>
              <w:t> </w:t>
            </w:r>
            <w:r w:rsidRPr="008B36A3">
              <w:rPr>
                <w:rFonts w:asciiTheme="minorEastAsia" w:hAnsiTheme="minorEastAsia" w:cs="宋体"/>
                <w:kern w:val="0"/>
                <w:sz w:val="22"/>
              </w:rPr>
              <w:t>2</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Sorting or column c is performed using the RTRIM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ORDER BY c,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4</w:t>
            </w:r>
            <w:r w:rsidRPr="008363E6">
              <w:rPr>
                <w:rFonts w:asciiTheme="minorEastAsia" w:hAnsiTheme="minorEastAsia" w:cs="宋体"/>
                <w:kern w:val="0"/>
                <w:sz w:val="22"/>
              </w:rPr>
              <w:t> </w:t>
            </w:r>
            <w:r w:rsidRPr="008B36A3">
              <w:rPr>
                <w:rFonts w:asciiTheme="minorEastAsia" w:hAnsiTheme="minorEastAsia" w:cs="宋体"/>
                <w:kern w:val="0"/>
                <w:sz w:val="22"/>
              </w:rPr>
              <w:t>1</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Sorting of (c||'') is performed using the BINARY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ORDER BY (c||''),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4</w:t>
            </w:r>
            <w:r w:rsidRPr="008363E6">
              <w:rPr>
                <w:rFonts w:asciiTheme="minorEastAsia" w:hAnsiTheme="minorEastAsia" w:cs="宋体"/>
                <w:kern w:val="0"/>
                <w:sz w:val="22"/>
              </w:rPr>
              <w:t> </w:t>
            </w:r>
            <w:r w:rsidRPr="008B36A3">
              <w:rPr>
                <w:rFonts w:asciiTheme="minorEastAsia" w:hAnsiTheme="minorEastAsia" w:cs="宋体"/>
                <w:kern w:val="0"/>
                <w:sz w:val="22"/>
              </w:rPr>
              <w:t>2</w:t>
            </w:r>
            <w:r w:rsidRPr="008363E6">
              <w:rPr>
                <w:rFonts w:asciiTheme="minorEastAsia" w:hAnsiTheme="minorEastAsia" w:cs="宋体"/>
                <w:kern w:val="0"/>
                <w:sz w:val="22"/>
              </w:rPr>
              <w:t> </w:t>
            </w:r>
            <w:r w:rsidRPr="008B36A3">
              <w:rPr>
                <w:rFonts w:asciiTheme="minorEastAsia" w:hAnsiTheme="minorEastAsia" w:cs="宋体"/>
                <w:kern w:val="0"/>
                <w:sz w:val="22"/>
              </w:rPr>
              <w:t>3</w:t>
            </w:r>
            <w:r w:rsidRPr="008363E6">
              <w:rPr>
                <w:rFonts w:asciiTheme="minorEastAsia" w:hAnsiTheme="minorEastAsia" w:cs="宋体"/>
                <w:kern w:val="0"/>
                <w:sz w:val="22"/>
              </w:rPr>
              <w:t> </w:t>
            </w:r>
            <w:r w:rsidRPr="008B36A3">
              <w:rPr>
                <w:rFonts w:asciiTheme="minorEastAsia" w:hAnsiTheme="minorEastAsia" w:cs="宋体"/>
                <w:kern w:val="0"/>
                <w:sz w:val="22"/>
              </w:rPr>
              <w:t>1</w:t>
            </w:r>
          </w:p>
          <w:p w:rsidR="008363E6" w:rsidRPr="008363E6" w:rsidRDefault="008363E6" w:rsidP="008363E6">
            <w:pPr>
              <w:widowControl/>
              <w:jc w:val="left"/>
              <w:rPr>
                <w:rFonts w:asciiTheme="minorEastAsia" w:hAnsiTheme="minorEastAsia" w:cs="宋体"/>
                <w:kern w:val="0"/>
                <w:sz w:val="22"/>
              </w:rPr>
            </w:pPr>
            <w:r w:rsidRPr="008363E6">
              <w:rPr>
                <w:rFonts w:asciiTheme="minorEastAsia" w:hAnsiTheme="minorEastAsia" w:cs="宋体"/>
                <w:kern w:val="0"/>
                <w:sz w:val="22"/>
              </w:rPr>
              <w:t>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 Sorting of column c is performed using the NOCASE collating sequence. */</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SELECT x FROM t1 ORDER BY c COLLATE NOCASE, x;</w:t>
            </w:r>
          </w:p>
          <w:p w:rsidR="008363E6" w:rsidRPr="008363E6" w:rsidRDefault="008363E6" w:rsidP="008363E6">
            <w:pPr>
              <w:widowControl/>
              <w:jc w:val="left"/>
              <w:rPr>
                <w:rFonts w:asciiTheme="minorEastAsia" w:hAnsiTheme="minorEastAsia" w:cs="宋体"/>
                <w:kern w:val="0"/>
                <w:sz w:val="22"/>
              </w:rPr>
            </w:pPr>
            <w:r w:rsidRPr="008B36A3">
              <w:rPr>
                <w:rFonts w:asciiTheme="minorEastAsia" w:hAnsiTheme="minorEastAsia" w:cs="宋体"/>
                <w:kern w:val="0"/>
                <w:sz w:val="22"/>
              </w:rPr>
              <w:t>--result 2</w:t>
            </w:r>
            <w:r w:rsidRPr="008363E6">
              <w:rPr>
                <w:rFonts w:asciiTheme="minorEastAsia" w:hAnsiTheme="minorEastAsia" w:cs="宋体"/>
                <w:kern w:val="0"/>
                <w:sz w:val="22"/>
              </w:rPr>
              <w:t> </w:t>
            </w:r>
            <w:r w:rsidRPr="008B36A3">
              <w:rPr>
                <w:rFonts w:asciiTheme="minorEastAsia" w:hAnsiTheme="minorEastAsia" w:cs="宋体"/>
                <w:kern w:val="0"/>
                <w:sz w:val="22"/>
              </w:rPr>
              <w:t>4</w:t>
            </w:r>
            <w:r w:rsidRPr="008363E6">
              <w:rPr>
                <w:rFonts w:asciiTheme="minorEastAsia" w:hAnsiTheme="minorEastAsia" w:cs="宋体"/>
                <w:kern w:val="0"/>
                <w:sz w:val="22"/>
              </w:rPr>
              <w:t> </w:t>
            </w:r>
            <w:r w:rsidRPr="008B36A3">
              <w:rPr>
                <w:rFonts w:asciiTheme="minorEastAsia" w:hAnsiTheme="minorEastAsia" w:cs="宋体"/>
                <w:kern w:val="0"/>
                <w:sz w:val="22"/>
              </w:rPr>
              <w:t>3</w:t>
            </w:r>
            <w:r w:rsidRPr="008363E6">
              <w:rPr>
                <w:rFonts w:asciiTheme="minorEastAsia" w:hAnsiTheme="minorEastAsia" w:cs="宋体"/>
                <w:kern w:val="0"/>
                <w:sz w:val="22"/>
              </w:rPr>
              <w:t> </w:t>
            </w:r>
            <w:r w:rsidRPr="008B36A3">
              <w:rPr>
                <w:rFonts w:asciiTheme="minorEastAsia" w:hAnsiTheme="minorEastAsia" w:cs="宋体"/>
                <w:kern w:val="0"/>
                <w:sz w:val="22"/>
              </w:rPr>
              <w:t>1</w:t>
            </w:r>
          </w:p>
        </w:tc>
      </w:tr>
    </w:tbl>
    <w:p w:rsidR="008363E6" w:rsidRPr="008363E6" w:rsidRDefault="008363E6" w:rsidP="008363E6">
      <w:pPr>
        <w:widowControl/>
        <w:shd w:val="clear" w:color="auto" w:fill="FFFFFF"/>
        <w:spacing w:before="150" w:after="150"/>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lastRenderedPageBreak/>
        <w:t> </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总算能完啦，虽然不完善，但是够我用啦，以后遇到再慢慢补充。。。</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转发请注明出处：</w:t>
      </w:r>
      <w:hyperlink r:id="rId8" w:tgtFrame="_blank" w:tooltip="view: Sqlite3中存储类型和数据类型结合文档解析。" w:history="1">
        <w:r w:rsidRPr="008B36A3">
          <w:rPr>
            <w:rFonts w:asciiTheme="minorEastAsia" w:hAnsiTheme="minorEastAsia" w:cs="Helvetica"/>
            <w:color w:val="000000"/>
            <w:kern w:val="0"/>
            <w:sz w:val="22"/>
            <w:u w:val="single"/>
          </w:rPr>
          <w:t>http://www.cnblogs.com/jycboy/p/android.html</w:t>
        </w:r>
      </w:hyperlink>
      <w:r w:rsidRPr="008363E6">
        <w:rPr>
          <w:rFonts w:asciiTheme="minorEastAsia" w:hAnsiTheme="minorEastAsia" w:cs="Helvetica"/>
          <w:color w:val="000000"/>
          <w:kern w:val="0"/>
          <w:sz w:val="22"/>
        </w:rPr>
        <w:t> </w:t>
      </w:r>
    </w:p>
    <w:p w:rsidR="008363E6" w:rsidRPr="008363E6" w:rsidRDefault="008363E6" w:rsidP="008363E6">
      <w:pPr>
        <w:widowControl/>
        <w:shd w:val="clear" w:color="auto" w:fill="FFFFFF"/>
        <w:jc w:val="left"/>
        <w:rPr>
          <w:rFonts w:asciiTheme="minorEastAsia" w:hAnsiTheme="minorEastAsia" w:cs="Helvetica"/>
          <w:color w:val="000000"/>
          <w:kern w:val="0"/>
          <w:sz w:val="22"/>
        </w:rPr>
      </w:pPr>
      <w:r w:rsidRPr="008363E6">
        <w:rPr>
          <w:rFonts w:asciiTheme="minorEastAsia" w:hAnsiTheme="minorEastAsia" w:cs="Helvetica"/>
          <w:color w:val="000000"/>
          <w:kern w:val="0"/>
          <w:sz w:val="22"/>
        </w:rPr>
        <w:t>我的CSDN博客：http://blog.csdn.net/jycboy</w:t>
      </w:r>
    </w:p>
    <w:bookmarkEnd w:id="0"/>
    <w:p w:rsidR="00EA3E3A" w:rsidRPr="008B36A3" w:rsidRDefault="008B36A3">
      <w:pPr>
        <w:rPr>
          <w:rFonts w:asciiTheme="minorEastAsia" w:hAnsiTheme="minorEastAsia"/>
          <w:sz w:val="22"/>
        </w:rPr>
      </w:pPr>
    </w:p>
    <w:sectPr w:rsidR="00EA3E3A" w:rsidRPr="008B36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817"/>
    <w:multiLevelType w:val="multilevel"/>
    <w:tmpl w:val="8A5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46"/>
    <w:rsid w:val="008363E6"/>
    <w:rsid w:val="008B36A3"/>
    <w:rsid w:val="00D00E46"/>
    <w:rsid w:val="00ED6ED7"/>
    <w:rsid w:val="00F6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281F4-66C8-4CE6-ABDC-A3341D6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3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63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63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63E6"/>
    <w:rPr>
      <w:rFonts w:ascii="宋体" w:eastAsia="宋体" w:hAnsi="宋体" w:cs="宋体"/>
      <w:b/>
      <w:bCs/>
      <w:kern w:val="36"/>
      <w:sz w:val="48"/>
      <w:szCs w:val="48"/>
    </w:rPr>
  </w:style>
  <w:style w:type="character" w:customStyle="1" w:styleId="2Char">
    <w:name w:val="标题 2 Char"/>
    <w:basedOn w:val="a0"/>
    <w:link w:val="2"/>
    <w:uiPriority w:val="9"/>
    <w:rsid w:val="008363E6"/>
    <w:rPr>
      <w:rFonts w:ascii="宋体" w:eastAsia="宋体" w:hAnsi="宋体" w:cs="宋体"/>
      <w:b/>
      <w:bCs/>
      <w:kern w:val="0"/>
      <w:sz w:val="36"/>
      <w:szCs w:val="36"/>
    </w:rPr>
  </w:style>
  <w:style w:type="character" w:customStyle="1" w:styleId="3Char">
    <w:name w:val="标题 3 Char"/>
    <w:basedOn w:val="a0"/>
    <w:link w:val="3"/>
    <w:uiPriority w:val="9"/>
    <w:rsid w:val="008363E6"/>
    <w:rPr>
      <w:rFonts w:ascii="宋体" w:eastAsia="宋体" w:hAnsi="宋体" w:cs="宋体"/>
      <w:b/>
      <w:bCs/>
      <w:kern w:val="0"/>
      <w:sz w:val="27"/>
      <w:szCs w:val="27"/>
    </w:rPr>
  </w:style>
  <w:style w:type="character" w:styleId="a3">
    <w:name w:val="Hyperlink"/>
    <w:basedOn w:val="a0"/>
    <w:uiPriority w:val="99"/>
    <w:semiHidden/>
    <w:unhideWhenUsed/>
    <w:rsid w:val="008363E6"/>
    <w:rPr>
      <w:color w:val="0000FF"/>
      <w:u w:val="single"/>
    </w:rPr>
  </w:style>
  <w:style w:type="paragraph" w:styleId="a4">
    <w:name w:val="Normal (Web)"/>
    <w:basedOn w:val="a"/>
    <w:uiPriority w:val="99"/>
    <w:semiHidden/>
    <w:unhideWhenUsed/>
    <w:rsid w:val="008363E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363E6"/>
    <w:rPr>
      <w:b/>
      <w:bCs/>
    </w:rPr>
  </w:style>
  <w:style w:type="character" w:styleId="a6">
    <w:name w:val="Emphasis"/>
    <w:basedOn w:val="a0"/>
    <w:uiPriority w:val="20"/>
    <w:qFormat/>
    <w:rsid w:val="008363E6"/>
    <w:rPr>
      <w:i/>
      <w:iCs/>
    </w:rPr>
  </w:style>
  <w:style w:type="character" w:styleId="HTML">
    <w:name w:val="HTML Code"/>
    <w:basedOn w:val="a0"/>
    <w:uiPriority w:val="99"/>
    <w:semiHidden/>
    <w:unhideWhenUsed/>
    <w:rsid w:val="008363E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190439">
      <w:bodyDiv w:val="1"/>
      <w:marLeft w:val="0"/>
      <w:marRight w:val="0"/>
      <w:marTop w:val="0"/>
      <w:marBottom w:val="0"/>
      <w:divBdr>
        <w:top w:val="none" w:sz="0" w:space="0" w:color="auto"/>
        <w:left w:val="none" w:sz="0" w:space="0" w:color="auto"/>
        <w:bottom w:val="none" w:sz="0" w:space="0" w:color="auto"/>
        <w:right w:val="none" w:sz="0" w:space="0" w:color="auto"/>
      </w:divBdr>
      <w:divsChild>
        <w:div w:id="1997105889">
          <w:marLeft w:val="0"/>
          <w:marRight w:val="0"/>
          <w:marTop w:val="0"/>
          <w:marBottom w:val="300"/>
          <w:divBdr>
            <w:top w:val="none" w:sz="0" w:space="0" w:color="auto"/>
            <w:left w:val="none" w:sz="0" w:space="0" w:color="auto"/>
            <w:bottom w:val="none" w:sz="0" w:space="0" w:color="auto"/>
            <w:right w:val="none" w:sz="0" w:space="0" w:color="auto"/>
          </w:divBdr>
          <w:divsChild>
            <w:div w:id="755858474">
              <w:marLeft w:val="0"/>
              <w:marRight w:val="0"/>
              <w:marTop w:val="0"/>
              <w:marBottom w:val="0"/>
              <w:divBdr>
                <w:top w:val="none" w:sz="0" w:space="0" w:color="auto"/>
                <w:left w:val="none" w:sz="0" w:space="0" w:color="auto"/>
                <w:bottom w:val="none" w:sz="0" w:space="0" w:color="auto"/>
                <w:right w:val="none" w:sz="0" w:space="0" w:color="auto"/>
              </w:divBdr>
            </w:div>
            <w:div w:id="1159728548">
              <w:marLeft w:val="0"/>
              <w:marRight w:val="0"/>
              <w:marTop w:val="0"/>
              <w:marBottom w:val="0"/>
              <w:divBdr>
                <w:top w:val="none" w:sz="0" w:space="0" w:color="auto"/>
                <w:left w:val="none" w:sz="0" w:space="0" w:color="auto"/>
                <w:bottom w:val="none" w:sz="0" w:space="0" w:color="auto"/>
                <w:right w:val="none" w:sz="0" w:space="0" w:color="auto"/>
              </w:divBdr>
              <w:divsChild>
                <w:div w:id="1171481695">
                  <w:marLeft w:val="0"/>
                  <w:marRight w:val="0"/>
                  <w:marTop w:val="0"/>
                  <w:marBottom w:val="0"/>
                  <w:divBdr>
                    <w:top w:val="none" w:sz="0" w:space="0" w:color="auto"/>
                    <w:left w:val="none" w:sz="0" w:space="0" w:color="auto"/>
                    <w:bottom w:val="none" w:sz="0" w:space="0" w:color="auto"/>
                    <w:right w:val="none" w:sz="0" w:space="0" w:color="auto"/>
                  </w:divBdr>
                  <w:divsChild>
                    <w:div w:id="1282954921">
                      <w:marLeft w:val="0"/>
                      <w:marRight w:val="0"/>
                      <w:marTop w:val="0"/>
                      <w:marBottom w:val="0"/>
                      <w:divBdr>
                        <w:top w:val="none" w:sz="0" w:space="0" w:color="auto"/>
                        <w:left w:val="none" w:sz="0" w:space="0" w:color="auto"/>
                        <w:bottom w:val="none" w:sz="0" w:space="0" w:color="auto"/>
                        <w:right w:val="none" w:sz="0" w:space="0" w:color="auto"/>
                      </w:divBdr>
                      <w:divsChild>
                        <w:div w:id="297806081">
                          <w:marLeft w:val="0"/>
                          <w:marRight w:val="0"/>
                          <w:marTop w:val="0"/>
                          <w:marBottom w:val="0"/>
                          <w:divBdr>
                            <w:top w:val="none" w:sz="0" w:space="0" w:color="auto"/>
                            <w:left w:val="none" w:sz="0" w:space="0" w:color="auto"/>
                            <w:bottom w:val="none" w:sz="0" w:space="0" w:color="auto"/>
                            <w:right w:val="none" w:sz="0" w:space="0" w:color="auto"/>
                          </w:divBdr>
                        </w:div>
                        <w:div w:id="504633728">
                          <w:marLeft w:val="0"/>
                          <w:marRight w:val="0"/>
                          <w:marTop w:val="0"/>
                          <w:marBottom w:val="0"/>
                          <w:divBdr>
                            <w:top w:val="none" w:sz="0" w:space="0" w:color="auto"/>
                            <w:left w:val="none" w:sz="0" w:space="0" w:color="auto"/>
                            <w:bottom w:val="none" w:sz="0" w:space="0" w:color="auto"/>
                            <w:right w:val="none" w:sz="0" w:space="0" w:color="auto"/>
                          </w:divBdr>
                        </w:div>
                        <w:div w:id="1508254778">
                          <w:marLeft w:val="0"/>
                          <w:marRight w:val="0"/>
                          <w:marTop w:val="0"/>
                          <w:marBottom w:val="0"/>
                          <w:divBdr>
                            <w:top w:val="none" w:sz="0" w:space="0" w:color="auto"/>
                            <w:left w:val="none" w:sz="0" w:space="0" w:color="auto"/>
                            <w:bottom w:val="none" w:sz="0" w:space="0" w:color="auto"/>
                            <w:right w:val="none" w:sz="0" w:space="0" w:color="auto"/>
                          </w:divBdr>
                        </w:div>
                        <w:div w:id="1239942787">
                          <w:marLeft w:val="0"/>
                          <w:marRight w:val="0"/>
                          <w:marTop w:val="0"/>
                          <w:marBottom w:val="0"/>
                          <w:divBdr>
                            <w:top w:val="none" w:sz="0" w:space="0" w:color="auto"/>
                            <w:left w:val="none" w:sz="0" w:space="0" w:color="auto"/>
                            <w:bottom w:val="none" w:sz="0" w:space="0" w:color="auto"/>
                            <w:right w:val="none" w:sz="0" w:space="0" w:color="auto"/>
                          </w:divBdr>
                        </w:div>
                        <w:div w:id="1425802313">
                          <w:marLeft w:val="0"/>
                          <w:marRight w:val="0"/>
                          <w:marTop w:val="0"/>
                          <w:marBottom w:val="0"/>
                          <w:divBdr>
                            <w:top w:val="none" w:sz="0" w:space="0" w:color="auto"/>
                            <w:left w:val="none" w:sz="0" w:space="0" w:color="auto"/>
                            <w:bottom w:val="none" w:sz="0" w:space="0" w:color="auto"/>
                            <w:right w:val="none" w:sz="0" w:space="0" w:color="auto"/>
                          </w:divBdr>
                        </w:div>
                        <w:div w:id="1747875094">
                          <w:marLeft w:val="0"/>
                          <w:marRight w:val="0"/>
                          <w:marTop w:val="0"/>
                          <w:marBottom w:val="0"/>
                          <w:divBdr>
                            <w:top w:val="none" w:sz="0" w:space="0" w:color="auto"/>
                            <w:left w:val="none" w:sz="0" w:space="0" w:color="auto"/>
                            <w:bottom w:val="none" w:sz="0" w:space="0" w:color="auto"/>
                            <w:right w:val="none" w:sz="0" w:space="0" w:color="auto"/>
                          </w:divBdr>
                        </w:div>
                        <w:div w:id="1718892962">
                          <w:marLeft w:val="0"/>
                          <w:marRight w:val="0"/>
                          <w:marTop w:val="0"/>
                          <w:marBottom w:val="0"/>
                          <w:divBdr>
                            <w:top w:val="none" w:sz="0" w:space="0" w:color="auto"/>
                            <w:left w:val="none" w:sz="0" w:space="0" w:color="auto"/>
                            <w:bottom w:val="none" w:sz="0" w:space="0" w:color="auto"/>
                            <w:right w:val="none" w:sz="0" w:space="0" w:color="auto"/>
                          </w:divBdr>
                        </w:div>
                        <w:div w:id="306053474">
                          <w:marLeft w:val="0"/>
                          <w:marRight w:val="0"/>
                          <w:marTop w:val="0"/>
                          <w:marBottom w:val="0"/>
                          <w:divBdr>
                            <w:top w:val="none" w:sz="0" w:space="0" w:color="auto"/>
                            <w:left w:val="none" w:sz="0" w:space="0" w:color="auto"/>
                            <w:bottom w:val="none" w:sz="0" w:space="0" w:color="auto"/>
                            <w:right w:val="none" w:sz="0" w:space="0" w:color="auto"/>
                          </w:divBdr>
                        </w:div>
                        <w:div w:id="375081141">
                          <w:marLeft w:val="0"/>
                          <w:marRight w:val="0"/>
                          <w:marTop w:val="0"/>
                          <w:marBottom w:val="0"/>
                          <w:divBdr>
                            <w:top w:val="none" w:sz="0" w:space="0" w:color="auto"/>
                            <w:left w:val="none" w:sz="0" w:space="0" w:color="auto"/>
                            <w:bottom w:val="none" w:sz="0" w:space="0" w:color="auto"/>
                            <w:right w:val="none" w:sz="0" w:space="0" w:color="auto"/>
                          </w:divBdr>
                        </w:div>
                        <w:div w:id="1740209329">
                          <w:marLeft w:val="0"/>
                          <w:marRight w:val="0"/>
                          <w:marTop w:val="0"/>
                          <w:marBottom w:val="0"/>
                          <w:divBdr>
                            <w:top w:val="none" w:sz="0" w:space="0" w:color="auto"/>
                            <w:left w:val="none" w:sz="0" w:space="0" w:color="auto"/>
                            <w:bottom w:val="none" w:sz="0" w:space="0" w:color="auto"/>
                            <w:right w:val="none" w:sz="0" w:space="0" w:color="auto"/>
                          </w:divBdr>
                        </w:div>
                        <w:div w:id="926965685">
                          <w:marLeft w:val="0"/>
                          <w:marRight w:val="0"/>
                          <w:marTop w:val="0"/>
                          <w:marBottom w:val="0"/>
                          <w:divBdr>
                            <w:top w:val="none" w:sz="0" w:space="0" w:color="auto"/>
                            <w:left w:val="none" w:sz="0" w:space="0" w:color="auto"/>
                            <w:bottom w:val="none" w:sz="0" w:space="0" w:color="auto"/>
                            <w:right w:val="none" w:sz="0" w:space="0" w:color="auto"/>
                          </w:divBdr>
                        </w:div>
                        <w:div w:id="1470122834">
                          <w:marLeft w:val="0"/>
                          <w:marRight w:val="0"/>
                          <w:marTop w:val="0"/>
                          <w:marBottom w:val="0"/>
                          <w:divBdr>
                            <w:top w:val="none" w:sz="0" w:space="0" w:color="auto"/>
                            <w:left w:val="none" w:sz="0" w:space="0" w:color="auto"/>
                            <w:bottom w:val="none" w:sz="0" w:space="0" w:color="auto"/>
                            <w:right w:val="none" w:sz="0" w:space="0" w:color="auto"/>
                          </w:divBdr>
                        </w:div>
                        <w:div w:id="400251207">
                          <w:marLeft w:val="0"/>
                          <w:marRight w:val="0"/>
                          <w:marTop w:val="0"/>
                          <w:marBottom w:val="0"/>
                          <w:divBdr>
                            <w:top w:val="none" w:sz="0" w:space="0" w:color="auto"/>
                            <w:left w:val="none" w:sz="0" w:space="0" w:color="auto"/>
                            <w:bottom w:val="none" w:sz="0" w:space="0" w:color="auto"/>
                            <w:right w:val="none" w:sz="0" w:space="0" w:color="auto"/>
                          </w:divBdr>
                        </w:div>
                        <w:div w:id="362904925">
                          <w:marLeft w:val="0"/>
                          <w:marRight w:val="0"/>
                          <w:marTop w:val="0"/>
                          <w:marBottom w:val="0"/>
                          <w:divBdr>
                            <w:top w:val="none" w:sz="0" w:space="0" w:color="auto"/>
                            <w:left w:val="none" w:sz="0" w:space="0" w:color="auto"/>
                            <w:bottom w:val="none" w:sz="0" w:space="0" w:color="auto"/>
                            <w:right w:val="none" w:sz="0" w:space="0" w:color="auto"/>
                          </w:divBdr>
                        </w:div>
                        <w:div w:id="1931238259">
                          <w:marLeft w:val="0"/>
                          <w:marRight w:val="0"/>
                          <w:marTop w:val="0"/>
                          <w:marBottom w:val="0"/>
                          <w:divBdr>
                            <w:top w:val="none" w:sz="0" w:space="0" w:color="auto"/>
                            <w:left w:val="none" w:sz="0" w:space="0" w:color="auto"/>
                            <w:bottom w:val="none" w:sz="0" w:space="0" w:color="auto"/>
                            <w:right w:val="none" w:sz="0" w:space="0" w:color="auto"/>
                          </w:divBdr>
                        </w:div>
                        <w:div w:id="1591506796">
                          <w:marLeft w:val="0"/>
                          <w:marRight w:val="0"/>
                          <w:marTop w:val="0"/>
                          <w:marBottom w:val="0"/>
                          <w:divBdr>
                            <w:top w:val="none" w:sz="0" w:space="0" w:color="auto"/>
                            <w:left w:val="none" w:sz="0" w:space="0" w:color="auto"/>
                            <w:bottom w:val="none" w:sz="0" w:space="0" w:color="auto"/>
                            <w:right w:val="none" w:sz="0" w:space="0" w:color="auto"/>
                          </w:divBdr>
                        </w:div>
                        <w:div w:id="75058997">
                          <w:marLeft w:val="0"/>
                          <w:marRight w:val="0"/>
                          <w:marTop w:val="0"/>
                          <w:marBottom w:val="0"/>
                          <w:divBdr>
                            <w:top w:val="none" w:sz="0" w:space="0" w:color="auto"/>
                            <w:left w:val="none" w:sz="0" w:space="0" w:color="auto"/>
                            <w:bottom w:val="none" w:sz="0" w:space="0" w:color="auto"/>
                            <w:right w:val="none" w:sz="0" w:space="0" w:color="auto"/>
                          </w:divBdr>
                        </w:div>
                        <w:div w:id="1069425685">
                          <w:marLeft w:val="0"/>
                          <w:marRight w:val="0"/>
                          <w:marTop w:val="0"/>
                          <w:marBottom w:val="0"/>
                          <w:divBdr>
                            <w:top w:val="none" w:sz="0" w:space="0" w:color="auto"/>
                            <w:left w:val="none" w:sz="0" w:space="0" w:color="auto"/>
                            <w:bottom w:val="none" w:sz="0" w:space="0" w:color="auto"/>
                            <w:right w:val="none" w:sz="0" w:space="0" w:color="auto"/>
                          </w:divBdr>
                        </w:div>
                        <w:div w:id="1518082327">
                          <w:marLeft w:val="0"/>
                          <w:marRight w:val="0"/>
                          <w:marTop w:val="0"/>
                          <w:marBottom w:val="0"/>
                          <w:divBdr>
                            <w:top w:val="none" w:sz="0" w:space="0" w:color="auto"/>
                            <w:left w:val="none" w:sz="0" w:space="0" w:color="auto"/>
                            <w:bottom w:val="none" w:sz="0" w:space="0" w:color="auto"/>
                            <w:right w:val="none" w:sz="0" w:space="0" w:color="auto"/>
                          </w:divBdr>
                        </w:div>
                        <w:div w:id="535197862">
                          <w:marLeft w:val="0"/>
                          <w:marRight w:val="0"/>
                          <w:marTop w:val="0"/>
                          <w:marBottom w:val="0"/>
                          <w:divBdr>
                            <w:top w:val="none" w:sz="0" w:space="0" w:color="auto"/>
                            <w:left w:val="none" w:sz="0" w:space="0" w:color="auto"/>
                            <w:bottom w:val="none" w:sz="0" w:space="0" w:color="auto"/>
                            <w:right w:val="none" w:sz="0" w:space="0" w:color="auto"/>
                          </w:divBdr>
                        </w:div>
                        <w:div w:id="646662862">
                          <w:marLeft w:val="0"/>
                          <w:marRight w:val="0"/>
                          <w:marTop w:val="0"/>
                          <w:marBottom w:val="0"/>
                          <w:divBdr>
                            <w:top w:val="none" w:sz="0" w:space="0" w:color="auto"/>
                            <w:left w:val="none" w:sz="0" w:space="0" w:color="auto"/>
                            <w:bottom w:val="none" w:sz="0" w:space="0" w:color="auto"/>
                            <w:right w:val="none" w:sz="0" w:space="0" w:color="auto"/>
                          </w:divBdr>
                        </w:div>
                        <w:div w:id="1575628377">
                          <w:marLeft w:val="0"/>
                          <w:marRight w:val="0"/>
                          <w:marTop w:val="0"/>
                          <w:marBottom w:val="0"/>
                          <w:divBdr>
                            <w:top w:val="none" w:sz="0" w:space="0" w:color="auto"/>
                            <w:left w:val="none" w:sz="0" w:space="0" w:color="auto"/>
                            <w:bottom w:val="none" w:sz="0" w:space="0" w:color="auto"/>
                            <w:right w:val="none" w:sz="0" w:space="0" w:color="auto"/>
                          </w:divBdr>
                        </w:div>
                        <w:div w:id="576288560">
                          <w:marLeft w:val="0"/>
                          <w:marRight w:val="0"/>
                          <w:marTop w:val="0"/>
                          <w:marBottom w:val="0"/>
                          <w:divBdr>
                            <w:top w:val="none" w:sz="0" w:space="0" w:color="auto"/>
                            <w:left w:val="none" w:sz="0" w:space="0" w:color="auto"/>
                            <w:bottom w:val="none" w:sz="0" w:space="0" w:color="auto"/>
                            <w:right w:val="none" w:sz="0" w:space="0" w:color="auto"/>
                          </w:divBdr>
                        </w:div>
                        <w:div w:id="656567523">
                          <w:marLeft w:val="0"/>
                          <w:marRight w:val="0"/>
                          <w:marTop w:val="0"/>
                          <w:marBottom w:val="0"/>
                          <w:divBdr>
                            <w:top w:val="none" w:sz="0" w:space="0" w:color="auto"/>
                            <w:left w:val="none" w:sz="0" w:space="0" w:color="auto"/>
                            <w:bottom w:val="none" w:sz="0" w:space="0" w:color="auto"/>
                            <w:right w:val="none" w:sz="0" w:space="0" w:color="auto"/>
                          </w:divBdr>
                        </w:div>
                        <w:div w:id="2049330835">
                          <w:marLeft w:val="0"/>
                          <w:marRight w:val="0"/>
                          <w:marTop w:val="0"/>
                          <w:marBottom w:val="0"/>
                          <w:divBdr>
                            <w:top w:val="none" w:sz="0" w:space="0" w:color="auto"/>
                            <w:left w:val="none" w:sz="0" w:space="0" w:color="auto"/>
                            <w:bottom w:val="none" w:sz="0" w:space="0" w:color="auto"/>
                            <w:right w:val="none" w:sz="0" w:space="0" w:color="auto"/>
                          </w:divBdr>
                        </w:div>
                        <w:div w:id="1915434360">
                          <w:marLeft w:val="0"/>
                          <w:marRight w:val="0"/>
                          <w:marTop w:val="0"/>
                          <w:marBottom w:val="0"/>
                          <w:divBdr>
                            <w:top w:val="none" w:sz="0" w:space="0" w:color="auto"/>
                            <w:left w:val="none" w:sz="0" w:space="0" w:color="auto"/>
                            <w:bottom w:val="none" w:sz="0" w:space="0" w:color="auto"/>
                            <w:right w:val="none" w:sz="0" w:space="0" w:color="auto"/>
                          </w:divBdr>
                        </w:div>
                        <w:div w:id="1415053404">
                          <w:marLeft w:val="0"/>
                          <w:marRight w:val="0"/>
                          <w:marTop w:val="0"/>
                          <w:marBottom w:val="0"/>
                          <w:divBdr>
                            <w:top w:val="none" w:sz="0" w:space="0" w:color="auto"/>
                            <w:left w:val="none" w:sz="0" w:space="0" w:color="auto"/>
                            <w:bottom w:val="none" w:sz="0" w:space="0" w:color="auto"/>
                            <w:right w:val="none" w:sz="0" w:space="0" w:color="auto"/>
                          </w:divBdr>
                        </w:div>
                        <w:div w:id="1273199895">
                          <w:marLeft w:val="0"/>
                          <w:marRight w:val="0"/>
                          <w:marTop w:val="0"/>
                          <w:marBottom w:val="0"/>
                          <w:divBdr>
                            <w:top w:val="none" w:sz="0" w:space="0" w:color="auto"/>
                            <w:left w:val="none" w:sz="0" w:space="0" w:color="auto"/>
                            <w:bottom w:val="none" w:sz="0" w:space="0" w:color="auto"/>
                            <w:right w:val="none" w:sz="0" w:space="0" w:color="auto"/>
                          </w:divBdr>
                        </w:div>
                        <w:div w:id="419373457">
                          <w:marLeft w:val="0"/>
                          <w:marRight w:val="0"/>
                          <w:marTop w:val="0"/>
                          <w:marBottom w:val="0"/>
                          <w:divBdr>
                            <w:top w:val="none" w:sz="0" w:space="0" w:color="auto"/>
                            <w:left w:val="none" w:sz="0" w:space="0" w:color="auto"/>
                            <w:bottom w:val="none" w:sz="0" w:space="0" w:color="auto"/>
                            <w:right w:val="none" w:sz="0" w:space="0" w:color="auto"/>
                          </w:divBdr>
                        </w:div>
                        <w:div w:id="1291520123">
                          <w:marLeft w:val="0"/>
                          <w:marRight w:val="0"/>
                          <w:marTop w:val="0"/>
                          <w:marBottom w:val="0"/>
                          <w:divBdr>
                            <w:top w:val="none" w:sz="0" w:space="0" w:color="auto"/>
                            <w:left w:val="none" w:sz="0" w:space="0" w:color="auto"/>
                            <w:bottom w:val="none" w:sz="0" w:space="0" w:color="auto"/>
                            <w:right w:val="none" w:sz="0" w:space="0" w:color="auto"/>
                          </w:divBdr>
                        </w:div>
                        <w:div w:id="1474635620">
                          <w:marLeft w:val="0"/>
                          <w:marRight w:val="0"/>
                          <w:marTop w:val="0"/>
                          <w:marBottom w:val="0"/>
                          <w:divBdr>
                            <w:top w:val="none" w:sz="0" w:space="0" w:color="auto"/>
                            <w:left w:val="none" w:sz="0" w:space="0" w:color="auto"/>
                            <w:bottom w:val="none" w:sz="0" w:space="0" w:color="auto"/>
                            <w:right w:val="none" w:sz="0" w:space="0" w:color="auto"/>
                          </w:divBdr>
                        </w:div>
                        <w:div w:id="792209116">
                          <w:marLeft w:val="0"/>
                          <w:marRight w:val="0"/>
                          <w:marTop w:val="0"/>
                          <w:marBottom w:val="0"/>
                          <w:divBdr>
                            <w:top w:val="none" w:sz="0" w:space="0" w:color="auto"/>
                            <w:left w:val="none" w:sz="0" w:space="0" w:color="auto"/>
                            <w:bottom w:val="none" w:sz="0" w:space="0" w:color="auto"/>
                            <w:right w:val="none" w:sz="0" w:space="0" w:color="auto"/>
                          </w:divBdr>
                        </w:div>
                        <w:div w:id="1191991883">
                          <w:marLeft w:val="0"/>
                          <w:marRight w:val="0"/>
                          <w:marTop w:val="0"/>
                          <w:marBottom w:val="0"/>
                          <w:divBdr>
                            <w:top w:val="none" w:sz="0" w:space="0" w:color="auto"/>
                            <w:left w:val="none" w:sz="0" w:space="0" w:color="auto"/>
                            <w:bottom w:val="none" w:sz="0" w:space="0" w:color="auto"/>
                            <w:right w:val="none" w:sz="0" w:space="0" w:color="auto"/>
                          </w:divBdr>
                        </w:div>
                        <w:div w:id="574586327">
                          <w:marLeft w:val="0"/>
                          <w:marRight w:val="0"/>
                          <w:marTop w:val="0"/>
                          <w:marBottom w:val="0"/>
                          <w:divBdr>
                            <w:top w:val="none" w:sz="0" w:space="0" w:color="auto"/>
                            <w:left w:val="none" w:sz="0" w:space="0" w:color="auto"/>
                            <w:bottom w:val="none" w:sz="0" w:space="0" w:color="auto"/>
                            <w:right w:val="none" w:sz="0" w:space="0" w:color="auto"/>
                          </w:divBdr>
                        </w:div>
                        <w:div w:id="1385761716">
                          <w:marLeft w:val="0"/>
                          <w:marRight w:val="0"/>
                          <w:marTop w:val="0"/>
                          <w:marBottom w:val="0"/>
                          <w:divBdr>
                            <w:top w:val="none" w:sz="0" w:space="0" w:color="auto"/>
                            <w:left w:val="none" w:sz="0" w:space="0" w:color="auto"/>
                            <w:bottom w:val="none" w:sz="0" w:space="0" w:color="auto"/>
                            <w:right w:val="none" w:sz="0" w:space="0" w:color="auto"/>
                          </w:divBdr>
                        </w:div>
                        <w:div w:id="375815297">
                          <w:marLeft w:val="0"/>
                          <w:marRight w:val="0"/>
                          <w:marTop w:val="0"/>
                          <w:marBottom w:val="0"/>
                          <w:divBdr>
                            <w:top w:val="none" w:sz="0" w:space="0" w:color="auto"/>
                            <w:left w:val="none" w:sz="0" w:space="0" w:color="auto"/>
                            <w:bottom w:val="none" w:sz="0" w:space="0" w:color="auto"/>
                            <w:right w:val="none" w:sz="0" w:space="0" w:color="auto"/>
                          </w:divBdr>
                        </w:div>
                        <w:div w:id="1311514854">
                          <w:marLeft w:val="0"/>
                          <w:marRight w:val="0"/>
                          <w:marTop w:val="0"/>
                          <w:marBottom w:val="0"/>
                          <w:divBdr>
                            <w:top w:val="none" w:sz="0" w:space="0" w:color="auto"/>
                            <w:left w:val="none" w:sz="0" w:space="0" w:color="auto"/>
                            <w:bottom w:val="none" w:sz="0" w:space="0" w:color="auto"/>
                            <w:right w:val="none" w:sz="0" w:space="0" w:color="auto"/>
                          </w:divBdr>
                          <w:divsChild>
                            <w:div w:id="235014203">
                              <w:marLeft w:val="0"/>
                              <w:marRight w:val="0"/>
                              <w:marTop w:val="0"/>
                              <w:marBottom w:val="0"/>
                              <w:divBdr>
                                <w:top w:val="none" w:sz="0" w:space="0" w:color="auto"/>
                                <w:left w:val="none" w:sz="0" w:space="0" w:color="auto"/>
                                <w:bottom w:val="none" w:sz="0" w:space="0" w:color="auto"/>
                                <w:right w:val="none" w:sz="0" w:space="0" w:color="auto"/>
                              </w:divBdr>
                            </w:div>
                            <w:div w:id="1329671283">
                              <w:marLeft w:val="0"/>
                              <w:marRight w:val="0"/>
                              <w:marTop w:val="0"/>
                              <w:marBottom w:val="0"/>
                              <w:divBdr>
                                <w:top w:val="none" w:sz="0" w:space="0" w:color="auto"/>
                                <w:left w:val="none" w:sz="0" w:space="0" w:color="auto"/>
                                <w:bottom w:val="none" w:sz="0" w:space="0" w:color="auto"/>
                                <w:right w:val="none" w:sz="0" w:space="0" w:color="auto"/>
                              </w:divBdr>
                            </w:div>
                            <w:div w:id="1067387230">
                              <w:marLeft w:val="0"/>
                              <w:marRight w:val="0"/>
                              <w:marTop w:val="0"/>
                              <w:marBottom w:val="0"/>
                              <w:divBdr>
                                <w:top w:val="none" w:sz="0" w:space="0" w:color="auto"/>
                                <w:left w:val="none" w:sz="0" w:space="0" w:color="auto"/>
                                <w:bottom w:val="none" w:sz="0" w:space="0" w:color="auto"/>
                                <w:right w:val="none" w:sz="0" w:space="0" w:color="auto"/>
                              </w:divBdr>
                            </w:div>
                            <w:div w:id="1794708569">
                              <w:marLeft w:val="0"/>
                              <w:marRight w:val="0"/>
                              <w:marTop w:val="0"/>
                              <w:marBottom w:val="0"/>
                              <w:divBdr>
                                <w:top w:val="none" w:sz="0" w:space="0" w:color="auto"/>
                                <w:left w:val="none" w:sz="0" w:space="0" w:color="auto"/>
                                <w:bottom w:val="none" w:sz="0" w:space="0" w:color="auto"/>
                                <w:right w:val="none" w:sz="0" w:space="0" w:color="auto"/>
                              </w:divBdr>
                            </w:div>
                            <w:div w:id="896205627">
                              <w:marLeft w:val="0"/>
                              <w:marRight w:val="0"/>
                              <w:marTop w:val="0"/>
                              <w:marBottom w:val="0"/>
                              <w:divBdr>
                                <w:top w:val="none" w:sz="0" w:space="0" w:color="auto"/>
                                <w:left w:val="none" w:sz="0" w:space="0" w:color="auto"/>
                                <w:bottom w:val="none" w:sz="0" w:space="0" w:color="auto"/>
                                <w:right w:val="none" w:sz="0" w:space="0" w:color="auto"/>
                              </w:divBdr>
                            </w:div>
                            <w:div w:id="136802386">
                              <w:marLeft w:val="0"/>
                              <w:marRight w:val="0"/>
                              <w:marTop w:val="0"/>
                              <w:marBottom w:val="0"/>
                              <w:divBdr>
                                <w:top w:val="none" w:sz="0" w:space="0" w:color="auto"/>
                                <w:left w:val="none" w:sz="0" w:space="0" w:color="auto"/>
                                <w:bottom w:val="none" w:sz="0" w:space="0" w:color="auto"/>
                                <w:right w:val="none" w:sz="0" w:space="0" w:color="auto"/>
                              </w:divBdr>
                            </w:div>
                            <w:div w:id="496270415">
                              <w:marLeft w:val="0"/>
                              <w:marRight w:val="0"/>
                              <w:marTop w:val="0"/>
                              <w:marBottom w:val="0"/>
                              <w:divBdr>
                                <w:top w:val="none" w:sz="0" w:space="0" w:color="auto"/>
                                <w:left w:val="none" w:sz="0" w:space="0" w:color="auto"/>
                                <w:bottom w:val="none" w:sz="0" w:space="0" w:color="auto"/>
                                <w:right w:val="none" w:sz="0" w:space="0" w:color="auto"/>
                              </w:divBdr>
                            </w:div>
                            <w:div w:id="390619217">
                              <w:marLeft w:val="0"/>
                              <w:marRight w:val="0"/>
                              <w:marTop w:val="0"/>
                              <w:marBottom w:val="0"/>
                              <w:divBdr>
                                <w:top w:val="none" w:sz="0" w:space="0" w:color="auto"/>
                                <w:left w:val="none" w:sz="0" w:space="0" w:color="auto"/>
                                <w:bottom w:val="none" w:sz="0" w:space="0" w:color="auto"/>
                                <w:right w:val="none" w:sz="0" w:space="0" w:color="auto"/>
                              </w:divBdr>
                            </w:div>
                            <w:div w:id="793059083">
                              <w:marLeft w:val="0"/>
                              <w:marRight w:val="0"/>
                              <w:marTop w:val="0"/>
                              <w:marBottom w:val="0"/>
                              <w:divBdr>
                                <w:top w:val="none" w:sz="0" w:space="0" w:color="auto"/>
                                <w:left w:val="none" w:sz="0" w:space="0" w:color="auto"/>
                                <w:bottom w:val="none" w:sz="0" w:space="0" w:color="auto"/>
                                <w:right w:val="none" w:sz="0" w:space="0" w:color="auto"/>
                              </w:divBdr>
                            </w:div>
                            <w:div w:id="1904871090">
                              <w:marLeft w:val="0"/>
                              <w:marRight w:val="0"/>
                              <w:marTop w:val="0"/>
                              <w:marBottom w:val="0"/>
                              <w:divBdr>
                                <w:top w:val="none" w:sz="0" w:space="0" w:color="auto"/>
                                <w:left w:val="none" w:sz="0" w:space="0" w:color="auto"/>
                                <w:bottom w:val="none" w:sz="0" w:space="0" w:color="auto"/>
                                <w:right w:val="none" w:sz="0" w:space="0" w:color="auto"/>
                              </w:divBdr>
                            </w:div>
                            <w:div w:id="1377121312">
                              <w:marLeft w:val="0"/>
                              <w:marRight w:val="0"/>
                              <w:marTop w:val="0"/>
                              <w:marBottom w:val="0"/>
                              <w:divBdr>
                                <w:top w:val="none" w:sz="0" w:space="0" w:color="auto"/>
                                <w:left w:val="none" w:sz="0" w:space="0" w:color="auto"/>
                                <w:bottom w:val="none" w:sz="0" w:space="0" w:color="auto"/>
                                <w:right w:val="none" w:sz="0" w:space="0" w:color="auto"/>
                              </w:divBdr>
                            </w:div>
                            <w:div w:id="1109591573">
                              <w:marLeft w:val="0"/>
                              <w:marRight w:val="0"/>
                              <w:marTop w:val="0"/>
                              <w:marBottom w:val="0"/>
                              <w:divBdr>
                                <w:top w:val="none" w:sz="0" w:space="0" w:color="auto"/>
                                <w:left w:val="none" w:sz="0" w:space="0" w:color="auto"/>
                                <w:bottom w:val="none" w:sz="0" w:space="0" w:color="auto"/>
                                <w:right w:val="none" w:sz="0" w:space="0" w:color="auto"/>
                              </w:divBdr>
                            </w:div>
                            <w:div w:id="1615407245">
                              <w:marLeft w:val="0"/>
                              <w:marRight w:val="0"/>
                              <w:marTop w:val="0"/>
                              <w:marBottom w:val="0"/>
                              <w:divBdr>
                                <w:top w:val="none" w:sz="0" w:space="0" w:color="auto"/>
                                <w:left w:val="none" w:sz="0" w:space="0" w:color="auto"/>
                                <w:bottom w:val="none" w:sz="0" w:space="0" w:color="auto"/>
                                <w:right w:val="none" w:sz="0" w:space="0" w:color="auto"/>
                              </w:divBdr>
                            </w:div>
                            <w:div w:id="1249659275">
                              <w:marLeft w:val="0"/>
                              <w:marRight w:val="0"/>
                              <w:marTop w:val="0"/>
                              <w:marBottom w:val="0"/>
                              <w:divBdr>
                                <w:top w:val="none" w:sz="0" w:space="0" w:color="auto"/>
                                <w:left w:val="none" w:sz="0" w:space="0" w:color="auto"/>
                                <w:bottom w:val="none" w:sz="0" w:space="0" w:color="auto"/>
                                <w:right w:val="none" w:sz="0" w:space="0" w:color="auto"/>
                              </w:divBdr>
                            </w:div>
                            <w:div w:id="152644120">
                              <w:marLeft w:val="0"/>
                              <w:marRight w:val="0"/>
                              <w:marTop w:val="0"/>
                              <w:marBottom w:val="0"/>
                              <w:divBdr>
                                <w:top w:val="none" w:sz="0" w:space="0" w:color="auto"/>
                                <w:left w:val="none" w:sz="0" w:space="0" w:color="auto"/>
                                <w:bottom w:val="none" w:sz="0" w:space="0" w:color="auto"/>
                                <w:right w:val="none" w:sz="0" w:space="0" w:color="auto"/>
                              </w:divBdr>
                            </w:div>
                            <w:div w:id="2077701340">
                              <w:marLeft w:val="0"/>
                              <w:marRight w:val="0"/>
                              <w:marTop w:val="0"/>
                              <w:marBottom w:val="0"/>
                              <w:divBdr>
                                <w:top w:val="none" w:sz="0" w:space="0" w:color="auto"/>
                                <w:left w:val="none" w:sz="0" w:space="0" w:color="auto"/>
                                <w:bottom w:val="none" w:sz="0" w:space="0" w:color="auto"/>
                                <w:right w:val="none" w:sz="0" w:space="0" w:color="auto"/>
                              </w:divBdr>
                            </w:div>
                            <w:div w:id="96292409">
                              <w:marLeft w:val="0"/>
                              <w:marRight w:val="0"/>
                              <w:marTop w:val="0"/>
                              <w:marBottom w:val="0"/>
                              <w:divBdr>
                                <w:top w:val="none" w:sz="0" w:space="0" w:color="auto"/>
                                <w:left w:val="none" w:sz="0" w:space="0" w:color="auto"/>
                                <w:bottom w:val="none" w:sz="0" w:space="0" w:color="auto"/>
                                <w:right w:val="none" w:sz="0" w:space="0" w:color="auto"/>
                              </w:divBdr>
                            </w:div>
                            <w:div w:id="1852790343">
                              <w:marLeft w:val="0"/>
                              <w:marRight w:val="0"/>
                              <w:marTop w:val="0"/>
                              <w:marBottom w:val="0"/>
                              <w:divBdr>
                                <w:top w:val="none" w:sz="0" w:space="0" w:color="auto"/>
                                <w:left w:val="none" w:sz="0" w:space="0" w:color="auto"/>
                                <w:bottom w:val="none" w:sz="0" w:space="0" w:color="auto"/>
                                <w:right w:val="none" w:sz="0" w:space="0" w:color="auto"/>
                              </w:divBdr>
                            </w:div>
                            <w:div w:id="51664216">
                              <w:marLeft w:val="0"/>
                              <w:marRight w:val="0"/>
                              <w:marTop w:val="0"/>
                              <w:marBottom w:val="0"/>
                              <w:divBdr>
                                <w:top w:val="none" w:sz="0" w:space="0" w:color="auto"/>
                                <w:left w:val="none" w:sz="0" w:space="0" w:color="auto"/>
                                <w:bottom w:val="none" w:sz="0" w:space="0" w:color="auto"/>
                                <w:right w:val="none" w:sz="0" w:space="0" w:color="auto"/>
                              </w:divBdr>
                            </w:div>
                            <w:div w:id="611984963">
                              <w:marLeft w:val="0"/>
                              <w:marRight w:val="0"/>
                              <w:marTop w:val="0"/>
                              <w:marBottom w:val="0"/>
                              <w:divBdr>
                                <w:top w:val="none" w:sz="0" w:space="0" w:color="auto"/>
                                <w:left w:val="none" w:sz="0" w:space="0" w:color="auto"/>
                                <w:bottom w:val="none" w:sz="0" w:space="0" w:color="auto"/>
                                <w:right w:val="none" w:sz="0" w:space="0" w:color="auto"/>
                              </w:divBdr>
                            </w:div>
                            <w:div w:id="1768580173">
                              <w:marLeft w:val="0"/>
                              <w:marRight w:val="0"/>
                              <w:marTop w:val="0"/>
                              <w:marBottom w:val="0"/>
                              <w:divBdr>
                                <w:top w:val="none" w:sz="0" w:space="0" w:color="auto"/>
                                <w:left w:val="none" w:sz="0" w:space="0" w:color="auto"/>
                                <w:bottom w:val="none" w:sz="0" w:space="0" w:color="auto"/>
                                <w:right w:val="none" w:sz="0" w:space="0" w:color="auto"/>
                              </w:divBdr>
                            </w:div>
                            <w:div w:id="2012444265">
                              <w:marLeft w:val="0"/>
                              <w:marRight w:val="0"/>
                              <w:marTop w:val="0"/>
                              <w:marBottom w:val="0"/>
                              <w:divBdr>
                                <w:top w:val="none" w:sz="0" w:space="0" w:color="auto"/>
                                <w:left w:val="none" w:sz="0" w:space="0" w:color="auto"/>
                                <w:bottom w:val="none" w:sz="0" w:space="0" w:color="auto"/>
                                <w:right w:val="none" w:sz="0" w:space="0" w:color="auto"/>
                              </w:divBdr>
                            </w:div>
                            <w:div w:id="1345087788">
                              <w:marLeft w:val="0"/>
                              <w:marRight w:val="0"/>
                              <w:marTop w:val="0"/>
                              <w:marBottom w:val="0"/>
                              <w:divBdr>
                                <w:top w:val="none" w:sz="0" w:space="0" w:color="auto"/>
                                <w:left w:val="none" w:sz="0" w:space="0" w:color="auto"/>
                                <w:bottom w:val="none" w:sz="0" w:space="0" w:color="auto"/>
                                <w:right w:val="none" w:sz="0" w:space="0" w:color="auto"/>
                              </w:divBdr>
                            </w:div>
                            <w:div w:id="1910460117">
                              <w:marLeft w:val="0"/>
                              <w:marRight w:val="0"/>
                              <w:marTop w:val="0"/>
                              <w:marBottom w:val="0"/>
                              <w:divBdr>
                                <w:top w:val="none" w:sz="0" w:space="0" w:color="auto"/>
                                <w:left w:val="none" w:sz="0" w:space="0" w:color="auto"/>
                                <w:bottom w:val="none" w:sz="0" w:space="0" w:color="auto"/>
                                <w:right w:val="none" w:sz="0" w:space="0" w:color="auto"/>
                              </w:divBdr>
                            </w:div>
                            <w:div w:id="1432122504">
                              <w:marLeft w:val="0"/>
                              <w:marRight w:val="0"/>
                              <w:marTop w:val="0"/>
                              <w:marBottom w:val="0"/>
                              <w:divBdr>
                                <w:top w:val="none" w:sz="0" w:space="0" w:color="auto"/>
                                <w:left w:val="none" w:sz="0" w:space="0" w:color="auto"/>
                                <w:bottom w:val="none" w:sz="0" w:space="0" w:color="auto"/>
                                <w:right w:val="none" w:sz="0" w:space="0" w:color="auto"/>
                              </w:divBdr>
                            </w:div>
                            <w:div w:id="1057511707">
                              <w:marLeft w:val="0"/>
                              <w:marRight w:val="0"/>
                              <w:marTop w:val="0"/>
                              <w:marBottom w:val="0"/>
                              <w:divBdr>
                                <w:top w:val="none" w:sz="0" w:space="0" w:color="auto"/>
                                <w:left w:val="none" w:sz="0" w:space="0" w:color="auto"/>
                                <w:bottom w:val="none" w:sz="0" w:space="0" w:color="auto"/>
                                <w:right w:val="none" w:sz="0" w:space="0" w:color="auto"/>
                              </w:divBdr>
                            </w:div>
                            <w:div w:id="214661300">
                              <w:marLeft w:val="0"/>
                              <w:marRight w:val="0"/>
                              <w:marTop w:val="0"/>
                              <w:marBottom w:val="0"/>
                              <w:divBdr>
                                <w:top w:val="none" w:sz="0" w:space="0" w:color="auto"/>
                                <w:left w:val="none" w:sz="0" w:space="0" w:color="auto"/>
                                <w:bottom w:val="none" w:sz="0" w:space="0" w:color="auto"/>
                                <w:right w:val="none" w:sz="0" w:space="0" w:color="auto"/>
                              </w:divBdr>
                            </w:div>
                            <w:div w:id="1107585137">
                              <w:marLeft w:val="0"/>
                              <w:marRight w:val="0"/>
                              <w:marTop w:val="0"/>
                              <w:marBottom w:val="0"/>
                              <w:divBdr>
                                <w:top w:val="none" w:sz="0" w:space="0" w:color="auto"/>
                                <w:left w:val="none" w:sz="0" w:space="0" w:color="auto"/>
                                <w:bottom w:val="none" w:sz="0" w:space="0" w:color="auto"/>
                                <w:right w:val="none" w:sz="0" w:space="0" w:color="auto"/>
                              </w:divBdr>
                            </w:div>
                            <w:div w:id="1511947627">
                              <w:marLeft w:val="0"/>
                              <w:marRight w:val="0"/>
                              <w:marTop w:val="0"/>
                              <w:marBottom w:val="0"/>
                              <w:divBdr>
                                <w:top w:val="none" w:sz="0" w:space="0" w:color="auto"/>
                                <w:left w:val="none" w:sz="0" w:space="0" w:color="auto"/>
                                <w:bottom w:val="none" w:sz="0" w:space="0" w:color="auto"/>
                                <w:right w:val="none" w:sz="0" w:space="0" w:color="auto"/>
                              </w:divBdr>
                            </w:div>
                            <w:div w:id="390426459">
                              <w:marLeft w:val="0"/>
                              <w:marRight w:val="0"/>
                              <w:marTop w:val="0"/>
                              <w:marBottom w:val="0"/>
                              <w:divBdr>
                                <w:top w:val="none" w:sz="0" w:space="0" w:color="auto"/>
                                <w:left w:val="none" w:sz="0" w:space="0" w:color="auto"/>
                                <w:bottom w:val="none" w:sz="0" w:space="0" w:color="auto"/>
                                <w:right w:val="none" w:sz="0" w:space="0" w:color="auto"/>
                              </w:divBdr>
                            </w:div>
                            <w:div w:id="471018070">
                              <w:marLeft w:val="0"/>
                              <w:marRight w:val="0"/>
                              <w:marTop w:val="0"/>
                              <w:marBottom w:val="0"/>
                              <w:divBdr>
                                <w:top w:val="none" w:sz="0" w:space="0" w:color="auto"/>
                                <w:left w:val="none" w:sz="0" w:space="0" w:color="auto"/>
                                <w:bottom w:val="none" w:sz="0" w:space="0" w:color="auto"/>
                                <w:right w:val="none" w:sz="0" w:space="0" w:color="auto"/>
                              </w:divBdr>
                            </w:div>
                            <w:div w:id="694116594">
                              <w:marLeft w:val="0"/>
                              <w:marRight w:val="0"/>
                              <w:marTop w:val="0"/>
                              <w:marBottom w:val="0"/>
                              <w:divBdr>
                                <w:top w:val="none" w:sz="0" w:space="0" w:color="auto"/>
                                <w:left w:val="none" w:sz="0" w:space="0" w:color="auto"/>
                                <w:bottom w:val="none" w:sz="0" w:space="0" w:color="auto"/>
                                <w:right w:val="none" w:sz="0" w:space="0" w:color="auto"/>
                              </w:divBdr>
                            </w:div>
                            <w:div w:id="1533494805">
                              <w:marLeft w:val="0"/>
                              <w:marRight w:val="0"/>
                              <w:marTop w:val="0"/>
                              <w:marBottom w:val="0"/>
                              <w:divBdr>
                                <w:top w:val="none" w:sz="0" w:space="0" w:color="auto"/>
                                <w:left w:val="none" w:sz="0" w:space="0" w:color="auto"/>
                                <w:bottom w:val="none" w:sz="0" w:space="0" w:color="auto"/>
                                <w:right w:val="none" w:sz="0" w:space="0" w:color="auto"/>
                              </w:divBdr>
                            </w:div>
                            <w:div w:id="612444527">
                              <w:marLeft w:val="0"/>
                              <w:marRight w:val="0"/>
                              <w:marTop w:val="0"/>
                              <w:marBottom w:val="0"/>
                              <w:divBdr>
                                <w:top w:val="none" w:sz="0" w:space="0" w:color="auto"/>
                                <w:left w:val="none" w:sz="0" w:space="0" w:color="auto"/>
                                <w:bottom w:val="none" w:sz="0" w:space="0" w:color="auto"/>
                                <w:right w:val="none" w:sz="0" w:space="0" w:color="auto"/>
                              </w:divBdr>
                            </w:div>
                            <w:div w:id="748892906">
                              <w:marLeft w:val="0"/>
                              <w:marRight w:val="0"/>
                              <w:marTop w:val="0"/>
                              <w:marBottom w:val="0"/>
                              <w:divBdr>
                                <w:top w:val="none" w:sz="0" w:space="0" w:color="auto"/>
                                <w:left w:val="none" w:sz="0" w:space="0" w:color="auto"/>
                                <w:bottom w:val="none" w:sz="0" w:space="0" w:color="auto"/>
                                <w:right w:val="none" w:sz="0" w:space="0" w:color="auto"/>
                              </w:divBdr>
                            </w:div>
                            <w:div w:id="1572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3563">
              <w:marLeft w:val="0"/>
              <w:marRight w:val="0"/>
              <w:marTop w:val="0"/>
              <w:marBottom w:val="0"/>
              <w:divBdr>
                <w:top w:val="none" w:sz="0" w:space="0" w:color="auto"/>
                <w:left w:val="none" w:sz="0" w:space="0" w:color="auto"/>
                <w:bottom w:val="none" w:sz="0" w:space="0" w:color="auto"/>
                <w:right w:val="none" w:sz="0" w:space="0" w:color="auto"/>
              </w:divBdr>
              <w:divsChild>
                <w:div w:id="85998453">
                  <w:marLeft w:val="0"/>
                  <w:marRight w:val="0"/>
                  <w:marTop w:val="0"/>
                  <w:marBottom w:val="0"/>
                  <w:divBdr>
                    <w:top w:val="none" w:sz="0" w:space="0" w:color="auto"/>
                    <w:left w:val="none" w:sz="0" w:space="0" w:color="auto"/>
                    <w:bottom w:val="none" w:sz="0" w:space="0" w:color="auto"/>
                    <w:right w:val="none" w:sz="0" w:space="0" w:color="auto"/>
                  </w:divBdr>
                  <w:divsChild>
                    <w:div w:id="316032565">
                      <w:marLeft w:val="0"/>
                      <w:marRight w:val="0"/>
                      <w:marTop w:val="0"/>
                      <w:marBottom w:val="0"/>
                      <w:divBdr>
                        <w:top w:val="none" w:sz="0" w:space="0" w:color="auto"/>
                        <w:left w:val="none" w:sz="0" w:space="0" w:color="auto"/>
                        <w:bottom w:val="none" w:sz="0" w:space="0" w:color="auto"/>
                        <w:right w:val="none" w:sz="0" w:space="0" w:color="auto"/>
                      </w:divBdr>
                      <w:divsChild>
                        <w:div w:id="1391853967">
                          <w:marLeft w:val="0"/>
                          <w:marRight w:val="0"/>
                          <w:marTop w:val="0"/>
                          <w:marBottom w:val="0"/>
                          <w:divBdr>
                            <w:top w:val="none" w:sz="0" w:space="0" w:color="auto"/>
                            <w:left w:val="none" w:sz="0" w:space="0" w:color="auto"/>
                            <w:bottom w:val="none" w:sz="0" w:space="0" w:color="auto"/>
                            <w:right w:val="none" w:sz="0" w:space="0" w:color="auto"/>
                          </w:divBdr>
                        </w:div>
                        <w:div w:id="1398019467">
                          <w:marLeft w:val="0"/>
                          <w:marRight w:val="0"/>
                          <w:marTop w:val="0"/>
                          <w:marBottom w:val="0"/>
                          <w:divBdr>
                            <w:top w:val="none" w:sz="0" w:space="0" w:color="auto"/>
                            <w:left w:val="none" w:sz="0" w:space="0" w:color="auto"/>
                            <w:bottom w:val="none" w:sz="0" w:space="0" w:color="auto"/>
                            <w:right w:val="none" w:sz="0" w:space="0" w:color="auto"/>
                          </w:divBdr>
                        </w:div>
                        <w:div w:id="2024167732">
                          <w:marLeft w:val="0"/>
                          <w:marRight w:val="0"/>
                          <w:marTop w:val="0"/>
                          <w:marBottom w:val="0"/>
                          <w:divBdr>
                            <w:top w:val="none" w:sz="0" w:space="0" w:color="auto"/>
                            <w:left w:val="none" w:sz="0" w:space="0" w:color="auto"/>
                            <w:bottom w:val="none" w:sz="0" w:space="0" w:color="auto"/>
                            <w:right w:val="none" w:sz="0" w:space="0" w:color="auto"/>
                          </w:divBdr>
                        </w:div>
                        <w:div w:id="978998428">
                          <w:marLeft w:val="0"/>
                          <w:marRight w:val="0"/>
                          <w:marTop w:val="0"/>
                          <w:marBottom w:val="0"/>
                          <w:divBdr>
                            <w:top w:val="none" w:sz="0" w:space="0" w:color="auto"/>
                            <w:left w:val="none" w:sz="0" w:space="0" w:color="auto"/>
                            <w:bottom w:val="none" w:sz="0" w:space="0" w:color="auto"/>
                            <w:right w:val="none" w:sz="0" w:space="0" w:color="auto"/>
                          </w:divBdr>
                        </w:div>
                        <w:div w:id="2020310500">
                          <w:marLeft w:val="0"/>
                          <w:marRight w:val="0"/>
                          <w:marTop w:val="0"/>
                          <w:marBottom w:val="0"/>
                          <w:divBdr>
                            <w:top w:val="none" w:sz="0" w:space="0" w:color="auto"/>
                            <w:left w:val="none" w:sz="0" w:space="0" w:color="auto"/>
                            <w:bottom w:val="none" w:sz="0" w:space="0" w:color="auto"/>
                            <w:right w:val="none" w:sz="0" w:space="0" w:color="auto"/>
                          </w:divBdr>
                        </w:div>
                        <w:div w:id="1112167042">
                          <w:marLeft w:val="0"/>
                          <w:marRight w:val="0"/>
                          <w:marTop w:val="0"/>
                          <w:marBottom w:val="0"/>
                          <w:divBdr>
                            <w:top w:val="none" w:sz="0" w:space="0" w:color="auto"/>
                            <w:left w:val="none" w:sz="0" w:space="0" w:color="auto"/>
                            <w:bottom w:val="none" w:sz="0" w:space="0" w:color="auto"/>
                            <w:right w:val="none" w:sz="0" w:space="0" w:color="auto"/>
                          </w:divBdr>
                        </w:div>
                        <w:div w:id="1877113459">
                          <w:marLeft w:val="0"/>
                          <w:marRight w:val="0"/>
                          <w:marTop w:val="0"/>
                          <w:marBottom w:val="0"/>
                          <w:divBdr>
                            <w:top w:val="none" w:sz="0" w:space="0" w:color="auto"/>
                            <w:left w:val="none" w:sz="0" w:space="0" w:color="auto"/>
                            <w:bottom w:val="none" w:sz="0" w:space="0" w:color="auto"/>
                            <w:right w:val="none" w:sz="0" w:space="0" w:color="auto"/>
                          </w:divBdr>
                        </w:div>
                        <w:div w:id="880361814">
                          <w:marLeft w:val="0"/>
                          <w:marRight w:val="0"/>
                          <w:marTop w:val="0"/>
                          <w:marBottom w:val="0"/>
                          <w:divBdr>
                            <w:top w:val="none" w:sz="0" w:space="0" w:color="auto"/>
                            <w:left w:val="none" w:sz="0" w:space="0" w:color="auto"/>
                            <w:bottom w:val="none" w:sz="0" w:space="0" w:color="auto"/>
                            <w:right w:val="none" w:sz="0" w:space="0" w:color="auto"/>
                          </w:divBdr>
                        </w:div>
                        <w:div w:id="275530037">
                          <w:marLeft w:val="0"/>
                          <w:marRight w:val="0"/>
                          <w:marTop w:val="0"/>
                          <w:marBottom w:val="0"/>
                          <w:divBdr>
                            <w:top w:val="none" w:sz="0" w:space="0" w:color="auto"/>
                            <w:left w:val="none" w:sz="0" w:space="0" w:color="auto"/>
                            <w:bottom w:val="none" w:sz="0" w:space="0" w:color="auto"/>
                            <w:right w:val="none" w:sz="0" w:space="0" w:color="auto"/>
                          </w:divBdr>
                        </w:div>
                        <w:div w:id="809900793">
                          <w:marLeft w:val="0"/>
                          <w:marRight w:val="0"/>
                          <w:marTop w:val="0"/>
                          <w:marBottom w:val="0"/>
                          <w:divBdr>
                            <w:top w:val="none" w:sz="0" w:space="0" w:color="auto"/>
                            <w:left w:val="none" w:sz="0" w:space="0" w:color="auto"/>
                            <w:bottom w:val="none" w:sz="0" w:space="0" w:color="auto"/>
                            <w:right w:val="none" w:sz="0" w:space="0" w:color="auto"/>
                          </w:divBdr>
                        </w:div>
                        <w:div w:id="1073429261">
                          <w:marLeft w:val="0"/>
                          <w:marRight w:val="0"/>
                          <w:marTop w:val="0"/>
                          <w:marBottom w:val="0"/>
                          <w:divBdr>
                            <w:top w:val="none" w:sz="0" w:space="0" w:color="auto"/>
                            <w:left w:val="none" w:sz="0" w:space="0" w:color="auto"/>
                            <w:bottom w:val="none" w:sz="0" w:space="0" w:color="auto"/>
                            <w:right w:val="none" w:sz="0" w:space="0" w:color="auto"/>
                          </w:divBdr>
                        </w:div>
                        <w:div w:id="174343084">
                          <w:marLeft w:val="0"/>
                          <w:marRight w:val="0"/>
                          <w:marTop w:val="0"/>
                          <w:marBottom w:val="0"/>
                          <w:divBdr>
                            <w:top w:val="none" w:sz="0" w:space="0" w:color="auto"/>
                            <w:left w:val="none" w:sz="0" w:space="0" w:color="auto"/>
                            <w:bottom w:val="none" w:sz="0" w:space="0" w:color="auto"/>
                            <w:right w:val="none" w:sz="0" w:space="0" w:color="auto"/>
                          </w:divBdr>
                        </w:div>
                        <w:div w:id="1241330531">
                          <w:marLeft w:val="0"/>
                          <w:marRight w:val="0"/>
                          <w:marTop w:val="0"/>
                          <w:marBottom w:val="0"/>
                          <w:divBdr>
                            <w:top w:val="none" w:sz="0" w:space="0" w:color="auto"/>
                            <w:left w:val="none" w:sz="0" w:space="0" w:color="auto"/>
                            <w:bottom w:val="none" w:sz="0" w:space="0" w:color="auto"/>
                            <w:right w:val="none" w:sz="0" w:space="0" w:color="auto"/>
                          </w:divBdr>
                        </w:div>
                        <w:div w:id="1934319205">
                          <w:marLeft w:val="0"/>
                          <w:marRight w:val="0"/>
                          <w:marTop w:val="0"/>
                          <w:marBottom w:val="0"/>
                          <w:divBdr>
                            <w:top w:val="none" w:sz="0" w:space="0" w:color="auto"/>
                            <w:left w:val="none" w:sz="0" w:space="0" w:color="auto"/>
                            <w:bottom w:val="none" w:sz="0" w:space="0" w:color="auto"/>
                            <w:right w:val="none" w:sz="0" w:space="0" w:color="auto"/>
                          </w:divBdr>
                        </w:div>
                        <w:div w:id="1755318515">
                          <w:marLeft w:val="0"/>
                          <w:marRight w:val="0"/>
                          <w:marTop w:val="0"/>
                          <w:marBottom w:val="0"/>
                          <w:divBdr>
                            <w:top w:val="none" w:sz="0" w:space="0" w:color="auto"/>
                            <w:left w:val="none" w:sz="0" w:space="0" w:color="auto"/>
                            <w:bottom w:val="none" w:sz="0" w:space="0" w:color="auto"/>
                            <w:right w:val="none" w:sz="0" w:space="0" w:color="auto"/>
                          </w:divBdr>
                        </w:div>
                        <w:div w:id="1447653564">
                          <w:marLeft w:val="0"/>
                          <w:marRight w:val="0"/>
                          <w:marTop w:val="0"/>
                          <w:marBottom w:val="0"/>
                          <w:divBdr>
                            <w:top w:val="none" w:sz="0" w:space="0" w:color="auto"/>
                            <w:left w:val="none" w:sz="0" w:space="0" w:color="auto"/>
                            <w:bottom w:val="none" w:sz="0" w:space="0" w:color="auto"/>
                            <w:right w:val="none" w:sz="0" w:space="0" w:color="auto"/>
                          </w:divBdr>
                        </w:div>
                        <w:div w:id="174807821">
                          <w:marLeft w:val="0"/>
                          <w:marRight w:val="0"/>
                          <w:marTop w:val="0"/>
                          <w:marBottom w:val="0"/>
                          <w:divBdr>
                            <w:top w:val="none" w:sz="0" w:space="0" w:color="auto"/>
                            <w:left w:val="none" w:sz="0" w:space="0" w:color="auto"/>
                            <w:bottom w:val="none" w:sz="0" w:space="0" w:color="auto"/>
                            <w:right w:val="none" w:sz="0" w:space="0" w:color="auto"/>
                          </w:divBdr>
                        </w:div>
                        <w:div w:id="549268344">
                          <w:marLeft w:val="0"/>
                          <w:marRight w:val="0"/>
                          <w:marTop w:val="0"/>
                          <w:marBottom w:val="0"/>
                          <w:divBdr>
                            <w:top w:val="none" w:sz="0" w:space="0" w:color="auto"/>
                            <w:left w:val="none" w:sz="0" w:space="0" w:color="auto"/>
                            <w:bottom w:val="none" w:sz="0" w:space="0" w:color="auto"/>
                            <w:right w:val="none" w:sz="0" w:space="0" w:color="auto"/>
                          </w:divBdr>
                        </w:div>
                        <w:div w:id="1069763339">
                          <w:marLeft w:val="0"/>
                          <w:marRight w:val="0"/>
                          <w:marTop w:val="0"/>
                          <w:marBottom w:val="0"/>
                          <w:divBdr>
                            <w:top w:val="none" w:sz="0" w:space="0" w:color="auto"/>
                            <w:left w:val="none" w:sz="0" w:space="0" w:color="auto"/>
                            <w:bottom w:val="none" w:sz="0" w:space="0" w:color="auto"/>
                            <w:right w:val="none" w:sz="0" w:space="0" w:color="auto"/>
                          </w:divBdr>
                        </w:div>
                        <w:div w:id="2905952">
                          <w:marLeft w:val="0"/>
                          <w:marRight w:val="0"/>
                          <w:marTop w:val="0"/>
                          <w:marBottom w:val="0"/>
                          <w:divBdr>
                            <w:top w:val="none" w:sz="0" w:space="0" w:color="auto"/>
                            <w:left w:val="none" w:sz="0" w:space="0" w:color="auto"/>
                            <w:bottom w:val="none" w:sz="0" w:space="0" w:color="auto"/>
                            <w:right w:val="none" w:sz="0" w:space="0" w:color="auto"/>
                          </w:divBdr>
                        </w:div>
                        <w:div w:id="496042988">
                          <w:marLeft w:val="0"/>
                          <w:marRight w:val="0"/>
                          <w:marTop w:val="0"/>
                          <w:marBottom w:val="0"/>
                          <w:divBdr>
                            <w:top w:val="none" w:sz="0" w:space="0" w:color="auto"/>
                            <w:left w:val="none" w:sz="0" w:space="0" w:color="auto"/>
                            <w:bottom w:val="none" w:sz="0" w:space="0" w:color="auto"/>
                            <w:right w:val="none" w:sz="0" w:space="0" w:color="auto"/>
                          </w:divBdr>
                        </w:div>
                        <w:div w:id="32002511">
                          <w:marLeft w:val="0"/>
                          <w:marRight w:val="0"/>
                          <w:marTop w:val="0"/>
                          <w:marBottom w:val="0"/>
                          <w:divBdr>
                            <w:top w:val="none" w:sz="0" w:space="0" w:color="auto"/>
                            <w:left w:val="none" w:sz="0" w:space="0" w:color="auto"/>
                            <w:bottom w:val="none" w:sz="0" w:space="0" w:color="auto"/>
                            <w:right w:val="none" w:sz="0" w:space="0" w:color="auto"/>
                          </w:divBdr>
                        </w:div>
                        <w:div w:id="211380540">
                          <w:marLeft w:val="0"/>
                          <w:marRight w:val="0"/>
                          <w:marTop w:val="0"/>
                          <w:marBottom w:val="0"/>
                          <w:divBdr>
                            <w:top w:val="none" w:sz="0" w:space="0" w:color="auto"/>
                            <w:left w:val="none" w:sz="0" w:space="0" w:color="auto"/>
                            <w:bottom w:val="none" w:sz="0" w:space="0" w:color="auto"/>
                            <w:right w:val="none" w:sz="0" w:space="0" w:color="auto"/>
                          </w:divBdr>
                        </w:div>
                        <w:div w:id="1270506850">
                          <w:marLeft w:val="0"/>
                          <w:marRight w:val="0"/>
                          <w:marTop w:val="0"/>
                          <w:marBottom w:val="0"/>
                          <w:divBdr>
                            <w:top w:val="none" w:sz="0" w:space="0" w:color="auto"/>
                            <w:left w:val="none" w:sz="0" w:space="0" w:color="auto"/>
                            <w:bottom w:val="none" w:sz="0" w:space="0" w:color="auto"/>
                            <w:right w:val="none" w:sz="0" w:space="0" w:color="auto"/>
                          </w:divBdr>
                        </w:div>
                        <w:div w:id="366368456">
                          <w:marLeft w:val="0"/>
                          <w:marRight w:val="0"/>
                          <w:marTop w:val="0"/>
                          <w:marBottom w:val="0"/>
                          <w:divBdr>
                            <w:top w:val="none" w:sz="0" w:space="0" w:color="auto"/>
                            <w:left w:val="none" w:sz="0" w:space="0" w:color="auto"/>
                            <w:bottom w:val="none" w:sz="0" w:space="0" w:color="auto"/>
                            <w:right w:val="none" w:sz="0" w:space="0" w:color="auto"/>
                          </w:divBdr>
                        </w:div>
                        <w:div w:id="1442795672">
                          <w:marLeft w:val="0"/>
                          <w:marRight w:val="0"/>
                          <w:marTop w:val="0"/>
                          <w:marBottom w:val="0"/>
                          <w:divBdr>
                            <w:top w:val="none" w:sz="0" w:space="0" w:color="auto"/>
                            <w:left w:val="none" w:sz="0" w:space="0" w:color="auto"/>
                            <w:bottom w:val="none" w:sz="0" w:space="0" w:color="auto"/>
                            <w:right w:val="none" w:sz="0" w:space="0" w:color="auto"/>
                          </w:divBdr>
                        </w:div>
                        <w:div w:id="1997150937">
                          <w:marLeft w:val="0"/>
                          <w:marRight w:val="0"/>
                          <w:marTop w:val="0"/>
                          <w:marBottom w:val="0"/>
                          <w:divBdr>
                            <w:top w:val="none" w:sz="0" w:space="0" w:color="auto"/>
                            <w:left w:val="none" w:sz="0" w:space="0" w:color="auto"/>
                            <w:bottom w:val="none" w:sz="0" w:space="0" w:color="auto"/>
                            <w:right w:val="none" w:sz="0" w:space="0" w:color="auto"/>
                          </w:divBdr>
                        </w:div>
                        <w:div w:id="178280306">
                          <w:marLeft w:val="0"/>
                          <w:marRight w:val="0"/>
                          <w:marTop w:val="0"/>
                          <w:marBottom w:val="0"/>
                          <w:divBdr>
                            <w:top w:val="none" w:sz="0" w:space="0" w:color="auto"/>
                            <w:left w:val="none" w:sz="0" w:space="0" w:color="auto"/>
                            <w:bottom w:val="none" w:sz="0" w:space="0" w:color="auto"/>
                            <w:right w:val="none" w:sz="0" w:space="0" w:color="auto"/>
                          </w:divBdr>
                        </w:div>
                        <w:div w:id="1626619512">
                          <w:marLeft w:val="0"/>
                          <w:marRight w:val="0"/>
                          <w:marTop w:val="0"/>
                          <w:marBottom w:val="0"/>
                          <w:divBdr>
                            <w:top w:val="none" w:sz="0" w:space="0" w:color="auto"/>
                            <w:left w:val="none" w:sz="0" w:space="0" w:color="auto"/>
                            <w:bottom w:val="none" w:sz="0" w:space="0" w:color="auto"/>
                            <w:right w:val="none" w:sz="0" w:space="0" w:color="auto"/>
                          </w:divBdr>
                        </w:div>
                        <w:div w:id="402141889">
                          <w:marLeft w:val="0"/>
                          <w:marRight w:val="0"/>
                          <w:marTop w:val="0"/>
                          <w:marBottom w:val="0"/>
                          <w:divBdr>
                            <w:top w:val="none" w:sz="0" w:space="0" w:color="auto"/>
                            <w:left w:val="none" w:sz="0" w:space="0" w:color="auto"/>
                            <w:bottom w:val="none" w:sz="0" w:space="0" w:color="auto"/>
                            <w:right w:val="none" w:sz="0" w:space="0" w:color="auto"/>
                          </w:divBdr>
                        </w:div>
                        <w:div w:id="690958276">
                          <w:marLeft w:val="0"/>
                          <w:marRight w:val="0"/>
                          <w:marTop w:val="0"/>
                          <w:marBottom w:val="0"/>
                          <w:divBdr>
                            <w:top w:val="none" w:sz="0" w:space="0" w:color="auto"/>
                            <w:left w:val="none" w:sz="0" w:space="0" w:color="auto"/>
                            <w:bottom w:val="none" w:sz="0" w:space="0" w:color="auto"/>
                            <w:right w:val="none" w:sz="0" w:space="0" w:color="auto"/>
                          </w:divBdr>
                        </w:div>
                        <w:div w:id="172688699">
                          <w:marLeft w:val="0"/>
                          <w:marRight w:val="0"/>
                          <w:marTop w:val="0"/>
                          <w:marBottom w:val="0"/>
                          <w:divBdr>
                            <w:top w:val="none" w:sz="0" w:space="0" w:color="auto"/>
                            <w:left w:val="none" w:sz="0" w:space="0" w:color="auto"/>
                            <w:bottom w:val="none" w:sz="0" w:space="0" w:color="auto"/>
                            <w:right w:val="none" w:sz="0" w:space="0" w:color="auto"/>
                          </w:divBdr>
                        </w:div>
                        <w:div w:id="1084181945">
                          <w:marLeft w:val="0"/>
                          <w:marRight w:val="0"/>
                          <w:marTop w:val="0"/>
                          <w:marBottom w:val="0"/>
                          <w:divBdr>
                            <w:top w:val="none" w:sz="0" w:space="0" w:color="auto"/>
                            <w:left w:val="none" w:sz="0" w:space="0" w:color="auto"/>
                            <w:bottom w:val="none" w:sz="0" w:space="0" w:color="auto"/>
                            <w:right w:val="none" w:sz="0" w:space="0" w:color="auto"/>
                          </w:divBdr>
                        </w:div>
                        <w:div w:id="1055935309">
                          <w:marLeft w:val="0"/>
                          <w:marRight w:val="0"/>
                          <w:marTop w:val="0"/>
                          <w:marBottom w:val="0"/>
                          <w:divBdr>
                            <w:top w:val="none" w:sz="0" w:space="0" w:color="auto"/>
                            <w:left w:val="none" w:sz="0" w:space="0" w:color="auto"/>
                            <w:bottom w:val="none" w:sz="0" w:space="0" w:color="auto"/>
                            <w:right w:val="none" w:sz="0" w:space="0" w:color="auto"/>
                          </w:divBdr>
                        </w:div>
                        <w:div w:id="1558590028">
                          <w:marLeft w:val="0"/>
                          <w:marRight w:val="0"/>
                          <w:marTop w:val="0"/>
                          <w:marBottom w:val="0"/>
                          <w:divBdr>
                            <w:top w:val="none" w:sz="0" w:space="0" w:color="auto"/>
                            <w:left w:val="none" w:sz="0" w:space="0" w:color="auto"/>
                            <w:bottom w:val="none" w:sz="0" w:space="0" w:color="auto"/>
                            <w:right w:val="none" w:sz="0" w:space="0" w:color="auto"/>
                          </w:divBdr>
                        </w:div>
                        <w:div w:id="844780347">
                          <w:marLeft w:val="0"/>
                          <w:marRight w:val="0"/>
                          <w:marTop w:val="0"/>
                          <w:marBottom w:val="0"/>
                          <w:divBdr>
                            <w:top w:val="none" w:sz="0" w:space="0" w:color="auto"/>
                            <w:left w:val="none" w:sz="0" w:space="0" w:color="auto"/>
                            <w:bottom w:val="none" w:sz="0" w:space="0" w:color="auto"/>
                            <w:right w:val="none" w:sz="0" w:space="0" w:color="auto"/>
                          </w:divBdr>
                        </w:div>
                        <w:div w:id="512381909">
                          <w:marLeft w:val="0"/>
                          <w:marRight w:val="0"/>
                          <w:marTop w:val="0"/>
                          <w:marBottom w:val="0"/>
                          <w:divBdr>
                            <w:top w:val="none" w:sz="0" w:space="0" w:color="auto"/>
                            <w:left w:val="none" w:sz="0" w:space="0" w:color="auto"/>
                            <w:bottom w:val="none" w:sz="0" w:space="0" w:color="auto"/>
                            <w:right w:val="none" w:sz="0" w:space="0" w:color="auto"/>
                          </w:divBdr>
                        </w:div>
                        <w:div w:id="618102181">
                          <w:marLeft w:val="0"/>
                          <w:marRight w:val="0"/>
                          <w:marTop w:val="0"/>
                          <w:marBottom w:val="0"/>
                          <w:divBdr>
                            <w:top w:val="none" w:sz="0" w:space="0" w:color="auto"/>
                            <w:left w:val="none" w:sz="0" w:space="0" w:color="auto"/>
                            <w:bottom w:val="none" w:sz="0" w:space="0" w:color="auto"/>
                            <w:right w:val="none" w:sz="0" w:space="0" w:color="auto"/>
                          </w:divBdr>
                        </w:div>
                        <w:div w:id="1081751879">
                          <w:marLeft w:val="0"/>
                          <w:marRight w:val="0"/>
                          <w:marTop w:val="0"/>
                          <w:marBottom w:val="0"/>
                          <w:divBdr>
                            <w:top w:val="none" w:sz="0" w:space="0" w:color="auto"/>
                            <w:left w:val="none" w:sz="0" w:space="0" w:color="auto"/>
                            <w:bottom w:val="none" w:sz="0" w:space="0" w:color="auto"/>
                            <w:right w:val="none" w:sz="0" w:space="0" w:color="auto"/>
                          </w:divBdr>
                        </w:div>
                        <w:div w:id="1714766923">
                          <w:marLeft w:val="0"/>
                          <w:marRight w:val="0"/>
                          <w:marTop w:val="0"/>
                          <w:marBottom w:val="0"/>
                          <w:divBdr>
                            <w:top w:val="none" w:sz="0" w:space="0" w:color="auto"/>
                            <w:left w:val="none" w:sz="0" w:space="0" w:color="auto"/>
                            <w:bottom w:val="none" w:sz="0" w:space="0" w:color="auto"/>
                            <w:right w:val="none" w:sz="0" w:space="0" w:color="auto"/>
                          </w:divBdr>
                        </w:div>
                        <w:div w:id="237447200">
                          <w:marLeft w:val="0"/>
                          <w:marRight w:val="0"/>
                          <w:marTop w:val="0"/>
                          <w:marBottom w:val="0"/>
                          <w:divBdr>
                            <w:top w:val="none" w:sz="0" w:space="0" w:color="auto"/>
                            <w:left w:val="none" w:sz="0" w:space="0" w:color="auto"/>
                            <w:bottom w:val="none" w:sz="0" w:space="0" w:color="auto"/>
                            <w:right w:val="none" w:sz="0" w:space="0" w:color="auto"/>
                          </w:divBdr>
                        </w:div>
                        <w:div w:id="1856532356">
                          <w:marLeft w:val="0"/>
                          <w:marRight w:val="0"/>
                          <w:marTop w:val="0"/>
                          <w:marBottom w:val="0"/>
                          <w:divBdr>
                            <w:top w:val="none" w:sz="0" w:space="0" w:color="auto"/>
                            <w:left w:val="none" w:sz="0" w:space="0" w:color="auto"/>
                            <w:bottom w:val="none" w:sz="0" w:space="0" w:color="auto"/>
                            <w:right w:val="none" w:sz="0" w:space="0" w:color="auto"/>
                          </w:divBdr>
                        </w:div>
                        <w:div w:id="1159421132">
                          <w:marLeft w:val="0"/>
                          <w:marRight w:val="0"/>
                          <w:marTop w:val="0"/>
                          <w:marBottom w:val="0"/>
                          <w:divBdr>
                            <w:top w:val="none" w:sz="0" w:space="0" w:color="auto"/>
                            <w:left w:val="none" w:sz="0" w:space="0" w:color="auto"/>
                            <w:bottom w:val="none" w:sz="0" w:space="0" w:color="auto"/>
                            <w:right w:val="none" w:sz="0" w:space="0" w:color="auto"/>
                          </w:divBdr>
                        </w:div>
                        <w:div w:id="585188929">
                          <w:marLeft w:val="0"/>
                          <w:marRight w:val="0"/>
                          <w:marTop w:val="0"/>
                          <w:marBottom w:val="0"/>
                          <w:divBdr>
                            <w:top w:val="none" w:sz="0" w:space="0" w:color="auto"/>
                            <w:left w:val="none" w:sz="0" w:space="0" w:color="auto"/>
                            <w:bottom w:val="none" w:sz="0" w:space="0" w:color="auto"/>
                            <w:right w:val="none" w:sz="0" w:space="0" w:color="auto"/>
                          </w:divBdr>
                        </w:div>
                        <w:div w:id="1388727452">
                          <w:marLeft w:val="0"/>
                          <w:marRight w:val="0"/>
                          <w:marTop w:val="0"/>
                          <w:marBottom w:val="0"/>
                          <w:divBdr>
                            <w:top w:val="none" w:sz="0" w:space="0" w:color="auto"/>
                            <w:left w:val="none" w:sz="0" w:space="0" w:color="auto"/>
                            <w:bottom w:val="none" w:sz="0" w:space="0" w:color="auto"/>
                            <w:right w:val="none" w:sz="0" w:space="0" w:color="auto"/>
                          </w:divBdr>
                        </w:div>
                        <w:div w:id="539322779">
                          <w:marLeft w:val="0"/>
                          <w:marRight w:val="0"/>
                          <w:marTop w:val="0"/>
                          <w:marBottom w:val="0"/>
                          <w:divBdr>
                            <w:top w:val="none" w:sz="0" w:space="0" w:color="auto"/>
                            <w:left w:val="none" w:sz="0" w:space="0" w:color="auto"/>
                            <w:bottom w:val="none" w:sz="0" w:space="0" w:color="auto"/>
                            <w:right w:val="none" w:sz="0" w:space="0" w:color="auto"/>
                          </w:divBdr>
                        </w:div>
                        <w:div w:id="170608831">
                          <w:marLeft w:val="0"/>
                          <w:marRight w:val="0"/>
                          <w:marTop w:val="0"/>
                          <w:marBottom w:val="0"/>
                          <w:divBdr>
                            <w:top w:val="none" w:sz="0" w:space="0" w:color="auto"/>
                            <w:left w:val="none" w:sz="0" w:space="0" w:color="auto"/>
                            <w:bottom w:val="none" w:sz="0" w:space="0" w:color="auto"/>
                            <w:right w:val="none" w:sz="0" w:space="0" w:color="auto"/>
                          </w:divBdr>
                        </w:div>
                        <w:div w:id="1465931260">
                          <w:marLeft w:val="0"/>
                          <w:marRight w:val="0"/>
                          <w:marTop w:val="0"/>
                          <w:marBottom w:val="0"/>
                          <w:divBdr>
                            <w:top w:val="none" w:sz="0" w:space="0" w:color="auto"/>
                            <w:left w:val="none" w:sz="0" w:space="0" w:color="auto"/>
                            <w:bottom w:val="none" w:sz="0" w:space="0" w:color="auto"/>
                            <w:right w:val="none" w:sz="0" w:space="0" w:color="auto"/>
                          </w:divBdr>
                        </w:div>
                        <w:div w:id="1073117857">
                          <w:marLeft w:val="0"/>
                          <w:marRight w:val="0"/>
                          <w:marTop w:val="0"/>
                          <w:marBottom w:val="0"/>
                          <w:divBdr>
                            <w:top w:val="none" w:sz="0" w:space="0" w:color="auto"/>
                            <w:left w:val="none" w:sz="0" w:space="0" w:color="auto"/>
                            <w:bottom w:val="none" w:sz="0" w:space="0" w:color="auto"/>
                            <w:right w:val="none" w:sz="0" w:space="0" w:color="auto"/>
                          </w:divBdr>
                        </w:div>
                        <w:div w:id="591400220">
                          <w:marLeft w:val="0"/>
                          <w:marRight w:val="0"/>
                          <w:marTop w:val="0"/>
                          <w:marBottom w:val="0"/>
                          <w:divBdr>
                            <w:top w:val="none" w:sz="0" w:space="0" w:color="auto"/>
                            <w:left w:val="none" w:sz="0" w:space="0" w:color="auto"/>
                            <w:bottom w:val="none" w:sz="0" w:space="0" w:color="auto"/>
                            <w:right w:val="none" w:sz="0" w:space="0" w:color="auto"/>
                          </w:divBdr>
                        </w:div>
                        <w:div w:id="1959295195">
                          <w:marLeft w:val="0"/>
                          <w:marRight w:val="0"/>
                          <w:marTop w:val="0"/>
                          <w:marBottom w:val="0"/>
                          <w:divBdr>
                            <w:top w:val="none" w:sz="0" w:space="0" w:color="auto"/>
                            <w:left w:val="none" w:sz="0" w:space="0" w:color="auto"/>
                            <w:bottom w:val="none" w:sz="0" w:space="0" w:color="auto"/>
                            <w:right w:val="none" w:sz="0" w:space="0" w:color="auto"/>
                          </w:divBdr>
                        </w:div>
                        <w:div w:id="319164691">
                          <w:marLeft w:val="0"/>
                          <w:marRight w:val="0"/>
                          <w:marTop w:val="0"/>
                          <w:marBottom w:val="0"/>
                          <w:divBdr>
                            <w:top w:val="none" w:sz="0" w:space="0" w:color="auto"/>
                            <w:left w:val="none" w:sz="0" w:space="0" w:color="auto"/>
                            <w:bottom w:val="none" w:sz="0" w:space="0" w:color="auto"/>
                            <w:right w:val="none" w:sz="0" w:space="0" w:color="auto"/>
                          </w:divBdr>
                        </w:div>
                        <w:div w:id="297299880">
                          <w:marLeft w:val="0"/>
                          <w:marRight w:val="0"/>
                          <w:marTop w:val="0"/>
                          <w:marBottom w:val="0"/>
                          <w:divBdr>
                            <w:top w:val="none" w:sz="0" w:space="0" w:color="auto"/>
                            <w:left w:val="none" w:sz="0" w:space="0" w:color="auto"/>
                            <w:bottom w:val="none" w:sz="0" w:space="0" w:color="auto"/>
                            <w:right w:val="none" w:sz="0" w:space="0" w:color="auto"/>
                          </w:divBdr>
                        </w:div>
                        <w:div w:id="412825085">
                          <w:marLeft w:val="0"/>
                          <w:marRight w:val="0"/>
                          <w:marTop w:val="0"/>
                          <w:marBottom w:val="0"/>
                          <w:divBdr>
                            <w:top w:val="none" w:sz="0" w:space="0" w:color="auto"/>
                            <w:left w:val="none" w:sz="0" w:space="0" w:color="auto"/>
                            <w:bottom w:val="none" w:sz="0" w:space="0" w:color="auto"/>
                            <w:right w:val="none" w:sz="0" w:space="0" w:color="auto"/>
                          </w:divBdr>
                        </w:div>
                        <w:div w:id="975254739">
                          <w:marLeft w:val="0"/>
                          <w:marRight w:val="0"/>
                          <w:marTop w:val="0"/>
                          <w:marBottom w:val="0"/>
                          <w:divBdr>
                            <w:top w:val="none" w:sz="0" w:space="0" w:color="auto"/>
                            <w:left w:val="none" w:sz="0" w:space="0" w:color="auto"/>
                            <w:bottom w:val="none" w:sz="0" w:space="0" w:color="auto"/>
                            <w:right w:val="none" w:sz="0" w:space="0" w:color="auto"/>
                          </w:divBdr>
                        </w:div>
                        <w:div w:id="1452942540">
                          <w:marLeft w:val="0"/>
                          <w:marRight w:val="0"/>
                          <w:marTop w:val="0"/>
                          <w:marBottom w:val="0"/>
                          <w:divBdr>
                            <w:top w:val="none" w:sz="0" w:space="0" w:color="auto"/>
                            <w:left w:val="none" w:sz="0" w:space="0" w:color="auto"/>
                            <w:bottom w:val="none" w:sz="0" w:space="0" w:color="auto"/>
                            <w:right w:val="none" w:sz="0" w:space="0" w:color="auto"/>
                          </w:divBdr>
                          <w:divsChild>
                            <w:div w:id="368066596">
                              <w:marLeft w:val="0"/>
                              <w:marRight w:val="0"/>
                              <w:marTop w:val="0"/>
                              <w:marBottom w:val="0"/>
                              <w:divBdr>
                                <w:top w:val="none" w:sz="0" w:space="0" w:color="auto"/>
                                <w:left w:val="none" w:sz="0" w:space="0" w:color="auto"/>
                                <w:bottom w:val="none" w:sz="0" w:space="0" w:color="auto"/>
                                <w:right w:val="none" w:sz="0" w:space="0" w:color="auto"/>
                              </w:divBdr>
                            </w:div>
                            <w:div w:id="1195582306">
                              <w:marLeft w:val="0"/>
                              <w:marRight w:val="0"/>
                              <w:marTop w:val="0"/>
                              <w:marBottom w:val="0"/>
                              <w:divBdr>
                                <w:top w:val="none" w:sz="0" w:space="0" w:color="auto"/>
                                <w:left w:val="none" w:sz="0" w:space="0" w:color="auto"/>
                                <w:bottom w:val="none" w:sz="0" w:space="0" w:color="auto"/>
                                <w:right w:val="none" w:sz="0" w:space="0" w:color="auto"/>
                              </w:divBdr>
                            </w:div>
                            <w:div w:id="205456500">
                              <w:marLeft w:val="0"/>
                              <w:marRight w:val="0"/>
                              <w:marTop w:val="0"/>
                              <w:marBottom w:val="0"/>
                              <w:divBdr>
                                <w:top w:val="none" w:sz="0" w:space="0" w:color="auto"/>
                                <w:left w:val="none" w:sz="0" w:space="0" w:color="auto"/>
                                <w:bottom w:val="none" w:sz="0" w:space="0" w:color="auto"/>
                                <w:right w:val="none" w:sz="0" w:space="0" w:color="auto"/>
                              </w:divBdr>
                            </w:div>
                            <w:div w:id="1773864584">
                              <w:marLeft w:val="0"/>
                              <w:marRight w:val="0"/>
                              <w:marTop w:val="0"/>
                              <w:marBottom w:val="0"/>
                              <w:divBdr>
                                <w:top w:val="none" w:sz="0" w:space="0" w:color="auto"/>
                                <w:left w:val="none" w:sz="0" w:space="0" w:color="auto"/>
                                <w:bottom w:val="none" w:sz="0" w:space="0" w:color="auto"/>
                                <w:right w:val="none" w:sz="0" w:space="0" w:color="auto"/>
                              </w:divBdr>
                            </w:div>
                            <w:div w:id="380861342">
                              <w:marLeft w:val="0"/>
                              <w:marRight w:val="0"/>
                              <w:marTop w:val="0"/>
                              <w:marBottom w:val="0"/>
                              <w:divBdr>
                                <w:top w:val="none" w:sz="0" w:space="0" w:color="auto"/>
                                <w:left w:val="none" w:sz="0" w:space="0" w:color="auto"/>
                                <w:bottom w:val="none" w:sz="0" w:space="0" w:color="auto"/>
                                <w:right w:val="none" w:sz="0" w:space="0" w:color="auto"/>
                              </w:divBdr>
                            </w:div>
                            <w:div w:id="418336244">
                              <w:marLeft w:val="0"/>
                              <w:marRight w:val="0"/>
                              <w:marTop w:val="0"/>
                              <w:marBottom w:val="0"/>
                              <w:divBdr>
                                <w:top w:val="none" w:sz="0" w:space="0" w:color="auto"/>
                                <w:left w:val="none" w:sz="0" w:space="0" w:color="auto"/>
                                <w:bottom w:val="none" w:sz="0" w:space="0" w:color="auto"/>
                                <w:right w:val="none" w:sz="0" w:space="0" w:color="auto"/>
                              </w:divBdr>
                            </w:div>
                            <w:div w:id="688601358">
                              <w:marLeft w:val="0"/>
                              <w:marRight w:val="0"/>
                              <w:marTop w:val="0"/>
                              <w:marBottom w:val="0"/>
                              <w:divBdr>
                                <w:top w:val="none" w:sz="0" w:space="0" w:color="auto"/>
                                <w:left w:val="none" w:sz="0" w:space="0" w:color="auto"/>
                                <w:bottom w:val="none" w:sz="0" w:space="0" w:color="auto"/>
                                <w:right w:val="none" w:sz="0" w:space="0" w:color="auto"/>
                              </w:divBdr>
                            </w:div>
                            <w:div w:id="1843617071">
                              <w:marLeft w:val="0"/>
                              <w:marRight w:val="0"/>
                              <w:marTop w:val="0"/>
                              <w:marBottom w:val="0"/>
                              <w:divBdr>
                                <w:top w:val="none" w:sz="0" w:space="0" w:color="auto"/>
                                <w:left w:val="none" w:sz="0" w:space="0" w:color="auto"/>
                                <w:bottom w:val="none" w:sz="0" w:space="0" w:color="auto"/>
                                <w:right w:val="none" w:sz="0" w:space="0" w:color="auto"/>
                              </w:divBdr>
                            </w:div>
                            <w:div w:id="1882209197">
                              <w:marLeft w:val="0"/>
                              <w:marRight w:val="0"/>
                              <w:marTop w:val="0"/>
                              <w:marBottom w:val="0"/>
                              <w:divBdr>
                                <w:top w:val="none" w:sz="0" w:space="0" w:color="auto"/>
                                <w:left w:val="none" w:sz="0" w:space="0" w:color="auto"/>
                                <w:bottom w:val="none" w:sz="0" w:space="0" w:color="auto"/>
                                <w:right w:val="none" w:sz="0" w:space="0" w:color="auto"/>
                              </w:divBdr>
                            </w:div>
                            <w:div w:id="1865556309">
                              <w:marLeft w:val="0"/>
                              <w:marRight w:val="0"/>
                              <w:marTop w:val="0"/>
                              <w:marBottom w:val="0"/>
                              <w:divBdr>
                                <w:top w:val="none" w:sz="0" w:space="0" w:color="auto"/>
                                <w:left w:val="none" w:sz="0" w:space="0" w:color="auto"/>
                                <w:bottom w:val="none" w:sz="0" w:space="0" w:color="auto"/>
                                <w:right w:val="none" w:sz="0" w:space="0" w:color="auto"/>
                              </w:divBdr>
                            </w:div>
                            <w:div w:id="1351375294">
                              <w:marLeft w:val="0"/>
                              <w:marRight w:val="0"/>
                              <w:marTop w:val="0"/>
                              <w:marBottom w:val="0"/>
                              <w:divBdr>
                                <w:top w:val="none" w:sz="0" w:space="0" w:color="auto"/>
                                <w:left w:val="none" w:sz="0" w:space="0" w:color="auto"/>
                                <w:bottom w:val="none" w:sz="0" w:space="0" w:color="auto"/>
                                <w:right w:val="none" w:sz="0" w:space="0" w:color="auto"/>
                              </w:divBdr>
                            </w:div>
                            <w:div w:id="1986474392">
                              <w:marLeft w:val="0"/>
                              <w:marRight w:val="0"/>
                              <w:marTop w:val="0"/>
                              <w:marBottom w:val="0"/>
                              <w:divBdr>
                                <w:top w:val="none" w:sz="0" w:space="0" w:color="auto"/>
                                <w:left w:val="none" w:sz="0" w:space="0" w:color="auto"/>
                                <w:bottom w:val="none" w:sz="0" w:space="0" w:color="auto"/>
                                <w:right w:val="none" w:sz="0" w:space="0" w:color="auto"/>
                              </w:divBdr>
                            </w:div>
                            <w:div w:id="456413704">
                              <w:marLeft w:val="0"/>
                              <w:marRight w:val="0"/>
                              <w:marTop w:val="0"/>
                              <w:marBottom w:val="0"/>
                              <w:divBdr>
                                <w:top w:val="none" w:sz="0" w:space="0" w:color="auto"/>
                                <w:left w:val="none" w:sz="0" w:space="0" w:color="auto"/>
                                <w:bottom w:val="none" w:sz="0" w:space="0" w:color="auto"/>
                                <w:right w:val="none" w:sz="0" w:space="0" w:color="auto"/>
                              </w:divBdr>
                            </w:div>
                            <w:div w:id="235937377">
                              <w:marLeft w:val="0"/>
                              <w:marRight w:val="0"/>
                              <w:marTop w:val="0"/>
                              <w:marBottom w:val="0"/>
                              <w:divBdr>
                                <w:top w:val="none" w:sz="0" w:space="0" w:color="auto"/>
                                <w:left w:val="none" w:sz="0" w:space="0" w:color="auto"/>
                                <w:bottom w:val="none" w:sz="0" w:space="0" w:color="auto"/>
                                <w:right w:val="none" w:sz="0" w:space="0" w:color="auto"/>
                              </w:divBdr>
                            </w:div>
                            <w:div w:id="153878681">
                              <w:marLeft w:val="0"/>
                              <w:marRight w:val="0"/>
                              <w:marTop w:val="0"/>
                              <w:marBottom w:val="0"/>
                              <w:divBdr>
                                <w:top w:val="none" w:sz="0" w:space="0" w:color="auto"/>
                                <w:left w:val="none" w:sz="0" w:space="0" w:color="auto"/>
                                <w:bottom w:val="none" w:sz="0" w:space="0" w:color="auto"/>
                                <w:right w:val="none" w:sz="0" w:space="0" w:color="auto"/>
                              </w:divBdr>
                            </w:div>
                            <w:div w:id="1881896077">
                              <w:marLeft w:val="0"/>
                              <w:marRight w:val="0"/>
                              <w:marTop w:val="0"/>
                              <w:marBottom w:val="0"/>
                              <w:divBdr>
                                <w:top w:val="none" w:sz="0" w:space="0" w:color="auto"/>
                                <w:left w:val="none" w:sz="0" w:space="0" w:color="auto"/>
                                <w:bottom w:val="none" w:sz="0" w:space="0" w:color="auto"/>
                                <w:right w:val="none" w:sz="0" w:space="0" w:color="auto"/>
                              </w:divBdr>
                            </w:div>
                            <w:div w:id="1780837040">
                              <w:marLeft w:val="0"/>
                              <w:marRight w:val="0"/>
                              <w:marTop w:val="0"/>
                              <w:marBottom w:val="0"/>
                              <w:divBdr>
                                <w:top w:val="none" w:sz="0" w:space="0" w:color="auto"/>
                                <w:left w:val="none" w:sz="0" w:space="0" w:color="auto"/>
                                <w:bottom w:val="none" w:sz="0" w:space="0" w:color="auto"/>
                                <w:right w:val="none" w:sz="0" w:space="0" w:color="auto"/>
                              </w:divBdr>
                            </w:div>
                            <w:div w:id="460925370">
                              <w:marLeft w:val="0"/>
                              <w:marRight w:val="0"/>
                              <w:marTop w:val="0"/>
                              <w:marBottom w:val="0"/>
                              <w:divBdr>
                                <w:top w:val="none" w:sz="0" w:space="0" w:color="auto"/>
                                <w:left w:val="none" w:sz="0" w:space="0" w:color="auto"/>
                                <w:bottom w:val="none" w:sz="0" w:space="0" w:color="auto"/>
                                <w:right w:val="none" w:sz="0" w:space="0" w:color="auto"/>
                              </w:divBdr>
                            </w:div>
                            <w:div w:id="1271741940">
                              <w:marLeft w:val="0"/>
                              <w:marRight w:val="0"/>
                              <w:marTop w:val="0"/>
                              <w:marBottom w:val="0"/>
                              <w:divBdr>
                                <w:top w:val="none" w:sz="0" w:space="0" w:color="auto"/>
                                <w:left w:val="none" w:sz="0" w:space="0" w:color="auto"/>
                                <w:bottom w:val="none" w:sz="0" w:space="0" w:color="auto"/>
                                <w:right w:val="none" w:sz="0" w:space="0" w:color="auto"/>
                              </w:divBdr>
                            </w:div>
                            <w:div w:id="1410687586">
                              <w:marLeft w:val="0"/>
                              <w:marRight w:val="0"/>
                              <w:marTop w:val="0"/>
                              <w:marBottom w:val="0"/>
                              <w:divBdr>
                                <w:top w:val="none" w:sz="0" w:space="0" w:color="auto"/>
                                <w:left w:val="none" w:sz="0" w:space="0" w:color="auto"/>
                                <w:bottom w:val="none" w:sz="0" w:space="0" w:color="auto"/>
                                <w:right w:val="none" w:sz="0" w:space="0" w:color="auto"/>
                              </w:divBdr>
                            </w:div>
                            <w:div w:id="1628655577">
                              <w:marLeft w:val="0"/>
                              <w:marRight w:val="0"/>
                              <w:marTop w:val="0"/>
                              <w:marBottom w:val="0"/>
                              <w:divBdr>
                                <w:top w:val="none" w:sz="0" w:space="0" w:color="auto"/>
                                <w:left w:val="none" w:sz="0" w:space="0" w:color="auto"/>
                                <w:bottom w:val="none" w:sz="0" w:space="0" w:color="auto"/>
                                <w:right w:val="none" w:sz="0" w:space="0" w:color="auto"/>
                              </w:divBdr>
                            </w:div>
                            <w:div w:id="1621914917">
                              <w:marLeft w:val="0"/>
                              <w:marRight w:val="0"/>
                              <w:marTop w:val="0"/>
                              <w:marBottom w:val="0"/>
                              <w:divBdr>
                                <w:top w:val="none" w:sz="0" w:space="0" w:color="auto"/>
                                <w:left w:val="none" w:sz="0" w:space="0" w:color="auto"/>
                                <w:bottom w:val="none" w:sz="0" w:space="0" w:color="auto"/>
                                <w:right w:val="none" w:sz="0" w:space="0" w:color="auto"/>
                              </w:divBdr>
                            </w:div>
                            <w:div w:id="921527841">
                              <w:marLeft w:val="0"/>
                              <w:marRight w:val="0"/>
                              <w:marTop w:val="0"/>
                              <w:marBottom w:val="0"/>
                              <w:divBdr>
                                <w:top w:val="none" w:sz="0" w:space="0" w:color="auto"/>
                                <w:left w:val="none" w:sz="0" w:space="0" w:color="auto"/>
                                <w:bottom w:val="none" w:sz="0" w:space="0" w:color="auto"/>
                                <w:right w:val="none" w:sz="0" w:space="0" w:color="auto"/>
                              </w:divBdr>
                            </w:div>
                            <w:div w:id="445391733">
                              <w:marLeft w:val="0"/>
                              <w:marRight w:val="0"/>
                              <w:marTop w:val="0"/>
                              <w:marBottom w:val="0"/>
                              <w:divBdr>
                                <w:top w:val="none" w:sz="0" w:space="0" w:color="auto"/>
                                <w:left w:val="none" w:sz="0" w:space="0" w:color="auto"/>
                                <w:bottom w:val="none" w:sz="0" w:space="0" w:color="auto"/>
                                <w:right w:val="none" w:sz="0" w:space="0" w:color="auto"/>
                              </w:divBdr>
                            </w:div>
                            <w:div w:id="1502428898">
                              <w:marLeft w:val="0"/>
                              <w:marRight w:val="0"/>
                              <w:marTop w:val="0"/>
                              <w:marBottom w:val="0"/>
                              <w:divBdr>
                                <w:top w:val="none" w:sz="0" w:space="0" w:color="auto"/>
                                <w:left w:val="none" w:sz="0" w:space="0" w:color="auto"/>
                                <w:bottom w:val="none" w:sz="0" w:space="0" w:color="auto"/>
                                <w:right w:val="none" w:sz="0" w:space="0" w:color="auto"/>
                              </w:divBdr>
                            </w:div>
                            <w:div w:id="2143888521">
                              <w:marLeft w:val="0"/>
                              <w:marRight w:val="0"/>
                              <w:marTop w:val="0"/>
                              <w:marBottom w:val="0"/>
                              <w:divBdr>
                                <w:top w:val="none" w:sz="0" w:space="0" w:color="auto"/>
                                <w:left w:val="none" w:sz="0" w:space="0" w:color="auto"/>
                                <w:bottom w:val="none" w:sz="0" w:space="0" w:color="auto"/>
                                <w:right w:val="none" w:sz="0" w:space="0" w:color="auto"/>
                              </w:divBdr>
                            </w:div>
                            <w:div w:id="540938465">
                              <w:marLeft w:val="0"/>
                              <w:marRight w:val="0"/>
                              <w:marTop w:val="0"/>
                              <w:marBottom w:val="0"/>
                              <w:divBdr>
                                <w:top w:val="none" w:sz="0" w:space="0" w:color="auto"/>
                                <w:left w:val="none" w:sz="0" w:space="0" w:color="auto"/>
                                <w:bottom w:val="none" w:sz="0" w:space="0" w:color="auto"/>
                                <w:right w:val="none" w:sz="0" w:space="0" w:color="auto"/>
                              </w:divBdr>
                            </w:div>
                            <w:div w:id="330842227">
                              <w:marLeft w:val="0"/>
                              <w:marRight w:val="0"/>
                              <w:marTop w:val="0"/>
                              <w:marBottom w:val="0"/>
                              <w:divBdr>
                                <w:top w:val="none" w:sz="0" w:space="0" w:color="auto"/>
                                <w:left w:val="none" w:sz="0" w:space="0" w:color="auto"/>
                                <w:bottom w:val="none" w:sz="0" w:space="0" w:color="auto"/>
                                <w:right w:val="none" w:sz="0" w:space="0" w:color="auto"/>
                              </w:divBdr>
                            </w:div>
                            <w:div w:id="89082263">
                              <w:marLeft w:val="0"/>
                              <w:marRight w:val="0"/>
                              <w:marTop w:val="0"/>
                              <w:marBottom w:val="0"/>
                              <w:divBdr>
                                <w:top w:val="none" w:sz="0" w:space="0" w:color="auto"/>
                                <w:left w:val="none" w:sz="0" w:space="0" w:color="auto"/>
                                <w:bottom w:val="none" w:sz="0" w:space="0" w:color="auto"/>
                                <w:right w:val="none" w:sz="0" w:space="0" w:color="auto"/>
                              </w:divBdr>
                            </w:div>
                            <w:div w:id="1181630304">
                              <w:marLeft w:val="0"/>
                              <w:marRight w:val="0"/>
                              <w:marTop w:val="0"/>
                              <w:marBottom w:val="0"/>
                              <w:divBdr>
                                <w:top w:val="none" w:sz="0" w:space="0" w:color="auto"/>
                                <w:left w:val="none" w:sz="0" w:space="0" w:color="auto"/>
                                <w:bottom w:val="none" w:sz="0" w:space="0" w:color="auto"/>
                                <w:right w:val="none" w:sz="0" w:space="0" w:color="auto"/>
                              </w:divBdr>
                            </w:div>
                            <w:div w:id="1580863335">
                              <w:marLeft w:val="0"/>
                              <w:marRight w:val="0"/>
                              <w:marTop w:val="0"/>
                              <w:marBottom w:val="0"/>
                              <w:divBdr>
                                <w:top w:val="none" w:sz="0" w:space="0" w:color="auto"/>
                                <w:left w:val="none" w:sz="0" w:space="0" w:color="auto"/>
                                <w:bottom w:val="none" w:sz="0" w:space="0" w:color="auto"/>
                                <w:right w:val="none" w:sz="0" w:space="0" w:color="auto"/>
                              </w:divBdr>
                            </w:div>
                            <w:div w:id="1595505552">
                              <w:marLeft w:val="0"/>
                              <w:marRight w:val="0"/>
                              <w:marTop w:val="0"/>
                              <w:marBottom w:val="0"/>
                              <w:divBdr>
                                <w:top w:val="none" w:sz="0" w:space="0" w:color="auto"/>
                                <w:left w:val="none" w:sz="0" w:space="0" w:color="auto"/>
                                <w:bottom w:val="none" w:sz="0" w:space="0" w:color="auto"/>
                                <w:right w:val="none" w:sz="0" w:space="0" w:color="auto"/>
                              </w:divBdr>
                            </w:div>
                            <w:div w:id="2134859539">
                              <w:marLeft w:val="0"/>
                              <w:marRight w:val="0"/>
                              <w:marTop w:val="0"/>
                              <w:marBottom w:val="0"/>
                              <w:divBdr>
                                <w:top w:val="none" w:sz="0" w:space="0" w:color="auto"/>
                                <w:left w:val="none" w:sz="0" w:space="0" w:color="auto"/>
                                <w:bottom w:val="none" w:sz="0" w:space="0" w:color="auto"/>
                                <w:right w:val="none" w:sz="0" w:space="0" w:color="auto"/>
                              </w:divBdr>
                            </w:div>
                            <w:div w:id="1846901904">
                              <w:marLeft w:val="0"/>
                              <w:marRight w:val="0"/>
                              <w:marTop w:val="0"/>
                              <w:marBottom w:val="0"/>
                              <w:divBdr>
                                <w:top w:val="none" w:sz="0" w:space="0" w:color="auto"/>
                                <w:left w:val="none" w:sz="0" w:space="0" w:color="auto"/>
                                <w:bottom w:val="none" w:sz="0" w:space="0" w:color="auto"/>
                                <w:right w:val="none" w:sz="0" w:space="0" w:color="auto"/>
                              </w:divBdr>
                            </w:div>
                            <w:div w:id="1609893467">
                              <w:marLeft w:val="0"/>
                              <w:marRight w:val="0"/>
                              <w:marTop w:val="0"/>
                              <w:marBottom w:val="0"/>
                              <w:divBdr>
                                <w:top w:val="none" w:sz="0" w:space="0" w:color="auto"/>
                                <w:left w:val="none" w:sz="0" w:space="0" w:color="auto"/>
                                <w:bottom w:val="none" w:sz="0" w:space="0" w:color="auto"/>
                                <w:right w:val="none" w:sz="0" w:space="0" w:color="auto"/>
                              </w:divBdr>
                            </w:div>
                            <w:div w:id="1666321073">
                              <w:marLeft w:val="0"/>
                              <w:marRight w:val="0"/>
                              <w:marTop w:val="0"/>
                              <w:marBottom w:val="0"/>
                              <w:divBdr>
                                <w:top w:val="none" w:sz="0" w:space="0" w:color="auto"/>
                                <w:left w:val="none" w:sz="0" w:space="0" w:color="auto"/>
                                <w:bottom w:val="none" w:sz="0" w:space="0" w:color="auto"/>
                                <w:right w:val="none" w:sz="0" w:space="0" w:color="auto"/>
                              </w:divBdr>
                            </w:div>
                            <w:div w:id="885095354">
                              <w:marLeft w:val="0"/>
                              <w:marRight w:val="0"/>
                              <w:marTop w:val="0"/>
                              <w:marBottom w:val="0"/>
                              <w:divBdr>
                                <w:top w:val="none" w:sz="0" w:space="0" w:color="auto"/>
                                <w:left w:val="none" w:sz="0" w:space="0" w:color="auto"/>
                                <w:bottom w:val="none" w:sz="0" w:space="0" w:color="auto"/>
                                <w:right w:val="none" w:sz="0" w:space="0" w:color="auto"/>
                              </w:divBdr>
                            </w:div>
                            <w:div w:id="883063679">
                              <w:marLeft w:val="0"/>
                              <w:marRight w:val="0"/>
                              <w:marTop w:val="0"/>
                              <w:marBottom w:val="0"/>
                              <w:divBdr>
                                <w:top w:val="none" w:sz="0" w:space="0" w:color="auto"/>
                                <w:left w:val="none" w:sz="0" w:space="0" w:color="auto"/>
                                <w:bottom w:val="none" w:sz="0" w:space="0" w:color="auto"/>
                                <w:right w:val="none" w:sz="0" w:space="0" w:color="auto"/>
                              </w:divBdr>
                            </w:div>
                            <w:div w:id="1859157156">
                              <w:marLeft w:val="0"/>
                              <w:marRight w:val="0"/>
                              <w:marTop w:val="0"/>
                              <w:marBottom w:val="0"/>
                              <w:divBdr>
                                <w:top w:val="none" w:sz="0" w:space="0" w:color="auto"/>
                                <w:left w:val="none" w:sz="0" w:space="0" w:color="auto"/>
                                <w:bottom w:val="none" w:sz="0" w:space="0" w:color="auto"/>
                                <w:right w:val="none" w:sz="0" w:space="0" w:color="auto"/>
                              </w:divBdr>
                            </w:div>
                            <w:div w:id="1153565397">
                              <w:marLeft w:val="0"/>
                              <w:marRight w:val="0"/>
                              <w:marTop w:val="0"/>
                              <w:marBottom w:val="0"/>
                              <w:divBdr>
                                <w:top w:val="none" w:sz="0" w:space="0" w:color="auto"/>
                                <w:left w:val="none" w:sz="0" w:space="0" w:color="auto"/>
                                <w:bottom w:val="none" w:sz="0" w:space="0" w:color="auto"/>
                                <w:right w:val="none" w:sz="0" w:space="0" w:color="auto"/>
                              </w:divBdr>
                            </w:div>
                            <w:div w:id="829252136">
                              <w:marLeft w:val="0"/>
                              <w:marRight w:val="0"/>
                              <w:marTop w:val="0"/>
                              <w:marBottom w:val="0"/>
                              <w:divBdr>
                                <w:top w:val="none" w:sz="0" w:space="0" w:color="auto"/>
                                <w:left w:val="none" w:sz="0" w:space="0" w:color="auto"/>
                                <w:bottom w:val="none" w:sz="0" w:space="0" w:color="auto"/>
                                <w:right w:val="none" w:sz="0" w:space="0" w:color="auto"/>
                              </w:divBdr>
                            </w:div>
                            <w:div w:id="1279407490">
                              <w:marLeft w:val="0"/>
                              <w:marRight w:val="0"/>
                              <w:marTop w:val="0"/>
                              <w:marBottom w:val="0"/>
                              <w:divBdr>
                                <w:top w:val="none" w:sz="0" w:space="0" w:color="auto"/>
                                <w:left w:val="none" w:sz="0" w:space="0" w:color="auto"/>
                                <w:bottom w:val="none" w:sz="0" w:space="0" w:color="auto"/>
                                <w:right w:val="none" w:sz="0" w:space="0" w:color="auto"/>
                              </w:divBdr>
                            </w:div>
                            <w:div w:id="1341354906">
                              <w:marLeft w:val="0"/>
                              <w:marRight w:val="0"/>
                              <w:marTop w:val="0"/>
                              <w:marBottom w:val="0"/>
                              <w:divBdr>
                                <w:top w:val="none" w:sz="0" w:space="0" w:color="auto"/>
                                <w:left w:val="none" w:sz="0" w:space="0" w:color="auto"/>
                                <w:bottom w:val="none" w:sz="0" w:space="0" w:color="auto"/>
                                <w:right w:val="none" w:sz="0" w:space="0" w:color="auto"/>
                              </w:divBdr>
                            </w:div>
                            <w:div w:id="2084646807">
                              <w:marLeft w:val="0"/>
                              <w:marRight w:val="0"/>
                              <w:marTop w:val="0"/>
                              <w:marBottom w:val="0"/>
                              <w:divBdr>
                                <w:top w:val="none" w:sz="0" w:space="0" w:color="auto"/>
                                <w:left w:val="none" w:sz="0" w:space="0" w:color="auto"/>
                                <w:bottom w:val="none" w:sz="0" w:space="0" w:color="auto"/>
                                <w:right w:val="none" w:sz="0" w:space="0" w:color="auto"/>
                              </w:divBdr>
                            </w:div>
                            <w:div w:id="1450976755">
                              <w:marLeft w:val="0"/>
                              <w:marRight w:val="0"/>
                              <w:marTop w:val="0"/>
                              <w:marBottom w:val="0"/>
                              <w:divBdr>
                                <w:top w:val="none" w:sz="0" w:space="0" w:color="auto"/>
                                <w:left w:val="none" w:sz="0" w:space="0" w:color="auto"/>
                                <w:bottom w:val="none" w:sz="0" w:space="0" w:color="auto"/>
                                <w:right w:val="none" w:sz="0" w:space="0" w:color="auto"/>
                              </w:divBdr>
                            </w:div>
                            <w:div w:id="1772241283">
                              <w:marLeft w:val="0"/>
                              <w:marRight w:val="0"/>
                              <w:marTop w:val="0"/>
                              <w:marBottom w:val="0"/>
                              <w:divBdr>
                                <w:top w:val="none" w:sz="0" w:space="0" w:color="auto"/>
                                <w:left w:val="none" w:sz="0" w:space="0" w:color="auto"/>
                                <w:bottom w:val="none" w:sz="0" w:space="0" w:color="auto"/>
                                <w:right w:val="none" w:sz="0" w:space="0" w:color="auto"/>
                              </w:divBdr>
                            </w:div>
                            <w:div w:id="1639526293">
                              <w:marLeft w:val="0"/>
                              <w:marRight w:val="0"/>
                              <w:marTop w:val="0"/>
                              <w:marBottom w:val="0"/>
                              <w:divBdr>
                                <w:top w:val="none" w:sz="0" w:space="0" w:color="auto"/>
                                <w:left w:val="none" w:sz="0" w:space="0" w:color="auto"/>
                                <w:bottom w:val="none" w:sz="0" w:space="0" w:color="auto"/>
                                <w:right w:val="none" w:sz="0" w:space="0" w:color="auto"/>
                              </w:divBdr>
                            </w:div>
                            <w:div w:id="1967928824">
                              <w:marLeft w:val="0"/>
                              <w:marRight w:val="0"/>
                              <w:marTop w:val="0"/>
                              <w:marBottom w:val="0"/>
                              <w:divBdr>
                                <w:top w:val="none" w:sz="0" w:space="0" w:color="auto"/>
                                <w:left w:val="none" w:sz="0" w:space="0" w:color="auto"/>
                                <w:bottom w:val="none" w:sz="0" w:space="0" w:color="auto"/>
                                <w:right w:val="none" w:sz="0" w:space="0" w:color="auto"/>
                              </w:divBdr>
                            </w:div>
                            <w:div w:id="2090958171">
                              <w:marLeft w:val="0"/>
                              <w:marRight w:val="0"/>
                              <w:marTop w:val="0"/>
                              <w:marBottom w:val="0"/>
                              <w:divBdr>
                                <w:top w:val="none" w:sz="0" w:space="0" w:color="auto"/>
                                <w:left w:val="none" w:sz="0" w:space="0" w:color="auto"/>
                                <w:bottom w:val="none" w:sz="0" w:space="0" w:color="auto"/>
                                <w:right w:val="none" w:sz="0" w:space="0" w:color="auto"/>
                              </w:divBdr>
                            </w:div>
                            <w:div w:id="1117022166">
                              <w:marLeft w:val="0"/>
                              <w:marRight w:val="0"/>
                              <w:marTop w:val="0"/>
                              <w:marBottom w:val="0"/>
                              <w:divBdr>
                                <w:top w:val="none" w:sz="0" w:space="0" w:color="auto"/>
                                <w:left w:val="none" w:sz="0" w:space="0" w:color="auto"/>
                                <w:bottom w:val="none" w:sz="0" w:space="0" w:color="auto"/>
                                <w:right w:val="none" w:sz="0" w:space="0" w:color="auto"/>
                              </w:divBdr>
                            </w:div>
                            <w:div w:id="559098813">
                              <w:marLeft w:val="0"/>
                              <w:marRight w:val="0"/>
                              <w:marTop w:val="0"/>
                              <w:marBottom w:val="0"/>
                              <w:divBdr>
                                <w:top w:val="none" w:sz="0" w:space="0" w:color="auto"/>
                                <w:left w:val="none" w:sz="0" w:space="0" w:color="auto"/>
                                <w:bottom w:val="none" w:sz="0" w:space="0" w:color="auto"/>
                                <w:right w:val="none" w:sz="0" w:space="0" w:color="auto"/>
                              </w:divBdr>
                            </w:div>
                            <w:div w:id="348722653">
                              <w:marLeft w:val="0"/>
                              <w:marRight w:val="0"/>
                              <w:marTop w:val="0"/>
                              <w:marBottom w:val="0"/>
                              <w:divBdr>
                                <w:top w:val="none" w:sz="0" w:space="0" w:color="auto"/>
                                <w:left w:val="none" w:sz="0" w:space="0" w:color="auto"/>
                                <w:bottom w:val="none" w:sz="0" w:space="0" w:color="auto"/>
                                <w:right w:val="none" w:sz="0" w:space="0" w:color="auto"/>
                              </w:divBdr>
                            </w:div>
                            <w:div w:id="1055473131">
                              <w:marLeft w:val="0"/>
                              <w:marRight w:val="0"/>
                              <w:marTop w:val="0"/>
                              <w:marBottom w:val="0"/>
                              <w:divBdr>
                                <w:top w:val="none" w:sz="0" w:space="0" w:color="auto"/>
                                <w:left w:val="none" w:sz="0" w:space="0" w:color="auto"/>
                                <w:bottom w:val="none" w:sz="0" w:space="0" w:color="auto"/>
                                <w:right w:val="none" w:sz="0" w:space="0" w:color="auto"/>
                              </w:divBdr>
                            </w:div>
                            <w:div w:id="1872065289">
                              <w:marLeft w:val="0"/>
                              <w:marRight w:val="0"/>
                              <w:marTop w:val="0"/>
                              <w:marBottom w:val="0"/>
                              <w:divBdr>
                                <w:top w:val="none" w:sz="0" w:space="0" w:color="auto"/>
                                <w:left w:val="none" w:sz="0" w:space="0" w:color="auto"/>
                                <w:bottom w:val="none" w:sz="0" w:space="0" w:color="auto"/>
                                <w:right w:val="none" w:sz="0" w:space="0" w:color="auto"/>
                              </w:divBdr>
                            </w:div>
                            <w:div w:id="1498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64471">
              <w:marLeft w:val="0"/>
              <w:marRight w:val="0"/>
              <w:marTop w:val="0"/>
              <w:marBottom w:val="0"/>
              <w:divBdr>
                <w:top w:val="none" w:sz="0" w:space="0" w:color="auto"/>
                <w:left w:val="none" w:sz="0" w:space="0" w:color="auto"/>
                <w:bottom w:val="none" w:sz="0" w:space="0" w:color="auto"/>
                <w:right w:val="none" w:sz="0" w:space="0" w:color="auto"/>
              </w:divBdr>
              <w:divsChild>
                <w:div w:id="338503797">
                  <w:marLeft w:val="0"/>
                  <w:marRight w:val="0"/>
                  <w:marTop w:val="0"/>
                  <w:marBottom w:val="0"/>
                  <w:divBdr>
                    <w:top w:val="none" w:sz="0" w:space="0" w:color="auto"/>
                    <w:left w:val="none" w:sz="0" w:space="0" w:color="auto"/>
                    <w:bottom w:val="none" w:sz="0" w:space="0" w:color="auto"/>
                    <w:right w:val="none" w:sz="0" w:space="0" w:color="auto"/>
                  </w:divBdr>
                  <w:divsChild>
                    <w:div w:id="1350183539">
                      <w:marLeft w:val="0"/>
                      <w:marRight w:val="0"/>
                      <w:marTop w:val="0"/>
                      <w:marBottom w:val="0"/>
                      <w:divBdr>
                        <w:top w:val="none" w:sz="0" w:space="0" w:color="auto"/>
                        <w:left w:val="none" w:sz="0" w:space="0" w:color="auto"/>
                        <w:bottom w:val="none" w:sz="0" w:space="0" w:color="auto"/>
                        <w:right w:val="none" w:sz="0" w:space="0" w:color="auto"/>
                      </w:divBdr>
                      <w:divsChild>
                        <w:div w:id="2018119452">
                          <w:marLeft w:val="0"/>
                          <w:marRight w:val="0"/>
                          <w:marTop w:val="0"/>
                          <w:marBottom w:val="0"/>
                          <w:divBdr>
                            <w:top w:val="none" w:sz="0" w:space="0" w:color="auto"/>
                            <w:left w:val="none" w:sz="0" w:space="0" w:color="auto"/>
                            <w:bottom w:val="none" w:sz="0" w:space="0" w:color="auto"/>
                            <w:right w:val="none" w:sz="0" w:space="0" w:color="auto"/>
                          </w:divBdr>
                        </w:div>
                        <w:div w:id="970283055">
                          <w:marLeft w:val="0"/>
                          <w:marRight w:val="0"/>
                          <w:marTop w:val="0"/>
                          <w:marBottom w:val="0"/>
                          <w:divBdr>
                            <w:top w:val="none" w:sz="0" w:space="0" w:color="auto"/>
                            <w:left w:val="none" w:sz="0" w:space="0" w:color="auto"/>
                            <w:bottom w:val="none" w:sz="0" w:space="0" w:color="auto"/>
                            <w:right w:val="none" w:sz="0" w:space="0" w:color="auto"/>
                          </w:divBdr>
                        </w:div>
                        <w:div w:id="535972948">
                          <w:marLeft w:val="0"/>
                          <w:marRight w:val="0"/>
                          <w:marTop w:val="0"/>
                          <w:marBottom w:val="0"/>
                          <w:divBdr>
                            <w:top w:val="none" w:sz="0" w:space="0" w:color="auto"/>
                            <w:left w:val="none" w:sz="0" w:space="0" w:color="auto"/>
                            <w:bottom w:val="none" w:sz="0" w:space="0" w:color="auto"/>
                            <w:right w:val="none" w:sz="0" w:space="0" w:color="auto"/>
                          </w:divBdr>
                        </w:div>
                        <w:div w:id="1393387386">
                          <w:marLeft w:val="0"/>
                          <w:marRight w:val="0"/>
                          <w:marTop w:val="0"/>
                          <w:marBottom w:val="0"/>
                          <w:divBdr>
                            <w:top w:val="none" w:sz="0" w:space="0" w:color="auto"/>
                            <w:left w:val="none" w:sz="0" w:space="0" w:color="auto"/>
                            <w:bottom w:val="none" w:sz="0" w:space="0" w:color="auto"/>
                            <w:right w:val="none" w:sz="0" w:space="0" w:color="auto"/>
                          </w:divBdr>
                        </w:div>
                        <w:div w:id="1658610317">
                          <w:marLeft w:val="0"/>
                          <w:marRight w:val="0"/>
                          <w:marTop w:val="0"/>
                          <w:marBottom w:val="0"/>
                          <w:divBdr>
                            <w:top w:val="none" w:sz="0" w:space="0" w:color="auto"/>
                            <w:left w:val="none" w:sz="0" w:space="0" w:color="auto"/>
                            <w:bottom w:val="none" w:sz="0" w:space="0" w:color="auto"/>
                            <w:right w:val="none" w:sz="0" w:space="0" w:color="auto"/>
                          </w:divBdr>
                        </w:div>
                        <w:div w:id="1837920178">
                          <w:marLeft w:val="0"/>
                          <w:marRight w:val="0"/>
                          <w:marTop w:val="0"/>
                          <w:marBottom w:val="0"/>
                          <w:divBdr>
                            <w:top w:val="none" w:sz="0" w:space="0" w:color="auto"/>
                            <w:left w:val="none" w:sz="0" w:space="0" w:color="auto"/>
                            <w:bottom w:val="none" w:sz="0" w:space="0" w:color="auto"/>
                            <w:right w:val="none" w:sz="0" w:space="0" w:color="auto"/>
                          </w:divBdr>
                        </w:div>
                        <w:div w:id="588470818">
                          <w:marLeft w:val="0"/>
                          <w:marRight w:val="0"/>
                          <w:marTop w:val="0"/>
                          <w:marBottom w:val="0"/>
                          <w:divBdr>
                            <w:top w:val="none" w:sz="0" w:space="0" w:color="auto"/>
                            <w:left w:val="none" w:sz="0" w:space="0" w:color="auto"/>
                            <w:bottom w:val="none" w:sz="0" w:space="0" w:color="auto"/>
                            <w:right w:val="none" w:sz="0" w:space="0" w:color="auto"/>
                          </w:divBdr>
                        </w:div>
                        <w:div w:id="1933199761">
                          <w:marLeft w:val="0"/>
                          <w:marRight w:val="0"/>
                          <w:marTop w:val="0"/>
                          <w:marBottom w:val="0"/>
                          <w:divBdr>
                            <w:top w:val="none" w:sz="0" w:space="0" w:color="auto"/>
                            <w:left w:val="none" w:sz="0" w:space="0" w:color="auto"/>
                            <w:bottom w:val="none" w:sz="0" w:space="0" w:color="auto"/>
                            <w:right w:val="none" w:sz="0" w:space="0" w:color="auto"/>
                          </w:divBdr>
                        </w:div>
                        <w:div w:id="1837961830">
                          <w:marLeft w:val="0"/>
                          <w:marRight w:val="0"/>
                          <w:marTop w:val="0"/>
                          <w:marBottom w:val="0"/>
                          <w:divBdr>
                            <w:top w:val="none" w:sz="0" w:space="0" w:color="auto"/>
                            <w:left w:val="none" w:sz="0" w:space="0" w:color="auto"/>
                            <w:bottom w:val="none" w:sz="0" w:space="0" w:color="auto"/>
                            <w:right w:val="none" w:sz="0" w:space="0" w:color="auto"/>
                          </w:divBdr>
                        </w:div>
                        <w:div w:id="1552108376">
                          <w:marLeft w:val="0"/>
                          <w:marRight w:val="0"/>
                          <w:marTop w:val="0"/>
                          <w:marBottom w:val="0"/>
                          <w:divBdr>
                            <w:top w:val="none" w:sz="0" w:space="0" w:color="auto"/>
                            <w:left w:val="none" w:sz="0" w:space="0" w:color="auto"/>
                            <w:bottom w:val="none" w:sz="0" w:space="0" w:color="auto"/>
                            <w:right w:val="none" w:sz="0" w:space="0" w:color="auto"/>
                          </w:divBdr>
                        </w:div>
                        <w:div w:id="125899331">
                          <w:marLeft w:val="0"/>
                          <w:marRight w:val="0"/>
                          <w:marTop w:val="0"/>
                          <w:marBottom w:val="0"/>
                          <w:divBdr>
                            <w:top w:val="none" w:sz="0" w:space="0" w:color="auto"/>
                            <w:left w:val="none" w:sz="0" w:space="0" w:color="auto"/>
                            <w:bottom w:val="none" w:sz="0" w:space="0" w:color="auto"/>
                            <w:right w:val="none" w:sz="0" w:space="0" w:color="auto"/>
                          </w:divBdr>
                        </w:div>
                        <w:div w:id="700712024">
                          <w:marLeft w:val="0"/>
                          <w:marRight w:val="0"/>
                          <w:marTop w:val="0"/>
                          <w:marBottom w:val="0"/>
                          <w:divBdr>
                            <w:top w:val="none" w:sz="0" w:space="0" w:color="auto"/>
                            <w:left w:val="none" w:sz="0" w:space="0" w:color="auto"/>
                            <w:bottom w:val="none" w:sz="0" w:space="0" w:color="auto"/>
                            <w:right w:val="none" w:sz="0" w:space="0" w:color="auto"/>
                          </w:divBdr>
                        </w:div>
                        <w:div w:id="978413673">
                          <w:marLeft w:val="0"/>
                          <w:marRight w:val="0"/>
                          <w:marTop w:val="0"/>
                          <w:marBottom w:val="0"/>
                          <w:divBdr>
                            <w:top w:val="none" w:sz="0" w:space="0" w:color="auto"/>
                            <w:left w:val="none" w:sz="0" w:space="0" w:color="auto"/>
                            <w:bottom w:val="none" w:sz="0" w:space="0" w:color="auto"/>
                            <w:right w:val="none" w:sz="0" w:space="0" w:color="auto"/>
                          </w:divBdr>
                        </w:div>
                        <w:div w:id="449010076">
                          <w:marLeft w:val="0"/>
                          <w:marRight w:val="0"/>
                          <w:marTop w:val="0"/>
                          <w:marBottom w:val="0"/>
                          <w:divBdr>
                            <w:top w:val="none" w:sz="0" w:space="0" w:color="auto"/>
                            <w:left w:val="none" w:sz="0" w:space="0" w:color="auto"/>
                            <w:bottom w:val="none" w:sz="0" w:space="0" w:color="auto"/>
                            <w:right w:val="none" w:sz="0" w:space="0" w:color="auto"/>
                          </w:divBdr>
                        </w:div>
                        <w:div w:id="1180775424">
                          <w:marLeft w:val="0"/>
                          <w:marRight w:val="0"/>
                          <w:marTop w:val="0"/>
                          <w:marBottom w:val="0"/>
                          <w:divBdr>
                            <w:top w:val="none" w:sz="0" w:space="0" w:color="auto"/>
                            <w:left w:val="none" w:sz="0" w:space="0" w:color="auto"/>
                            <w:bottom w:val="none" w:sz="0" w:space="0" w:color="auto"/>
                            <w:right w:val="none" w:sz="0" w:space="0" w:color="auto"/>
                          </w:divBdr>
                        </w:div>
                        <w:div w:id="165436976">
                          <w:marLeft w:val="0"/>
                          <w:marRight w:val="0"/>
                          <w:marTop w:val="0"/>
                          <w:marBottom w:val="0"/>
                          <w:divBdr>
                            <w:top w:val="none" w:sz="0" w:space="0" w:color="auto"/>
                            <w:left w:val="none" w:sz="0" w:space="0" w:color="auto"/>
                            <w:bottom w:val="none" w:sz="0" w:space="0" w:color="auto"/>
                            <w:right w:val="none" w:sz="0" w:space="0" w:color="auto"/>
                          </w:divBdr>
                        </w:div>
                        <w:div w:id="1923448610">
                          <w:marLeft w:val="0"/>
                          <w:marRight w:val="0"/>
                          <w:marTop w:val="0"/>
                          <w:marBottom w:val="0"/>
                          <w:divBdr>
                            <w:top w:val="none" w:sz="0" w:space="0" w:color="auto"/>
                            <w:left w:val="none" w:sz="0" w:space="0" w:color="auto"/>
                            <w:bottom w:val="none" w:sz="0" w:space="0" w:color="auto"/>
                            <w:right w:val="none" w:sz="0" w:space="0" w:color="auto"/>
                          </w:divBdr>
                        </w:div>
                        <w:div w:id="2052722984">
                          <w:marLeft w:val="0"/>
                          <w:marRight w:val="0"/>
                          <w:marTop w:val="0"/>
                          <w:marBottom w:val="0"/>
                          <w:divBdr>
                            <w:top w:val="none" w:sz="0" w:space="0" w:color="auto"/>
                            <w:left w:val="none" w:sz="0" w:space="0" w:color="auto"/>
                            <w:bottom w:val="none" w:sz="0" w:space="0" w:color="auto"/>
                            <w:right w:val="none" w:sz="0" w:space="0" w:color="auto"/>
                          </w:divBdr>
                        </w:div>
                        <w:div w:id="865682778">
                          <w:marLeft w:val="0"/>
                          <w:marRight w:val="0"/>
                          <w:marTop w:val="0"/>
                          <w:marBottom w:val="0"/>
                          <w:divBdr>
                            <w:top w:val="none" w:sz="0" w:space="0" w:color="auto"/>
                            <w:left w:val="none" w:sz="0" w:space="0" w:color="auto"/>
                            <w:bottom w:val="none" w:sz="0" w:space="0" w:color="auto"/>
                            <w:right w:val="none" w:sz="0" w:space="0" w:color="auto"/>
                          </w:divBdr>
                        </w:div>
                        <w:div w:id="1026717971">
                          <w:marLeft w:val="0"/>
                          <w:marRight w:val="0"/>
                          <w:marTop w:val="0"/>
                          <w:marBottom w:val="0"/>
                          <w:divBdr>
                            <w:top w:val="none" w:sz="0" w:space="0" w:color="auto"/>
                            <w:left w:val="none" w:sz="0" w:space="0" w:color="auto"/>
                            <w:bottom w:val="none" w:sz="0" w:space="0" w:color="auto"/>
                            <w:right w:val="none" w:sz="0" w:space="0" w:color="auto"/>
                          </w:divBdr>
                        </w:div>
                        <w:div w:id="1959723190">
                          <w:marLeft w:val="0"/>
                          <w:marRight w:val="0"/>
                          <w:marTop w:val="0"/>
                          <w:marBottom w:val="0"/>
                          <w:divBdr>
                            <w:top w:val="none" w:sz="0" w:space="0" w:color="auto"/>
                            <w:left w:val="none" w:sz="0" w:space="0" w:color="auto"/>
                            <w:bottom w:val="none" w:sz="0" w:space="0" w:color="auto"/>
                            <w:right w:val="none" w:sz="0" w:space="0" w:color="auto"/>
                          </w:divBdr>
                        </w:div>
                        <w:div w:id="1628319978">
                          <w:marLeft w:val="0"/>
                          <w:marRight w:val="0"/>
                          <w:marTop w:val="0"/>
                          <w:marBottom w:val="0"/>
                          <w:divBdr>
                            <w:top w:val="none" w:sz="0" w:space="0" w:color="auto"/>
                            <w:left w:val="none" w:sz="0" w:space="0" w:color="auto"/>
                            <w:bottom w:val="none" w:sz="0" w:space="0" w:color="auto"/>
                            <w:right w:val="none" w:sz="0" w:space="0" w:color="auto"/>
                          </w:divBdr>
                        </w:div>
                        <w:div w:id="662051106">
                          <w:marLeft w:val="0"/>
                          <w:marRight w:val="0"/>
                          <w:marTop w:val="0"/>
                          <w:marBottom w:val="0"/>
                          <w:divBdr>
                            <w:top w:val="none" w:sz="0" w:space="0" w:color="auto"/>
                            <w:left w:val="none" w:sz="0" w:space="0" w:color="auto"/>
                            <w:bottom w:val="none" w:sz="0" w:space="0" w:color="auto"/>
                            <w:right w:val="none" w:sz="0" w:space="0" w:color="auto"/>
                          </w:divBdr>
                        </w:div>
                        <w:div w:id="1168447298">
                          <w:marLeft w:val="0"/>
                          <w:marRight w:val="0"/>
                          <w:marTop w:val="0"/>
                          <w:marBottom w:val="0"/>
                          <w:divBdr>
                            <w:top w:val="none" w:sz="0" w:space="0" w:color="auto"/>
                            <w:left w:val="none" w:sz="0" w:space="0" w:color="auto"/>
                            <w:bottom w:val="none" w:sz="0" w:space="0" w:color="auto"/>
                            <w:right w:val="none" w:sz="0" w:space="0" w:color="auto"/>
                          </w:divBdr>
                        </w:div>
                        <w:div w:id="1397194572">
                          <w:marLeft w:val="0"/>
                          <w:marRight w:val="0"/>
                          <w:marTop w:val="0"/>
                          <w:marBottom w:val="0"/>
                          <w:divBdr>
                            <w:top w:val="none" w:sz="0" w:space="0" w:color="auto"/>
                            <w:left w:val="none" w:sz="0" w:space="0" w:color="auto"/>
                            <w:bottom w:val="none" w:sz="0" w:space="0" w:color="auto"/>
                            <w:right w:val="none" w:sz="0" w:space="0" w:color="auto"/>
                          </w:divBdr>
                        </w:div>
                        <w:div w:id="958949942">
                          <w:marLeft w:val="0"/>
                          <w:marRight w:val="0"/>
                          <w:marTop w:val="0"/>
                          <w:marBottom w:val="0"/>
                          <w:divBdr>
                            <w:top w:val="none" w:sz="0" w:space="0" w:color="auto"/>
                            <w:left w:val="none" w:sz="0" w:space="0" w:color="auto"/>
                            <w:bottom w:val="none" w:sz="0" w:space="0" w:color="auto"/>
                            <w:right w:val="none" w:sz="0" w:space="0" w:color="auto"/>
                          </w:divBdr>
                        </w:div>
                        <w:div w:id="808287535">
                          <w:marLeft w:val="0"/>
                          <w:marRight w:val="0"/>
                          <w:marTop w:val="0"/>
                          <w:marBottom w:val="0"/>
                          <w:divBdr>
                            <w:top w:val="none" w:sz="0" w:space="0" w:color="auto"/>
                            <w:left w:val="none" w:sz="0" w:space="0" w:color="auto"/>
                            <w:bottom w:val="none" w:sz="0" w:space="0" w:color="auto"/>
                            <w:right w:val="none" w:sz="0" w:space="0" w:color="auto"/>
                          </w:divBdr>
                        </w:div>
                        <w:div w:id="448475768">
                          <w:marLeft w:val="0"/>
                          <w:marRight w:val="0"/>
                          <w:marTop w:val="0"/>
                          <w:marBottom w:val="0"/>
                          <w:divBdr>
                            <w:top w:val="none" w:sz="0" w:space="0" w:color="auto"/>
                            <w:left w:val="none" w:sz="0" w:space="0" w:color="auto"/>
                            <w:bottom w:val="none" w:sz="0" w:space="0" w:color="auto"/>
                            <w:right w:val="none" w:sz="0" w:space="0" w:color="auto"/>
                          </w:divBdr>
                        </w:div>
                        <w:div w:id="1174147128">
                          <w:marLeft w:val="0"/>
                          <w:marRight w:val="0"/>
                          <w:marTop w:val="0"/>
                          <w:marBottom w:val="0"/>
                          <w:divBdr>
                            <w:top w:val="none" w:sz="0" w:space="0" w:color="auto"/>
                            <w:left w:val="none" w:sz="0" w:space="0" w:color="auto"/>
                            <w:bottom w:val="none" w:sz="0" w:space="0" w:color="auto"/>
                            <w:right w:val="none" w:sz="0" w:space="0" w:color="auto"/>
                          </w:divBdr>
                        </w:div>
                        <w:div w:id="903832280">
                          <w:marLeft w:val="0"/>
                          <w:marRight w:val="0"/>
                          <w:marTop w:val="0"/>
                          <w:marBottom w:val="0"/>
                          <w:divBdr>
                            <w:top w:val="none" w:sz="0" w:space="0" w:color="auto"/>
                            <w:left w:val="none" w:sz="0" w:space="0" w:color="auto"/>
                            <w:bottom w:val="none" w:sz="0" w:space="0" w:color="auto"/>
                            <w:right w:val="none" w:sz="0" w:space="0" w:color="auto"/>
                          </w:divBdr>
                        </w:div>
                        <w:div w:id="579296396">
                          <w:marLeft w:val="0"/>
                          <w:marRight w:val="0"/>
                          <w:marTop w:val="0"/>
                          <w:marBottom w:val="0"/>
                          <w:divBdr>
                            <w:top w:val="none" w:sz="0" w:space="0" w:color="auto"/>
                            <w:left w:val="none" w:sz="0" w:space="0" w:color="auto"/>
                            <w:bottom w:val="none" w:sz="0" w:space="0" w:color="auto"/>
                            <w:right w:val="none" w:sz="0" w:space="0" w:color="auto"/>
                          </w:divBdr>
                        </w:div>
                        <w:div w:id="330564732">
                          <w:marLeft w:val="0"/>
                          <w:marRight w:val="0"/>
                          <w:marTop w:val="0"/>
                          <w:marBottom w:val="0"/>
                          <w:divBdr>
                            <w:top w:val="none" w:sz="0" w:space="0" w:color="auto"/>
                            <w:left w:val="none" w:sz="0" w:space="0" w:color="auto"/>
                            <w:bottom w:val="none" w:sz="0" w:space="0" w:color="auto"/>
                            <w:right w:val="none" w:sz="0" w:space="0" w:color="auto"/>
                          </w:divBdr>
                        </w:div>
                        <w:div w:id="73013666">
                          <w:marLeft w:val="0"/>
                          <w:marRight w:val="0"/>
                          <w:marTop w:val="0"/>
                          <w:marBottom w:val="0"/>
                          <w:divBdr>
                            <w:top w:val="none" w:sz="0" w:space="0" w:color="auto"/>
                            <w:left w:val="none" w:sz="0" w:space="0" w:color="auto"/>
                            <w:bottom w:val="none" w:sz="0" w:space="0" w:color="auto"/>
                            <w:right w:val="none" w:sz="0" w:space="0" w:color="auto"/>
                          </w:divBdr>
                        </w:div>
                        <w:div w:id="1851262820">
                          <w:marLeft w:val="0"/>
                          <w:marRight w:val="0"/>
                          <w:marTop w:val="0"/>
                          <w:marBottom w:val="0"/>
                          <w:divBdr>
                            <w:top w:val="none" w:sz="0" w:space="0" w:color="auto"/>
                            <w:left w:val="none" w:sz="0" w:space="0" w:color="auto"/>
                            <w:bottom w:val="none" w:sz="0" w:space="0" w:color="auto"/>
                            <w:right w:val="none" w:sz="0" w:space="0" w:color="auto"/>
                          </w:divBdr>
                        </w:div>
                        <w:div w:id="240599726">
                          <w:marLeft w:val="0"/>
                          <w:marRight w:val="0"/>
                          <w:marTop w:val="0"/>
                          <w:marBottom w:val="0"/>
                          <w:divBdr>
                            <w:top w:val="none" w:sz="0" w:space="0" w:color="auto"/>
                            <w:left w:val="none" w:sz="0" w:space="0" w:color="auto"/>
                            <w:bottom w:val="none" w:sz="0" w:space="0" w:color="auto"/>
                            <w:right w:val="none" w:sz="0" w:space="0" w:color="auto"/>
                          </w:divBdr>
                        </w:div>
                        <w:div w:id="423112710">
                          <w:marLeft w:val="0"/>
                          <w:marRight w:val="0"/>
                          <w:marTop w:val="0"/>
                          <w:marBottom w:val="0"/>
                          <w:divBdr>
                            <w:top w:val="none" w:sz="0" w:space="0" w:color="auto"/>
                            <w:left w:val="none" w:sz="0" w:space="0" w:color="auto"/>
                            <w:bottom w:val="none" w:sz="0" w:space="0" w:color="auto"/>
                            <w:right w:val="none" w:sz="0" w:space="0" w:color="auto"/>
                          </w:divBdr>
                        </w:div>
                        <w:div w:id="1853179285">
                          <w:marLeft w:val="0"/>
                          <w:marRight w:val="0"/>
                          <w:marTop w:val="0"/>
                          <w:marBottom w:val="0"/>
                          <w:divBdr>
                            <w:top w:val="none" w:sz="0" w:space="0" w:color="auto"/>
                            <w:left w:val="none" w:sz="0" w:space="0" w:color="auto"/>
                            <w:bottom w:val="none" w:sz="0" w:space="0" w:color="auto"/>
                            <w:right w:val="none" w:sz="0" w:space="0" w:color="auto"/>
                          </w:divBdr>
                        </w:div>
                        <w:div w:id="1885755246">
                          <w:marLeft w:val="0"/>
                          <w:marRight w:val="0"/>
                          <w:marTop w:val="0"/>
                          <w:marBottom w:val="0"/>
                          <w:divBdr>
                            <w:top w:val="none" w:sz="0" w:space="0" w:color="auto"/>
                            <w:left w:val="none" w:sz="0" w:space="0" w:color="auto"/>
                            <w:bottom w:val="none" w:sz="0" w:space="0" w:color="auto"/>
                            <w:right w:val="none" w:sz="0" w:space="0" w:color="auto"/>
                          </w:divBdr>
                        </w:div>
                        <w:div w:id="1228371852">
                          <w:marLeft w:val="0"/>
                          <w:marRight w:val="0"/>
                          <w:marTop w:val="0"/>
                          <w:marBottom w:val="0"/>
                          <w:divBdr>
                            <w:top w:val="none" w:sz="0" w:space="0" w:color="auto"/>
                            <w:left w:val="none" w:sz="0" w:space="0" w:color="auto"/>
                            <w:bottom w:val="none" w:sz="0" w:space="0" w:color="auto"/>
                            <w:right w:val="none" w:sz="0" w:space="0" w:color="auto"/>
                          </w:divBdr>
                        </w:div>
                        <w:div w:id="1713074578">
                          <w:marLeft w:val="0"/>
                          <w:marRight w:val="0"/>
                          <w:marTop w:val="0"/>
                          <w:marBottom w:val="0"/>
                          <w:divBdr>
                            <w:top w:val="none" w:sz="0" w:space="0" w:color="auto"/>
                            <w:left w:val="none" w:sz="0" w:space="0" w:color="auto"/>
                            <w:bottom w:val="none" w:sz="0" w:space="0" w:color="auto"/>
                            <w:right w:val="none" w:sz="0" w:space="0" w:color="auto"/>
                          </w:divBdr>
                        </w:div>
                        <w:div w:id="719548863">
                          <w:marLeft w:val="0"/>
                          <w:marRight w:val="0"/>
                          <w:marTop w:val="0"/>
                          <w:marBottom w:val="0"/>
                          <w:divBdr>
                            <w:top w:val="none" w:sz="0" w:space="0" w:color="auto"/>
                            <w:left w:val="none" w:sz="0" w:space="0" w:color="auto"/>
                            <w:bottom w:val="none" w:sz="0" w:space="0" w:color="auto"/>
                            <w:right w:val="none" w:sz="0" w:space="0" w:color="auto"/>
                          </w:divBdr>
                        </w:div>
                        <w:div w:id="1163854652">
                          <w:marLeft w:val="0"/>
                          <w:marRight w:val="0"/>
                          <w:marTop w:val="0"/>
                          <w:marBottom w:val="0"/>
                          <w:divBdr>
                            <w:top w:val="none" w:sz="0" w:space="0" w:color="auto"/>
                            <w:left w:val="none" w:sz="0" w:space="0" w:color="auto"/>
                            <w:bottom w:val="none" w:sz="0" w:space="0" w:color="auto"/>
                            <w:right w:val="none" w:sz="0" w:space="0" w:color="auto"/>
                          </w:divBdr>
                        </w:div>
                        <w:div w:id="538863851">
                          <w:marLeft w:val="0"/>
                          <w:marRight w:val="0"/>
                          <w:marTop w:val="0"/>
                          <w:marBottom w:val="0"/>
                          <w:divBdr>
                            <w:top w:val="none" w:sz="0" w:space="0" w:color="auto"/>
                            <w:left w:val="none" w:sz="0" w:space="0" w:color="auto"/>
                            <w:bottom w:val="none" w:sz="0" w:space="0" w:color="auto"/>
                            <w:right w:val="none" w:sz="0" w:space="0" w:color="auto"/>
                          </w:divBdr>
                        </w:div>
                        <w:div w:id="898784823">
                          <w:marLeft w:val="0"/>
                          <w:marRight w:val="0"/>
                          <w:marTop w:val="0"/>
                          <w:marBottom w:val="0"/>
                          <w:divBdr>
                            <w:top w:val="none" w:sz="0" w:space="0" w:color="auto"/>
                            <w:left w:val="none" w:sz="0" w:space="0" w:color="auto"/>
                            <w:bottom w:val="none" w:sz="0" w:space="0" w:color="auto"/>
                            <w:right w:val="none" w:sz="0" w:space="0" w:color="auto"/>
                          </w:divBdr>
                        </w:div>
                        <w:div w:id="276571886">
                          <w:marLeft w:val="0"/>
                          <w:marRight w:val="0"/>
                          <w:marTop w:val="0"/>
                          <w:marBottom w:val="0"/>
                          <w:divBdr>
                            <w:top w:val="none" w:sz="0" w:space="0" w:color="auto"/>
                            <w:left w:val="none" w:sz="0" w:space="0" w:color="auto"/>
                            <w:bottom w:val="none" w:sz="0" w:space="0" w:color="auto"/>
                            <w:right w:val="none" w:sz="0" w:space="0" w:color="auto"/>
                          </w:divBdr>
                        </w:div>
                        <w:div w:id="242842883">
                          <w:marLeft w:val="0"/>
                          <w:marRight w:val="0"/>
                          <w:marTop w:val="0"/>
                          <w:marBottom w:val="0"/>
                          <w:divBdr>
                            <w:top w:val="none" w:sz="0" w:space="0" w:color="auto"/>
                            <w:left w:val="none" w:sz="0" w:space="0" w:color="auto"/>
                            <w:bottom w:val="none" w:sz="0" w:space="0" w:color="auto"/>
                            <w:right w:val="none" w:sz="0" w:space="0" w:color="auto"/>
                          </w:divBdr>
                        </w:div>
                        <w:div w:id="338508860">
                          <w:marLeft w:val="0"/>
                          <w:marRight w:val="0"/>
                          <w:marTop w:val="0"/>
                          <w:marBottom w:val="0"/>
                          <w:divBdr>
                            <w:top w:val="none" w:sz="0" w:space="0" w:color="auto"/>
                            <w:left w:val="none" w:sz="0" w:space="0" w:color="auto"/>
                            <w:bottom w:val="none" w:sz="0" w:space="0" w:color="auto"/>
                            <w:right w:val="none" w:sz="0" w:space="0" w:color="auto"/>
                          </w:divBdr>
                        </w:div>
                        <w:div w:id="1790122493">
                          <w:marLeft w:val="0"/>
                          <w:marRight w:val="0"/>
                          <w:marTop w:val="0"/>
                          <w:marBottom w:val="0"/>
                          <w:divBdr>
                            <w:top w:val="none" w:sz="0" w:space="0" w:color="auto"/>
                            <w:left w:val="none" w:sz="0" w:space="0" w:color="auto"/>
                            <w:bottom w:val="none" w:sz="0" w:space="0" w:color="auto"/>
                            <w:right w:val="none" w:sz="0" w:space="0" w:color="auto"/>
                          </w:divBdr>
                        </w:div>
                        <w:div w:id="153227766">
                          <w:marLeft w:val="0"/>
                          <w:marRight w:val="0"/>
                          <w:marTop w:val="0"/>
                          <w:marBottom w:val="0"/>
                          <w:divBdr>
                            <w:top w:val="none" w:sz="0" w:space="0" w:color="auto"/>
                            <w:left w:val="none" w:sz="0" w:space="0" w:color="auto"/>
                            <w:bottom w:val="none" w:sz="0" w:space="0" w:color="auto"/>
                            <w:right w:val="none" w:sz="0" w:space="0" w:color="auto"/>
                          </w:divBdr>
                        </w:div>
                        <w:div w:id="97406628">
                          <w:marLeft w:val="0"/>
                          <w:marRight w:val="0"/>
                          <w:marTop w:val="0"/>
                          <w:marBottom w:val="0"/>
                          <w:divBdr>
                            <w:top w:val="none" w:sz="0" w:space="0" w:color="auto"/>
                            <w:left w:val="none" w:sz="0" w:space="0" w:color="auto"/>
                            <w:bottom w:val="none" w:sz="0" w:space="0" w:color="auto"/>
                            <w:right w:val="none" w:sz="0" w:space="0" w:color="auto"/>
                          </w:divBdr>
                        </w:div>
                        <w:div w:id="2095779701">
                          <w:marLeft w:val="0"/>
                          <w:marRight w:val="0"/>
                          <w:marTop w:val="0"/>
                          <w:marBottom w:val="0"/>
                          <w:divBdr>
                            <w:top w:val="none" w:sz="0" w:space="0" w:color="auto"/>
                            <w:left w:val="none" w:sz="0" w:space="0" w:color="auto"/>
                            <w:bottom w:val="none" w:sz="0" w:space="0" w:color="auto"/>
                            <w:right w:val="none" w:sz="0" w:space="0" w:color="auto"/>
                          </w:divBdr>
                        </w:div>
                        <w:div w:id="1976598007">
                          <w:marLeft w:val="0"/>
                          <w:marRight w:val="0"/>
                          <w:marTop w:val="0"/>
                          <w:marBottom w:val="0"/>
                          <w:divBdr>
                            <w:top w:val="none" w:sz="0" w:space="0" w:color="auto"/>
                            <w:left w:val="none" w:sz="0" w:space="0" w:color="auto"/>
                            <w:bottom w:val="none" w:sz="0" w:space="0" w:color="auto"/>
                            <w:right w:val="none" w:sz="0" w:space="0" w:color="auto"/>
                          </w:divBdr>
                        </w:div>
                        <w:div w:id="587617667">
                          <w:marLeft w:val="0"/>
                          <w:marRight w:val="0"/>
                          <w:marTop w:val="0"/>
                          <w:marBottom w:val="0"/>
                          <w:divBdr>
                            <w:top w:val="none" w:sz="0" w:space="0" w:color="auto"/>
                            <w:left w:val="none" w:sz="0" w:space="0" w:color="auto"/>
                            <w:bottom w:val="none" w:sz="0" w:space="0" w:color="auto"/>
                            <w:right w:val="none" w:sz="0" w:space="0" w:color="auto"/>
                          </w:divBdr>
                        </w:div>
                        <w:div w:id="628823439">
                          <w:marLeft w:val="0"/>
                          <w:marRight w:val="0"/>
                          <w:marTop w:val="0"/>
                          <w:marBottom w:val="0"/>
                          <w:divBdr>
                            <w:top w:val="none" w:sz="0" w:space="0" w:color="auto"/>
                            <w:left w:val="none" w:sz="0" w:space="0" w:color="auto"/>
                            <w:bottom w:val="none" w:sz="0" w:space="0" w:color="auto"/>
                            <w:right w:val="none" w:sz="0" w:space="0" w:color="auto"/>
                          </w:divBdr>
                        </w:div>
                        <w:div w:id="356154365">
                          <w:marLeft w:val="0"/>
                          <w:marRight w:val="0"/>
                          <w:marTop w:val="0"/>
                          <w:marBottom w:val="0"/>
                          <w:divBdr>
                            <w:top w:val="none" w:sz="0" w:space="0" w:color="auto"/>
                            <w:left w:val="none" w:sz="0" w:space="0" w:color="auto"/>
                            <w:bottom w:val="none" w:sz="0" w:space="0" w:color="auto"/>
                            <w:right w:val="none" w:sz="0" w:space="0" w:color="auto"/>
                          </w:divBdr>
                        </w:div>
                        <w:div w:id="1297761242">
                          <w:marLeft w:val="0"/>
                          <w:marRight w:val="0"/>
                          <w:marTop w:val="0"/>
                          <w:marBottom w:val="0"/>
                          <w:divBdr>
                            <w:top w:val="none" w:sz="0" w:space="0" w:color="auto"/>
                            <w:left w:val="none" w:sz="0" w:space="0" w:color="auto"/>
                            <w:bottom w:val="none" w:sz="0" w:space="0" w:color="auto"/>
                            <w:right w:val="none" w:sz="0" w:space="0" w:color="auto"/>
                          </w:divBdr>
                        </w:div>
                        <w:div w:id="471100281">
                          <w:marLeft w:val="0"/>
                          <w:marRight w:val="0"/>
                          <w:marTop w:val="0"/>
                          <w:marBottom w:val="0"/>
                          <w:divBdr>
                            <w:top w:val="none" w:sz="0" w:space="0" w:color="auto"/>
                            <w:left w:val="none" w:sz="0" w:space="0" w:color="auto"/>
                            <w:bottom w:val="none" w:sz="0" w:space="0" w:color="auto"/>
                            <w:right w:val="none" w:sz="0" w:space="0" w:color="auto"/>
                          </w:divBdr>
                        </w:div>
                        <w:div w:id="559174461">
                          <w:marLeft w:val="0"/>
                          <w:marRight w:val="0"/>
                          <w:marTop w:val="0"/>
                          <w:marBottom w:val="0"/>
                          <w:divBdr>
                            <w:top w:val="none" w:sz="0" w:space="0" w:color="auto"/>
                            <w:left w:val="none" w:sz="0" w:space="0" w:color="auto"/>
                            <w:bottom w:val="none" w:sz="0" w:space="0" w:color="auto"/>
                            <w:right w:val="none" w:sz="0" w:space="0" w:color="auto"/>
                          </w:divBdr>
                        </w:div>
                        <w:div w:id="362635388">
                          <w:marLeft w:val="0"/>
                          <w:marRight w:val="0"/>
                          <w:marTop w:val="0"/>
                          <w:marBottom w:val="0"/>
                          <w:divBdr>
                            <w:top w:val="none" w:sz="0" w:space="0" w:color="auto"/>
                            <w:left w:val="none" w:sz="0" w:space="0" w:color="auto"/>
                            <w:bottom w:val="none" w:sz="0" w:space="0" w:color="auto"/>
                            <w:right w:val="none" w:sz="0" w:space="0" w:color="auto"/>
                          </w:divBdr>
                          <w:divsChild>
                            <w:div w:id="1735615706">
                              <w:marLeft w:val="0"/>
                              <w:marRight w:val="0"/>
                              <w:marTop w:val="0"/>
                              <w:marBottom w:val="0"/>
                              <w:divBdr>
                                <w:top w:val="none" w:sz="0" w:space="0" w:color="auto"/>
                                <w:left w:val="none" w:sz="0" w:space="0" w:color="auto"/>
                                <w:bottom w:val="none" w:sz="0" w:space="0" w:color="auto"/>
                                <w:right w:val="none" w:sz="0" w:space="0" w:color="auto"/>
                              </w:divBdr>
                            </w:div>
                            <w:div w:id="775951847">
                              <w:marLeft w:val="0"/>
                              <w:marRight w:val="0"/>
                              <w:marTop w:val="0"/>
                              <w:marBottom w:val="0"/>
                              <w:divBdr>
                                <w:top w:val="none" w:sz="0" w:space="0" w:color="auto"/>
                                <w:left w:val="none" w:sz="0" w:space="0" w:color="auto"/>
                                <w:bottom w:val="none" w:sz="0" w:space="0" w:color="auto"/>
                                <w:right w:val="none" w:sz="0" w:space="0" w:color="auto"/>
                              </w:divBdr>
                            </w:div>
                            <w:div w:id="1582837807">
                              <w:marLeft w:val="0"/>
                              <w:marRight w:val="0"/>
                              <w:marTop w:val="0"/>
                              <w:marBottom w:val="0"/>
                              <w:divBdr>
                                <w:top w:val="none" w:sz="0" w:space="0" w:color="auto"/>
                                <w:left w:val="none" w:sz="0" w:space="0" w:color="auto"/>
                                <w:bottom w:val="none" w:sz="0" w:space="0" w:color="auto"/>
                                <w:right w:val="none" w:sz="0" w:space="0" w:color="auto"/>
                              </w:divBdr>
                            </w:div>
                            <w:div w:id="230433465">
                              <w:marLeft w:val="0"/>
                              <w:marRight w:val="0"/>
                              <w:marTop w:val="0"/>
                              <w:marBottom w:val="0"/>
                              <w:divBdr>
                                <w:top w:val="none" w:sz="0" w:space="0" w:color="auto"/>
                                <w:left w:val="none" w:sz="0" w:space="0" w:color="auto"/>
                                <w:bottom w:val="none" w:sz="0" w:space="0" w:color="auto"/>
                                <w:right w:val="none" w:sz="0" w:space="0" w:color="auto"/>
                              </w:divBdr>
                            </w:div>
                            <w:div w:id="376590838">
                              <w:marLeft w:val="0"/>
                              <w:marRight w:val="0"/>
                              <w:marTop w:val="0"/>
                              <w:marBottom w:val="0"/>
                              <w:divBdr>
                                <w:top w:val="none" w:sz="0" w:space="0" w:color="auto"/>
                                <w:left w:val="none" w:sz="0" w:space="0" w:color="auto"/>
                                <w:bottom w:val="none" w:sz="0" w:space="0" w:color="auto"/>
                                <w:right w:val="none" w:sz="0" w:space="0" w:color="auto"/>
                              </w:divBdr>
                            </w:div>
                            <w:div w:id="1899826654">
                              <w:marLeft w:val="0"/>
                              <w:marRight w:val="0"/>
                              <w:marTop w:val="0"/>
                              <w:marBottom w:val="0"/>
                              <w:divBdr>
                                <w:top w:val="none" w:sz="0" w:space="0" w:color="auto"/>
                                <w:left w:val="none" w:sz="0" w:space="0" w:color="auto"/>
                                <w:bottom w:val="none" w:sz="0" w:space="0" w:color="auto"/>
                                <w:right w:val="none" w:sz="0" w:space="0" w:color="auto"/>
                              </w:divBdr>
                            </w:div>
                            <w:div w:id="2029090674">
                              <w:marLeft w:val="0"/>
                              <w:marRight w:val="0"/>
                              <w:marTop w:val="0"/>
                              <w:marBottom w:val="0"/>
                              <w:divBdr>
                                <w:top w:val="none" w:sz="0" w:space="0" w:color="auto"/>
                                <w:left w:val="none" w:sz="0" w:space="0" w:color="auto"/>
                                <w:bottom w:val="none" w:sz="0" w:space="0" w:color="auto"/>
                                <w:right w:val="none" w:sz="0" w:space="0" w:color="auto"/>
                              </w:divBdr>
                            </w:div>
                            <w:div w:id="1936209045">
                              <w:marLeft w:val="0"/>
                              <w:marRight w:val="0"/>
                              <w:marTop w:val="0"/>
                              <w:marBottom w:val="0"/>
                              <w:divBdr>
                                <w:top w:val="none" w:sz="0" w:space="0" w:color="auto"/>
                                <w:left w:val="none" w:sz="0" w:space="0" w:color="auto"/>
                                <w:bottom w:val="none" w:sz="0" w:space="0" w:color="auto"/>
                                <w:right w:val="none" w:sz="0" w:space="0" w:color="auto"/>
                              </w:divBdr>
                            </w:div>
                            <w:div w:id="1029645227">
                              <w:marLeft w:val="0"/>
                              <w:marRight w:val="0"/>
                              <w:marTop w:val="0"/>
                              <w:marBottom w:val="0"/>
                              <w:divBdr>
                                <w:top w:val="none" w:sz="0" w:space="0" w:color="auto"/>
                                <w:left w:val="none" w:sz="0" w:space="0" w:color="auto"/>
                                <w:bottom w:val="none" w:sz="0" w:space="0" w:color="auto"/>
                                <w:right w:val="none" w:sz="0" w:space="0" w:color="auto"/>
                              </w:divBdr>
                            </w:div>
                            <w:div w:id="1764379026">
                              <w:marLeft w:val="0"/>
                              <w:marRight w:val="0"/>
                              <w:marTop w:val="0"/>
                              <w:marBottom w:val="0"/>
                              <w:divBdr>
                                <w:top w:val="none" w:sz="0" w:space="0" w:color="auto"/>
                                <w:left w:val="none" w:sz="0" w:space="0" w:color="auto"/>
                                <w:bottom w:val="none" w:sz="0" w:space="0" w:color="auto"/>
                                <w:right w:val="none" w:sz="0" w:space="0" w:color="auto"/>
                              </w:divBdr>
                            </w:div>
                            <w:div w:id="151410966">
                              <w:marLeft w:val="0"/>
                              <w:marRight w:val="0"/>
                              <w:marTop w:val="0"/>
                              <w:marBottom w:val="0"/>
                              <w:divBdr>
                                <w:top w:val="none" w:sz="0" w:space="0" w:color="auto"/>
                                <w:left w:val="none" w:sz="0" w:space="0" w:color="auto"/>
                                <w:bottom w:val="none" w:sz="0" w:space="0" w:color="auto"/>
                                <w:right w:val="none" w:sz="0" w:space="0" w:color="auto"/>
                              </w:divBdr>
                            </w:div>
                            <w:div w:id="1179781220">
                              <w:marLeft w:val="0"/>
                              <w:marRight w:val="0"/>
                              <w:marTop w:val="0"/>
                              <w:marBottom w:val="0"/>
                              <w:divBdr>
                                <w:top w:val="none" w:sz="0" w:space="0" w:color="auto"/>
                                <w:left w:val="none" w:sz="0" w:space="0" w:color="auto"/>
                                <w:bottom w:val="none" w:sz="0" w:space="0" w:color="auto"/>
                                <w:right w:val="none" w:sz="0" w:space="0" w:color="auto"/>
                              </w:divBdr>
                            </w:div>
                            <w:div w:id="2046830820">
                              <w:marLeft w:val="0"/>
                              <w:marRight w:val="0"/>
                              <w:marTop w:val="0"/>
                              <w:marBottom w:val="0"/>
                              <w:divBdr>
                                <w:top w:val="none" w:sz="0" w:space="0" w:color="auto"/>
                                <w:left w:val="none" w:sz="0" w:space="0" w:color="auto"/>
                                <w:bottom w:val="none" w:sz="0" w:space="0" w:color="auto"/>
                                <w:right w:val="none" w:sz="0" w:space="0" w:color="auto"/>
                              </w:divBdr>
                            </w:div>
                            <w:div w:id="1381320933">
                              <w:marLeft w:val="0"/>
                              <w:marRight w:val="0"/>
                              <w:marTop w:val="0"/>
                              <w:marBottom w:val="0"/>
                              <w:divBdr>
                                <w:top w:val="none" w:sz="0" w:space="0" w:color="auto"/>
                                <w:left w:val="none" w:sz="0" w:space="0" w:color="auto"/>
                                <w:bottom w:val="none" w:sz="0" w:space="0" w:color="auto"/>
                                <w:right w:val="none" w:sz="0" w:space="0" w:color="auto"/>
                              </w:divBdr>
                            </w:div>
                            <w:div w:id="484442255">
                              <w:marLeft w:val="0"/>
                              <w:marRight w:val="0"/>
                              <w:marTop w:val="0"/>
                              <w:marBottom w:val="0"/>
                              <w:divBdr>
                                <w:top w:val="none" w:sz="0" w:space="0" w:color="auto"/>
                                <w:left w:val="none" w:sz="0" w:space="0" w:color="auto"/>
                                <w:bottom w:val="none" w:sz="0" w:space="0" w:color="auto"/>
                                <w:right w:val="none" w:sz="0" w:space="0" w:color="auto"/>
                              </w:divBdr>
                            </w:div>
                            <w:div w:id="1724139425">
                              <w:marLeft w:val="0"/>
                              <w:marRight w:val="0"/>
                              <w:marTop w:val="0"/>
                              <w:marBottom w:val="0"/>
                              <w:divBdr>
                                <w:top w:val="none" w:sz="0" w:space="0" w:color="auto"/>
                                <w:left w:val="none" w:sz="0" w:space="0" w:color="auto"/>
                                <w:bottom w:val="none" w:sz="0" w:space="0" w:color="auto"/>
                                <w:right w:val="none" w:sz="0" w:space="0" w:color="auto"/>
                              </w:divBdr>
                            </w:div>
                            <w:div w:id="35395551">
                              <w:marLeft w:val="0"/>
                              <w:marRight w:val="0"/>
                              <w:marTop w:val="0"/>
                              <w:marBottom w:val="0"/>
                              <w:divBdr>
                                <w:top w:val="none" w:sz="0" w:space="0" w:color="auto"/>
                                <w:left w:val="none" w:sz="0" w:space="0" w:color="auto"/>
                                <w:bottom w:val="none" w:sz="0" w:space="0" w:color="auto"/>
                                <w:right w:val="none" w:sz="0" w:space="0" w:color="auto"/>
                              </w:divBdr>
                            </w:div>
                            <w:div w:id="1157068453">
                              <w:marLeft w:val="0"/>
                              <w:marRight w:val="0"/>
                              <w:marTop w:val="0"/>
                              <w:marBottom w:val="0"/>
                              <w:divBdr>
                                <w:top w:val="none" w:sz="0" w:space="0" w:color="auto"/>
                                <w:left w:val="none" w:sz="0" w:space="0" w:color="auto"/>
                                <w:bottom w:val="none" w:sz="0" w:space="0" w:color="auto"/>
                                <w:right w:val="none" w:sz="0" w:space="0" w:color="auto"/>
                              </w:divBdr>
                            </w:div>
                            <w:div w:id="886720664">
                              <w:marLeft w:val="0"/>
                              <w:marRight w:val="0"/>
                              <w:marTop w:val="0"/>
                              <w:marBottom w:val="0"/>
                              <w:divBdr>
                                <w:top w:val="none" w:sz="0" w:space="0" w:color="auto"/>
                                <w:left w:val="none" w:sz="0" w:space="0" w:color="auto"/>
                                <w:bottom w:val="none" w:sz="0" w:space="0" w:color="auto"/>
                                <w:right w:val="none" w:sz="0" w:space="0" w:color="auto"/>
                              </w:divBdr>
                            </w:div>
                            <w:div w:id="445124600">
                              <w:marLeft w:val="0"/>
                              <w:marRight w:val="0"/>
                              <w:marTop w:val="0"/>
                              <w:marBottom w:val="0"/>
                              <w:divBdr>
                                <w:top w:val="none" w:sz="0" w:space="0" w:color="auto"/>
                                <w:left w:val="none" w:sz="0" w:space="0" w:color="auto"/>
                                <w:bottom w:val="none" w:sz="0" w:space="0" w:color="auto"/>
                                <w:right w:val="none" w:sz="0" w:space="0" w:color="auto"/>
                              </w:divBdr>
                            </w:div>
                            <w:div w:id="724182830">
                              <w:marLeft w:val="0"/>
                              <w:marRight w:val="0"/>
                              <w:marTop w:val="0"/>
                              <w:marBottom w:val="0"/>
                              <w:divBdr>
                                <w:top w:val="none" w:sz="0" w:space="0" w:color="auto"/>
                                <w:left w:val="none" w:sz="0" w:space="0" w:color="auto"/>
                                <w:bottom w:val="none" w:sz="0" w:space="0" w:color="auto"/>
                                <w:right w:val="none" w:sz="0" w:space="0" w:color="auto"/>
                              </w:divBdr>
                            </w:div>
                            <w:div w:id="843785609">
                              <w:marLeft w:val="0"/>
                              <w:marRight w:val="0"/>
                              <w:marTop w:val="0"/>
                              <w:marBottom w:val="0"/>
                              <w:divBdr>
                                <w:top w:val="none" w:sz="0" w:space="0" w:color="auto"/>
                                <w:left w:val="none" w:sz="0" w:space="0" w:color="auto"/>
                                <w:bottom w:val="none" w:sz="0" w:space="0" w:color="auto"/>
                                <w:right w:val="none" w:sz="0" w:space="0" w:color="auto"/>
                              </w:divBdr>
                            </w:div>
                            <w:div w:id="128862906">
                              <w:marLeft w:val="0"/>
                              <w:marRight w:val="0"/>
                              <w:marTop w:val="0"/>
                              <w:marBottom w:val="0"/>
                              <w:divBdr>
                                <w:top w:val="none" w:sz="0" w:space="0" w:color="auto"/>
                                <w:left w:val="none" w:sz="0" w:space="0" w:color="auto"/>
                                <w:bottom w:val="none" w:sz="0" w:space="0" w:color="auto"/>
                                <w:right w:val="none" w:sz="0" w:space="0" w:color="auto"/>
                              </w:divBdr>
                            </w:div>
                            <w:div w:id="1776246406">
                              <w:marLeft w:val="0"/>
                              <w:marRight w:val="0"/>
                              <w:marTop w:val="0"/>
                              <w:marBottom w:val="0"/>
                              <w:divBdr>
                                <w:top w:val="none" w:sz="0" w:space="0" w:color="auto"/>
                                <w:left w:val="none" w:sz="0" w:space="0" w:color="auto"/>
                                <w:bottom w:val="none" w:sz="0" w:space="0" w:color="auto"/>
                                <w:right w:val="none" w:sz="0" w:space="0" w:color="auto"/>
                              </w:divBdr>
                            </w:div>
                            <w:div w:id="1822114827">
                              <w:marLeft w:val="0"/>
                              <w:marRight w:val="0"/>
                              <w:marTop w:val="0"/>
                              <w:marBottom w:val="0"/>
                              <w:divBdr>
                                <w:top w:val="none" w:sz="0" w:space="0" w:color="auto"/>
                                <w:left w:val="none" w:sz="0" w:space="0" w:color="auto"/>
                                <w:bottom w:val="none" w:sz="0" w:space="0" w:color="auto"/>
                                <w:right w:val="none" w:sz="0" w:space="0" w:color="auto"/>
                              </w:divBdr>
                            </w:div>
                            <w:div w:id="156654759">
                              <w:marLeft w:val="0"/>
                              <w:marRight w:val="0"/>
                              <w:marTop w:val="0"/>
                              <w:marBottom w:val="0"/>
                              <w:divBdr>
                                <w:top w:val="none" w:sz="0" w:space="0" w:color="auto"/>
                                <w:left w:val="none" w:sz="0" w:space="0" w:color="auto"/>
                                <w:bottom w:val="none" w:sz="0" w:space="0" w:color="auto"/>
                                <w:right w:val="none" w:sz="0" w:space="0" w:color="auto"/>
                              </w:divBdr>
                            </w:div>
                            <w:div w:id="167255330">
                              <w:marLeft w:val="0"/>
                              <w:marRight w:val="0"/>
                              <w:marTop w:val="0"/>
                              <w:marBottom w:val="0"/>
                              <w:divBdr>
                                <w:top w:val="none" w:sz="0" w:space="0" w:color="auto"/>
                                <w:left w:val="none" w:sz="0" w:space="0" w:color="auto"/>
                                <w:bottom w:val="none" w:sz="0" w:space="0" w:color="auto"/>
                                <w:right w:val="none" w:sz="0" w:space="0" w:color="auto"/>
                              </w:divBdr>
                            </w:div>
                            <w:div w:id="829367297">
                              <w:marLeft w:val="0"/>
                              <w:marRight w:val="0"/>
                              <w:marTop w:val="0"/>
                              <w:marBottom w:val="0"/>
                              <w:divBdr>
                                <w:top w:val="none" w:sz="0" w:space="0" w:color="auto"/>
                                <w:left w:val="none" w:sz="0" w:space="0" w:color="auto"/>
                                <w:bottom w:val="none" w:sz="0" w:space="0" w:color="auto"/>
                                <w:right w:val="none" w:sz="0" w:space="0" w:color="auto"/>
                              </w:divBdr>
                            </w:div>
                            <w:div w:id="1307276405">
                              <w:marLeft w:val="0"/>
                              <w:marRight w:val="0"/>
                              <w:marTop w:val="0"/>
                              <w:marBottom w:val="0"/>
                              <w:divBdr>
                                <w:top w:val="none" w:sz="0" w:space="0" w:color="auto"/>
                                <w:left w:val="none" w:sz="0" w:space="0" w:color="auto"/>
                                <w:bottom w:val="none" w:sz="0" w:space="0" w:color="auto"/>
                                <w:right w:val="none" w:sz="0" w:space="0" w:color="auto"/>
                              </w:divBdr>
                            </w:div>
                            <w:div w:id="1491097926">
                              <w:marLeft w:val="0"/>
                              <w:marRight w:val="0"/>
                              <w:marTop w:val="0"/>
                              <w:marBottom w:val="0"/>
                              <w:divBdr>
                                <w:top w:val="none" w:sz="0" w:space="0" w:color="auto"/>
                                <w:left w:val="none" w:sz="0" w:space="0" w:color="auto"/>
                                <w:bottom w:val="none" w:sz="0" w:space="0" w:color="auto"/>
                                <w:right w:val="none" w:sz="0" w:space="0" w:color="auto"/>
                              </w:divBdr>
                            </w:div>
                            <w:div w:id="2108426646">
                              <w:marLeft w:val="0"/>
                              <w:marRight w:val="0"/>
                              <w:marTop w:val="0"/>
                              <w:marBottom w:val="0"/>
                              <w:divBdr>
                                <w:top w:val="none" w:sz="0" w:space="0" w:color="auto"/>
                                <w:left w:val="none" w:sz="0" w:space="0" w:color="auto"/>
                                <w:bottom w:val="none" w:sz="0" w:space="0" w:color="auto"/>
                                <w:right w:val="none" w:sz="0" w:space="0" w:color="auto"/>
                              </w:divBdr>
                            </w:div>
                            <w:div w:id="1455054532">
                              <w:marLeft w:val="0"/>
                              <w:marRight w:val="0"/>
                              <w:marTop w:val="0"/>
                              <w:marBottom w:val="0"/>
                              <w:divBdr>
                                <w:top w:val="none" w:sz="0" w:space="0" w:color="auto"/>
                                <w:left w:val="none" w:sz="0" w:space="0" w:color="auto"/>
                                <w:bottom w:val="none" w:sz="0" w:space="0" w:color="auto"/>
                                <w:right w:val="none" w:sz="0" w:space="0" w:color="auto"/>
                              </w:divBdr>
                            </w:div>
                            <w:div w:id="666054274">
                              <w:marLeft w:val="0"/>
                              <w:marRight w:val="0"/>
                              <w:marTop w:val="0"/>
                              <w:marBottom w:val="0"/>
                              <w:divBdr>
                                <w:top w:val="none" w:sz="0" w:space="0" w:color="auto"/>
                                <w:left w:val="none" w:sz="0" w:space="0" w:color="auto"/>
                                <w:bottom w:val="none" w:sz="0" w:space="0" w:color="auto"/>
                                <w:right w:val="none" w:sz="0" w:space="0" w:color="auto"/>
                              </w:divBdr>
                            </w:div>
                            <w:div w:id="1055543278">
                              <w:marLeft w:val="0"/>
                              <w:marRight w:val="0"/>
                              <w:marTop w:val="0"/>
                              <w:marBottom w:val="0"/>
                              <w:divBdr>
                                <w:top w:val="none" w:sz="0" w:space="0" w:color="auto"/>
                                <w:left w:val="none" w:sz="0" w:space="0" w:color="auto"/>
                                <w:bottom w:val="none" w:sz="0" w:space="0" w:color="auto"/>
                                <w:right w:val="none" w:sz="0" w:space="0" w:color="auto"/>
                              </w:divBdr>
                            </w:div>
                            <w:div w:id="131096460">
                              <w:marLeft w:val="0"/>
                              <w:marRight w:val="0"/>
                              <w:marTop w:val="0"/>
                              <w:marBottom w:val="0"/>
                              <w:divBdr>
                                <w:top w:val="none" w:sz="0" w:space="0" w:color="auto"/>
                                <w:left w:val="none" w:sz="0" w:space="0" w:color="auto"/>
                                <w:bottom w:val="none" w:sz="0" w:space="0" w:color="auto"/>
                                <w:right w:val="none" w:sz="0" w:space="0" w:color="auto"/>
                              </w:divBdr>
                            </w:div>
                            <w:div w:id="747580041">
                              <w:marLeft w:val="0"/>
                              <w:marRight w:val="0"/>
                              <w:marTop w:val="0"/>
                              <w:marBottom w:val="0"/>
                              <w:divBdr>
                                <w:top w:val="none" w:sz="0" w:space="0" w:color="auto"/>
                                <w:left w:val="none" w:sz="0" w:space="0" w:color="auto"/>
                                <w:bottom w:val="none" w:sz="0" w:space="0" w:color="auto"/>
                                <w:right w:val="none" w:sz="0" w:space="0" w:color="auto"/>
                              </w:divBdr>
                            </w:div>
                            <w:div w:id="1799369286">
                              <w:marLeft w:val="0"/>
                              <w:marRight w:val="0"/>
                              <w:marTop w:val="0"/>
                              <w:marBottom w:val="0"/>
                              <w:divBdr>
                                <w:top w:val="none" w:sz="0" w:space="0" w:color="auto"/>
                                <w:left w:val="none" w:sz="0" w:space="0" w:color="auto"/>
                                <w:bottom w:val="none" w:sz="0" w:space="0" w:color="auto"/>
                                <w:right w:val="none" w:sz="0" w:space="0" w:color="auto"/>
                              </w:divBdr>
                            </w:div>
                            <w:div w:id="1045254983">
                              <w:marLeft w:val="0"/>
                              <w:marRight w:val="0"/>
                              <w:marTop w:val="0"/>
                              <w:marBottom w:val="0"/>
                              <w:divBdr>
                                <w:top w:val="none" w:sz="0" w:space="0" w:color="auto"/>
                                <w:left w:val="none" w:sz="0" w:space="0" w:color="auto"/>
                                <w:bottom w:val="none" w:sz="0" w:space="0" w:color="auto"/>
                                <w:right w:val="none" w:sz="0" w:space="0" w:color="auto"/>
                              </w:divBdr>
                            </w:div>
                            <w:div w:id="1783763746">
                              <w:marLeft w:val="0"/>
                              <w:marRight w:val="0"/>
                              <w:marTop w:val="0"/>
                              <w:marBottom w:val="0"/>
                              <w:divBdr>
                                <w:top w:val="none" w:sz="0" w:space="0" w:color="auto"/>
                                <w:left w:val="none" w:sz="0" w:space="0" w:color="auto"/>
                                <w:bottom w:val="none" w:sz="0" w:space="0" w:color="auto"/>
                                <w:right w:val="none" w:sz="0" w:space="0" w:color="auto"/>
                              </w:divBdr>
                            </w:div>
                            <w:div w:id="365373108">
                              <w:marLeft w:val="0"/>
                              <w:marRight w:val="0"/>
                              <w:marTop w:val="0"/>
                              <w:marBottom w:val="0"/>
                              <w:divBdr>
                                <w:top w:val="none" w:sz="0" w:space="0" w:color="auto"/>
                                <w:left w:val="none" w:sz="0" w:space="0" w:color="auto"/>
                                <w:bottom w:val="none" w:sz="0" w:space="0" w:color="auto"/>
                                <w:right w:val="none" w:sz="0" w:space="0" w:color="auto"/>
                              </w:divBdr>
                            </w:div>
                            <w:div w:id="1712850314">
                              <w:marLeft w:val="0"/>
                              <w:marRight w:val="0"/>
                              <w:marTop w:val="0"/>
                              <w:marBottom w:val="0"/>
                              <w:divBdr>
                                <w:top w:val="none" w:sz="0" w:space="0" w:color="auto"/>
                                <w:left w:val="none" w:sz="0" w:space="0" w:color="auto"/>
                                <w:bottom w:val="none" w:sz="0" w:space="0" w:color="auto"/>
                                <w:right w:val="none" w:sz="0" w:space="0" w:color="auto"/>
                              </w:divBdr>
                            </w:div>
                            <w:div w:id="122815667">
                              <w:marLeft w:val="0"/>
                              <w:marRight w:val="0"/>
                              <w:marTop w:val="0"/>
                              <w:marBottom w:val="0"/>
                              <w:divBdr>
                                <w:top w:val="none" w:sz="0" w:space="0" w:color="auto"/>
                                <w:left w:val="none" w:sz="0" w:space="0" w:color="auto"/>
                                <w:bottom w:val="none" w:sz="0" w:space="0" w:color="auto"/>
                                <w:right w:val="none" w:sz="0" w:space="0" w:color="auto"/>
                              </w:divBdr>
                            </w:div>
                            <w:div w:id="1649163183">
                              <w:marLeft w:val="0"/>
                              <w:marRight w:val="0"/>
                              <w:marTop w:val="0"/>
                              <w:marBottom w:val="0"/>
                              <w:divBdr>
                                <w:top w:val="none" w:sz="0" w:space="0" w:color="auto"/>
                                <w:left w:val="none" w:sz="0" w:space="0" w:color="auto"/>
                                <w:bottom w:val="none" w:sz="0" w:space="0" w:color="auto"/>
                                <w:right w:val="none" w:sz="0" w:space="0" w:color="auto"/>
                              </w:divBdr>
                            </w:div>
                            <w:div w:id="897323445">
                              <w:marLeft w:val="0"/>
                              <w:marRight w:val="0"/>
                              <w:marTop w:val="0"/>
                              <w:marBottom w:val="0"/>
                              <w:divBdr>
                                <w:top w:val="none" w:sz="0" w:space="0" w:color="auto"/>
                                <w:left w:val="none" w:sz="0" w:space="0" w:color="auto"/>
                                <w:bottom w:val="none" w:sz="0" w:space="0" w:color="auto"/>
                                <w:right w:val="none" w:sz="0" w:space="0" w:color="auto"/>
                              </w:divBdr>
                            </w:div>
                            <w:div w:id="1258097270">
                              <w:marLeft w:val="0"/>
                              <w:marRight w:val="0"/>
                              <w:marTop w:val="0"/>
                              <w:marBottom w:val="0"/>
                              <w:divBdr>
                                <w:top w:val="none" w:sz="0" w:space="0" w:color="auto"/>
                                <w:left w:val="none" w:sz="0" w:space="0" w:color="auto"/>
                                <w:bottom w:val="none" w:sz="0" w:space="0" w:color="auto"/>
                                <w:right w:val="none" w:sz="0" w:space="0" w:color="auto"/>
                              </w:divBdr>
                            </w:div>
                            <w:div w:id="1445731335">
                              <w:marLeft w:val="0"/>
                              <w:marRight w:val="0"/>
                              <w:marTop w:val="0"/>
                              <w:marBottom w:val="0"/>
                              <w:divBdr>
                                <w:top w:val="none" w:sz="0" w:space="0" w:color="auto"/>
                                <w:left w:val="none" w:sz="0" w:space="0" w:color="auto"/>
                                <w:bottom w:val="none" w:sz="0" w:space="0" w:color="auto"/>
                                <w:right w:val="none" w:sz="0" w:space="0" w:color="auto"/>
                              </w:divBdr>
                            </w:div>
                            <w:div w:id="1270234726">
                              <w:marLeft w:val="0"/>
                              <w:marRight w:val="0"/>
                              <w:marTop w:val="0"/>
                              <w:marBottom w:val="0"/>
                              <w:divBdr>
                                <w:top w:val="none" w:sz="0" w:space="0" w:color="auto"/>
                                <w:left w:val="none" w:sz="0" w:space="0" w:color="auto"/>
                                <w:bottom w:val="none" w:sz="0" w:space="0" w:color="auto"/>
                                <w:right w:val="none" w:sz="0" w:space="0" w:color="auto"/>
                              </w:divBdr>
                            </w:div>
                            <w:div w:id="1497837894">
                              <w:marLeft w:val="0"/>
                              <w:marRight w:val="0"/>
                              <w:marTop w:val="0"/>
                              <w:marBottom w:val="0"/>
                              <w:divBdr>
                                <w:top w:val="none" w:sz="0" w:space="0" w:color="auto"/>
                                <w:left w:val="none" w:sz="0" w:space="0" w:color="auto"/>
                                <w:bottom w:val="none" w:sz="0" w:space="0" w:color="auto"/>
                                <w:right w:val="none" w:sz="0" w:space="0" w:color="auto"/>
                              </w:divBdr>
                            </w:div>
                            <w:div w:id="1623144757">
                              <w:marLeft w:val="0"/>
                              <w:marRight w:val="0"/>
                              <w:marTop w:val="0"/>
                              <w:marBottom w:val="0"/>
                              <w:divBdr>
                                <w:top w:val="none" w:sz="0" w:space="0" w:color="auto"/>
                                <w:left w:val="none" w:sz="0" w:space="0" w:color="auto"/>
                                <w:bottom w:val="none" w:sz="0" w:space="0" w:color="auto"/>
                                <w:right w:val="none" w:sz="0" w:space="0" w:color="auto"/>
                              </w:divBdr>
                            </w:div>
                            <w:div w:id="1021542277">
                              <w:marLeft w:val="0"/>
                              <w:marRight w:val="0"/>
                              <w:marTop w:val="0"/>
                              <w:marBottom w:val="0"/>
                              <w:divBdr>
                                <w:top w:val="none" w:sz="0" w:space="0" w:color="auto"/>
                                <w:left w:val="none" w:sz="0" w:space="0" w:color="auto"/>
                                <w:bottom w:val="none" w:sz="0" w:space="0" w:color="auto"/>
                                <w:right w:val="none" w:sz="0" w:space="0" w:color="auto"/>
                              </w:divBdr>
                            </w:div>
                            <w:div w:id="946086942">
                              <w:marLeft w:val="0"/>
                              <w:marRight w:val="0"/>
                              <w:marTop w:val="0"/>
                              <w:marBottom w:val="0"/>
                              <w:divBdr>
                                <w:top w:val="none" w:sz="0" w:space="0" w:color="auto"/>
                                <w:left w:val="none" w:sz="0" w:space="0" w:color="auto"/>
                                <w:bottom w:val="none" w:sz="0" w:space="0" w:color="auto"/>
                                <w:right w:val="none" w:sz="0" w:space="0" w:color="auto"/>
                              </w:divBdr>
                            </w:div>
                            <w:div w:id="691613125">
                              <w:marLeft w:val="0"/>
                              <w:marRight w:val="0"/>
                              <w:marTop w:val="0"/>
                              <w:marBottom w:val="0"/>
                              <w:divBdr>
                                <w:top w:val="none" w:sz="0" w:space="0" w:color="auto"/>
                                <w:left w:val="none" w:sz="0" w:space="0" w:color="auto"/>
                                <w:bottom w:val="none" w:sz="0" w:space="0" w:color="auto"/>
                                <w:right w:val="none" w:sz="0" w:space="0" w:color="auto"/>
                              </w:divBdr>
                            </w:div>
                            <w:div w:id="1954746485">
                              <w:marLeft w:val="0"/>
                              <w:marRight w:val="0"/>
                              <w:marTop w:val="0"/>
                              <w:marBottom w:val="0"/>
                              <w:divBdr>
                                <w:top w:val="none" w:sz="0" w:space="0" w:color="auto"/>
                                <w:left w:val="none" w:sz="0" w:space="0" w:color="auto"/>
                                <w:bottom w:val="none" w:sz="0" w:space="0" w:color="auto"/>
                                <w:right w:val="none" w:sz="0" w:space="0" w:color="auto"/>
                              </w:divBdr>
                            </w:div>
                            <w:div w:id="1592734647">
                              <w:marLeft w:val="0"/>
                              <w:marRight w:val="0"/>
                              <w:marTop w:val="0"/>
                              <w:marBottom w:val="0"/>
                              <w:divBdr>
                                <w:top w:val="none" w:sz="0" w:space="0" w:color="auto"/>
                                <w:left w:val="none" w:sz="0" w:space="0" w:color="auto"/>
                                <w:bottom w:val="none" w:sz="0" w:space="0" w:color="auto"/>
                                <w:right w:val="none" w:sz="0" w:space="0" w:color="auto"/>
                              </w:divBdr>
                            </w:div>
                            <w:div w:id="481627951">
                              <w:marLeft w:val="0"/>
                              <w:marRight w:val="0"/>
                              <w:marTop w:val="0"/>
                              <w:marBottom w:val="0"/>
                              <w:divBdr>
                                <w:top w:val="none" w:sz="0" w:space="0" w:color="auto"/>
                                <w:left w:val="none" w:sz="0" w:space="0" w:color="auto"/>
                                <w:bottom w:val="none" w:sz="0" w:space="0" w:color="auto"/>
                                <w:right w:val="none" w:sz="0" w:space="0" w:color="auto"/>
                              </w:divBdr>
                            </w:div>
                            <w:div w:id="202179867">
                              <w:marLeft w:val="0"/>
                              <w:marRight w:val="0"/>
                              <w:marTop w:val="0"/>
                              <w:marBottom w:val="0"/>
                              <w:divBdr>
                                <w:top w:val="none" w:sz="0" w:space="0" w:color="auto"/>
                                <w:left w:val="none" w:sz="0" w:space="0" w:color="auto"/>
                                <w:bottom w:val="none" w:sz="0" w:space="0" w:color="auto"/>
                                <w:right w:val="none" w:sz="0" w:space="0" w:color="auto"/>
                              </w:divBdr>
                            </w:div>
                            <w:div w:id="1714502180">
                              <w:marLeft w:val="0"/>
                              <w:marRight w:val="0"/>
                              <w:marTop w:val="0"/>
                              <w:marBottom w:val="0"/>
                              <w:divBdr>
                                <w:top w:val="none" w:sz="0" w:space="0" w:color="auto"/>
                                <w:left w:val="none" w:sz="0" w:space="0" w:color="auto"/>
                                <w:bottom w:val="none" w:sz="0" w:space="0" w:color="auto"/>
                                <w:right w:val="none" w:sz="0" w:space="0" w:color="auto"/>
                              </w:divBdr>
                            </w:div>
                            <w:div w:id="1189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0414">
              <w:marLeft w:val="0"/>
              <w:marRight w:val="0"/>
              <w:marTop w:val="0"/>
              <w:marBottom w:val="0"/>
              <w:divBdr>
                <w:top w:val="none" w:sz="0" w:space="0" w:color="auto"/>
                <w:left w:val="none" w:sz="0" w:space="0" w:color="auto"/>
                <w:bottom w:val="none" w:sz="0" w:space="0" w:color="auto"/>
                <w:right w:val="none" w:sz="0" w:space="0" w:color="auto"/>
              </w:divBdr>
            </w:div>
            <w:div w:id="424963489">
              <w:marLeft w:val="0"/>
              <w:marRight w:val="0"/>
              <w:marTop w:val="0"/>
              <w:marBottom w:val="0"/>
              <w:divBdr>
                <w:top w:val="none" w:sz="0" w:space="0" w:color="auto"/>
                <w:left w:val="none" w:sz="0" w:space="0" w:color="auto"/>
                <w:bottom w:val="none" w:sz="0" w:space="0" w:color="auto"/>
                <w:right w:val="none" w:sz="0" w:space="0" w:color="auto"/>
              </w:divBdr>
            </w:div>
            <w:div w:id="16667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ycboy/p/android.html" TargetMode="External"/><Relationship Id="rId3" Type="http://schemas.openxmlformats.org/officeDocument/2006/relationships/settings" Target="settings.xml"/><Relationship Id="rId7" Type="http://schemas.openxmlformats.org/officeDocument/2006/relationships/hyperlink" Target="http://www.sqlite.org/lang_sel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ite.org/lang_expr.html" TargetMode="External"/><Relationship Id="rId5" Type="http://schemas.openxmlformats.org/officeDocument/2006/relationships/hyperlink" Target="http://www.sqlite.org/lang_createtab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it0160</dc:creator>
  <cp:keywords/>
  <dc:description/>
  <cp:lastModifiedBy>it0160</cp:lastModifiedBy>
  <cp:revision>3</cp:revision>
  <dcterms:created xsi:type="dcterms:W3CDTF">2019-05-25T01:52:00Z</dcterms:created>
  <dcterms:modified xsi:type="dcterms:W3CDTF">2019-05-25T01:52:00Z</dcterms:modified>
</cp:coreProperties>
</file>