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DBF" w:rsidRDefault="004F160D">
      <w:r>
        <w:rPr>
          <w:rFonts w:hint="eastAsia"/>
        </w:rPr>
        <w:t>收益率曲线历史变化情况一览</w:t>
      </w:r>
    </w:p>
    <w:p w:rsidR="004F160D" w:rsidRDefault="004F160D">
      <w:r>
        <w:rPr>
          <w:rFonts w:hint="eastAsia"/>
        </w:rPr>
        <w:t>在样本选取上，选取了1</w:t>
      </w:r>
      <w:r>
        <w:t>0</w:t>
      </w:r>
      <w:r>
        <w:rPr>
          <w:rFonts w:hint="eastAsia"/>
        </w:rPr>
        <w:t>年期国债收益率与</w:t>
      </w:r>
      <w:r w:rsidR="007B08E6">
        <w:t>5</w:t>
      </w:r>
      <w:r>
        <w:rPr>
          <w:rFonts w:hint="eastAsia"/>
        </w:rPr>
        <w:t>年期国债收益率之差作为期限利差。将2</w:t>
      </w:r>
      <w:r>
        <w:t>008</w:t>
      </w:r>
      <w:r>
        <w:rPr>
          <w:rFonts w:hint="eastAsia"/>
        </w:rPr>
        <w:t>年以来的国债收益率曲线作为分析主体。</w:t>
      </w:r>
    </w:p>
    <w:p w:rsidR="0000277C" w:rsidRDefault="0000277C">
      <w:r>
        <w:rPr>
          <w:noProof/>
        </w:rPr>
        <w:drawing>
          <wp:inline distT="0" distB="0" distL="0" distR="0" wp14:anchorId="0B779165">
            <wp:extent cx="7128000" cy="28036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28000" cy="2803675"/>
                    </a:xfrm>
                    <a:prstGeom prst="rect">
                      <a:avLst/>
                    </a:prstGeom>
                    <a:noFill/>
                  </pic:spPr>
                </pic:pic>
              </a:graphicData>
            </a:graphic>
          </wp:inline>
        </w:drawing>
      </w:r>
    </w:p>
    <w:p w:rsidR="004F160D" w:rsidRDefault="004F160D">
      <w:r>
        <w:rPr>
          <w:rFonts w:hint="eastAsia"/>
        </w:rPr>
        <w:t>整体来看，我们将收益率曲线在2</w:t>
      </w:r>
      <w:r>
        <w:t>008</w:t>
      </w:r>
      <w:r>
        <w:rPr>
          <w:rFonts w:hint="eastAsia"/>
        </w:rPr>
        <w:t>年以来的变化情况大致划分为4</w:t>
      </w:r>
      <w:r>
        <w:t>9</w:t>
      </w:r>
      <w:r>
        <w:rPr>
          <w:rFonts w:hint="eastAsia"/>
        </w:rPr>
        <w:t>个小阶段。其中，曲线变平发生了2</w:t>
      </w:r>
      <w:r>
        <w:t>3</w:t>
      </w:r>
      <w:r>
        <w:rPr>
          <w:rFonts w:hint="eastAsia"/>
        </w:rPr>
        <w:t>次，平均幅度约为</w:t>
      </w:r>
      <w:r w:rsidR="009A4B53">
        <w:t>28.86BP</w:t>
      </w:r>
      <w:r w:rsidR="009A4B53">
        <w:rPr>
          <w:rFonts w:hint="eastAsia"/>
        </w:rPr>
        <w:t>，平均持续交易日天数约为5</w:t>
      </w:r>
      <w:r w:rsidR="009A4B53">
        <w:t>2</w:t>
      </w:r>
      <w:r w:rsidR="009A4B53">
        <w:rPr>
          <w:rFonts w:hint="eastAsia"/>
        </w:rPr>
        <w:t>天；曲线</w:t>
      </w:r>
      <w:proofErr w:type="gramStart"/>
      <w:r w:rsidR="009A4B53">
        <w:rPr>
          <w:rFonts w:hint="eastAsia"/>
        </w:rPr>
        <w:t>变陡发生</w:t>
      </w:r>
      <w:proofErr w:type="gramEnd"/>
      <w:r w:rsidR="009A4B53">
        <w:rPr>
          <w:rFonts w:hint="eastAsia"/>
        </w:rPr>
        <w:t>了2</w:t>
      </w:r>
      <w:r w:rsidR="009A4B53">
        <w:t>1</w:t>
      </w:r>
      <w:r w:rsidR="009A4B53">
        <w:rPr>
          <w:rFonts w:hint="eastAsia"/>
        </w:rPr>
        <w:t>次，平均幅度为2</w:t>
      </w:r>
      <w:r w:rsidR="009A4B53">
        <w:t>8.75BP</w:t>
      </w:r>
      <w:r w:rsidR="009A4B53">
        <w:rPr>
          <w:rFonts w:hint="eastAsia"/>
        </w:rPr>
        <w:t>，平均持续交易日天数约为6</w:t>
      </w:r>
      <w:r w:rsidR="009A4B53">
        <w:t>8</w:t>
      </w:r>
      <w:r w:rsidR="009A4B53">
        <w:rPr>
          <w:rFonts w:hint="eastAsia"/>
        </w:rPr>
        <w:t>天；曲线维持震荡发生了5次，平均持续交易日天数约为9</w:t>
      </w:r>
      <w:r w:rsidR="009A4B53">
        <w:t>5</w:t>
      </w:r>
      <w:r w:rsidR="009A4B53">
        <w:rPr>
          <w:rFonts w:hint="eastAsia"/>
        </w:rPr>
        <w:t>天。</w:t>
      </w:r>
    </w:p>
    <w:p w:rsidR="009A4B53" w:rsidRDefault="009A4B53">
      <w:r>
        <w:rPr>
          <w:rFonts w:hint="eastAsia"/>
        </w:rPr>
        <w:t>另外，从5年期和1</w:t>
      </w:r>
      <w:r>
        <w:t>0</w:t>
      </w:r>
      <w:r>
        <w:rPr>
          <w:rFonts w:hint="eastAsia"/>
        </w:rPr>
        <w:t>年期国债的表现来看，我们发现在曲线2</w:t>
      </w:r>
      <w:r>
        <w:t>3</w:t>
      </w:r>
      <w:r>
        <w:rPr>
          <w:rFonts w:hint="eastAsia"/>
        </w:rPr>
        <w:t>次变平阶段中，短期利率多体现为上行，</w:t>
      </w:r>
      <w:r w:rsidR="00A0369A">
        <w:rPr>
          <w:rFonts w:hint="eastAsia"/>
        </w:rPr>
        <w:t>而长期利率则变化比较复杂，上行和下行约各占一半。在曲线2</w:t>
      </w:r>
      <w:r w:rsidR="00A0369A">
        <w:t>1</w:t>
      </w:r>
      <w:r w:rsidR="00A0369A">
        <w:rPr>
          <w:rFonts w:hint="eastAsia"/>
        </w:rPr>
        <w:t>次</w:t>
      </w:r>
      <w:proofErr w:type="gramStart"/>
      <w:r w:rsidR="00A0369A">
        <w:rPr>
          <w:rFonts w:hint="eastAsia"/>
        </w:rPr>
        <w:t>变陡阶段</w:t>
      </w:r>
      <w:proofErr w:type="gramEnd"/>
      <w:r w:rsidR="00A0369A">
        <w:rPr>
          <w:rFonts w:hint="eastAsia"/>
        </w:rPr>
        <w:t>中，短期利率多数体现为下行，而长期利率虽然下行居多，但是震荡与上行也占据较大比重。由此可见，相对长期利率来说，短期利率对收益率曲线平陡变动的影响更大。</w:t>
      </w:r>
    </w:p>
    <w:p w:rsidR="00A93A31" w:rsidRDefault="00A93A31"/>
    <w:tbl>
      <w:tblPr>
        <w:tblW w:w="5000" w:type="pct"/>
        <w:tblLook w:val="04A0" w:firstRow="1" w:lastRow="0" w:firstColumn="1" w:lastColumn="0" w:noHBand="0" w:noVBand="1"/>
      </w:tblPr>
      <w:tblGrid>
        <w:gridCol w:w="1973"/>
        <w:gridCol w:w="1717"/>
        <w:gridCol w:w="1855"/>
        <w:gridCol w:w="842"/>
        <w:gridCol w:w="2946"/>
        <w:gridCol w:w="1893"/>
      </w:tblGrid>
      <w:tr w:rsidR="00A0369A" w:rsidRPr="0050386A" w:rsidTr="0050386A">
        <w:trPr>
          <w:trHeight w:val="300"/>
        </w:trPr>
        <w:tc>
          <w:tcPr>
            <w:tcW w:w="879" w:type="pct"/>
            <w:tcBorders>
              <w:top w:val="single" w:sz="8" w:space="0" w:color="auto"/>
              <w:left w:val="nil"/>
              <w:bottom w:val="single" w:sz="8" w:space="0" w:color="auto"/>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p>
        </w:tc>
        <w:tc>
          <w:tcPr>
            <w:tcW w:w="765" w:type="pct"/>
            <w:tcBorders>
              <w:top w:val="single" w:sz="8" w:space="0" w:color="auto"/>
              <w:left w:val="nil"/>
              <w:bottom w:val="single" w:sz="8" w:space="0" w:color="auto"/>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1Y国债变化</w:t>
            </w:r>
          </w:p>
        </w:tc>
        <w:tc>
          <w:tcPr>
            <w:tcW w:w="826" w:type="pct"/>
            <w:tcBorders>
              <w:top w:val="single" w:sz="8" w:space="0" w:color="auto"/>
              <w:left w:val="nil"/>
              <w:bottom w:val="single" w:sz="8" w:space="0" w:color="auto"/>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10Y国债变化</w:t>
            </w:r>
          </w:p>
        </w:tc>
        <w:tc>
          <w:tcPr>
            <w:tcW w:w="375" w:type="pct"/>
            <w:tcBorders>
              <w:top w:val="single" w:sz="8" w:space="0" w:color="auto"/>
              <w:left w:val="nil"/>
              <w:bottom w:val="single" w:sz="8" w:space="0" w:color="auto"/>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次数</w:t>
            </w:r>
          </w:p>
        </w:tc>
        <w:tc>
          <w:tcPr>
            <w:tcW w:w="1312" w:type="pct"/>
            <w:tcBorders>
              <w:top w:val="single" w:sz="8" w:space="0" w:color="auto"/>
              <w:left w:val="nil"/>
              <w:bottom w:val="single" w:sz="8" w:space="0" w:color="auto"/>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期限利差变化平均幅度</w:t>
            </w:r>
          </w:p>
        </w:tc>
        <w:tc>
          <w:tcPr>
            <w:tcW w:w="843" w:type="pct"/>
            <w:tcBorders>
              <w:top w:val="single" w:sz="8" w:space="0" w:color="auto"/>
              <w:left w:val="nil"/>
              <w:bottom w:val="single" w:sz="8" w:space="0" w:color="auto"/>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平均交易日数</w:t>
            </w:r>
          </w:p>
        </w:tc>
      </w:tr>
      <w:tr w:rsidR="00A0369A" w:rsidRPr="0050386A" w:rsidTr="0050386A">
        <w:trPr>
          <w:trHeight w:val="285"/>
        </w:trPr>
        <w:tc>
          <w:tcPr>
            <w:tcW w:w="879"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变平（23次）</w:t>
            </w:r>
          </w:p>
        </w:tc>
        <w:tc>
          <w:tcPr>
            <w:tcW w:w="765"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上行</w:t>
            </w:r>
          </w:p>
        </w:tc>
        <w:tc>
          <w:tcPr>
            <w:tcW w:w="826"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上行</w:t>
            </w:r>
          </w:p>
        </w:tc>
        <w:tc>
          <w:tcPr>
            <w:tcW w:w="375"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11</w:t>
            </w:r>
          </w:p>
        </w:tc>
        <w:tc>
          <w:tcPr>
            <w:tcW w:w="1312"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-35</w:t>
            </w:r>
          </w:p>
        </w:tc>
        <w:tc>
          <w:tcPr>
            <w:tcW w:w="843"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58</w:t>
            </w:r>
          </w:p>
        </w:tc>
      </w:tr>
      <w:tr w:rsidR="00A0369A" w:rsidRPr="0050386A" w:rsidTr="0050386A">
        <w:trPr>
          <w:trHeight w:val="285"/>
        </w:trPr>
        <w:tc>
          <w:tcPr>
            <w:tcW w:w="879" w:type="pct"/>
            <w:tcBorders>
              <w:top w:val="nil"/>
              <w:left w:val="nil"/>
              <w:bottom w:val="nil"/>
              <w:right w:val="nil"/>
            </w:tcBorders>
            <w:shd w:val="clear" w:color="auto" w:fill="auto"/>
            <w:noWrap/>
            <w:vAlign w:val="center"/>
            <w:hideMark/>
          </w:tcPr>
          <w:p w:rsidR="00A0369A" w:rsidRPr="0050386A" w:rsidRDefault="00A0369A" w:rsidP="00A93A31">
            <w:pPr>
              <w:widowControl/>
              <w:rPr>
                <w:rFonts w:ascii="等线" w:eastAsia="等线" w:hAnsi="等线" w:cs="宋体"/>
                <w:color w:val="000000"/>
                <w:kern w:val="0"/>
                <w:sz w:val="18"/>
                <w:szCs w:val="18"/>
              </w:rPr>
            </w:pPr>
          </w:p>
        </w:tc>
        <w:tc>
          <w:tcPr>
            <w:tcW w:w="765"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上行</w:t>
            </w:r>
          </w:p>
        </w:tc>
        <w:tc>
          <w:tcPr>
            <w:tcW w:w="826"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下行</w:t>
            </w:r>
          </w:p>
        </w:tc>
        <w:tc>
          <w:tcPr>
            <w:tcW w:w="375"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3</w:t>
            </w:r>
          </w:p>
        </w:tc>
        <w:tc>
          <w:tcPr>
            <w:tcW w:w="1312"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-25</w:t>
            </w:r>
          </w:p>
        </w:tc>
        <w:tc>
          <w:tcPr>
            <w:tcW w:w="843"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48</w:t>
            </w:r>
          </w:p>
        </w:tc>
      </w:tr>
      <w:tr w:rsidR="00A0369A" w:rsidRPr="0050386A" w:rsidTr="0050386A">
        <w:trPr>
          <w:trHeight w:val="285"/>
        </w:trPr>
        <w:tc>
          <w:tcPr>
            <w:tcW w:w="879"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p>
        </w:tc>
        <w:tc>
          <w:tcPr>
            <w:tcW w:w="765"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下行</w:t>
            </w:r>
          </w:p>
        </w:tc>
        <w:tc>
          <w:tcPr>
            <w:tcW w:w="826"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下行</w:t>
            </w:r>
          </w:p>
        </w:tc>
        <w:tc>
          <w:tcPr>
            <w:tcW w:w="375"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6</w:t>
            </w:r>
          </w:p>
        </w:tc>
        <w:tc>
          <w:tcPr>
            <w:tcW w:w="1312"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-22</w:t>
            </w:r>
          </w:p>
        </w:tc>
        <w:tc>
          <w:tcPr>
            <w:tcW w:w="843"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43</w:t>
            </w:r>
          </w:p>
        </w:tc>
      </w:tr>
      <w:tr w:rsidR="00A0369A" w:rsidRPr="0050386A" w:rsidTr="0050386A">
        <w:trPr>
          <w:trHeight w:val="300"/>
        </w:trPr>
        <w:tc>
          <w:tcPr>
            <w:tcW w:w="879" w:type="pct"/>
            <w:tcBorders>
              <w:top w:val="nil"/>
              <w:left w:val="nil"/>
              <w:bottom w:val="nil"/>
              <w:right w:val="nil"/>
            </w:tcBorders>
            <w:shd w:val="clear" w:color="auto" w:fill="auto"/>
            <w:noWrap/>
            <w:vAlign w:val="center"/>
            <w:hideMark/>
          </w:tcPr>
          <w:p w:rsidR="00A0369A" w:rsidRPr="0050386A" w:rsidRDefault="00A0369A" w:rsidP="00A93A31">
            <w:pPr>
              <w:widowControl/>
              <w:rPr>
                <w:rFonts w:ascii="等线" w:eastAsia="等线" w:hAnsi="等线" w:cs="宋体"/>
                <w:color w:val="000000"/>
                <w:kern w:val="0"/>
                <w:sz w:val="18"/>
                <w:szCs w:val="18"/>
              </w:rPr>
            </w:pPr>
          </w:p>
        </w:tc>
        <w:tc>
          <w:tcPr>
            <w:tcW w:w="765"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震荡</w:t>
            </w:r>
          </w:p>
        </w:tc>
        <w:tc>
          <w:tcPr>
            <w:tcW w:w="826"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下行</w:t>
            </w:r>
          </w:p>
        </w:tc>
        <w:tc>
          <w:tcPr>
            <w:tcW w:w="375"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3</w:t>
            </w:r>
          </w:p>
        </w:tc>
        <w:tc>
          <w:tcPr>
            <w:tcW w:w="1312"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-23</w:t>
            </w:r>
          </w:p>
        </w:tc>
        <w:tc>
          <w:tcPr>
            <w:tcW w:w="843"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48</w:t>
            </w:r>
          </w:p>
        </w:tc>
      </w:tr>
      <w:tr w:rsidR="00A0369A" w:rsidRPr="0050386A" w:rsidTr="0050386A">
        <w:trPr>
          <w:trHeight w:val="285"/>
        </w:trPr>
        <w:tc>
          <w:tcPr>
            <w:tcW w:w="879" w:type="pct"/>
            <w:tcBorders>
              <w:top w:val="single" w:sz="8" w:space="0" w:color="auto"/>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变陡（21次）</w:t>
            </w:r>
          </w:p>
        </w:tc>
        <w:tc>
          <w:tcPr>
            <w:tcW w:w="765" w:type="pct"/>
            <w:tcBorders>
              <w:top w:val="single" w:sz="8" w:space="0" w:color="auto"/>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上行</w:t>
            </w:r>
          </w:p>
        </w:tc>
        <w:tc>
          <w:tcPr>
            <w:tcW w:w="826" w:type="pct"/>
            <w:tcBorders>
              <w:top w:val="single" w:sz="8" w:space="0" w:color="auto"/>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上行</w:t>
            </w:r>
          </w:p>
        </w:tc>
        <w:tc>
          <w:tcPr>
            <w:tcW w:w="375" w:type="pct"/>
            <w:tcBorders>
              <w:top w:val="single" w:sz="8" w:space="0" w:color="auto"/>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2</w:t>
            </w:r>
          </w:p>
        </w:tc>
        <w:tc>
          <w:tcPr>
            <w:tcW w:w="1312" w:type="pct"/>
            <w:tcBorders>
              <w:top w:val="single" w:sz="8" w:space="0" w:color="auto"/>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20</w:t>
            </w:r>
          </w:p>
        </w:tc>
        <w:tc>
          <w:tcPr>
            <w:tcW w:w="843" w:type="pct"/>
            <w:tcBorders>
              <w:top w:val="single" w:sz="8" w:space="0" w:color="auto"/>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27.5</w:t>
            </w:r>
          </w:p>
        </w:tc>
      </w:tr>
      <w:tr w:rsidR="00A0369A" w:rsidRPr="0050386A" w:rsidTr="0050386A">
        <w:trPr>
          <w:trHeight w:val="285"/>
        </w:trPr>
        <w:tc>
          <w:tcPr>
            <w:tcW w:w="879"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p>
        </w:tc>
        <w:tc>
          <w:tcPr>
            <w:tcW w:w="765"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下行</w:t>
            </w:r>
          </w:p>
        </w:tc>
        <w:tc>
          <w:tcPr>
            <w:tcW w:w="826"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上行</w:t>
            </w:r>
          </w:p>
        </w:tc>
        <w:tc>
          <w:tcPr>
            <w:tcW w:w="375"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4</w:t>
            </w:r>
          </w:p>
        </w:tc>
        <w:tc>
          <w:tcPr>
            <w:tcW w:w="1312"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34</w:t>
            </w:r>
          </w:p>
        </w:tc>
        <w:tc>
          <w:tcPr>
            <w:tcW w:w="843"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125</w:t>
            </w:r>
          </w:p>
        </w:tc>
      </w:tr>
      <w:tr w:rsidR="00A0369A" w:rsidRPr="0050386A" w:rsidTr="0050386A">
        <w:trPr>
          <w:trHeight w:val="285"/>
        </w:trPr>
        <w:tc>
          <w:tcPr>
            <w:tcW w:w="879"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p>
        </w:tc>
        <w:tc>
          <w:tcPr>
            <w:tcW w:w="765"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下行</w:t>
            </w:r>
          </w:p>
        </w:tc>
        <w:tc>
          <w:tcPr>
            <w:tcW w:w="826"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下行</w:t>
            </w:r>
          </w:p>
        </w:tc>
        <w:tc>
          <w:tcPr>
            <w:tcW w:w="375"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10</w:t>
            </w:r>
          </w:p>
        </w:tc>
        <w:tc>
          <w:tcPr>
            <w:tcW w:w="1312"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34</w:t>
            </w:r>
          </w:p>
        </w:tc>
        <w:tc>
          <w:tcPr>
            <w:tcW w:w="843"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51</w:t>
            </w:r>
          </w:p>
        </w:tc>
      </w:tr>
      <w:tr w:rsidR="00A0369A" w:rsidRPr="0050386A" w:rsidTr="0050386A">
        <w:trPr>
          <w:trHeight w:val="285"/>
        </w:trPr>
        <w:tc>
          <w:tcPr>
            <w:tcW w:w="879"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p>
        </w:tc>
        <w:tc>
          <w:tcPr>
            <w:tcW w:w="765"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下行</w:t>
            </w:r>
          </w:p>
        </w:tc>
        <w:tc>
          <w:tcPr>
            <w:tcW w:w="826"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震荡</w:t>
            </w:r>
          </w:p>
        </w:tc>
        <w:tc>
          <w:tcPr>
            <w:tcW w:w="375"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3</w:t>
            </w:r>
          </w:p>
        </w:tc>
        <w:tc>
          <w:tcPr>
            <w:tcW w:w="1312"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17</w:t>
            </w:r>
          </w:p>
        </w:tc>
        <w:tc>
          <w:tcPr>
            <w:tcW w:w="843"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67</w:t>
            </w:r>
          </w:p>
        </w:tc>
      </w:tr>
      <w:tr w:rsidR="00A0369A" w:rsidRPr="0050386A" w:rsidTr="0050386A">
        <w:trPr>
          <w:trHeight w:val="300"/>
        </w:trPr>
        <w:tc>
          <w:tcPr>
            <w:tcW w:w="879" w:type="pct"/>
            <w:tcBorders>
              <w:top w:val="nil"/>
              <w:left w:val="nil"/>
              <w:bottom w:val="single" w:sz="8" w:space="0" w:color="auto"/>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p>
        </w:tc>
        <w:tc>
          <w:tcPr>
            <w:tcW w:w="765" w:type="pct"/>
            <w:tcBorders>
              <w:top w:val="nil"/>
              <w:left w:val="nil"/>
              <w:bottom w:val="single" w:sz="8" w:space="0" w:color="auto"/>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震荡</w:t>
            </w:r>
          </w:p>
        </w:tc>
        <w:tc>
          <w:tcPr>
            <w:tcW w:w="826" w:type="pct"/>
            <w:tcBorders>
              <w:top w:val="nil"/>
              <w:left w:val="nil"/>
              <w:bottom w:val="single" w:sz="8" w:space="0" w:color="auto"/>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上行</w:t>
            </w:r>
          </w:p>
        </w:tc>
        <w:tc>
          <w:tcPr>
            <w:tcW w:w="375" w:type="pct"/>
            <w:tcBorders>
              <w:top w:val="nil"/>
              <w:left w:val="nil"/>
              <w:bottom w:val="single" w:sz="8" w:space="0" w:color="auto"/>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2</w:t>
            </w:r>
          </w:p>
        </w:tc>
        <w:tc>
          <w:tcPr>
            <w:tcW w:w="1312" w:type="pct"/>
            <w:tcBorders>
              <w:top w:val="nil"/>
              <w:left w:val="nil"/>
              <w:bottom w:val="single" w:sz="8" w:space="0" w:color="auto"/>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19</w:t>
            </w:r>
          </w:p>
        </w:tc>
        <w:tc>
          <w:tcPr>
            <w:tcW w:w="843" w:type="pct"/>
            <w:tcBorders>
              <w:top w:val="nil"/>
              <w:left w:val="nil"/>
              <w:bottom w:val="single" w:sz="8" w:space="0" w:color="auto"/>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75.5</w:t>
            </w:r>
          </w:p>
        </w:tc>
      </w:tr>
      <w:tr w:rsidR="00A0369A" w:rsidRPr="0050386A" w:rsidTr="0050386A">
        <w:trPr>
          <w:trHeight w:val="285"/>
        </w:trPr>
        <w:tc>
          <w:tcPr>
            <w:tcW w:w="879"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震荡（5次）</w:t>
            </w:r>
          </w:p>
        </w:tc>
        <w:tc>
          <w:tcPr>
            <w:tcW w:w="765"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上行</w:t>
            </w:r>
          </w:p>
        </w:tc>
        <w:tc>
          <w:tcPr>
            <w:tcW w:w="826"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上行</w:t>
            </w:r>
          </w:p>
        </w:tc>
        <w:tc>
          <w:tcPr>
            <w:tcW w:w="375"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1</w:t>
            </w:r>
          </w:p>
        </w:tc>
        <w:tc>
          <w:tcPr>
            <w:tcW w:w="1312"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-5</w:t>
            </w:r>
          </w:p>
        </w:tc>
        <w:tc>
          <w:tcPr>
            <w:tcW w:w="843"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123</w:t>
            </w:r>
          </w:p>
        </w:tc>
      </w:tr>
      <w:tr w:rsidR="00A0369A" w:rsidRPr="0050386A" w:rsidTr="0050386A">
        <w:trPr>
          <w:trHeight w:val="285"/>
        </w:trPr>
        <w:tc>
          <w:tcPr>
            <w:tcW w:w="879"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p>
        </w:tc>
        <w:tc>
          <w:tcPr>
            <w:tcW w:w="765"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上行</w:t>
            </w:r>
          </w:p>
        </w:tc>
        <w:tc>
          <w:tcPr>
            <w:tcW w:w="826"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震荡</w:t>
            </w:r>
          </w:p>
        </w:tc>
        <w:tc>
          <w:tcPr>
            <w:tcW w:w="375"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1</w:t>
            </w:r>
          </w:p>
        </w:tc>
        <w:tc>
          <w:tcPr>
            <w:tcW w:w="1312"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-6</w:t>
            </w:r>
          </w:p>
        </w:tc>
        <w:tc>
          <w:tcPr>
            <w:tcW w:w="843"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96</w:t>
            </w:r>
          </w:p>
        </w:tc>
      </w:tr>
      <w:tr w:rsidR="00A0369A" w:rsidRPr="0050386A" w:rsidTr="0050386A">
        <w:trPr>
          <w:trHeight w:val="285"/>
        </w:trPr>
        <w:tc>
          <w:tcPr>
            <w:tcW w:w="879"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p>
        </w:tc>
        <w:tc>
          <w:tcPr>
            <w:tcW w:w="765"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下行</w:t>
            </w:r>
          </w:p>
        </w:tc>
        <w:tc>
          <w:tcPr>
            <w:tcW w:w="826"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下行</w:t>
            </w:r>
          </w:p>
        </w:tc>
        <w:tc>
          <w:tcPr>
            <w:tcW w:w="375"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1</w:t>
            </w:r>
          </w:p>
        </w:tc>
        <w:tc>
          <w:tcPr>
            <w:tcW w:w="1312"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19</w:t>
            </w:r>
          </w:p>
        </w:tc>
        <w:tc>
          <w:tcPr>
            <w:tcW w:w="843"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61</w:t>
            </w:r>
          </w:p>
        </w:tc>
      </w:tr>
      <w:tr w:rsidR="00A0369A" w:rsidRPr="0050386A" w:rsidTr="0050386A">
        <w:trPr>
          <w:trHeight w:val="285"/>
        </w:trPr>
        <w:tc>
          <w:tcPr>
            <w:tcW w:w="879"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p>
        </w:tc>
        <w:tc>
          <w:tcPr>
            <w:tcW w:w="765"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下行</w:t>
            </w:r>
          </w:p>
        </w:tc>
        <w:tc>
          <w:tcPr>
            <w:tcW w:w="826"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震荡</w:t>
            </w:r>
          </w:p>
        </w:tc>
        <w:tc>
          <w:tcPr>
            <w:tcW w:w="375"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1</w:t>
            </w:r>
          </w:p>
        </w:tc>
        <w:tc>
          <w:tcPr>
            <w:tcW w:w="1312"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20</w:t>
            </w:r>
          </w:p>
        </w:tc>
        <w:tc>
          <w:tcPr>
            <w:tcW w:w="843" w:type="pct"/>
            <w:tcBorders>
              <w:top w:val="nil"/>
              <w:left w:val="nil"/>
              <w:bottom w:val="nil"/>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114</w:t>
            </w:r>
          </w:p>
        </w:tc>
      </w:tr>
      <w:tr w:rsidR="00A0369A" w:rsidRPr="0050386A" w:rsidTr="0050386A">
        <w:trPr>
          <w:trHeight w:val="300"/>
        </w:trPr>
        <w:tc>
          <w:tcPr>
            <w:tcW w:w="879" w:type="pct"/>
            <w:tcBorders>
              <w:top w:val="nil"/>
              <w:left w:val="nil"/>
              <w:bottom w:val="single" w:sz="8" w:space="0" w:color="auto"/>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p>
        </w:tc>
        <w:tc>
          <w:tcPr>
            <w:tcW w:w="765" w:type="pct"/>
            <w:tcBorders>
              <w:top w:val="nil"/>
              <w:left w:val="nil"/>
              <w:bottom w:val="single" w:sz="8" w:space="0" w:color="auto"/>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震荡</w:t>
            </w:r>
          </w:p>
        </w:tc>
        <w:tc>
          <w:tcPr>
            <w:tcW w:w="826" w:type="pct"/>
            <w:tcBorders>
              <w:top w:val="nil"/>
              <w:left w:val="nil"/>
              <w:bottom w:val="single" w:sz="8" w:space="0" w:color="auto"/>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上行</w:t>
            </w:r>
          </w:p>
        </w:tc>
        <w:tc>
          <w:tcPr>
            <w:tcW w:w="375" w:type="pct"/>
            <w:tcBorders>
              <w:top w:val="nil"/>
              <w:left w:val="nil"/>
              <w:bottom w:val="single" w:sz="8" w:space="0" w:color="auto"/>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1</w:t>
            </w:r>
          </w:p>
        </w:tc>
        <w:tc>
          <w:tcPr>
            <w:tcW w:w="1312" w:type="pct"/>
            <w:tcBorders>
              <w:top w:val="nil"/>
              <w:left w:val="nil"/>
              <w:bottom w:val="single" w:sz="8" w:space="0" w:color="auto"/>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11</w:t>
            </w:r>
          </w:p>
        </w:tc>
        <w:tc>
          <w:tcPr>
            <w:tcW w:w="843" w:type="pct"/>
            <w:tcBorders>
              <w:top w:val="nil"/>
              <w:left w:val="nil"/>
              <w:bottom w:val="single" w:sz="8" w:space="0" w:color="auto"/>
              <w:right w:val="nil"/>
            </w:tcBorders>
            <w:shd w:val="clear" w:color="auto" w:fill="auto"/>
            <w:noWrap/>
            <w:vAlign w:val="center"/>
            <w:hideMark/>
          </w:tcPr>
          <w:p w:rsidR="00A0369A" w:rsidRPr="0050386A" w:rsidRDefault="00A0369A" w:rsidP="00A93A31">
            <w:pPr>
              <w:widowControl/>
              <w:jc w:val="center"/>
              <w:rPr>
                <w:rFonts w:ascii="等线" w:eastAsia="等线" w:hAnsi="等线" w:cs="宋体"/>
                <w:color w:val="000000"/>
                <w:kern w:val="0"/>
                <w:sz w:val="18"/>
                <w:szCs w:val="18"/>
              </w:rPr>
            </w:pPr>
            <w:r w:rsidRPr="0050386A">
              <w:rPr>
                <w:rFonts w:ascii="等线" w:eastAsia="等线" w:hAnsi="等线" w:cs="宋体" w:hint="eastAsia"/>
                <w:color w:val="000000"/>
                <w:kern w:val="0"/>
                <w:sz w:val="18"/>
                <w:szCs w:val="18"/>
              </w:rPr>
              <w:t>83</w:t>
            </w:r>
          </w:p>
        </w:tc>
      </w:tr>
    </w:tbl>
    <w:p w:rsidR="00A93A31" w:rsidRDefault="00A93A31"/>
    <w:p w:rsidR="00A93A31" w:rsidRDefault="00683103">
      <w:r>
        <w:rPr>
          <w:rFonts w:hint="eastAsia"/>
        </w:rPr>
        <w:t>短期利率对收益率曲线的影响比长期利率更明显。具体而言，从收益率曲线在2</w:t>
      </w:r>
      <w:r>
        <w:t>008</w:t>
      </w:r>
      <w:r>
        <w:rPr>
          <w:rFonts w:hint="eastAsia"/>
        </w:rPr>
        <w:t>-</w:t>
      </w:r>
      <w:r>
        <w:t>2020</w:t>
      </w:r>
      <w:r>
        <w:rPr>
          <w:rFonts w:hint="eastAsia"/>
        </w:rPr>
        <w:t>年期间的</w:t>
      </w:r>
      <w:r>
        <w:t>49</w:t>
      </w:r>
      <w:r>
        <w:rPr>
          <w:rFonts w:hint="eastAsia"/>
        </w:rPr>
        <w:t>个阶段变化来看，短期利率对期限利差变化的贡献率（贡献率=-</w:t>
      </w:r>
      <w:r>
        <w:t>5Y</w:t>
      </w:r>
      <w:r>
        <w:rPr>
          <w:rFonts w:hint="eastAsia"/>
        </w:rPr>
        <w:t>国债收益率变动（B</w:t>
      </w:r>
      <w:r>
        <w:t>P</w:t>
      </w:r>
      <w:r>
        <w:rPr>
          <w:rFonts w:hint="eastAsia"/>
        </w:rPr>
        <w:t>）/利差变化(</w:t>
      </w:r>
      <w:r>
        <w:t>BP)</w:t>
      </w:r>
      <w:r>
        <w:rPr>
          <w:rFonts w:hint="eastAsia"/>
        </w:rPr>
        <w:t>）达到5</w:t>
      </w:r>
      <w:r>
        <w:t>0</w:t>
      </w:r>
      <w:r>
        <w:rPr>
          <w:rFonts w:hint="eastAsia"/>
        </w:rPr>
        <w:t>%以上的时期有3</w:t>
      </w:r>
      <w:r>
        <w:t>3</w:t>
      </w:r>
      <w:r>
        <w:rPr>
          <w:rFonts w:hint="eastAsia"/>
        </w:rPr>
        <w:t>个，占比达到了6</w:t>
      </w:r>
      <w:r>
        <w:t>7</w:t>
      </w:r>
      <w:r>
        <w:rPr>
          <w:rFonts w:hint="eastAsia"/>
        </w:rPr>
        <w:t>%。在剩下的1</w:t>
      </w:r>
      <w:r>
        <w:t>6</w:t>
      </w:r>
      <w:r>
        <w:rPr>
          <w:rFonts w:hint="eastAsia"/>
        </w:rPr>
        <w:t>个时期中，</w:t>
      </w:r>
      <w:r w:rsidR="009B7168">
        <w:rPr>
          <w:rFonts w:hint="eastAsia"/>
        </w:rPr>
        <w:t>短期利率维持震荡的时期有6个，长短期利率变化方向相悖的时期有2个，</w:t>
      </w:r>
      <w:r w:rsidR="004B4F7A">
        <w:rPr>
          <w:rFonts w:hint="eastAsia"/>
        </w:rPr>
        <w:t>长短期利率方向变动一致但长期利率对期限利差影响更大的时期仅有</w:t>
      </w:r>
      <w:r w:rsidR="004B4F7A">
        <w:t>8</w:t>
      </w:r>
      <w:r w:rsidR="004B4F7A">
        <w:rPr>
          <w:rFonts w:hint="eastAsia"/>
        </w:rPr>
        <w:t>个</w:t>
      </w:r>
      <w:r w:rsidR="00490B0C">
        <w:rPr>
          <w:rFonts w:hint="eastAsia"/>
        </w:rPr>
        <w:t>。</w:t>
      </w:r>
    </w:p>
    <w:p w:rsidR="00EF3EC7" w:rsidRDefault="00EF3EC7"/>
    <w:p w:rsidR="0068319A" w:rsidRDefault="0068319A"/>
    <w:p w:rsidR="00EF3EC7" w:rsidRDefault="00EF3EC7"/>
    <w:tbl>
      <w:tblPr>
        <w:tblW w:w="5000" w:type="pct"/>
        <w:tblBorders>
          <w:insideV w:val="single" w:sz="4" w:space="0" w:color="auto"/>
        </w:tblBorders>
        <w:tblLayout w:type="fixed"/>
        <w:tblLook w:val="04A0" w:firstRow="1" w:lastRow="0" w:firstColumn="1" w:lastColumn="0" w:noHBand="0" w:noVBand="1"/>
      </w:tblPr>
      <w:tblGrid>
        <w:gridCol w:w="1136"/>
        <w:gridCol w:w="1134"/>
        <w:gridCol w:w="712"/>
        <w:gridCol w:w="851"/>
        <w:gridCol w:w="851"/>
        <w:gridCol w:w="568"/>
        <w:gridCol w:w="992"/>
        <w:gridCol w:w="851"/>
        <w:gridCol w:w="992"/>
        <w:gridCol w:w="1702"/>
        <w:gridCol w:w="1437"/>
      </w:tblGrid>
      <w:tr w:rsidR="0068319A" w:rsidRPr="003D6029" w:rsidTr="0068319A">
        <w:trPr>
          <w:trHeight w:val="284"/>
        </w:trPr>
        <w:tc>
          <w:tcPr>
            <w:tcW w:w="506" w:type="pct"/>
            <w:tcBorders>
              <w:top w:val="single" w:sz="12" w:space="0" w:color="auto"/>
              <w:bottom w:val="single" w:sz="4" w:space="0" w:color="auto"/>
            </w:tcBorders>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lastRenderedPageBreak/>
              <w:t>期</w:t>
            </w:r>
            <w:proofErr w:type="gramStart"/>
            <w:r w:rsidRPr="003D6029">
              <w:rPr>
                <w:rFonts w:ascii="等线" w:eastAsia="等线" w:hAnsi="等线" w:cs="宋体" w:hint="eastAsia"/>
                <w:color w:val="000000"/>
                <w:kern w:val="0"/>
                <w:sz w:val="16"/>
                <w:szCs w:val="16"/>
              </w:rPr>
              <w:t>初时间</w:t>
            </w:r>
            <w:proofErr w:type="gramEnd"/>
          </w:p>
        </w:tc>
        <w:tc>
          <w:tcPr>
            <w:tcW w:w="505" w:type="pct"/>
            <w:tcBorders>
              <w:top w:val="single" w:sz="12" w:space="0" w:color="auto"/>
              <w:bottom w:val="single" w:sz="4" w:space="0" w:color="auto"/>
            </w:tcBorders>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期末时间</w:t>
            </w:r>
          </w:p>
        </w:tc>
        <w:tc>
          <w:tcPr>
            <w:tcW w:w="316" w:type="pct"/>
            <w:tcBorders>
              <w:top w:val="single" w:sz="12" w:space="0" w:color="auto"/>
              <w:bottom w:val="single" w:sz="4" w:space="0" w:color="auto"/>
            </w:tcBorders>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持续交易日</w:t>
            </w:r>
          </w:p>
        </w:tc>
        <w:tc>
          <w:tcPr>
            <w:tcW w:w="379" w:type="pct"/>
            <w:tcBorders>
              <w:top w:val="single" w:sz="12" w:space="0" w:color="auto"/>
              <w:bottom w:val="single" w:sz="4" w:space="0" w:color="auto"/>
            </w:tcBorders>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5Y国债收益率</w:t>
            </w:r>
          </w:p>
        </w:tc>
        <w:tc>
          <w:tcPr>
            <w:tcW w:w="379" w:type="pct"/>
            <w:tcBorders>
              <w:top w:val="single" w:sz="12" w:space="0" w:color="auto"/>
              <w:bottom w:val="single" w:sz="4" w:space="0" w:color="auto"/>
            </w:tcBorders>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10Y国债收益率</w:t>
            </w:r>
          </w:p>
        </w:tc>
        <w:tc>
          <w:tcPr>
            <w:tcW w:w="253" w:type="pct"/>
            <w:tcBorders>
              <w:top w:val="single" w:sz="12" w:space="0" w:color="auto"/>
              <w:bottom w:val="single" w:sz="4" w:space="0" w:color="auto"/>
            </w:tcBorders>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曲线变化</w:t>
            </w:r>
          </w:p>
        </w:tc>
        <w:tc>
          <w:tcPr>
            <w:tcW w:w="442" w:type="pct"/>
            <w:tcBorders>
              <w:top w:val="single" w:sz="12" w:space="0" w:color="auto"/>
              <w:bottom w:val="single" w:sz="4" w:space="0" w:color="auto"/>
            </w:tcBorders>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期初利差（BP）</w:t>
            </w:r>
          </w:p>
        </w:tc>
        <w:tc>
          <w:tcPr>
            <w:tcW w:w="379" w:type="pct"/>
            <w:tcBorders>
              <w:top w:val="single" w:sz="12" w:space="0" w:color="auto"/>
              <w:bottom w:val="single" w:sz="4" w:space="0" w:color="auto"/>
            </w:tcBorders>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变化（BP）</w:t>
            </w:r>
          </w:p>
        </w:tc>
        <w:tc>
          <w:tcPr>
            <w:tcW w:w="442" w:type="pct"/>
            <w:tcBorders>
              <w:top w:val="single" w:sz="12" w:space="0" w:color="auto"/>
              <w:bottom w:val="single" w:sz="4" w:space="0" w:color="auto"/>
            </w:tcBorders>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期末利差（BP）</w:t>
            </w:r>
          </w:p>
        </w:tc>
        <w:tc>
          <w:tcPr>
            <w:tcW w:w="758" w:type="pct"/>
            <w:tcBorders>
              <w:top w:val="single" w:sz="12" w:space="0" w:color="auto"/>
              <w:bottom w:val="single" w:sz="4" w:space="0" w:color="auto"/>
            </w:tcBorders>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5Y国债对期限利差变动的贡献</w:t>
            </w:r>
          </w:p>
        </w:tc>
        <w:tc>
          <w:tcPr>
            <w:tcW w:w="641" w:type="pct"/>
            <w:tcBorders>
              <w:top w:val="single" w:sz="12" w:space="0" w:color="auto"/>
              <w:bottom w:val="single" w:sz="4" w:space="0" w:color="auto"/>
            </w:tcBorders>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10Y国债对期限利差变动的贡献</w:t>
            </w:r>
          </w:p>
        </w:tc>
      </w:tr>
      <w:tr w:rsidR="0068319A" w:rsidRPr="003D6029" w:rsidTr="0068319A">
        <w:trPr>
          <w:trHeight w:hRule="exact" w:val="284"/>
        </w:trPr>
        <w:tc>
          <w:tcPr>
            <w:tcW w:w="506" w:type="pct"/>
            <w:tcBorders>
              <w:top w:val="single" w:sz="4" w:space="0" w:color="auto"/>
            </w:tcBorders>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2008/1/2</w:t>
            </w:r>
          </w:p>
        </w:tc>
        <w:tc>
          <w:tcPr>
            <w:tcW w:w="504" w:type="pct"/>
            <w:tcBorders>
              <w:top w:val="single" w:sz="4" w:space="0" w:color="auto"/>
            </w:tcBorders>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2008/8/18</w:t>
            </w:r>
          </w:p>
        </w:tc>
        <w:tc>
          <w:tcPr>
            <w:tcW w:w="317" w:type="pct"/>
            <w:tcBorders>
              <w:top w:val="single" w:sz="4" w:space="0" w:color="auto"/>
            </w:tcBorders>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155</w:t>
            </w:r>
          </w:p>
        </w:tc>
        <w:tc>
          <w:tcPr>
            <w:tcW w:w="379" w:type="pct"/>
            <w:tcBorders>
              <w:top w:val="single" w:sz="4" w:space="0" w:color="auto"/>
            </w:tcBorders>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379" w:type="pct"/>
            <w:tcBorders>
              <w:top w:val="single" w:sz="4" w:space="0" w:color="auto"/>
            </w:tcBorders>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震荡</w:t>
            </w:r>
          </w:p>
        </w:tc>
        <w:tc>
          <w:tcPr>
            <w:tcW w:w="253" w:type="pct"/>
            <w:tcBorders>
              <w:top w:val="single" w:sz="4" w:space="0" w:color="auto"/>
            </w:tcBorders>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proofErr w:type="gramStart"/>
            <w:r w:rsidRPr="003D6029">
              <w:rPr>
                <w:rFonts w:ascii="等线" w:eastAsia="等线" w:hAnsi="等线" w:cs="宋体" w:hint="eastAsia"/>
                <w:color w:val="000000"/>
                <w:kern w:val="0"/>
                <w:sz w:val="16"/>
                <w:szCs w:val="16"/>
              </w:rPr>
              <w:t>变陡</w:t>
            </w:r>
            <w:proofErr w:type="gramEnd"/>
          </w:p>
        </w:tc>
        <w:tc>
          <w:tcPr>
            <w:tcW w:w="442" w:type="pct"/>
            <w:tcBorders>
              <w:top w:val="single" w:sz="4" w:space="0" w:color="auto"/>
            </w:tcBorders>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21.89</w:t>
            </w:r>
          </w:p>
        </w:tc>
        <w:tc>
          <w:tcPr>
            <w:tcW w:w="379" w:type="pct"/>
            <w:tcBorders>
              <w:top w:val="single" w:sz="4" w:space="0" w:color="auto"/>
            </w:tcBorders>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17.23</w:t>
            </w:r>
          </w:p>
        </w:tc>
        <w:tc>
          <w:tcPr>
            <w:tcW w:w="442" w:type="pct"/>
            <w:tcBorders>
              <w:top w:val="single" w:sz="4" w:space="0" w:color="auto"/>
            </w:tcBorders>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39.12</w:t>
            </w:r>
          </w:p>
        </w:tc>
        <w:tc>
          <w:tcPr>
            <w:tcW w:w="758" w:type="pct"/>
            <w:tcBorders>
              <w:top w:val="single" w:sz="4" w:space="0" w:color="auto"/>
            </w:tcBorders>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683103">
              <w:rPr>
                <w:rFonts w:ascii="等线" w:eastAsia="等线" w:hAnsi="等线" w:cs="宋体" w:hint="eastAsia"/>
                <w:color w:val="FF0000"/>
                <w:kern w:val="0"/>
                <w:sz w:val="16"/>
                <w:szCs w:val="16"/>
              </w:rPr>
              <w:t>78.76%</w:t>
            </w:r>
          </w:p>
        </w:tc>
        <w:tc>
          <w:tcPr>
            <w:tcW w:w="641" w:type="pct"/>
            <w:tcBorders>
              <w:top w:val="single" w:sz="4" w:space="0" w:color="auto"/>
            </w:tcBorders>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21.24%</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2008/8/18</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2008/9/24</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26</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变平</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39.12</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-24.12</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15</w:t>
            </w:r>
          </w:p>
        </w:tc>
        <w:tc>
          <w:tcPr>
            <w:tcW w:w="758"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-213.60%</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683103">
              <w:rPr>
                <w:rFonts w:ascii="等线" w:eastAsia="等线" w:hAnsi="等线" w:cs="宋体" w:hint="eastAsia"/>
                <w:color w:val="FF0000"/>
                <w:kern w:val="0"/>
                <w:sz w:val="16"/>
                <w:szCs w:val="16"/>
              </w:rPr>
              <w:t>313.60%</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2008/9/24</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2009/1/5</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66</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proofErr w:type="gramStart"/>
            <w:r w:rsidRPr="003D6029">
              <w:rPr>
                <w:rFonts w:ascii="等线" w:eastAsia="等线" w:hAnsi="等线" w:cs="宋体" w:hint="eastAsia"/>
                <w:color w:val="000000"/>
                <w:kern w:val="0"/>
                <w:sz w:val="16"/>
                <w:szCs w:val="16"/>
              </w:rPr>
              <w:t>变陡</w:t>
            </w:r>
            <w:proofErr w:type="gramEnd"/>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15</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80.37</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95.37</w:t>
            </w:r>
          </w:p>
        </w:tc>
        <w:tc>
          <w:tcPr>
            <w:tcW w:w="758"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207.93%</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-107.93%</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2009/1/5</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2009/7/8</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123</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震荡</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95.37</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-4.74</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90.63</w:t>
            </w:r>
          </w:p>
        </w:tc>
        <w:tc>
          <w:tcPr>
            <w:tcW w:w="758"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1073.84%</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-973.84%</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2009/7/8</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2009/8/26</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35</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变平</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90.63</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-20.43</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70.2</w:t>
            </w:r>
          </w:p>
        </w:tc>
        <w:tc>
          <w:tcPr>
            <w:tcW w:w="758"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193.34%</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-93.34%</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2009/8/26</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2009/12/29</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83</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震荡</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震荡</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70.2</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11.1</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81.3</w:t>
            </w:r>
          </w:p>
        </w:tc>
        <w:tc>
          <w:tcPr>
            <w:tcW w:w="758"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-29.10%</w:t>
            </w:r>
          </w:p>
        </w:tc>
        <w:tc>
          <w:tcPr>
            <w:tcW w:w="641"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129.10%</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2009/12/29</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2010/2/21</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34</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变平</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81.3</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-21.4</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59.9</w:t>
            </w:r>
          </w:p>
        </w:tc>
        <w:tc>
          <w:tcPr>
            <w:tcW w:w="758"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38.50%</w:t>
            </w:r>
          </w:p>
        </w:tc>
        <w:tc>
          <w:tcPr>
            <w:tcW w:w="641"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61.50%</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2010/2/21</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2010/5/19</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61</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震荡</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59.9</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19.29</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79.19</w:t>
            </w:r>
          </w:p>
        </w:tc>
        <w:tc>
          <w:tcPr>
            <w:tcW w:w="758"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237.90%</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-137.90%</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2010/5/19</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2010/8/30</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70</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变平</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79.19</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-26.06</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53.13</w:t>
            </w:r>
          </w:p>
        </w:tc>
        <w:tc>
          <w:tcPr>
            <w:tcW w:w="758"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78.86%</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21.14%</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2010/8/30</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2010/10/22</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31</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proofErr w:type="gramStart"/>
            <w:r w:rsidRPr="003D6029">
              <w:rPr>
                <w:rFonts w:ascii="等线" w:eastAsia="等线" w:hAnsi="等线" w:cs="宋体" w:hint="eastAsia"/>
                <w:color w:val="000000"/>
                <w:kern w:val="0"/>
                <w:sz w:val="16"/>
                <w:szCs w:val="16"/>
              </w:rPr>
              <w:t>变陡</w:t>
            </w:r>
            <w:proofErr w:type="gramEnd"/>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53.13</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13.58</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66.71</w:t>
            </w:r>
          </w:p>
        </w:tc>
        <w:tc>
          <w:tcPr>
            <w:tcW w:w="758"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-190.57%</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683103">
              <w:rPr>
                <w:rFonts w:ascii="等线" w:eastAsia="等线" w:hAnsi="等线" w:cs="宋体" w:hint="eastAsia"/>
                <w:color w:val="FF0000"/>
                <w:kern w:val="0"/>
                <w:sz w:val="16"/>
                <w:szCs w:val="16"/>
              </w:rPr>
              <w:t>290.57%</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2010/10/22</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2010/12/3</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30</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变平</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66.71</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-40.54</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26.17</w:t>
            </w:r>
          </w:p>
        </w:tc>
        <w:tc>
          <w:tcPr>
            <w:tcW w:w="758"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159.27%</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-59.27%</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2010/12/3</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2011/5/26</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114</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震荡</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震荡</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26.17</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20.41</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46.58</w:t>
            </w:r>
          </w:p>
        </w:tc>
        <w:tc>
          <w:tcPr>
            <w:tcW w:w="758"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122.64%</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-22.64%</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2011/5/26</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2011/8/30</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67</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变平</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46.58</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-38.52</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8.06</w:t>
            </w:r>
          </w:p>
        </w:tc>
        <w:tc>
          <w:tcPr>
            <w:tcW w:w="758"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172.35%</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-72.35%</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2011/8/30</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2011/12/8</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66</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proofErr w:type="gramStart"/>
            <w:r w:rsidRPr="003D6029">
              <w:rPr>
                <w:rFonts w:ascii="等线" w:eastAsia="等线" w:hAnsi="等线" w:cs="宋体" w:hint="eastAsia"/>
                <w:color w:val="000000"/>
                <w:kern w:val="0"/>
                <w:sz w:val="16"/>
                <w:szCs w:val="16"/>
              </w:rPr>
              <w:t>变陡</w:t>
            </w:r>
            <w:proofErr w:type="gramEnd"/>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8.06</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34.91</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42.97</w:t>
            </w:r>
          </w:p>
        </w:tc>
        <w:tc>
          <w:tcPr>
            <w:tcW w:w="758"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277.94%</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-177.94%</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2011/12/8</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2012/5/8</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96</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震荡</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震荡</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42.97</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-6.37</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36.6</w:t>
            </w:r>
          </w:p>
        </w:tc>
        <w:tc>
          <w:tcPr>
            <w:tcW w:w="758"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156.83%</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-56.83%</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2012/5/8</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2012/5/25</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13</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proofErr w:type="gramStart"/>
            <w:r w:rsidRPr="003D6029">
              <w:rPr>
                <w:rFonts w:ascii="等线" w:eastAsia="等线" w:hAnsi="等线" w:cs="宋体" w:hint="eastAsia"/>
                <w:color w:val="000000"/>
                <w:kern w:val="0"/>
                <w:sz w:val="16"/>
                <w:szCs w:val="16"/>
              </w:rPr>
              <w:t>变陡</w:t>
            </w:r>
            <w:proofErr w:type="gramEnd"/>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36.6</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31.61</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68.21</w:t>
            </w:r>
          </w:p>
        </w:tc>
        <w:tc>
          <w:tcPr>
            <w:tcW w:w="758"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166.59%</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-66.59%</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2012/5/25</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2012/6/18</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16</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变平</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68.21</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-30.54</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37.67</w:t>
            </w:r>
          </w:p>
        </w:tc>
        <w:tc>
          <w:tcPr>
            <w:tcW w:w="758"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132.06%</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-32.06%</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2012/6/18</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2012/7/13</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18</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proofErr w:type="gramStart"/>
            <w:r w:rsidRPr="003D6029">
              <w:rPr>
                <w:rFonts w:ascii="等线" w:eastAsia="等线" w:hAnsi="等线" w:cs="宋体" w:hint="eastAsia"/>
                <w:color w:val="000000"/>
                <w:kern w:val="0"/>
                <w:sz w:val="16"/>
                <w:szCs w:val="16"/>
              </w:rPr>
              <w:t>变陡</w:t>
            </w:r>
            <w:proofErr w:type="gramEnd"/>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37.67</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13.33</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51</w:t>
            </w:r>
          </w:p>
        </w:tc>
        <w:tc>
          <w:tcPr>
            <w:tcW w:w="758"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218.38%</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-118.38%</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2012/7/13</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2012/8/22</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28</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变平</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51</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-31.56</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19.44</w:t>
            </w:r>
          </w:p>
        </w:tc>
        <w:tc>
          <w:tcPr>
            <w:tcW w:w="758"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142.02%</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-42.02%</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2012/8/22</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2013/1/28</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105</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震荡</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proofErr w:type="gramStart"/>
            <w:r w:rsidRPr="003D6029">
              <w:rPr>
                <w:rFonts w:ascii="等线" w:eastAsia="等线" w:hAnsi="等线" w:cs="宋体" w:hint="eastAsia"/>
                <w:color w:val="000000"/>
                <w:kern w:val="0"/>
                <w:sz w:val="16"/>
                <w:szCs w:val="16"/>
              </w:rPr>
              <w:t>变陡</w:t>
            </w:r>
            <w:proofErr w:type="gramEnd"/>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19.44</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19.48</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38.92</w:t>
            </w:r>
          </w:p>
        </w:tc>
        <w:tc>
          <w:tcPr>
            <w:tcW w:w="758"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-5.70%</w:t>
            </w:r>
          </w:p>
        </w:tc>
        <w:tc>
          <w:tcPr>
            <w:tcW w:w="641"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105.70%</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2013/1/28</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2013/4/25</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56</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震荡</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变平</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38.92</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-19.44</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19.48</w:t>
            </w:r>
          </w:p>
        </w:tc>
        <w:tc>
          <w:tcPr>
            <w:tcW w:w="758"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13.53%</w:t>
            </w:r>
          </w:p>
        </w:tc>
        <w:tc>
          <w:tcPr>
            <w:tcW w:w="641"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86.47%</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2013/4/25</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2013/5/28</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震荡</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proofErr w:type="gramStart"/>
            <w:r w:rsidRPr="003D6029">
              <w:rPr>
                <w:rFonts w:ascii="等线" w:eastAsia="等线" w:hAnsi="等线" w:cs="宋体" w:hint="eastAsia"/>
                <w:color w:val="000000"/>
                <w:kern w:val="0"/>
                <w:sz w:val="16"/>
                <w:szCs w:val="16"/>
              </w:rPr>
              <w:t>变陡</w:t>
            </w:r>
            <w:proofErr w:type="gramEnd"/>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19.48</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11.45</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30.93</w:t>
            </w:r>
          </w:p>
        </w:tc>
        <w:tc>
          <w:tcPr>
            <w:tcW w:w="758"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117.55%</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-17.55%</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2013/5/28</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2013/6/24</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16</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变平</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30.93</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-31.11</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-0.18</w:t>
            </w:r>
          </w:p>
        </w:tc>
        <w:tc>
          <w:tcPr>
            <w:tcW w:w="758"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153.65%</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-53.65%</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2013/6/24</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2013/7/4</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8</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proofErr w:type="gramStart"/>
            <w:r w:rsidRPr="003D6029">
              <w:rPr>
                <w:rFonts w:ascii="等线" w:eastAsia="等线" w:hAnsi="等线" w:cs="宋体" w:hint="eastAsia"/>
                <w:color w:val="000000"/>
                <w:kern w:val="0"/>
                <w:sz w:val="16"/>
                <w:szCs w:val="16"/>
              </w:rPr>
              <w:t>变陡</w:t>
            </w:r>
            <w:proofErr w:type="gramEnd"/>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-0.18</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26.29</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26.11</w:t>
            </w:r>
          </w:p>
        </w:tc>
        <w:tc>
          <w:tcPr>
            <w:tcW w:w="758"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123.35%</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-23.35%</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2013/7/4</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2013/11/12</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86</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变平</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26.11</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-24.88</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1.23</w:t>
            </w:r>
          </w:p>
        </w:tc>
        <w:tc>
          <w:tcPr>
            <w:tcW w:w="758"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457.56%</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-357.56%</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2013/11/12</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2014/3/24</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88</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proofErr w:type="gramStart"/>
            <w:r w:rsidRPr="003D6029">
              <w:rPr>
                <w:rFonts w:ascii="等线" w:eastAsia="等线" w:hAnsi="等线" w:cs="宋体" w:hint="eastAsia"/>
                <w:color w:val="000000"/>
                <w:kern w:val="0"/>
                <w:sz w:val="16"/>
                <w:szCs w:val="16"/>
              </w:rPr>
              <w:t>变陡</w:t>
            </w:r>
            <w:proofErr w:type="gramEnd"/>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1.23</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32.69</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33.92</w:t>
            </w:r>
          </w:p>
        </w:tc>
        <w:tc>
          <w:tcPr>
            <w:tcW w:w="758"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75.53%</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24.47%</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2014/3/24</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2014/5/14</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34</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震荡</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变平</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33.92</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-21.83</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12.09</w:t>
            </w:r>
          </w:p>
        </w:tc>
        <w:tc>
          <w:tcPr>
            <w:tcW w:w="758"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-22.81%</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683103">
              <w:rPr>
                <w:rFonts w:ascii="等线" w:eastAsia="等线" w:hAnsi="等线" w:cs="宋体" w:hint="eastAsia"/>
                <w:color w:val="FF0000"/>
                <w:kern w:val="0"/>
                <w:sz w:val="16"/>
                <w:szCs w:val="16"/>
              </w:rPr>
              <w:t>122.81</w:t>
            </w:r>
            <w:r w:rsidRPr="003D6029">
              <w:rPr>
                <w:rFonts w:ascii="等线" w:eastAsia="等线" w:hAnsi="等线" w:cs="宋体" w:hint="eastAsia"/>
                <w:color w:val="000000"/>
                <w:kern w:val="0"/>
                <w:sz w:val="16"/>
                <w:szCs w:val="16"/>
              </w:rPr>
              <w:t>%</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2014/5/14</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2014/9/10</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83</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proofErr w:type="gramStart"/>
            <w:r w:rsidRPr="003D6029">
              <w:rPr>
                <w:rFonts w:ascii="等线" w:eastAsia="等线" w:hAnsi="等线" w:cs="宋体" w:hint="eastAsia"/>
                <w:color w:val="000000"/>
                <w:kern w:val="0"/>
                <w:sz w:val="16"/>
                <w:szCs w:val="16"/>
              </w:rPr>
              <w:t>变陡</w:t>
            </w:r>
            <w:proofErr w:type="gramEnd"/>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12.09</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17.89</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29.98</w:t>
            </w:r>
          </w:p>
        </w:tc>
        <w:tc>
          <w:tcPr>
            <w:tcW w:w="758"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683103">
              <w:rPr>
                <w:rFonts w:ascii="等线" w:eastAsia="等线" w:hAnsi="等线" w:cs="宋体" w:hint="eastAsia"/>
                <w:color w:val="FF0000"/>
                <w:kern w:val="0"/>
                <w:sz w:val="16"/>
                <w:szCs w:val="16"/>
              </w:rPr>
              <w:t>62.44%</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37.56%</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2014/9/10</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2014/10/14</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19</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变平</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29.98</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-27.45</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2.53</w:t>
            </w:r>
          </w:p>
        </w:tc>
        <w:tc>
          <w:tcPr>
            <w:tcW w:w="758"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-38.25%</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683103">
              <w:rPr>
                <w:rFonts w:ascii="等线" w:eastAsia="等线" w:hAnsi="等线" w:cs="宋体" w:hint="eastAsia"/>
                <w:color w:val="FF0000"/>
                <w:kern w:val="0"/>
                <w:sz w:val="16"/>
                <w:szCs w:val="16"/>
              </w:rPr>
              <w:t>138.25%</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2014/10/14</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2014/10/23</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7</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proofErr w:type="gramStart"/>
            <w:r w:rsidRPr="003D6029">
              <w:rPr>
                <w:rFonts w:ascii="等线" w:eastAsia="等线" w:hAnsi="等线" w:cs="宋体" w:hint="eastAsia"/>
                <w:color w:val="000000"/>
                <w:kern w:val="0"/>
                <w:sz w:val="16"/>
                <w:szCs w:val="16"/>
              </w:rPr>
              <w:t>变陡</w:t>
            </w:r>
            <w:proofErr w:type="gramEnd"/>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2.53</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21.35</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23.88</w:t>
            </w:r>
          </w:p>
        </w:tc>
        <w:tc>
          <w:tcPr>
            <w:tcW w:w="758"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683103">
              <w:rPr>
                <w:rFonts w:ascii="等线" w:eastAsia="等线" w:hAnsi="等线" w:cs="宋体" w:hint="eastAsia"/>
                <w:color w:val="FF0000"/>
                <w:kern w:val="0"/>
                <w:sz w:val="16"/>
                <w:szCs w:val="16"/>
              </w:rPr>
              <w:t>147.03%</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-47.03%</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2014/10/23</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2015/2/4</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72</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变平</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23.88</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-20.23</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3.65</w:t>
            </w:r>
          </w:p>
        </w:tc>
        <w:tc>
          <w:tcPr>
            <w:tcW w:w="758"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-96.39%</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683103">
              <w:rPr>
                <w:rFonts w:ascii="等线" w:eastAsia="等线" w:hAnsi="等线" w:cs="宋体" w:hint="eastAsia"/>
                <w:color w:val="FF0000"/>
                <w:kern w:val="0"/>
                <w:sz w:val="16"/>
                <w:szCs w:val="16"/>
              </w:rPr>
              <w:t>196.39%</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2015/2/4</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2015/7/2</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98</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proofErr w:type="gramStart"/>
            <w:r w:rsidRPr="003D6029">
              <w:rPr>
                <w:rFonts w:ascii="等线" w:eastAsia="等线" w:hAnsi="等线" w:cs="宋体" w:hint="eastAsia"/>
                <w:color w:val="000000"/>
                <w:kern w:val="0"/>
                <w:sz w:val="16"/>
                <w:szCs w:val="16"/>
              </w:rPr>
              <w:t>变陡</w:t>
            </w:r>
            <w:proofErr w:type="gramEnd"/>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3.65</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40.01</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43.66</w:t>
            </w:r>
          </w:p>
        </w:tc>
        <w:tc>
          <w:tcPr>
            <w:tcW w:w="758"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683103">
              <w:rPr>
                <w:rFonts w:ascii="等线" w:eastAsia="等线" w:hAnsi="等线" w:cs="宋体" w:hint="eastAsia"/>
                <w:color w:val="FF0000"/>
                <w:kern w:val="0"/>
                <w:sz w:val="16"/>
                <w:szCs w:val="16"/>
              </w:rPr>
              <w:t>50.69%</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49.31%</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2015/7/2</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2015/10/14</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67</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变平</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43.66</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-39.6</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4.06</w:t>
            </w:r>
          </w:p>
        </w:tc>
        <w:tc>
          <w:tcPr>
            <w:tcW w:w="758"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-39.67%</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683103">
              <w:rPr>
                <w:rFonts w:ascii="等线" w:eastAsia="等线" w:hAnsi="等线" w:cs="宋体" w:hint="eastAsia"/>
                <w:color w:val="FF0000"/>
                <w:kern w:val="0"/>
                <w:sz w:val="16"/>
                <w:szCs w:val="16"/>
              </w:rPr>
              <w:t>139.67%</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2015/10/14</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2016/4/8</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120</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proofErr w:type="gramStart"/>
            <w:r w:rsidRPr="003D6029">
              <w:rPr>
                <w:rFonts w:ascii="等线" w:eastAsia="等线" w:hAnsi="等线" w:cs="宋体" w:hint="eastAsia"/>
                <w:color w:val="000000"/>
                <w:kern w:val="0"/>
                <w:sz w:val="16"/>
                <w:szCs w:val="16"/>
              </w:rPr>
              <w:t>变陡</w:t>
            </w:r>
            <w:proofErr w:type="gramEnd"/>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4.06</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38.67</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42.73</w:t>
            </w:r>
          </w:p>
        </w:tc>
        <w:tc>
          <w:tcPr>
            <w:tcW w:w="758"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137.88%</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-37.88%</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2016/4/8</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2016/12/30</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180</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变平</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42.73</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-29.66</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13.07</w:t>
            </w:r>
          </w:p>
        </w:tc>
        <w:tc>
          <w:tcPr>
            <w:tcW w:w="758"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135.87%</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-35.87%</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2016/12/30</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2017/2/10</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24</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proofErr w:type="gramStart"/>
            <w:r w:rsidRPr="003D6029">
              <w:rPr>
                <w:rFonts w:ascii="等线" w:eastAsia="等线" w:hAnsi="等线" w:cs="宋体" w:hint="eastAsia"/>
                <w:color w:val="000000"/>
                <w:kern w:val="0"/>
                <w:sz w:val="16"/>
                <w:szCs w:val="16"/>
              </w:rPr>
              <w:t>变陡</w:t>
            </w:r>
            <w:proofErr w:type="gramEnd"/>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13.07</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25.69</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38.76</w:t>
            </w:r>
          </w:p>
        </w:tc>
        <w:tc>
          <w:tcPr>
            <w:tcW w:w="758"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-59.44%</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683103">
              <w:rPr>
                <w:rFonts w:ascii="等线" w:eastAsia="等线" w:hAnsi="等线" w:cs="宋体" w:hint="eastAsia"/>
                <w:color w:val="FF0000"/>
                <w:kern w:val="0"/>
                <w:sz w:val="16"/>
                <w:szCs w:val="16"/>
              </w:rPr>
              <w:t>159.44%</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2017/2/10</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2017/5/18</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66</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变平</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38.76</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-44.69</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-5.93</w:t>
            </w:r>
          </w:p>
        </w:tc>
        <w:tc>
          <w:tcPr>
            <w:tcW w:w="758"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138.15%</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-38.15%</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2017/5/18</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2018/5/2</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232</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proofErr w:type="gramStart"/>
            <w:r w:rsidRPr="003D6029">
              <w:rPr>
                <w:rFonts w:ascii="等线" w:eastAsia="等线" w:hAnsi="等线" w:cs="宋体" w:hint="eastAsia"/>
                <w:color w:val="000000"/>
                <w:kern w:val="0"/>
                <w:sz w:val="16"/>
                <w:szCs w:val="16"/>
              </w:rPr>
              <w:t>变陡</w:t>
            </w:r>
            <w:proofErr w:type="gramEnd"/>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-5.93</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46.39</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40.46</w:t>
            </w:r>
          </w:p>
        </w:tc>
        <w:tc>
          <w:tcPr>
            <w:tcW w:w="758"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81.63%</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18.37%</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2018/5/2</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2018/6/29</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41</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变平</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40.46</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-27.81</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12.65</w:t>
            </w:r>
          </w:p>
        </w:tc>
        <w:tc>
          <w:tcPr>
            <w:tcW w:w="758"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30.64%</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683103">
              <w:rPr>
                <w:rFonts w:ascii="等线" w:eastAsia="等线" w:hAnsi="等线" w:cs="宋体" w:hint="eastAsia"/>
                <w:color w:val="FF0000"/>
                <w:kern w:val="0"/>
                <w:sz w:val="16"/>
                <w:szCs w:val="16"/>
              </w:rPr>
              <w:t>69.36%</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2018/6/29</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2018/8/7</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27</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震荡</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proofErr w:type="gramStart"/>
            <w:r w:rsidRPr="003D6029">
              <w:rPr>
                <w:rFonts w:ascii="等线" w:eastAsia="等线" w:hAnsi="等线" w:cs="宋体" w:hint="eastAsia"/>
                <w:color w:val="000000"/>
                <w:kern w:val="0"/>
                <w:sz w:val="16"/>
                <w:szCs w:val="16"/>
              </w:rPr>
              <w:t>变陡</w:t>
            </w:r>
            <w:proofErr w:type="gramEnd"/>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12.65</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22.2</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34.85</w:t>
            </w:r>
          </w:p>
        </w:tc>
        <w:tc>
          <w:tcPr>
            <w:tcW w:w="758"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100.99%</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-0.99%</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2018/8/7</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2018/9/14</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28</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变平</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34.85</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-21.31</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13.54</w:t>
            </w:r>
          </w:p>
        </w:tc>
        <w:tc>
          <w:tcPr>
            <w:tcW w:w="758"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169.87%</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-69.87%</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2018/9/14</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2018/12/18</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61</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proofErr w:type="gramStart"/>
            <w:r w:rsidRPr="003D6029">
              <w:rPr>
                <w:rFonts w:ascii="等线" w:eastAsia="等线" w:hAnsi="等线" w:cs="宋体" w:hint="eastAsia"/>
                <w:color w:val="000000"/>
                <w:kern w:val="0"/>
                <w:sz w:val="16"/>
                <w:szCs w:val="16"/>
              </w:rPr>
              <w:t>变陡</w:t>
            </w:r>
            <w:proofErr w:type="gramEnd"/>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13.54</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17.73</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31.27</w:t>
            </w:r>
          </w:p>
        </w:tc>
        <w:tc>
          <w:tcPr>
            <w:tcW w:w="758"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248.45%</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-148.45%</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2018/12/18</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2019/3/18</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57</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震荡</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变平</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31.27</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-28</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3.27</w:t>
            </w:r>
          </w:p>
        </w:tc>
        <w:tc>
          <w:tcPr>
            <w:tcW w:w="758"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14.46%</w:t>
            </w:r>
          </w:p>
        </w:tc>
        <w:tc>
          <w:tcPr>
            <w:tcW w:w="641"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85.54%</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2019/3/18</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2019/5/27</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46</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震荡</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proofErr w:type="gramStart"/>
            <w:r w:rsidRPr="003D6029">
              <w:rPr>
                <w:rFonts w:ascii="等线" w:eastAsia="等线" w:hAnsi="等线" w:cs="宋体" w:hint="eastAsia"/>
                <w:color w:val="000000"/>
                <w:kern w:val="0"/>
                <w:sz w:val="16"/>
                <w:szCs w:val="16"/>
              </w:rPr>
              <w:t>变陡</w:t>
            </w:r>
            <w:proofErr w:type="gramEnd"/>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3.27</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17.73</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21</w:t>
            </w:r>
          </w:p>
        </w:tc>
        <w:tc>
          <w:tcPr>
            <w:tcW w:w="758"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-26.06%</w:t>
            </w:r>
          </w:p>
        </w:tc>
        <w:tc>
          <w:tcPr>
            <w:tcW w:w="641"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126.06%</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2019/5/27</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2019/8/16</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58</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变平</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21</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-12.56</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8.44</w:t>
            </w:r>
          </w:p>
        </w:tc>
        <w:tc>
          <w:tcPr>
            <w:tcW w:w="758"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-166.24%</w:t>
            </w:r>
          </w:p>
        </w:tc>
        <w:tc>
          <w:tcPr>
            <w:tcW w:w="641"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266.24%</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2019/8/16</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2020/2/17</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118</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proofErr w:type="gramStart"/>
            <w:r w:rsidRPr="003D6029">
              <w:rPr>
                <w:rFonts w:ascii="等线" w:eastAsia="等线" w:hAnsi="等线" w:cs="宋体" w:hint="eastAsia"/>
                <w:color w:val="000000"/>
                <w:kern w:val="0"/>
                <w:sz w:val="16"/>
                <w:szCs w:val="16"/>
              </w:rPr>
              <w:t>变陡</w:t>
            </w:r>
            <w:proofErr w:type="gramEnd"/>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8.44</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16.47</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24.91</w:t>
            </w:r>
          </w:p>
        </w:tc>
        <w:tc>
          <w:tcPr>
            <w:tcW w:w="758"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683103">
              <w:rPr>
                <w:rFonts w:ascii="等线" w:eastAsia="等线" w:hAnsi="等线" w:cs="宋体" w:hint="eastAsia"/>
                <w:color w:val="FF0000"/>
                <w:kern w:val="0"/>
                <w:sz w:val="16"/>
                <w:szCs w:val="16"/>
              </w:rPr>
              <w:t>174.01%</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-74.01%</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2020/2/17</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2020/3/11</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17</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变平</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24.91</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-10.18</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14.73</w:t>
            </w:r>
          </w:p>
        </w:tc>
        <w:tc>
          <w:tcPr>
            <w:tcW w:w="758"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-196.27%</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683103">
              <w:rPr>
                <w:rFonts w:ascii="等线" w:eastAsia="等线" w:hAnsi="等线" w:cs="宋体" w:hint="eastAsia"/>
                <w:color w:val="FF0000"/>
                <w:kern w:val="0"/>
                <w:sz w:val="16"/>
                <w:szCs w:val="16"/>
              </w:rPr>
              <w:t>296.27%</w:t>
            </w:r>
          </w:p>
        </w:tc>
      </w:tr>
      <w:tr w:rsidR="0068319A" w:rsidRPr="003D6029" w:rsidTr="0068319A">
        <w:trPr>
          <w:trHeight w:hRule="exact" w:val="284"/>
        </w:trPr>
        <w:tc>
          <w:tcPr>
            <w:tcW w:w="506"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2020/3/11</w:t>
            </w:r>
          </w:p>
        </w:tc>
        <w:tc>
          <w:tcPr>
            <w:tcW w:w="504"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2020/4/30</w:t>
            </w:r>
          </w:p>
        </w:tc>
        <w:tc>
          <w:tcPr>
            <w:tcW w:w="317"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35</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下行</w:t>
            </w:r>
          </w:p>
        </w:tc>
        <w:tc>
          <w:tcPr>
            <w:tcW w:w="253"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proofErr w:type="gramStart"/>
            <w:r w:rsidRPr="003D6029">
              <w:rPr>
                <w:rFonts w:ascii="等线" w:eastAsia="等线" w:hAnsi="等线" w:cs="宋体" w:hint="eastAsia"/>
                <w:color w:val="000000"/>
                <w:kern w:val="0"/>
                <w:sz w:val="16"/>
                <w:szCs w:val="16"/>
              </w:rPr>
              <w:t>变陡</w:t>
            </w:r>
            <w:proofErr w:type="gramEnd"/>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14.73</w:t>
            </w:r>
          </w:p>
        </w:tc>
        <w:tc>
          <w:tcPr>
            <w:tcW w:w="379"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58.76</w:t>
            </w:r>
          </w:p>
        </w:tc>
        <w:tc>
          <w:tcPr>
            <w:tcW w:w="442"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73.49</w:t>
            </w:r>
          </w:p>
        </w:tc>
        <w:tc>
          <w:tcPr>
            <w:tcW w:w="758" w:type="pct"/>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112.27%</w:t>
            </w:r>
          </w:p>
        </w:tc>
        <w:tc>
          <w:tcPr>
            <w:tcW w:w="641" w:type="pct"/>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-12.27%</w:t>
            </w:r>
          </w:p>
        </w:tc>
      </w:tr>
      <w:tr w:rsidR="0068319A" w:rsidRPr="003D6029" w:rsidTr="0068319A">
        <w:trPr>
          <w:trHeight w:hRule="exact" w:val="284"/>
        </w:trPr>
        <w:tc>
          <w:tcPr>
            <w:tcW w:w="506" w:type="pct"/>
            <w:tcBorders>
              <w:bottom w:val="single" w:sz="12" w:space="0" w:color="auto"/>
            </w:tcBorders>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2020/4/30</w:t>
            </w:r>
          </w:p>
        </w:tc>
        <w:tc>
          <w:tcPr>
            <w:tcW w:w="504" w:type="pct"/>
            <w:tcBorders>
              <w:bottom w:val="single" w:sz="12" w:space="0" w:color="auto"/>
            </w:tcBorders>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2020/9/3</w:t>
            </w:r>
          </w:p>
        </w:tc>
        <w:tc>
          <w:tcPr>
            <w:tcW w:w="317" w:type="pct"/>
            <w:tcBorders>
              <w:bottom w:val="single" w:sz="12" w:space="0" w:color="auto"/>
            </w:tcBorders>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85</w:t>
            </w:r>
          </w:p>
        </w:tc>
        <w:tc>
          <w:tcPr>
            <w:tcW w:w="379" w:type="pct"/>
            <w:tcBorders>
              <w:bottom w:val="single" w:sz="12" w:space="0" w:color="auto"/>
            </w:tcBorders>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379" w:type="pct"/>
            <w:tcBorders>
              <w:bottom w:val="single" w:sz="12" w:space="0" w:color="auto"/>
            </w:tcBorders>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上行</w:t>
            </w:r>
          </w:p>
        </w:tc>
        <w:tc>
          <w:tcPr>
            <w:tcW w:w="253" w:type="pct"/>
            <w:tcBorders>
              <w:bottom w:val="single" w:sz="12" w:space="0" w:color="auto"/>
            </w:tcBorders>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变平</w:t>
            </w:r>
          </w:p>
        </w:tc>
        <w:tc>
          <w:tcPr>
            <w:tcW w:w="442" w:type="pct"/>
            <w:tcBorders>
              <w:bottom w:val="single" w:sz="12" w:space="0" w:color="auto"/>
            </w:tcBorders>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73.49</w:t>
            </w:r>
          </w:p>
        </w:tc>
        <w:tc>
          <w:tcPr>
            <w:tcW w:w="379" w:type="pct"/>
            <w:tcBorders>
              <w:bottom w:val="single" w:sz="12" w:space="0" w:color="auto"/>
            </w:tcBorders>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-71.86</w:t>
            </w:r>
          </w:p>
        </w:tc>
        <w:tc>
          <w:tcPr>
            <w:tcW w:w="442" w:type="pct"/>
            <w:tcBorders>
              <w:bottom w:val="single" w:sz="12" w:space="0" w:color="auto"/>
            </w:tcBorders>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1.63</w:t>
            </w:r>
          </w:p>
        </w:tc>
        <w:tc>
          <w:tcPr>
            <w:tcW w:w="758" w:type="pct"/>
            <w:tcBorders>
              <w:bottom w:val="single" w:sz="12" w:space="0" w:color="auto"/>
            </w:tcBorders>
            <w:shd w:val="clear" w:color="auto" w:fill="auto"/>
            <w:noWrap/>
            <w:vAlign w:val="center"/>
            <w:hideMark/>
          </w:tcPr>
          <w:p w:rsidR="003D6029" w:rsidRPr="00683103" w:rsidRDefault="003D6029" w:rsidP="0068319A">
            <w:pPr>
              <w:widowControl/>
              <w:jc w:val="center"/>
              <w:rPr>
                <w:rFonts w:ascii="等线" w:eastAsia="等线" w:hAnsi="等线" w:cs="宋体"/>
                <w:color w:val="FF0000"/>
                <w:kern w:val="0"/>
                <w:sz w:val="16"/>
                <w:szCs w:val="16"/>
              </w:rPr>
            </w:pPr>
            <w:r w:rsidRPr="00683103">
              <w:rPr>
                <w:rFonts w:ascii="等线" w:eastAsia="等线" w:hAnsi="等线" w:cs="宋体" w:hint="eastAsia"/>
                <w:color w:val="FF0000"/>
                <w:kern w:val="0"/>
                <w:sz w:val="16"/>
                <w:szCs w:val="16"/>
              </w:rPr>
              <w:t>179.31%</w:t>
            </w:r>
          </w:p>
        </w:tc>
        <w:tc>
          <w:tcPr>
            <w:tcW w:w="641" w:type="pct"/>
            <w:tcBorders>
              <w:bottom w:val="single" w:sz="12" w:space="0" w:color="auto"/>
            </w:tcBorders>
            <w:shd w:val="clear" w:color="auto" w:fill="auto"/>
            <w:noWrap/>
            <w:vAlign w:val="center"/>
            <w:hideMark/>
          </w:tcPr>
          <w:p w:rsidR="003D6029" w:rsidRPr="003D6029" w:rsidRDefault="003D6029" w:rsidP="0068319A">
            <w:pPr>
              <w:widowControl/>
              <w:jc w:val="center"/>
              <w:rPr>
                <w:rFonts w:ascii="等线" w:eastAsia="等线" w:hAnsi="等线" w:cs="宋体"/>
                <w:color w:val="000000"/>
                <w:kern w:val="0"/>
                <w:sz w:val="16"/>
                <w:szCs w:val="16"/>
              </w:rPr>
            </w:pPr>
            <w:r w:rsidRPr="003D6029">
              <w:rPr>
                <w:rFonts w:ascii="等线" w:eastAsia="等线" w:hAnsi="等线" w:cs="宋体" w:hint="eastAsia"/>
                <w:color w:val="000000"/>
                <w:kern w:val="0"/>
                <w:sz w:val="16"/>
                <w:szCs w:val="16"/>
              </w:rPr>
              <w:t>-79.31%</w:t>
            </w:r>
          </w:p>
        </w:tc>
      </w:tr>
    </w:tbl>
    <w:p w:rsidR="00EF3EC7" w:rsidRDefault="00EF3EC7" w:rsidP="00EF3EC7"/>
    <w:p w:rsidR="00EF3EC7" w:rsidRDefault="00EF3EC7" w:rsidP="00EF3EC7">
      <w:r>
        <w:rPr>
          <w:rFonts w:hint="eastAsia"/>
        </w:rPr>
        <w:lastRenderedPageBreak/>
        <w:t>政策、资金松紧对收益率曲线的影响总结</w:t>
      </w:r>
    </w:p>
    <w:p w:rsidR="00EF3EC7" w:rsidRDefault="00EF3EC7" w:rsidP="00EF3EC7">
      <w:r>
        <w:rPr>
          <w:rFonts w:hint="eastAsia"/>
        </w:rPr>
        <w:t>上文，我们提到了短期利率对期限利差的影响较大，而政策面和资金面的松紧又对短期利率的变化有着重要的影响。因此，我们分别统计了加息减息和</w:t>
      </w:r>
      <w:proofErr w:type="gramStart"/>
      <w:r>
        <w:rPr>
          <w:rFonts w:hint="eastAsia"/>
        </w:rPr>
        <w:t>升准降准时</w:t>
      </w:r>
      <w:proofErr w:type="gramEnd"/>
      <w:r>
        <w:rPr>
          <w:rFonts w:hint="eastAsia"/>
        </w:rPr>
        <w:t>国债期限利差的变化情况。</w:t>
      </w:r>
    </w:p>
    <w:p w:rsidR="00EF3EC7" w:rsidRDefault="00EF3EC7" w:rsidP="00EF3EC7">
      <w:r>
        <w:rPr>
          <w:rFonts w:hint="eastAsia"/>
        </w:rPr>
        <w:t>从加息和减息对收益率曲线影响的角度来看，一般由如下规律：在加息周期初期（或加息预期时期），利率曲线</w:t>
      </w:r>
      <w:proofErr w:type="gramStart"/>
      <w:r>
        <w:rPr>
          <w:rFonts w:hint="eastAsia"/>
        </w:rPr>
        <w:t>呈现熊陡态势</w:t>
      </w:r>
      <w:proofErr w:type="gramEnd"/>
      <w:r>
        <w:rPr>
          <w:rFonts w:hint="eastAsia"/>
        </w:rPr>
        <w:t>；在加息周期中（被确认的加息周期），利率曲线</w:t>
      </w:r>
      <w:proofErr w:type="gramStart"/>
      <w:r>
        <w:rPr>
          <w:rFonts w:hint="eastAsia"/>
        </w:rPr>
        <w:t>呈现熊平态势</w:t>
      </w:r>
      <w:proofErr w:type="gramEnd"/>
      <w:r>
        <w:rPr>
          <w:rFonts w:hint="eastAsia"/>
        </w:rPr>
        <w:t>；在减息周期初期（或减息预期时期），利率曲线</w:t>
      </w:r>
      <w:proofErr w:type="gramStart"/>
      <w:r>
        <w:rPr>
          <w:rFonts w:hint="eastAsia"/>
        </w:rPr>
        <w:t>呈现牛平态势</w:t>
      </w:r>
      <w:proofErr w:type="gramEnd"/>
      <w:r>
        <w:rPr>
          <w:rFonts w:hint="eastAsia"/>
        </w:rPr>
        <w:t>；在减息周期（被确认的减息周期）中，利率曲线</w:t>
      </w:r>
      <w:proofErr w:type="gramStart"/>
      <w:r>
        <w:rPr>
          <w:rFonts w:hint="eastAsia"/>
        </w:rPr>
        <w:t>呈现牛陡态势</w:t>
      </w:r>
      <w:proofErr w:type="gramEnd"/>
      <w:r>
        <w:rPr>
          <w:rFonts w:hint="eastAsia"/>
        </w:rPr>
        <w:t>。</w:t>
      </w:r>
    </w:p>
    <w:p w:rsidR="00832631" w:rsidRDefault="00EF3EC7">
      <w:r>
        <w:rPr>
          <w:rFonts w:hint="eastAsia"/>
        </w:rPr>
        <w:t>实际统计情况来看，自2</w:t>
      </w:r>
      <w:r>
        <w:t>008</w:t>
      </w:r>
      <w:r>
        <w:rPr>
          <w:rFonts w:hint="eastAsia"/>
        </w:rPr>
        <w:t>年以来，市场经历了一次加息和两次减息周期。尽管在此期间，收益率曲线的变化并不能与上述规律做到完美地吻合，但也大体一致。另外，单独从加息或者减息对收益率曲线的整体影响来看，减息的影响较为纯粹，其使得收益率曲线变陡，而加息的不确定性则比较大。</w:t>
      </w:r>
    </w:p>
    <w:p w:rsidR="00832631" w:rsidRDefault="00832631"/>
    <w:tbl>
      <w:tblPr>
        <w:tblW w:w="5000" w:type="pct"/>
        <w:tblLook w:val="04A0" w:firstRow="1" w:lastRow="0" w:firstColumn="1" w:lastColumn="0" w:noHBand="0" w:noVBand="1"/>
      </w:tblPr>
      <w:tblGrid>
        <w:gridCol w:w="1533"/>
        <w:gridCol w:w="1381"/>
        <w:gridCol w:w="1381"/>
        <w:gridCol w:w="1381"/>
        <w:gridCol w:w="867"/>
        <w:gridCol w:w="867"/>
        <w:gridCol w:w="867"/>
        <w:gridCol w:w="983"/>
        <w:gridCol w:w="983"/>
        <w:gridCol w:w="983"/>
      </w:tblGrid>
      <w:tr w:rsidR="00832631" w:rsidRPr="0000277C" w:rsidTr="006B7DFF">
        <w:trPr>
          <w:trHeight w:val="285"/>
        </w:trPr>
        <w:tc>
          <w:tcPr>
            <w:tcW w:w="683" w:type="pct"/>
            <w:vMerge w:val="restart"/>
            <w:tcBorders>
              <w:top w:val="single" w:sz="12" w:space="0" w:color="auto"/>
              <w:left w:val="nil"/>
              <w:right w:val="single" w:sz="4" w:space="0" w:color="auto"/>
            </w:tcBorders>
            <w:shd w:val="clear" w:color="auto" w:fill="auto"/>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日期</w:t>
            </w:r>
          </w:p>
        </w:tc>
        <w:tc>
          <w:tcPr>
            <w:tcW w:w="615" w:type="pct"/>
            <w:vMerge w:val="restart"/>
            <w:tcBorders>
              <w:top w:val="single" w:sz="12" w:space="0" w:color="auto"/>
              <w:left w:val="single" w:sz="4" w:space="0" w:color="auto"/>
              <w:right w:val="single" w:sz="4" w:space="0" w:color="auto"/>
            </w:tcBorders>
            <w:shd w:val="clear" w:color="auto" w:fill="auto"/>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存款</w:t>
            </w:r>
          </w:p>
        </w:tc>
        <w:tc>
          <w:tcPr>
            <w:tcW w:w="615" w:type="pct"/>
            <w:vMerge w:val="restart"/>
            <w:tcBorders>
              <w:top w:val="single" w:sz="12" w:space="0" w:color="auto"/>
              <w:left w:val="single" w:sz="4" w:space="0" w:color="auto"/>
              <w:right w:val="single" w:sz="4" w:space="0" w:color="auto"/>
            </w:tcBorders>
            <w:shd w:val="clear" w:color="auto" w:fill="auto"/>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贷款</w:t>
            </w:r>
          </w:p>
        </w:tc>
        <w:tc>
          <w:tcPr>
            <w:tcW w:w="615" w:type="pct"/>
            <w:vMerge w:val="restart"/>
            <w:tcBorders>
              <w:top w:val="single" w:sz="12" w:space="0" w:color="auto"/>
              <w:left w:val="single" w:sz="4" w:space="0" w:color="auto"/>
              <w:right w:val="single" w:sz="4" w:space="0" w:color="auto"/>
            </w:tcBorders>
            <w:shd w:val="clear" w:color="auto" w:fill="auto"/>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LPR</w:t>
            </w:r>
          </w:p>
        </w:tc>
        <w:tc>
          <w:tcPr>
            <w:tcW w:w="2472" w:type="pct"/>
            <w:gridSpan w:val="6"/>
            <w:tcBorders>
              <w:top w:val="single" w:sz="12" w:space="0" w:color="auto"/>
              <w:left w:val="single" w:sz="4" w:space="0" w:color="auto"/>
              <w:bottom w:val="single" w:sz="4" w:space="0" w:color="auto"/>
              <w:right w:val="nil"/>
            </w:tcBorders>
            <w:shd w:val="clear" w:color="auto" w:fill="auto"/>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国债期限利差变化情况（10Y-5Y）</w:t>
            </w:r>
          </w:p>
        </w:tc>
      </w:tr>
      <w:tr w:rsidR="00832631" w:rsidRPr="0000277C" w:rsidTr="006B7DFF">
        <w:trPr>
          <w:trHeight w:val="285"/>
        </w:trPr>
        <w:tc>
          <w:tcPr>
            <w:tcW w:w="683" w:type="pct"/>
            <w:vMerge/>
            <w:tcBorders>
              <w:left w:val="nil"/>
              <w:bottom w:val="single" w:sz="4" w:space="0" w:color="auto"/>
              <w:right w:val="single" w:sz="4" w:space="0" w:color="auto"/>
            </w:tcBorders>
            <w:shd w:val="clear" w:color="auto" w:fill="auto"/>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p>
        </w:tc>
        <w:tc>
          <w:tcPr>
            <w:tcW w:w="615" w:type="pct"/>
            <w:vMerge/>
            <w:tcBorders>
              <w:left w:val="single" w:sz="4" w:space="0" w:color="auto"/>
              <w:bottom w:val="single" w:sz="4" w:space="0" w:color="auto"/>
              <w:right w:val="single" w:sz="4" w:space="0" w:color="auto"/>
            </w:tcBorders>
            <w:shd w:val="clear" w:color="auto" w:fill="auto"/>
            <w:noWrap/>
            <w:vAlign w:val="center"/>
            <w:hideMark/>
          </w:tcPr>
          <w:p w:rsidR="00832631" w:rsidRPr="0000277C" w:rsidRDefault="00832631" w:rsidP="00832631">
            <w:pPr>
              <w:widowControl/>
              <w:jc w:val="center"/>
              <w:rPr>
                <w:rFonts w:ascii="Times New Roman" w:eastAsia="Times New Roman" w:hAnsi="Times New Roman" w:cs="Times New Roman"/>
                <w:kern w:val="0"/>
                <w:sz w:val="16"/>
                <w:szCs w:val="16"/>
              </w:rPr>
            </w:pPr>
          </w:p>
        </w:tc>
        <w:tc>
          <w:tcPr>
            <w:tcW w:w="615" w:type="pct"/>
            <w:vMerge/>
            <w:tcBorders>
              <w:left w:val="single" w:sz="4" w:space="0" w:color="auto"/>
              <w:bottom w:val="single" w:sz="4" w:space="0" w:color="auto"/>
              <w:right w:val="single" w:sz="4" w:space="0" w:color="auto"/>
            </w:tcBorders>
            <w:shd w:val="clear" w:color="auto" w:fill="auto"/>
            <w:noWrap/>
            <w:vAlign w:val="center"/>
            <w:hideMark/>
          </w:tcPr>
          <w:p w:rsidR="00832631" w:rsidRPr="0000277C" w:rsidRDefault="00832631" w:rsidP="00832631">
            <w:pPr>
              <w:widowControl/>
              <w:jc w:val="center"/>
              <w:rPr>
                <w:rFonts w:ascii="Times New Roman" w:eastAsia="Times New Roman" w:hAnsi="Times New Roman" w:cs="Times New Roman"/>
                <w:kern w:val="0"/>
                <w:sz w:val="16"/>
                <w:szCs w:val="16"/>
              </w:rPr>
            </w:pPr>
          </w:p>
        </w:tc>
        <w:tc>
          <w:tcPr>
            <w:tcW w:w="615" w:type="pct"/>
            <w:vMerge/>
            <w:tcBorders>
              <w:left w:val="single" w:sz="4" w:space="0" w:color="auto"/>
              <w:bottom w:val="single" w:sz="4" w:space="0" w:color="auto"/>
              <w:right w:val="single" w:sz="4" w:space="0" w:color="auto"/>
            </w:tcBorders>
            <w:shd w:val="clear" w:color="auto" w:fill="auto"/>
            <w:noWrap/>
            <w:vAlign w:val="center"/>
            <w:hideMark/>
          </w:tcPr>
          <w:p w:rsidR="00832631" w:rsidRPr="0000277C" w:rsidRDefault="00832631" w:rsidP="00832631">
            <w:pPr>
              <w:widowControl/>
              <w:jc w:val="center"/>
              <w:rPr>
                <w:rFonts w:ascii="Times New Roman" w:eastAsia="Times New Roman" w:hAnsi="Times New Roman" w:cs="Times New Roman"/>
                <w:kern w:val="0"/>
                <w:sz w:val="16"/>
                <w:szCs w:val="16"/>
              </w:rPr>
            </w:pPr>
          </w:p>
        </w:tc>
        <w:tc>
          <w:tcPr>
            <w:tcW w:w="3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1D</w:t>
            </w:r>
          </w:p>
        </w:tc>
        <w:tc>
          <w:tcPr>
            <w:tcW w:w="3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5D</w:t>
            </w:r>
          </w:p>
        </w:tc>
        <w:tc>
          <w:tcPr>
            <w:tcW w:w="3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10D</w:t>
            </w:r>
          </w:p>
        </w:tc>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20D</w:t>
            </w:r>
          </w:p>
        </w:tc>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30D</w:t>
            </w:r>
          </w:p>
        </w:tc>
        <w:tc>
          <w:tcPr>
            <w:tcW w:w="438" w:type="pct"/>
            <w:tcBorders>
              <w:top w:val="single" w:sz="4" w:space="0" w:color="auto"/>
              <w:left w:val="single" w:sz="4" w:space="0" w:color="auto"/>
              <w:bottom w:val="single" w:sz="4" w:space="0" w:color="auto"/>
              <w:right w:val="nil"/>
            </w:tcBorders>
            <w:shd w:val="clear" w:color="auto" w:fill="auto"/>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40D</w:t>
            </w:r>
          </w:p>
        </w:tc>
      </w:tr>
      <w:tr w:rsidR="00832631" w:rsidRPr="0000277C" w:rsidTr="006B7DFF">
        <w:trPr>
          <w:trHeight w:val="285"/>
        </w:trPr>
        <w:tc>
          <w:tcPr>
            <w:tcW w:w="683" w:type="pct"/>
            <w:tcBorders>
              <w:top w:val="single" w:sz="4" w:space="0" w:color="auto"/>
              <w:left w:val="nil"/>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2008-09-15</w:t>
            </w:r>
          </w:p>
        </w:tc>
        <w:tc>
          <w:tcPr>
            <w:tcW w:w="615" w:type="pct"/>
            <w:tcBorders>
              <w:top w:val="single" w:sz="4" w:space="0" w:color="auto"/>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p>
        </w:tc>
        <w:tc>
          <w:tcPr>
            <w:tcW w:w="615" w:type="pct"/>
            <w:tcBorders>
              <w:top w:val="single" w:sz="4" w:space="0" w:color="auto"/>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下调0.27%</w:t>
            </w:r>
          </w:p>
        </w:tc>
        <w:tc>
          <w:tcPr>
            <w:tcW w:w="615" w:type="pct"/>
            <w:tcBorders>
              <w:top w:val="single" w:sz="4" w:space="0" w:color="auto"/>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p>
        </w:tc>
        <w:tc>
          <w:tcPr>
            <w:tcW w:w="386" w:type="pct"/>
            <w:tcBorders>
              <w:top w:val="single" w:sz="4" w:space="0" w:color="auto"/>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2.86</w:t>
            </w:r>
          </w:p>
        </w:tc>
        <w:tc>
          <w:tcPr>
            <w:tcW w:w="386" w:type="pct"/>
            <w:tcBorders>
              <w:top w:val="single" w:sz="4" w:space="0" w:color="auto"/>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-8.73</w:t>
            </w:r>
          </w:p>
        </w:tc>
        <w:tc>
          <w:tcPr>
            <w:tcW w:w="386" w:type="pct"/>
            <w:tcBorders>
              <w:top w:val="single" w:sz="4" w:space="0" w:color="auto"/>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-8.27</w:t>
            </w:r>
          </w:p>
        </w:tc>
        <w:tc>
          <w:tcPr>
            <w:tcW w:w="438" w:type="pct"/>
            <w:tcBorders>
              <w:top w:val="single" w:sz="4" w:space="0" w:color="auto"/>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-4.69</w:t>
            </w:r>
          </w:p>
        </w:tc>
        <w:tc>
          <w:tcPr>
            <w:tcW w:w="438" w:type="pct"/>
            <w:tcBorders>
              <w:top w:val="single" w:sz="4" w:space="0" w:color="auto"/>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-0.78</w:t>
            </w:r>
          </w:p>
        </w:tc>
        <w:tc>
          <w:tcPr>
            <w:tcW w:w="438" w:type="pct"/>
            <w:tcBorders>
              <w:top w:val="single" w:sz="4" w:space="0" w:color="auto"/>
              <w:left w:val="single" w:sz="4" w:space="0" w:color="auto"/>
              <w:bottom w:val="nil"/>
              <w:right w:val="nil"/>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16.32</w:t>
            </w:r>
          </w:p>
        </w:tc>
      </w:tr>
      <w:tr w:rsidR="00832631" w:rsidRPr="0000277C" w:rsidTr="006B7DFF">
        <w:trPr>
          <w:trHeight w:val="285"/>
        </w:trPr>
        <w:tc>
          <w:tcPr>
            <w:tcW w:w="683" w:type="pct"/>
            <w:tcBorders>
              <w:top w:val="nil"/>
              <w:left w:val="nil"/>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2008-10-08</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下调0.27%</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下调0.27%</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3.40</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-0.31</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2.88</w:t>
            </w:r>
          </w:p>
        </w:tc>
        <w:tc>
          <w:tcPr>
            <w:tcW w:w="438"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10.28</w:t>
            </w:r>
          </w:p>
        </w:tc>
        <w:tc>
          <w:tcPr>
            <w:tcW w:w="438"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26.59</w:t>
            </w:r>
          </w:p>
        </w:tc>
        <w:tc>
          <w:tcPr>
            <w:tcW w:w="438" w:type="pct"/>
            <w:tcBorders>
              <w:top w:val="nil"/>
              <w:left w:val="single" w:sz="4" w:space="0" w:color="auto"/>
              <w:bottom w:val="nil"/>
              <w:right w:val="nil"/>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50.01</w:t>
            </w:r>
          </w:p>
        </w:tc>
      </w:tr>
      <w:tr w:rsidR="00832631" w:rsidRPr="0000277C" w:rsidTr="006B7DFF">
        <w:trPr>
          <w:trHeight w:val="285"/>
        </w:trPr>
        <w:tc>
          <w:tcPr>
            <w:tcW w:w="683" w:type="pct"/>
            <w:tcBorders>
              <w:top w:val="nil"/>
              <w:left w:val="nil"/>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2008-10-29</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下调0.27%</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下调0.27%</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-3.45</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4.76</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13.86</w:t>
            </w:r>
          </w:p>
        </w:tc>
        <w:tc>
          <w:tcPr>
            <w:tcW w:w="438"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29.51</w:t>
            </w:r>
          </w:p>
        </w:tc>
        <w:tc>
          <w:tcPr>
            <w:tcW w:w="438"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58.91</w:t>
            </w:r>
          </w:p>
        </w:tc>
        <w:tc>
          <w:tcPr>
            <w:tcW w:w="438" w:type="pct"/>
            <w:tcBorders>
              <w:top w:val="nil"/>
              <w:left w:val="single" w:sz="4" w:space="0" w:color="auto"/>
              <w:bottom w:val="nil"/>
              <w:right w:val="nil"/>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68.39</w:t>
            </w:r>
          </w:p>
        </w:tc>
      </w:tr>
      <w:tr w:rsidR="00832631" w:rsidRPr="0000277C" w:rsidTr="006B7DFF">
        <w:trPr>
          <w:trHeight w:val="285"/>
        </w:trPr>
        <w:tc>
          <w:tcPr>
            <w:tcW w:w="683" w:type="pct"/>
            <w:tcBorders>
              <w:top w:val="nil"/>
              <w:left w:val="nil"/>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2008-11-26</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下调1.08%</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下调1.08%</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15.41</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14.98</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29.40</w:t>
            </w:r>
          </w:p>
        </w:tc>
        <w:tc>
          <w:tcPr>
            <w:tcW w:w="438"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38.88</w:t>
            </w:r>
          </w:p>
        </w:tc>
        <w:tc>
          <w:tcPr>
            <w:tcW w:w="438"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34.50</w:t>
            </w:r>
          </w:p>
        </w:tc>
        <w:tc>
          <w:tcPr>
            <w:tcW w:w="438" w:type="pct"/>
            <w:tcBorders>
              <w:top w:val="nil"/>
              <w:left w:val="single" w:sz="4" w:space="0" w:color="auto"/>
              <w:bottom w:val="nil"/>
              <w:right w:val="nil"/>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30.88</w:t>
            </w:r>
          </w:p>
        </w:tc>
      </w:tr>
      <w:tr w:rsidR="00832631" w:rsidRPr="0000277C" w:rsidTr="006B7DFF">
        <w:trPr>
          <w:trHeight w:val="285"/>
        </w:trPr>
        <w:tc>
          <w:tcPr>
            <w:tcW w:w="683" w:type="pct"/>
            <w:tcBorders>
              <w:top w:val="nil"/>
              <w:left w:val="nil"/>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2008-12-22</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下调0.27%</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下调0.27%</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0.04</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-1.84</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1.93</w:t>
            </w:r>
          </w:p>
        </w:tc>
        <w:tc>
          <w:tcPr>
            <w:tcW w:w="438"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-12.02</w:t>
            </w:r>
          </w:p>
        </w:tc>
        <w:tc>
          <w:tcPr>
            <w:tcW w:w="438"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0.27</w:t>
            </w:r>
          </w:p>
        </w:tc>
        <w:tc>
          <w:tcPr>
            <w:tcW w:w="438" w:type="pct"/>
            <w:tcBorders>
              <w:top w:val="nil"/>
              <w:left w:val="single" w:sz="4" w:space="0" w:color="auto"/>
              <w:bottom w:val="nil"/>
              <w:right w:val="nil"/>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1.33</w:t>
            </w:r>
          </w:p>
        </w:tc>
      </w:tr>
      <w:tr w:rsidR="00832631" w:rsidRPr="0000277C" w:rsidTr="006B7DFF">
        <w:trPr>
          <w:trHeight w:val="285"/>
        </w:trPr>
        <w:tc>
          <w:tcPr>
            <w:tcW w:w="683" w:type="pct"/>
            <w:tcBorders>
              <w:top w:val="nil"/>
              <w:left w:val="nil"/>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2010-10-19</w:t>
            </w:r>
          </w:p>
        </w:tc>
        <w:tc>
          <w:tcPr>
            <w:tcW w:w="615"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上调0.25%</w:t>
            </w:r>
          </w:p>
        </w:tc>
        <w:tc>
          <w:tcPr>
            <w:tcW w:w="615"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上调0.25%</w:t>
            </w:r>
          </w:p>
        </w:tc>
        <w:tc>
          <w:tcPr>
            <w:tcW w:w="615"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p>
        </w:tc>
        <w:tc>
          <w:tcPr>
            <w:tcW w:w="386"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8.52</w:t>
            </w:r>
          </w:p>
        </w:tc>
        <w:tc>
          <w:tcPr>
            <w:tcW w:w="386"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5.04</w:t>
            </w:r>
          </w:p>
        </w:tc>
        <w:tc>
          <w:tcPr>
            <w:tcW w:w="386"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0.65</w:t>
            </w:r>
          </w:p>
        </w:tc>
        <w:tc>
          <w:tcPr>
            <w:tcW w:w="438"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-9.62</w:t>
            </w:r>
          </w:p>
        </w:tc>
        <w:tc>
          <w:tcPr>
            <w:tcW w:w="438"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-18.86</w:t>
            </w:r>
          </w:p>
        </w:tc>
        <w:tc>
          <w:tcPr>
            <w:tcW w:w="438" w:type="pct"/>
            <w:tcBorders>
              <w:top w:val="nil"/>
              <w:left w:val="single" w:sz="4" w:space="0" w:color="auto"/>
              <w:bottom w:val="nil"/>
              <w:right w:val="nil"/>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-26.26</w:t>
            </w:r>
          </w:p>
        </w:tc>
      </w:tr>
      <w:tr w:rsidR="00832631" w:rsidRPr="0000277C" w:rsidTr="006B7DFF">
        <w:trPr>
          <w:trHeight w:val="285"/>
        </w:trPr>
        <w:tc>
          <w:tcPr>
            <w:tcW w:w="683" w:type="pct"/>
            <w:tcBorders>
              <w:top w:val="nil"/>
              <w:left w:val="nil"/>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2010-12-25</w:t>
            </w:r>
          </w:p>
        </w:tc>
        <w:tc>
          <w:tcPr>
            <w:tcW w:w="615"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上调0.25%</w:t>
            </w:r>
          </w:p>
        </w:tc>
        <w:tc>
          <w:tcPr>
            <w:tcW w:w="615"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上调0.25%</w:t>
            </w:r>
          </w:p>
        </w:tc>
        <w:tc>
          <w:tcPr>
            <w:tcW w:w="615"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p>
        </w:tc>
        <w:tc>
          <w:tcPr>
            <w:tcW w:w="386"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2.34</w:t>
            </w:r>
          </w:p>
        </w:tc>
        <w:tc>
          <w:tcPr>
            <w:tcW w:w="386"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3.01</w:t>
            </w:r>
          </w:p>
        </w:tc>
        <w:tc>
          <w:tcPr>
            <w:tcW w:w="386"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13.04</w:t>
            </w:r>
          </w:p>
        </w:tc>
        <w:tc>
          <w:tcPr>
            <w:tcW w:w="438"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9.03</w:t>
            </w:r>
          </w:p>
        </w:tc>
        <w:tc>
          <w:tcPr>
            <w:tcW w:w="438"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7.32</w:t>
            </w:r>
          </w:p>
        </w:tc>
        <w:tc>
          <w:tcPr>
            <w:tcW w:w="438" w:type="pct"/>
            <w:tcBorders>
              <w:top w:val="nil"/>
              <w:left w:val="single" w:sz="4" w:space="0" w:color="auto"/>
              <w:bottom w:val="nil"/>
              <w:right w:val="nil"/>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3.74</w:t>
            </w:r>
          </w:p>
        </w:tc>
      </w:tr>
      <w:tr w:rsidR="00832631" w:rsidRPr="0000277C" w:rsidTr="006B7DFF">
        <w:trPr>
          <w:trHeight w:val="285"/>
        </w:trPr>
        <w:tc>
          <w:tcPr>
            <w:tcW w:w="683" w:type="pct"/>
            <w:tcBorders>
              <w:top w:val="nil"/>
              <w:left w:val="nil"/>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2011-02-08</w:t>
            </w:r>
          </w:p>
        </w:tc>
        <w:tc>
          <w:tcPr>
            <w:tcW w:w="615"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上调0.25%</w:t>
            </w:r>
          </w:p>
        </w:tc>
        <w:tc>
          <w:tcPr>
            <w:tcW w:w="615"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上调0.25%</w:t>
            </w:r>
          </w:p>
        </w:tc>
        <w:tc>
          <w:tcPr>
            <w:tcW w:w="615"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p>
        </w:tc>
        <w:tc>
          <w:tcPr>
            <w:tcW w:w="386"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-2.31</w:t>
            </w:r>
          </w:p>
        </w:tc>
        <w:tc>
          <w:tcPr>
            <w:tcW w:w="386"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-5.31</w:t>
            </w:r>
          </w:p>
        </w:tc>
        <w:tc>
          <w:tcPr>
            <w:tcW w:w="386"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-9.59</w:t>
            </w:r>
          </w:p>
        </w:tc>
        <w:tc>
          <w:tcPr>
            <w:tcW w:w="438"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-2.78</w:t>
            </w:r>
          </w:p>
        </w:tc>
        <w:tc>
          <w:tcPr>
            <w:tcW w:w="438"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-4.32</w:t>
            </w:r>
          </w:p>
        </w:tc>
        <w:tc>
          <w:tcPr>
            <w:tcW w:w="438" w:type="pct"/>
            <w:tcBorders>
              <w:top w:val="nil"/>
              <w:left w:val="single" w:sz="4" w:space="0" w:color="auto"/>
              <w:bottom w:val="nil"/>
              <w:right w:val="nil"/>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-7.58</w:t>
            </w:r>
          </w:p>
        </w:tc>
      </w:tr>
      <w:tr w:rsidR="00832631" w:rsidRPr="0000277C" w:rsidTr="006B7DFF">
        <w:trPr>
          <w:trHeight w:val="285"/>
        </w:trPr>
        <w:tc>
          <w:tcPr>
            <w:tcW w:w="683" w:type="pct"/>
            <w:tcBorders>
              <w:top w:val="nil"/>
              <w:left w:val="nil"/>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2011-04-05</w:t>
            </w:r>
          </w:p>
        </w:tc>
        <w:tc>
          <w:tcPr>
            <w:tcW w:w="615"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上调0.25%</w:t>
            </w:r>
          </w:p>
        </w:tc>
        <w:tc>
          <w:tcPr>
            <w:tcW w:w="615"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上调0.25%</w:t>
            </w:r>
          </w:p>
        </w:tc>
        <w:tc>
          <w:tcPr>
            <w:tcW w:w="615"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p>
        </w:tc>
        <w:tc>
          <w:tcPr>
            <w:tcW w:w="386"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0.22</w:t>
            </w:r>
          </w:p>
        </w:tc>
        <w:tc>
          <w:tcPr>
            <w:tcW w:w="386"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7.23</w:t>
            </w:r>
          </w:p>
        </w:tc>
        <w:tc>
          <w:tcPr>
            <w:tcW w:w="386"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7.45</w:t>
            </w:r>
          </w:p>
        </w:tc>
        <w:tc>
          <w:tcPr>
            <w:tcW w:w="438"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6.24</w:t>
            </w:r>
          </w:p>
        </w:tc>
        <w:tc>
          <w:tcPr>
            <w:tcW w:w="438"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3.47</w:t>
            </w:r>
          </w:p>
        </w:tc>
        <w:tc>
          <w:tcPr>
            <w:tcW w:w="438" w:type="pct"/>
            <w:tcBorders>
              <w:top w:val="nil"/>
              <w:left w:val="single" w:sz="4" w:space="0" w:color="auto"/>
              <w:bottom w:val="nil"/>
              <w:right w:val="nil"/>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6.43</w:t>
            </w:r>
          </w:p>
        </w:tc>
      </w:tr>
      <w:tr w:rsidR="00832631" w:rsidRPr="0000277C" w:rsidTr="006B7DFF">
        <w:trPr>
          <w:trHeight w:val="285"/>
        </w:trPr>
        <w:tc>
          <w:tcPr>
            <w:tcW w:w="683" w:type="pct"/>
            <w:tcBorders>
              <w:top w:val="nil"/>
              <w:left w:val="nil"/>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2011-07-06</w:t>
            </w:r>
          </w:p>
        </w:tc>
        <w:tc>
          <w:tcPr>
            <w:tcW w:w="615"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上调0.25%</w:t>
            </w:r>
          </w:p>
        </w:tc>
        <w:tc>
          <w:tcPr>
            <w:tcW w:w="615"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上调0.25%</w:t>
            </w:r>
          </w:p>
        </w:tc>
        <w:tc>
          <w:tcPr>
            <w:tcW w:w="615"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p>
        </w:tc>
        <w:tc>
          <w:tcPr>
            <w:tcW w:w="386"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-0.67</w:t>
            </w:r>
          </w:p>
        </w:tc>
        <w:tc>
          <w:tcPr>
            <w:tcW w:w="386"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-1.14</w:t>
            </w:r>
          </w:p>
        </w:tc>
        <w:tc>
          <w:tcPr>
            <w:tcW w:w="386"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-8.70</w:t>
            </w:r>
          </w:p>
        </w:tc>
        <w:tc>
          <w:tcPr>
            <w:tcW w:w="438"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-21.43</w:t>
            </w:r>
          </w:p>
        </w:tc>
        <w:tc>
          <w:tcPr>
            <w:tcW w:w="438" w:type="pct"/>
            <w:tcBorders>
              <w:top w:val="nil"/>
              <w:left w:val="single" w:sz="4" w:space="0" w:color="auto"/>
              <w:bottom w:val="nil"/>
              <w:right w:val="single" w:sz="4" w:space="0" w:color="auto"/>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-21.11</w:t>
            </w:r>
          </w:p>
        </w:tc>
        <w:tc>
          <w:tcPr>
            <w:tcW w:w="438" w:type="pct"/>
            <w:tcBorders>
              <w:top w:val="nil"/>
              <w:left w:val="single" w:sz="4" w:space="0" w:color="auto"/>
              <w:bottom w:val="nil"/>
              <w:right w:val="nil"/>
            </w:tcBorders>
            <w:shd w:val="clear" w:color="000000" w:fill="E2EFDA"/>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-24.43</w:t>
            </w:r>
          </w:p>
        </w:tc>
      </w:tr>
      <w:tr w:rsidR="00832631" w:rsidRPr="0000277C" w:rsidTr="006B7DFF">
        <w:trPr>
          <w:trHeight w:val="285"/>
        </w:trPr>
        <w:tc>
          <w:tcPr>
            <w:tcW w:w="683" w:type="pct"/>
            <w:tcBorders>
              <w:top w:val="nil"/>
              <w:left w:val="nil"/>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2012-06-07</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下调0.25%</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下调0.25%</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-4.34</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-8.88</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-7.21</w:t>
            </w:r>
          </w:p>
        </w:tc>
        <w:tc>
          <w:tcPr>
            <w:tcW w:w="438"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-2.95</w:t>
            </w:r>
          </w:p>
        </w:tc>
        <w:tc>
          <w:tcPr>
            <w:tcW w:w="438"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-1.73</w:t>
            </w:r>
          </w:p>
        </w:tc>
        <w:tc>
          <w:tcPr>
            <w:tcW w:w="438" w:type="pct"/>
            <w:tcBorders>
              <w:top w:val="nil"/>
              <w:left w:val="single" w:sz="4" w:space="0" w:color="auto"/>
              <w:bottom w:val="nil"/>
              <w:right w:val="nil"/>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-11.38</w:t>
            </w:r>
          </w:p>
        </w:tc>
      </w:tr>
      <w:tr w:rsidR="00832631" w:rsidRPr="0000277C" w:rsidTr="006B7DFF">
        <w:trPr>
          <w:trHeight w:val="285"/>
        </w:trPr>
        <w:tc>
          <w:tcPr>
            <w:tcW w:w="683" w:type="pct"/>
            <w:tcBorders>
              <w:top w:val="nil"/>
              <w:left w:val="nil"/>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2012-07-05</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下调0.25%</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下调0.31%</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-0.09</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4.27</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2.52</w:t>
            </w:r>
          </w:p>
        </w:tc>
        <w:tc>
          <w:tcPr>
            <w:tcW w:w="438"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-5.42</w:t>
            </w:r>
          </w:p>
        </w:tc>
        <w:tc>
          <w:tcPr>
            <w:tcW w:w="438"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-18.85</w:t>
            </w:r>
          </w:p>
        </w:tc>
        <w:tc>
          <w:tcPr>
            <w:tcW w:w="438" w:type="pct"/>
            <w:tcBorders>
              <w:top w:val="nil"/>
              <w:left w:val="single" w:sz="4" w:space="0" w:color="auto"/>
              <w:bottom w:val="nil"/>
              <w:right w:val="nil"/>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-17.36</w:t>
            </w:r>
          </w:p>
        </w:tc>
      </w:tr>
      <w:tr w:rsidR="00832631" w:rsidRPr="0000277C" w:rsidTr="006B7DFF">
        <w:trPr>
          <w:trHeight w:val="285"/>
        </w:trPr>
        <w:tc>
          <w:tcPr>
            <w:tcW w:w="683" w:type="pct"/>
            <w:tcBorders>
              <w:top w:val="nil"/>
              <w:left w:val="nil"/>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2014-11-22</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下调0.25%</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下调0.4%</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5.11</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0.01</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-0.16</w:t>
            </w:r>
          </w:p>
        </w:tc>
        <w:tc>
          <w:tcPr>
            <w:tcW w:w="438"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0.35</w:t>
            </w:r>
          </w:p>
        </w:tc>
        <w:tc>
          <w:tcPr>
            <w:tcW w:w="438"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6.62</w:t>
            </w:r>
          </w:p>
        </w:tc>
        <w:tc>
          <w:tcPr>
            <w:tcW w:w="438" w:type="pct"/>
            <w:tcBorders>
              <w:top w:val="nil"/>
              <w:left w:val="single" w:sz="4" w:space="0" w:color="auto"/>
              <w:bottom w:val="nil"/>
              <w:right w:val="nil"/>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-0.64</w:t>
            </w:r>
          </w:p>
        </w:tc>
      </w:tr>
      <w:tr w:rsidR="00832631" w:rsidRPr="0000277C" w:rsidTr="006B7DFF">
        <w:trPr>
          <w:trHeight w:val="285"/>
        </w:trPr>
        <w:tc>
          <w:tcPr>
            <w:tcW w:w="683" w:type="pct"/>
            <w:tcBorders>
              <w:top w:val="nil"/>
              <w:left w:val="nil"/>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2015-03-01</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下调0.25%</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下调0.25%</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5.82</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6.93</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8.00</w:t>
            </w:r>
          </w:p>
        </w:tc>
        <w:tc>
          <w:tcPr>
            <w:tcW w:w="438"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10.05</w:t>
            </w:r>
          </w:p>
        </w:tc>
        <w:tc>
          <w:tcPr>
            <w:tcW w:w="438"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9.00</w:t>
            </w:r>
          </w:p>
        </w:tc>
        <w:tc>
          <w:tcPr>
            <w:tcW w:w="438" w:type="pct"/>
            <w:tcBorders>
              <w:top w:val="nil"/>
              <w:left w:val="single" w:sz="4" w:space="0" w:color="auto"/>
              <w:bottom w:val="nil"/>
              <w:right w:val="nil"/>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-0.23</w:t>
            </w:r>
          </w:p>
        </w:tc>
      </w:tr>
      <w:tr w:rsidR="00832631" w:rsidRPr="0000277C" w:rsidTr="006B7DFF">
        <w:trPr>
          <w:trHeight w:val="285"/>
        </w:trPr>
        <w:tc>
          <w:tcPr>
            <w:tcW w:w="683" w:type="pct"/>
            <w:tcBorders>
              <w:top w:val="nil"/>
              <w:left w:val="nil"/>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2015-05-10</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下调0.25%</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下调0.25%</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5.77</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22.06</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15.57</w:t>
            </w:r>
          </w:p>
        </w:tc>
        <w:tc>
          <w:tcPr>
            <w:tcW w:w="438"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21.37</w:t>
            </w:r>
          </w:p>
        </w:tc>
        <w:tc>
          <w:tcPr>
            <w:tcW w:w="438"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27.57</w:t>
            </w:r>
          </w:p>
        </w:tc>
        <w:tc>
          <w:tcPr>
            <w:tcW w:w="438" w:type="pct"/>
            <w:tcBorders>
              <w:top w:val="nil"/>
              <w:left w:val="single" w:sz="4" w:space="0" w:color="auto"/>
              <w:bottom w:val="nil"/>
              <w:right w:val="nil"/>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19.98</w:t>
            </w:r>
          </w:p>
        </w:tc>
      </w:tr>
      <w:tr w:rsidR="00832631" w:rsidRPr="0000277C" w:rsidTr="006B7DFF">
        <w:trPr>
          <w:trHeight w:val="285"/>
        </w:trPr>
        <w:tc>
          <w:tcPr>
            <w:tcW w:w="683" w:type="pct"/>
            <w:tcBorders>
              <w:top w:val="nil"/>
              <w:left w:val="nil"/>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2015-06-27</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下调0.25%</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下调0.25%</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3.67</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-1.40</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-0.13</w:t>
            </w:r>
          </w:p>
        </w:tc>
        <w:tc>
          <w:tcPr>
            <w:tcW w:w="438"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-5.46</w:t>
            </w:r>
          </w:p>
        </w:tc>
        <w:tc>
          <w:tcPr>
            <w:tcW w:w="438"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-6.87</w:t>
            </w:r>
          </w:p>
        </w:tc>
        <w:tc>
          <w:tcPr>
            <w:tcW w:w="438" w:type="pct"/>
            <w:tcBorders>
              <w:top w:val="nil"/>
              <w:left w:val="single" w:sz="4" w:space="0" w:color="auto"/>
              <w:bottom w:val="nil"/>
              <w:right w:val="nil"/>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-10.75</w:t>
            </w:r>
          </w:p>
        </w:tc>
      </w:tr>
      <w:tr w:rsidR="00832631" w:rsidRPr="0000277C" w:rsidTr="006B7DFF">
        <w:trPr>
          <w:trHeight w:val="285"/>
        </w:trPr>
        <w:tc>
          <w:tcPr>
            <w:tcW w:w="683" w:type="pct"/>
            <w:tcBorders>
              <w:top w:val="nil"/>
              <w:left w:val="nil"/>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2015-08-25</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下调0.25%</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下调0.25%</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-1.57</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-6.06</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-9.19</w:t>
            </w:r>
          </w:p>
        </w:tc>
        <w:tc>
          <w:tcPr>
            <w:tcW w:w="438"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-9.08</w:t>
            </w:r>
          </w:p>
        </w:tc>
        <w:tc>
          <w:tcPr>
            <w:tcW w:w="438"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-12.12</w:t>
            </w:r>
          </w:p>
        </w:tc>
        <w:tc>
          <w:tcPr>
            <w:tcW w:w="438" w:type="pct"/>
            <w:tcBorders>
              <w:top w:val="nil"/>
              <w:left w:val="single" w:sz="4" w:space="0" w:color="auto"/>
              <w:bottom w:val="nil"/>
              <w:right w:val="nil"/>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-10.46</w:t>
            </w:r>
          </w:p>
        </w:tc>
      </w:tr>
      <w:tr w:rsidR="00832631" w:rsidRPr="0000277C" w:rsidTr="006B7DFF">
        <w:trPr>
          <w:trHeight w:val="285"/>
        </w:trPr>
        <w:tc>
          <w:tcPr>
            <w:tcW w:w="683" w:type="pct"/>
            <w:tcBorders>
              <w:top w:val="nil"/>
              <w:left w:val="nil"/>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2015-10-23</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下调0.25%</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下调0.25%</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-0.28</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-3.35</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-1.73</w:t>
            </w:r>
          </w:p>
        </w:tc>
        <w:tc>
          <w:tcPr>
            <w:tcW w:w="438"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-0.80</w:t>
            </w:r>
          </w:p>
        </w:tc>
        <w:tc>
          <w:tcPr>
            <w:tcW w:w="438"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2.92</w:t>
            </w:r>
          </w:p>
        </w:tc>
        <w:tc>
          <w:tcPr>
            <w:tcW w:w="438" w:type="pct"/>
            <w:tcBorders>
              <w:top w:val="nil"/>
              <w:left w:val="single" w:sz="4" w:space="0" w:color="auto"/>
              <w:bottom w:val="nil"/>
              <w:right w:val="nil"/>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-9.66</w:t>
            </w:r>
          </w:p>
        </w:tc>
      </w:tr>
      <w:tr w:rsidR="00832631" w:rsidRPr="0000277C" w:rsidTr="006B7DFF">
        <w:trPr>
          <w:trHeight w:val="285"/>
        </w:trPr>
        <w:tc>
          <w:tcPr>
            <w:tcW w:w="683" w:type="pct"/>
            <w:tcBorders>
              <w:top w:val="nil"/>
              <w:left w:val="nil"/>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2019-08-20</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下调0.06%</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-0.24</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0.12</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-1.35</w:t>
            </w:r>
          </w:p>
        </w:tc>
        <w:tc>
          <w:tcPr>
            <w:tcW w:w="438"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2.50</w:t>
            </w:r>
          </w:p>
        </w:tc>
        <w:tc>
          <w:tcPr>
            <w:tcW w:w="438"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0.66</w:t>
            </w:r>
          </w:p>
        </w:tc>
        <w:tc>
          <w:tcPr>
            <w:tcW w:w="438" w:type="pct"/>
            <w:tcBorders>
              <w:top w:val="nil"/>
              <w:left w:val="single" w:sz="4" w:space="0" w:color="auto"/>
              <w:bottom w:val="nil"/>
              <w:right w:val="nil"/>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8.32</w:t>
            </w:r>
          </w:p>
        </w:tc>
      </w:tr>
      <w:tr w:rsidR="00832631" w:rsidRPr="0000277C" w:rsidTr="006B7DFF">
        <w:trPr>
          <w:trHeight w:val="285"/>
        </w:trPr>
        <w:tc>
          <w:tcPr>
            <w:tcW w:w="683" w:type="pct"/>
            <w:tcBorders>
              <w:top w:val="nil"/>
              <w:left w:val="nil"/>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2019-09-20</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下调0.05%</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0.95</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2.38</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0.90</w:t>
            </w:r>
          </w:p>
        </w:tc>
        <w:tc>
          <w:tcPr>
            <w:tcW w:w="438"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8.91</w:t>
            </w:r>
          </w:p>
        </w:tc>
        <w:tc>
          <w:tcPr>
            <w:tcW w:w="438"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9.17</w:t>
            </w:r>
          </w:p>
        </w:tc>
        <w:tc>
          <w:tcPr>
            <w:tcW w:w="438" w:type="pct"/>
            <w:tcBorders>
              <w:top w:val="nil"/>
              <w:left w:val="single" w:sz="4" w:space="0" w:color="auto"/>
              <w:bottom w:val="nil"/>
              <w:right w:val="nil"/>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10.01</w:t>
            </w:r>
          </w:p>
        </w:tc>
      </w:tr>
      <w:tr w:rsidR="00832631" w:rsidRPr="0000277C" w:rsidTr="006B7DFF">
        <w:trPr>
          <w:trHeight w:val="285"/>
        </w:trPr>
        <w:tc>
          <w:tcPr>
            <w:tcW w:w="683" w:type="pct"/>
            <w:tcBorders>
              <w:top w:val="nil"/>
              <w:left w:val="nil"/>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2019-11-20</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下调0.05%</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1.51</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-1.04</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0.39</w:t>
            </w:r>
          </w:p>
        </w:tc>
        <w:tc>
          <w:tcPr>
            <w:tcW w:w="438"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0.38</w:t>
            </w:r>
          </w:p>
        </w:tc>
        <w:tc>
          <w:tcPr>
            <w:tcW w:w="438"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5.32</w:t>
            </w:r>
          </w:p>
        </w:tc>
        <w:tc>
          <w:tcPr>
            <w:tcW w:w="438" w:type="pct"/>
            <w:tcBorders>
              <w:top w:val="nil"/>
              <w:left w:val="single" w:sz="4" w:space="0" w:color="auto"/>
              <w:bottom w:val="nil"/>
              <w:right w:val="nil"/>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1.39</w:t>
            </w:r>
          </w:p>
        </w:tc>
      </w:tr>
      <w:tr w:rsidR="00832631" w:rsidRPr="0000277C" w:rsidTr="006B7DFF">
        <w:trPr>
          <w:trHeight w:val="285"/>
        </w:trPr>
        <w:tc>
          <w:tcPr>
            <w:tcW w:w="683" w:type="pct"/>
            <w:tcBorders>
              <w:top w:val="nil"/>
              <w:left w:val="nil"/>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2020-02-20</w:t>
            </w: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p>
        </w:tc>
        <w:tc>
          <w:tcPr>
            <w:tcW w:w="615"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下调0.10%</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-3.63</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-5.97</w:t>
            </w:r>
          </w:p>
        </w:tc>
        <w:tc>
          <w:tcPr>
            <w:tcW w:w="386"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-4.01</w:t>
            </w:r>
          </w:p>
        </w:tc>
        <w:tc>
          <w:tcPr>
            <w:tcW w:w="438"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-0.26</w:t>
            </w:r>
          </w:p>
        </w:tc>
        <w:tc>
          <w:tcPr>
            <w:tcW w:w="438" w:type="pct"/>
            <w:tcBorders>
              <w:top w:val="nil"/>
              <w:left w:val="single" w:sz="4" w:space="0" w:color="auto"/>
              <w:bottom w:val="nil"/>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6.71</w:t>
            </w:r>
          </w:p>
        </w:tc>
        <w:tc>
          <w:tcPr>
            <w:tcW w:w="438" w:type="pct"/>
            <w:tcBorders>
              <w:top w:val="nil"/>
              <w:left w:val="single" w:sz="4" w:space="0" w:color="auto"/>
              <w:bottom w:val="nil"/>
              <w:right w:val="nil"/>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29.97</w:t>
            </w:r>
          </w:p>
        </w:tc>
      </w:tr>
      <w:tr w:rsidR="00832631" w:rsidRPr="0000277C" w:rsidTr="006B7DFF">
        <w:trPr>
          <w:trHeight w:val="285"/>
        </w:trPr>
        <w:tc>
          <w:tcPr>
            <w:tcW w:w="683" w:type="pct"/>
            <w:tcBorders>
              <w:top w:val="nil"/>
              <w:left w:val="nil"/>
              <w:bottom w:val="single" w:sz="4" w:space="0" w:color="auto"/>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2020-04-20</w:t>
            </w:r>
          </w:p>
        </w:tc>
        <w:tc>
          <w:tcPr>
            <w:tcW w:w="615" w:type="pct"/>
            <w:tcBorders>
              <w:top w:val="nil"/>
              <w:left w:val="single" w:sz="4" w:space="0" w:color="auto"/>
              <w:bottom w:val="single" w:sz="4" w:space="0" w:color="auto"/>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p>
        </w:tc>
        <w:tc>
          <w:tcPr>
            <w:tcW w:w="615" w:type="pct"/>
            <w:tcBorders>
              <w:top w:val="nil"/>
              <w:left w:val="single" w:sz="4" w:space="0" w:color="auto"/>
              <w:bottom w:val="single" w:sz="4" w:space="0" w:color="auto"/>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p>
        </w:tc>
        <w:tc>
          <w:tcPr>
            <w:tcW w:w="615" w:type="pct"/>
            <w:tcBorders>
              <w:top w:val="nil"/>
              <w:left w:val="single" w:sz="4" w:space="0" w:color="auto"/>
              <w:bottom w:val="single" w:sz="4" w:space="0" w:color="auto"/>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下调0.20%</w:t>
            </w:r>
          </w:p>
        </w:tc>
        <w:tc>
          <w:tcPr>
            <w:tcW w:w="386" w:type="pct"/>
            <w:tcBorders>
              <w:top w:val="nil"/>
              <w:left w:val="single" w:sz="4" w:space="0" w:color="auto"/>
              <w:bottom w:val="single" w:sz="4" w:space="0" w:color="auto"/>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3.83</w:t>
            </w:r>
          </w:p>
        </w:tc>
        <w:tc>
          <w:tcPr>
            <w:tcW w:w="386" w:type="pct"/>
            <w:tcBorders>
              <w:top w:val="nil"/>
              <w:left w:val="single" w:sz="4" w:space="0" w:color="auto"/>
              <w:bottom w:val="single" w:sz="4" w:space="0" w:color="auto"/>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8.13</w:t>
            </w:r>
          </w:p>
        </w:tc>
        <w:tc>
          <w:tcPr>
            <w:tcW w:w="386" w:type="pct"/>
            <w:tcBorders>
              <w:top w:val="nil"/>
              <w:left w:val="single" w:sz="4" w:space="0" w:color="auto"/>
              <w:bottom w:val="single" w:sz="4" w:space="0" w:color="auto"/>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12.67</w:t>
            </w:r>
          </w:p>
        </w:tc>
        <w:tc>
          <w:tcPr>
            <w:tcW w:w="438" w:type="pct"/>
            <w:tcBorders>
              <w:top w:val="nil"/>
              <w:left w:val="single" w:sz="4" w:space="0" w:color="auto"/>
              <w:bottom w:val="single" w:sz="4" w:space="0" w:color="auto"/>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-4.82</w:t>
            </w:r>
          </w:p>
        </w:tc>
        <w:tc>
          <w:tcPr>
            <w:tcW w:w="438" w:type="pct"/>
            <w:tcBorders>
              <w:top w:val="nil"/>
              <w:left w:val="single" w:sz="4" w:space="0" w:color="auto"/>
              <w:bottom w:val="single" w:sz="4" w:space="0" w:color="auto"/>
              <w:right w:val="single" w:sz="4" w:space="0" w:color="auto"/>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-21.61</w:t>
            </w:r>
          </w:p>
        </w:tc>
        <w:tc>
          <w:tcPr>
            <w:tcW w:w="438" w:type="pct"/>
            <w:tcBorders>
              <w:top w:val="nil"/>
              <w:left w:val="single" w:sz="4" w:space="0" w:color="auto"/>
              <w:bottom w:val="single" w:sz="4" w:space="0" w:color="auto"/>
              <w:right w:val="nil"/>
            </w:tcBorders>
            <w:shd w:val="clear" w:color="000000" w:fill="DDEBF7"/>
            <w:noWrap/>
            <w:vAlign w:val="center"/>
            <w:hideMark/>
          </w:tcPr>
          <w:p w:rsidR="00832631" w:rsidRPr="0000277C" w:rsidRDefault="00832631"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-33.72</w:t>
            </w:r>
          </w:p>
        </w:tc>
      </w:tr>
      <w:tr w:rsidR="006B7DFF" w:rsidRPr="0000277C" w:rsidTr="006B7DFF">
        <w:trPr>
          <w:trHeight w:val="285"/>
        </w:trPr>
        <w:tc>
          <w:tcPr>
            <w:tcW w:w="2528" w:type="pct"/>
            <w:gridSpan w:val="4"/>
            <w:tcBorders>
              <w:top w:val="single" w:sz="4" w:space="0" w:color="auto"/>
              <w:left w:val="nil"/>
              <w:bottom w:val="nil"/>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加息后期限利差变化（均值）</w:t>
            </w:r>
          </w:p>
        </w:tc>
        <w:tc>
          <w:tcPr>
            <w:tcW w:w="386" w:type="pct"/>
            <w:tcBorders>
              <w:top w:val="single" w:sz="4" w:space="0" w:color="auto"/>
              <w:left w:val="single" w:sz="4" w:space="0" w:color="auto"/>
              <w:bottom w:val="nil"/>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FF0000"/>
                <w:kern w:val="0"/>
                <w:sz w:val="16"/>
                <w:szCs w:val="16"/>
              </w:rPr>
            </w:pPr>
            <w:r w:rsidRPr="0000277C">
              <w:rPr>
                <w:rFonts w:ascii="等线" w:eastAsia="等线" w:hAnsi="等线" w:cs="宋体" w:hint="eastAsia"/>
                <w:color w:val="FF0000"/>
                <w:kern w:val="0"/>
                <w:sz w:val="16"/>
                <w:szCs w:val="16"/>
              </w:rPr>
              <w:t>1.62</w:t>
            </w:r>
          </w:p>
        </w:tc>
        <w:tc>
          <w:tcPr>
            <w:tcW w:w="386" w:type="pct"/>
            <w:tcBorders>
              <w:top w:val="single" w:sz="4" w:space="0" w:color="auto"/>
              <w:left w:val="single" w:sz="4" w:space="0" w:color="auto"/>
              <w:bottom w:val="nil"/>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FF0000"/>
                <w:kern w:val="0"/>
                <w:sz w:val="16"/>
                <w:szCs w:val="16"/>
              </w:rPr>
            </w:pPr>
            <w:r w:rsidRPr="0000277C">
              <w:rPr>
                <w:rFonts w:ascii="等线" w:eastAsia="等线" w:hAnsi="等线" w:cs="宋体" w:hint="eastAsia"/>
                <w:color w:val="FF0000"/>
                <w:kern w:val="0"/>
                <w:sz w:val="16"/>
                <w:szCs w:val="16"/>
              </w:rPr>
              <w:t>1.77</w:t>
            </w:r>
          </w:p>
        </w:tc>
        <w:tc>
          <w:tcPr>
            <w:tcW w:w="386" w:type="pct"/>
            <w:tcBorders>
              <w:top w:val="single" w:sz="4" w:space="0" w:color="auto"/>
              <w:left w:val="single" w:sz="4" w:space="0" w:color="auto"/>
              <w:bottom w:val="nil"/>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FF0000"/>
                <w:kern w:val="0"/>
                <w:sz w:val="16"/>
                <w:szCs w:val="16"/>
              </w:rPr>
            </w:pPr>
            <w:r w:rsidRPr="0000277C">
              <w:rPr>
                <w:rFonts w:ascii="等线" w:eastAsia="等线" w:hAnsi="等线" w:cs="宋体" w:hint="eastAsia"/>
                <w:color w:val="FF0000"/>
                <w:kern w:val="0"/>
                <w:sz w:val="16"/>
                <w:szCs w:val="16"/>
              </w:rPr>
              <w:t>0.57</w:t>
            </w:r>
          </w:p>
        </w:tc>
        <w:tc>
          <w:tcPr>
            <w:tcW w:w="438" w:type="pct"/>
            <w:tcBorders>
              <w:top w:val="single" w:sz="4" w:space="0" w:color="auto"/>
              <w:left w:val="single" w:sz="4" w:space="0" w:color="auto"/>
              <w:bottom w:val="nil"/>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FF0000"/>
                <w:kern w:val="0"/>
                <w:sz w:val="16"/>
                <w:szCs w:val="16"/>
              </w:rPr>
            </w:pPr>
            <w:r w:rsidRPr="0000277C">
              <w:rPr>
                <w:rFonts w:ascii="等线" w:eastAsia="等线" w:hAnsi="等线" w:cs="宋体" w:hint="eastAsia"/>
                <w:color w:val="FF0000"/>
                <w:kern w:val="0"/>
                <w:sz w:val="16"/>
                <w:szCs w:val="16"/>
              </w:rPr>
              <w:t>-3.71</w:t>
            </w:r>
          </w:p>
        </w:tc>
        <w:tc>
          <w:tcPr>
            <w:tcW w:w="438" w:type="pct"/>
            <w:tcBorders>
              <w:top w:val="single" w:sz="4" w:space="0" w:color="auto"/>
              <w:left w:val="single" w:sz="4" w:space="0" w:color="auto"/>
              <w:bottom w:val="nil"/>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FF0000"/>
                <w:kern w:val="0"/>
                <w:sz w:val="16"/>
                <w:szCs w:val="16"/>
              </w:rPr>
            </w:pPr>
            <w:r w:rsidRPr="0000277C">
              <w:rPr>
                <w:rFonts w:ascii="等线" w:eastAsia="等线" w:hAnsi="等线" w:cs="宋体" w:hint="eastAsia"/>
                <w:color w:val="FF0000"/>
                <w:kern w:val="0"/>
                <w:sz w:val="16"/>
                <w:szCs w:val="16"/>
              </w:rPr>
              <w:t>-6.70</w:t>
            </w:r>
          </w:p>
        </w:tc>
        <w:tc>
          <w:tcPr>
            <w:tcW w:w="438" w:type="pct"/>
            <w:tcBorders>
              <w:top w:val="single" w:sz="4" w:space="0" w:color="auto"/>
              <w:left w:val="single" w:sz="4" w:space="0" w:color="auto"/>
              <w:bottom w:val="nil"/>
              <w:right w:val="nil"/>
            </w:tcBorders>
            <w:shd w:val="clear" w:color="auto" w:fill="auto"/>
            <w:noWrap/>
            <w:vAlign w:val="center"/>
            <w:hideMark/>
          </w:tcPr>
          <w:p w:rsidR="006B7DFF" w:rsidRPr="0000277C" w:rsidRDefault="006B7DFF" w:rsidP="00832631">
            <w:pPr>
              <w:widowControl/>
              <w:jc w:val="center"/>
              <w:rPr>
                <w:rFonts w:ascii="等线" w:eastAsia="等线" w:hAnsi="等线" w:cs="宋体"/>
                <w:color w:val="FF0000"/>
                <w:kern w:val="0"/>
                <w:sz w:val="16"/>
                <w:szCs w:val="16"/>
              </w:rPr>
            </w:pPr>
            <w:r w:rsidRPr="0000277C">
              <w:rPr>
                <w:rFonts w:ascii="等线" w:eastAsia="等线" w:hAnsi="等线" w:cs="宋体" w:hint="eastAsia"/>
                <w:color w:val="FF0000"/>
                <w:kern w:val="0"/>
                <w:sz w:val="16"/>
                <w:szCs w:val="16"/>
              </w:rPr>
              <w:t>-9.62</w:t>
            </w:r>
          </w:p>
        </w:tc>
      </w:tr>
      <w:tr w:rsidR="006B7DFF" w:rsidRPr="0000277C" w:rsidTr="006B7DFF">
        <w:trPr>
          <w:trHeight w:val="285"/>
        </w:trPr>
        <w:tc>
          <w:tcPr>
            <w:tcW w:w="2528" w:type="pct"/>
            <w:gridSpan w:val="4"/>
            <w:tcBorders>
              <w:top w:val="nil"/>
              <w:left w:val="nil"/>
              <w:bottom w:val="nil"/>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加息后期限利差变化（最小值）</w:t>
            </w:r>
          </w:p>
        </w:tc>
        <w:tc>
          <w:tcPr>
            <w:tcW w:w="386" w:type="pct"/>
            <w:tcBorders>
              <w:top w:val="nil"/>
              <w:left w:val="single" w:sz="4" w:space="0" w:color="auto"/>
              <w:bottom w:val="nil"/>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-2.31</w:t>
            </w:r>
          </w:p>
        </w:tc>
        <w:tc>
          <w:tcPr>
            <w:tcW w:w="386" w:type="pct"/>
            <w:tcBorders>
              <w:top w:val="nil"/>
              <w:left w:val="single" w:sz="4" w:space="0" w:color="auto"/>
              <w:bottom w:val="nil"/>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-5.31</w:t>
            </w:r>
          </w:p>
        </w:tc>
        <w:tc>
          <w:tcPr>
            <w:tcW w:w="386" w:type="pct"/>
            <w:tcBorders>
              <w:top w:val="nil"/>
              <w:left w:val="single" w:sz="4" w:space="0" w:color="auto"/>
              <w:bottom w:val="nil"/>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-9.59</w:t>
            </w:r>
          </w:p>
        </w:tc>
        <w:tc>
          <w:tcPr>
            <w:tcW w:w="438" w:type="pct"/>
            <w:tcBorders>
              <w:top w:val="nil"/>
              <w:left w:val="single" w:sz="4" w:space="0" w:color="auto"/>
              <w:bottom w:val="nil"/>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-21.43</w:t>
            </w:r>
          </w:p>
        </w:tc>
        <w:tc>
          <w:tcPr>
            <w:tcW w:w="438" w:type="pct"/>
            <w:tcBorders>
              <w:top w:val="nil"/>
              <w:left w:val="single" w:sz="4" w:space="0" w:color="auto"/>
              <w:bottom w:val="nil"/>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-21.11</w:t>
            </w:r>
          </w:p>
        </w:tc>
        <w:tc>
          <w:tcPr>
            <w:tcW w:w="438" w:type="pct"/>
            <w:tcBorders>
              <w:top w:val="nil"/>
              <w:left w:val="single" w:sz="4" w:space="0" w:color="auto"/>
              <w:bottom w:val="nil"/>
              <w:right w:val="nil"/>
            </w:tcBorders>
            <w:shd w:val="clear" w:color="auto" w:fill="auto"/>
            <w:noWrap/>
            <w:vAlign w:val="center"/>
            <w:hideMark/>
          </w:tcPr>
          <w:p w:rsidR="006B7DFF" w:rsidRPr="0000277C" w:rsidRDefault="006B7DFF"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-26.26</w:t>
            </w:r>
          </w:p>
        </w:tc>
      </w:tr>
      <w:tr w:rsidR="006B7DFF" w:rsidRPr="0000277C" w:rsidTr="006B7DFF">
        <w:trPr>
          <w:trHeight w:val="285"/>
        </w:trPr>
        <w:tc>
          <w:tcPr>
            <w:tcW w:w="2528" w:type="pct"/>
            <w:gridSpan w:val="4"/>
            <w:tcBorders>
              <w:top w:val="nil"/>
              <w:left w:val="nil"/>
              <w:bottom w:val="nil"/>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加息后期限利差变化（最大值）</w:t>
            </w:r>
          </w:p>
        </w:tc>
        <w:tc>
          <w:tcPr>
            <w:tcW w:w="386" w:type="pct"/>
            <w:tcBorders>
              <w:top w:val="nil"/>
              <w:left w:val="single" w:sz="4" w:space="0" w:color="auto"/>
              <w:bottom w:val="nil"/>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8.52</w:t>
            </w:r>
          </w:p>
        </w:tc>
        <w:tc>
          <w:tcPr>
            <w:tcW w:w="386" w:type="pct"/>
            <w:tcBorders>
              <w:top w:val="nil"/>
              <w:left w:val="single" w:sz="4" w:space="0" w:color="auto"/>
              <w:bottom w:val="nil"/>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7.23</w:t>
            </w:r>
          </w:p>
        </w:tc>
        <w:tc>
          <w:tcPr>
            <w:tcW w:w="386" w:type="pct"/>
            <w:tcBorders>
              <w:top w:val="nil"/>
              <w:left w:val="single" w:sz="4" w:space="0" w:color="auto"/>
              <w:bottom w:val="nil"/>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13.04</w:t>
            </w:r>
          </w:p>
        </w:tc>
        <w:tc>
          <w:tcPr>
            <w:tcW w:w="438" w:type="pct"/>
            <w:tcBorders>
              <w:top w:val="nil"/>
              <w:left w:val="single" w:sz="4" w:space="0" w:color="auto"/>
              <w:bottom w:val="nil"/>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9.03</w:t>
            </w:r>
          </w:p>
        </w:tc>
        <w:tc>
          <w:tcPr>
            <w:tcW w:w="438" w:type="pct"/>
            <w:tcBorders>
              <w:top w:val="nil"/>
              <w:left w:val="single" w:sz="4" w:space="0" w:color="auto"/>
              <w:bottom w:val="nil"/>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7.32</w:t>
            </w:r>
          </w:p>
        </w:tc>
        <w:tc>
          <w:tcPr>
            <w:tcW w:w="438" w:type="pct"/>
            <w:tcBorders>
              <w:top w:val="nil"/>
              <w:left w:val="single" w:sz="4" w:space="0" w:color="auto"/>
              <w:bottom w:val="nil"/>
              <w:right w:val="nil"/>
            </w:tcBorders>
            <w:shd w:val="clear" w:color="auto" w:fill="auto"/>
            <w:noWrap/>
            <w:vAlign w:val="center"/>
            <w:hideMark/>
          </w:tcPr>
          <w:p w:rsidR="006B7DFF" w:rsidRPr="0000277C" w:rsidRDefault="006B7DFF"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6.43</w:t>
            </w:r>
          </w:p>
        </w:tc>
      </w:tr>
      <w:tr w:rsidR="006B7DFF" w:rsidRPr="0000277C" w:rsidTr="006B7DFF">
        <w:trPr>
          <w:trHeight w:val="285"/>
        </w:trPr>
        <w:tc>
          <w:tcPr>
            <w:tcW w:w="2528" w:type="pct"/>
            <w:gridSpan w:val="4"/>
            <w:tcBorders>
              <w:top w:val="nil"/>
              <w:left w:val="nil"/>
              <w:bottom w:val="nil"/>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减息后期限利差变化（均值）</w:t>
            </w:r>
          </w:p>
        </w:tc>
        <w:tc>
          <w:tcPr>
            <w:tcW w:w="386" w:type="pct"/>
            <w:tcBorders>
              <w:top w:val="nil"/>
              <w:left w:val="single" w:sz="4" w:space="0" w:color="auto"/>
              <w:bottom w:val="nil"/>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FF0000"/>
                <w:kern w:val="0"/>
                <w:sz w:val="16"/>
                <w:szCs w:val="16"/>
              </w:rPr>
            </w:pPr>
            <w:r w:rsidRPr="0000277C">
              <w:rPr>
                <w:rFonts w:ascii="等线" w:eastAsia="等线" w:hAnsi="等线" w:cs="宋体" w:hint="eastAsia"/>
                <w:color w:val="FF0000"/>
                <w:kern w:val="0"/>
                <w:sz w:val="16"/>
                <w:szCs w:val="16"/>
              </w:rPr>
              <w:t>1.93</w:t>
            </w:r>
          </w:p>
        </w:tc>
        <w:tc>
          <w:tcPr>
            <w:tcW w:w="386" w:type="pct"/>
            <w:tcBorders>
              <w:top w:val="nil"/>
              <w:left w:val="single" w:sz="4" w:space="0" w:color="auto"/>
              <w:bottom w:val="nil"/>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FF0000"/>
                <w:kern w:val="0"/>
                <w:sz w:val="16"/>
                <w:szCs w:val="16"/>
              </w:rPr>
            </w:pPr>
            <w:r w:rsidRPr="0000277C">
              <w:rPr>
                <w:rFonts w:ascii="等线" w:eastAsia="等线" w:hAnsi="等线" w:cs="宋体" w:hint="eastAsia"/>
                <w:color w:val="FF0000"/>
                <w:kern w:val="0"/>
                <w:sz w:val="16"/>
                <w:szCs w:val="16"/>
              </w:rPr>
              <w:t>1.45</w:t>
            </w:r>
          </w:p>
        </w:tc>
        <w:tc>
          <w:tcPr>
            <w:tcW w:w="386" w:type="pct"/>
            <w:tcBorders>
              <w:top w:val="nil"/>
              <w:left w:val="single" w:sz="4" w:space="0" w:color="auto"/>
              <w:bottom w:val="nil"/>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FF0000"/>
                <w:kern w:val="0"/>
                <w:sz w:val="16"/>
                <w:szCs w:val="16"/>
              </w:rPr>
            </w:pPr>
            <w:r w:rsidRPr="0000277C">
              <w:rPr>
                <w:rFonts w:ascii="等线" w:eastAsia="等线" w:hAnsi="等线" w:cs="宋体" w:hint="eastAsia"/>
                <w:color w:val="FF0000"/>
                <w:kern w:val="0"/>
                <w:sz w:val="16"/>
                <w:szCs w:val="16"/>
              </w:rPr>
              <w:t>3.12</w:t>
            </w:r>
          </w:p>
        </w:tc>
        <w:tc>
          <w:tcPr>
            <w:tcW w:w="438" w:type="pct"/>
            <w:tcBorders>
              <w:top w:val="nil"/>
              <w:left w:val="single" w:sz="4" w:space="0" w:color="auto"/>
              <w:bottom w:val="nil"/>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FF0000"/>
                <w:kern w:val="0"/>
                <w:sz w:val="16"/>
                <w:szCs w:val="16"/>
              </w:rPr>
            </w:pPr>
            <w:r w:rsidRPr="0000277C">
              <w:rPr>
                <w:rFonts w:ascii="等线" w:eastAsia="等线" w:hAnsi="等线" w:cs="宋体" w:hint="eastAsia"/>
                <w:color w:val="FF0000"/>
                <w:kern w:val="0"/>
                <w:sz w:val="16"/>
                <w:szCs w:val="16"/>
              </w:rPr>
              <w:t>4.26</w:t>
            </w:r>
          </w:p>
        </w:tc>
        <w:tc>
          <w:tcPr>
            <w:tcW w:w="438" w:type="pct"/>
            <w:tcBorders>
              <w:top w:val="nil"/>
              <w:left w:val="single" w:sz="4" w:space="0" w:color="auto"/>
              <w:bottom w:val="nil"/>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FF0000"/>
                <w:kern w:val="0"/>
                <w:sz w:val="16"/>
                <w:szCs w:val="16"/>
              </w:rPr>
            </w:pPr>
            <w:r w:rsidRPr="0000277C">
              <w:rPr>
                <w:rFonts w:ascii="等线" w:eastAsia="等线" w:hAnsi="等线" w:cs="宋体" w:hint="eastAsia"/>
                <w:color w:val="FF0000"/>
                <w:kern w:val="0"/>
                <w:sz w:val="16"/>
                <w:szCs w:val="16"/>
              </w:rPr>
              <w:t>7.02</w:t>
            </w:r>
          </w:p>
        </w:tc>
        <w:tc>
          <w:tcPr>
            <w:tcW w:w="438" w:type="pct"/>
            <w:tcBorders>
              <w:top w:val="nil"/>
              <w:left w:val="single" w:sz="4" w:space="0" w:color="auto"/>
              <w:bottom w:val="nil"/>
              <w:right w:val="nil"/>
            </w:tcBorders>
            <w:shd w:val="clear" w:color="auto" w:fill="auto"/>
            <w:noWrap/>
            <w:vAlign w:val="center"/>
            <w:hideMark/>
          </w:tcPr>
          <w:p w:rsidR="006B7DFF" w:rsidRPr="0000277C" w:rsidRDefault="006B7DFF" w:rsidP="00832631">
            <w:pPr>
              <w:widowControl/>
              <w:jc w:val="center"/>
              <w:rPr>
                <w:rFonts w:ascii="等线" w:eastAsia="等线" w:hAnsi="等线" w:cs="宋体"/>
                <w:color w:val="FF0000"/>
                <w:kern w:val="0"/>
                <w:sz w:val="16"/>
                <w:szCs w:val="16"/>
              </w:rPr>
            </w:pPr>
            <w:r w:rsidRPr="0000277C">
              <w:rPr>
                <w:rFonts w:ascii="等线" w:eastAsia="等线" w:hAnsi="等线" w:cs="宋体" w:hint="eastAsia"/>
                <w:color w:val="FF0000"/>
                <w:kern w:val="0"/>
                <w:sz w:val="16"/>
                <w:szCs w:val="16"/>
              </w:rPr>
              <w:t>7.91</w:t>
            </w:r>
          </w:p>
        </w:tc>
      </w:tr>
      <w:tr w:rsidR="006B7DFF" w:rsidRPr="0000277C" w:rsidTr="006B7DFF">
        <w:trPr>
          <w:trHeight w:val="285"/>
        </w:trPr>
        <w:tc>
          <w:tcPr>
            <w:tcW w:w="2528" w:type="pct"/>
            <w:gridSpan w:val="4"/>
            <w:tcBorders>
              <w:top w:val="nil"/>
              <w:left w:val="nil"/>
              <w:bottom w:val="nil"/>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减息后期限利差变化（最小值）</w:t>
            </w:r>
          </w:p>
        </w:tc>
        <w:tc>
          <w:tcPr>
            <w:tcW w:w="386" w:type="pct"/>
            <w:tcBorders>
              <w:top w:val="nil"/>
              <w:left w:val="single" w:sz="4" w:space="0" w:color="auto"/>
              <w:bottom w:val="nil"/>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-4.34</w:t>
            </w:r>
          </w:p>
        </w:tc>
        <w:tc>
          <w:tcPr>
            <w:tcW w:w="386" w:type="pct"/>
            <w:tcBorders>
              <w:top w:val="nil"/>
              <w:left w:val="single" w:sz="4" w:space="0" w:color="auto"/>
              <w:bottom w:val="nil"/>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-8.88</w:t>
            </w:r>
          </w:p>
        </w:tc>
        <w:tc>
          <w:tcPr>
            <w:tcW w:w="386" w:type="pct"/>
            <w:tcBorders>
              <w:top w:val="nil"/>
              <w:left w:val="single" w:sz="4" w:space="0" w:color="auto"/>
              <w:bottom w:val="nil"/>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-9.19</w:t>
            </w:r>
          </w:p>
        </w:tc>
        <w:tc>
          <w:tcPr>
            <w:tcW w:w="438" w:type="pct"/>
            <w:tcBorders>
              <w:top w:val="nil"/>
              <w:left w:val="single" w:sz="4" w:space="0" w:color="auto"/>
              <w:bottom w:val="nil"/>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-12.02</w:t>
            </w:r>
          </w:p>
        </w:tc>
        <w:tc>
          <w:tcPr>
            <w:tcW w:w="438" w:type="pct"/>
            <w:tcBorders>
              <w:top w:val="nil"/>
              <w:left w:val="single" w:sz="4" w:space="0" w:color="auto"/>
              <w:bottom w:val="nil"/>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-21.61</w:t>
            </w:r>
          </w:p>
        </w:tc>
        <w:tc>
          <w:tcPr>
            <w:tcW w:w="438" w:type="pct"/>
            <w:tcBorders>
              <w:top w:val="nil"/>
              <w:left w:val="single" w:sz="4" w:space="0" w:color="auto"/>
              <w:bottom w:val="nil"/>
              <w:right w:val="nil"/>
            </w:tcBorders>
            <w:shd w:val="clear" w:color="auto" w:fill="auto"/>
            <w:noWrap/>
            <w:vAlign w:val="center"/>
            <w:hideMark/>
          </w:tcPr>
          <w:p w:rsidR="006B7DFF" w:rsidRPr="0000277C" w:rsidRDefault="006B7DFF"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-33.72</w:t>
            </w:r>
          </w:p>
        </w:tc>
      </w:tr>
      <w:tr w:rsidR="006B7DFF" w:rsidRPr="0000277C" w:rsidTr="006B7DFF">
        <w:trPr>
          <w:trHeight w:val="285"/>
        </w:trPr>
        <w:tc>
          <w:tcPr>
            <w:tcW w:w="2528" w:type="pct"/>
            <w:gridSpan w:val="4"/>
            <w:tcBorders>
              <w:top w:val="nil"/>
              <w:left w:val="nil"/>
              <w:bottom w:val="single" w:sz="12" w:space="0" w:color="auto"/>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减息后期限利差变化（最大值）</w:t>
            </w:r>
          </w:p>
        </w:tc>
        <w:tc>
          <w:tcPr>
            <w:tcW w:w="386" w:type="pct"/>
            <w:tcBorders>
              <w:top w:val="nil"/>
              <w:left w:val="single" w:sz="4" w:space="0" w:color="auto"/>
              <w:bottom w:val="single" w:sz="12" w:space="0" w:color="auto"/>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15.41</w:t>
            </w:r>
          </w:p>
        </w:tc>
        <w:tc>
          <w:tcPr>
            <w:tcW w:w="386" w:type="pct"/>
            <w:tcBorders>
              <w:top w:val="nil"/>
              <w:left w:val="single" w:sz="4" w:space="0" w:color="auto"/>
              <w:bottom w:val="single" w:sz="12" w:space="0" w:color="auto"/>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22.06</w:t>
            </w:r>
          </w:p>
        </w:tc>
        <w:tc>
          <w:tcPr>
            <w:tcW w:w="386" w:type="pct"/>
            <w:tcBorders>
              <w:top w:val="nil"/>
              <w:left w:val="single" w:sz="4" w:space="0" w:color="auto"/>
              <w:bottom w:val="single" w:sz="12" w:space="0" w:color="auto"/>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29.40</w:t>
            </w:r>
          </w:p>
        </w:tc>
        <w:tc>
          <w:tcPr>
            <w:tcW w:w="438" w:type="pct"/>
            <w:tcBorders>
              <w:top w:val="nil"/>
              <w:left w:val="single" w:sz="4" w:space="0" w:color="auto"/>
              <w:bottom w:val="single" w:sz="12" w:space="0" w:color="auto"/>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38.88</w:t>
            </w:r>
          </w:p>
        </w:tc>
        <w:tc>
          <w:tcPr>
            <w:tcW w:w="438" w:type="pct"/>
            <w:tcBorders>
              <w:top w:val="nil"/>
              <w:left w:val="single" w:sz="4" w:space="0" w:color="auto"/>
              <w:bottom w:val="single" w:sz="12" w:space="0" w:color="auto"/>
              <w:right w:val="single" w:sz="4" w:space="0" w:color="auto"/>
            </w:tcBorders>
            <w:shd w:val="clear" w:color="auto" w:fill="auto"/>
            <w:noWrap/>
            <w:vAlign w:val="center"/>
            <w:hideMark/>
          </w:tcPr>
          <w:p w:rsidR="006B7DFF" w:rsidRPr="0000277C" w:rsidRDefault="006B7DFF"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58.91</w:t>
            </w:r>
          </w:p>
        </w:tc>
        <w:tc>
          <w:tcPr>
            <w:tcW w:w="438" w:type="pct"/>
            <w:tcBorders>
              <w:top w:val="nil"/>
              <w:left w:val="single" w:sz="4" w:space="0" w:color="auto"/>
              <w:bottom w:val="single" w:sz="12" w:space="0" w:color="auto"/>
              <w:right w:val="nil"/>
            </w:tcBorders>
            <w:shd w:val="clear" w:color="auto" w:fill="auto"/>
            <w:noWrap/>
            <w:vAlign w:val="center"/>
            <w:hideMark/>
          </w:tcPr>
          <w:p w:rsidR="006B7DFF" w:rsidRPr="0000277C" w:rsidRDefault="006B7DFF" w:rsidP="00832631">
            <w:pPr>
              <w:widowControl/>
              <w:jc w:val="center"/>
              <w:rPr>
                <w:rFonts w:ascii="等线" w:eastAsia="等线" w:hAnsi="等线" w:cs="宋体"/>
                <w:color w:val="000000"/>
                <w:kern w:val="0"/>
                <w:sz w:val="16"/>
                <w:szCs w:val="16"/>
              </w:rPr>
            </w:pPr>
            <w:r w:rsidRPr="0000277C">
              <w:rPr>
                <w:rFonts w:ascii="等线" w:eastAsia="等线" w:hAnsi="等线" w:cs="宋体" w:hint="eastAsia"/>
                <w:color w:val="000000"/>
                <w:kern w:val="0"/>
                <w:sz w:val="16"/>
                <w:szCs w:val="16"/>
              </w:rPr>
              <w:t>68.39</w:t>
            </w:r>
          </w:p>
        </w:tc>
      </w:tr>
    </w:tbl>
    <w:p w:rsidR="00832631" w:rsidRDefault="00832631"/>
    <w:p w:rsidR="00832631" w:rsidRDefault="00832631">
      <w:r>
        <w:rPr>
          <w:rFonts w:hint="eastAsia"/>
        </w:rPr>
        <w:t>从</w:t>
      </w:r>
      <w:proofErr w:type="gramStart"/>
      <w:r>
        <w:rPr>
          <w:rFonts w:hint="eastAsia"/>
        </w:rPr>
        <w:t>升准和降准</w:t>
      </w:r>
      <w:proofErr w:type="gramEnd"/>
      <w:r>
        <w:rPr>
          <w:rFonts w:hint="eastAsia"/>
        </w:rPr>
        <w:t>对收益率曲线的影响来看，银行对于准备金率的调整虽然与加、减息基本在同一时期发生，但由于准备金率调整的次数更频繁，所以其对收益率曲线的影响更为纯粹一些。整体来看，当央行上调存款准备金率时，收益率曲线将会变平；而当央行下调存款准备金率时，收益率曲线将会变陡。</w:t>
      </w:r>
    </w:p>
    <w:p w:rsidR="00832631" w:rsidRDefault="00832631"/>
    <w:p w:rsidR="00832631" w:rsidRDefault="00832631"/>
    <w:p w:rsidR="00832631" w:rsidRDefault="00832631"/>
    <w:tbl>
      <w:tblPr>
        <w:tblW w:w="5000" w:type="pct"/>
        <w:tblBorders>
          <w:insideV w:val="single" w:sz="4" w:space="0" w:color="auto"/>
        </w:tblBorders>
        <w:tblLook w:val="04A0" w:firstRow="1" w:lastRow="0" w:firstColumn="1" w:lastColumn="0" w:noHBand="0" w:noVBand="1"/>
      </w:tblPr>
      <w:tblGrid>
        <w:gridCol w:w="2039"/>
        <w:gridCol w:w="2277"/>
        <w:gridCol w:w="1035"/>
        <w:gridCol w:w="1174"/>
        <w:gridCol w:w="1174"/>
        <w:gridCol w:w="1174"/>
        <w:gridCol w:w="1174"/>
        <w:gridCol w:w="1179"/>
      </w:tblGrid>
      <w:tr w:rsidR="006B7DFF" w:rsidRPr="006B7DFF" w:rsidTr="006B7DFF">
        <w:trPr>
          <w:trHeight w:val="285"/>
        </w:trPr>
        <w:tc>
          <w:tcPr>
            <w:tcW w:w="908" w:type="pct"/>
            <w:vMerge w:val="restart"/>
            <w:tcBorders>
              <w:top w:val="single" w:sz="12" w:space="0" w:color="auto"/>
            </w:tcBorders>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lastRenderedPageBreak/>
              <w:t>日期</w:t>
            </w:r>
          </w:p>
        </w:tc>
        <w:tc>
          <w:tcPr>
            <w:tcW w:w="1014" w:type="pct"/>
            <w:vMerge w:val="restart"/>
            <w:tcBorders>
              <w:top w:val="single" w:sz="12" w:space="0" w:color="auto"/>
            </w:tcBorders>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准备金率变动</w:t>
            </w:r>
          </w:p>
        </w:tc>
        <w:tc>
          <w:tcPr>
            <w:tcW w:w="3078" w:type="pct"/>
            <w:gridSpan w:val="6"/>
            <w:tcBorders>
              <w:top w:val="single" w:sz="12" w:space="0" w:color="auto"/>
            </w:tcBorders>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国债期限利差变化情况（10Y-5Y）</w:t>
            </w:r>
          </w:p>
        </w:tc>
      </w:tr>
      <w:tr w:rsidR="006B7DFF" w:rsidRPr="006B7DFF" w:rsidTr="006B7DFF">
        <w:trPr>
          <w:trHeight w:val="285"/>
        </w:trPr>
        <w:tc>
          <w:tcPr>
            <w:tcW w:w="908" w:type="pct"/>
            <w:vMerge/>
            <w:tcBorders>
              <w:bottom w:val="single" w:sz="4" w:space="0" w:color="auto"/>
            </w:tcBorders>
            <w:vAlign w:val="center"/>
            <w:hideMark/>
          </w:tcPr>
          <w:p w:rsidR="006B7DFF" w:rsidRPr="006B7DFF" w:rsidRDefault="006B7DFF" w:rsidP="006B7DFF">
            <w:pPr>
              <w:widowControl/>
              <w:jc w:val="left"/>
              <w:rPr>
                <w:rFonts w:ascii="等线" w:eastAsia="等线" w:hAnsi="等线" w:cs="宋体"/>
                <w:color w:val="000000"/>
                <w:kern w:val="0"/>
                <w:sz w:val="16"/>
                <w:szCs w:val="16"/>
              </w:rPr>
            </w:pPr>
          </w:p>
        </w:tc>
        <w:tc>
          <w:tcPr>
            <w:tcW w:w="1014" w:type="pct"/>
            <w:vMerge/>
            <w:tcBorders>
              <w:bottom w:val="single" w:sz="4" w:space="0" w:color="auto"/>
            </w:tcBorders>
            <w:vAlign w:val="center"/>
            <w:hideMark/>
          </w:tcPr>
          <w:p w:rsidR="006B7DFF" w:rsidRPr="006B7DFF" w:rsidRDefault="006B7DFF" w:rsidP="006B7DFF">
            <w:pPr>
              <w:widowControl/>
              <w:jc w:val="left"/>
              <w:rPr>
                <w:rFonts w:ascii="等线" w:eastAsia="等线" w:hAnsi="等线" w:cs="宋体"/>
                <w:color w:val="000000"/>
                <w:kern w:val="0"/>
                <w:sz w:val="16"/>
                <w:szCs w:val="16"/>
              </w:rPr>
            </w:pPr>
          </w:p>
        </w:tc>
        <w:tc>
          <w:tcPr>
            <w:tcW w:w="461" w:type="pct"/>
            <w:tcBorders>
              <w:top w:val="single" w:sz="4" w:space="0" w:color="auto"/>
              <w:bottom w:val="single" w:sz="4" w:space="0" w:color="auto"/>
            </w:tcBorders>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1D</w:t>
            </w:r>
          </w:p>
        </w:tc>
        <w:tc>
          <w:tcPr>
            <w:tcW w:w="523" w:type="pct"/>
            <w:tcBorders>
              <w:top w:val="single" w:sz="4" w:space="0" w:color="auto"/>
              <w:bottom w:val="single" w:sz="4" w:space="0" w:color="auto"/>
            </w:tcBorders>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5D</w:t>
            </w:r>
          </w:p>
        </w:tc>
        <w:tc>
          <w:tcPr>
            <w:tcW w:w="523" w:type="pct"/>
            <w:tcBorders>
              <w:top w:val="single" w:sz="4" w:space="0" w:color="auto"/>
              <w:bottom w:val="single" w:sz="4" w:space="0" w:color="auto"/>
            </w:tcBorders>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10D</w:t>
            </w:r>
          </w:p>
        </w:tc>
        <w:tc>
          <w:tcPr>
            <w:tcW w:w="523" w:type="pct"/>
            <w:tcBorders>
              <w:top w:val="single" w:sz="4" w:space="0" w:color="auto"/>
              <w:bottom w:val="single" w:sz="4" w:space="0" w:color="auto"/>
            </w:tcBorders>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20D</w:t>
            </w:r>
          </w:p>
        </w:tc>
        <w:tc>
          <w:tcPr>
            <w:tcW w:w="523" w:type="pct"/>
            <w:tcBorders>
              <w:top w:val="single" w:sz="4" w:space="0" w:color="auto"/>
              <w:bottom w:val="single" w:sz="4" w:space="0" w:color="auto"/>
            </w:tcBorders>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30D</w:t>
            </w:r>
          </w:p>
        </w:tc>
        <w:tc>
          <w:tcPr>
            <w:tcW w:w="523" w:type="pct"/>
            <w:tcBorders>
              <w:top w:val="single" w:sz="4" w:space="0" w:color="auto"/>
              <w:bottom w:val="single" w:sz="4" w:space="0" w:color="auto"/>
            </w:tcBorders>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40D</w:t>
            </w:r>
          </w:p>
        </w:tc>
      </w:tr>
      <w:tr w:rsidR="006B7DFF" w:rsidRPr="006B7DFF" w:rsidTr="006B7DFF">
        <w:trPr>
          <w:trHeight w:val="285"/>
        </w:trPr>
        <w:tc>
          <w:tcPr>
            <w:tcW w:w="908" w:type="pct"/>
            <w:tcBorders>
              <w:top w:val="single" w:sz="4" w:space="0" w:color="auto"/>
            </w:tcBorders>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2008-01-16</w:t>
            </w:r>
          </w:p>
        </w:tc>
        <w:tc>
          <w:tcPr>
            <w:tcW w:w="1014" w:type="pct"/>
            <w:tcBorders>
              <w:top w:val="single" w:sz="4" w:space="0" w:color="auto"/>
            </w:tcBorders>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上调0.5%</w:t>
            </w:r>
          </w:p>
        </w:tc>
        <w:tc>
          <w:tcPr>
            <w:tcW w:w="461" w:type="pct"/>
            <w:tcBorders>
              <w:top w:val="single" w:sz="4" w:space="0" w:color="auto"/>
            </w:tcBorders>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-0.08 </w:t>
            </w:r>
          </w:p>
        </w:tc>
        <w:tc>
          <w:tcPr>
            <w:tcW w:w="523" w:type="pct"/>
            <w:tcBorders>
              <w:top w:val="single" w:sz="4" w:space="0" w:color="auto"/>
            </w:tcBorders>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-3.49 </w:t>
            </w:r>
          </w:p>
        </w:tc>
        <w:tc>
          <w:tcPr>
            <w:tcW w:w="523" w:type="pct"/>
            <w:tcBorders>
              <w:top w:val="single" w:sz="4" w:space="0" w:color="auto"/>
            </w:tcBorders>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0.77 </w:t>
            </w:r>
          </w:p>
        </w:tc>
        <w:tc>
          <w:tcPr>
            <w:tcW w:w="523" w:type="pct"/>
            <w:tcBorders>
              <w:top w:val="single" w:sz="4" w:space="0" w:color="auto"/>
            </w:tcBorders>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3.77 </w:t>
            </w:r>
          </w:p>
        </w:tc>
        <w:tc>
          <w:tcPr>
            <w:tcW w:w="523" w:type="pct"/>
            <w:tcBorders>
              <w:top w:val="single" w:sz="4" w:space="0" w:color="auto"/>
            </w:tcBorders>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3.80 </w:t>
            </w:r>
          </w:p>
        </w:tc>
        <w:tc>
          <w:tcPr>
            <w:tcW w:w="523" w:type="pct"/>
            <w:tcBorders>
              <w:top w:val="single" w:sz="4" w:space="0" w:color="auto"/>
            </w:tcBorders>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2.27 </w:t>
            </w:r>
          </w:p>
        </w:tc>
      </w:tr>
      <w:tr w:rsidR="006B7DFF" w:rsidRPr="006B7DFF" w:rsidTr="006B7DFF">
        <w:trPr>
          <w:trHeight w:val="285"/>
        </w:trPr>
        <w:tc>
          <w:tcPr>
            <w:tcW w:w="908"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2008-03-18</w:t>
            </w:r>
          </w:p>
        </w:tc>
        <w:tc>
          <w:tcPr>
            <w:tcW w:w="1014"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上调0.5%</w:t>
            </w:r>
          </w:p>
        </w:tc>
        <w:tc>
          <w:tcPr>
            <w:tcW w:w="461"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4.95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2.25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5.20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7.73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11.03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7.77 </w:t>
            </w:r>
          </w:p>
        </w:tc>
      </w:tr>
      <w:tr w:rsidR="006B7DFF" w:rsidRPr="006B7DFF" w:rsidTr="006B7DFF">
        <w:trPr>
          <w:trHeight w:val="285"/>
        </w:trPr>
        <w:tc>
          <w:tcPr>
            <w:tcW w:w="908"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2008-04-16</w:t>
            </w:r>
          </w:p>
        </w:tc>
        <w:tc>
          <w:tcPr>
            <w:tcW w:w="1014"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上调0.5%</w:t>
            </w:r>
          </w:p>
        </w:tc>
        <w:tc>
          <w:tcPr>
            <w:tcW w:w="461"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0.09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3.53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3.30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0.04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-0.54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3.68 </w:t>
            </w:r>
          </w:p>
        </w:tc>
      </w:tr>
      <w:tr w:rsidR="006B7DFF" w:rsidRPr="006B7DFF" w:rsidTr="006B7DFF">
        <w:trPr>
          <w:trHeight w:val="285"/>
        </w:trPr>
        <w:tc>
          <w:tcPr>
            <w:tcW w:w="908"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2008-05-12</w:t>
            </w:r>
          </w:p>
        </w:tc>
        <w:tc>
          <w:tcPr>
            <w:tcW w:w="1014"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上调0.5%</w:t>
            </w:r>
          </w:p>
        </w:tc>
        <w:tc>
          <w:tcPr>
            <w:tcW w:w="461"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1.40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-1.35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-1.10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0.73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2.88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-0.04 </w:t>
            </w:r>
          </w:p>
        </w:tc>
      </w:tr>
      <w:tr w:rsidR="006B7DFF" w:rsidRPr="006B7DFF" w:rsidTr="006B7DFF">
        <w:trPr>
          <w:trHeight w:val="285"/>
        </w:trPr>
        <w:tc>
          <w:tcPr>
            <w:tcW w:w="908"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2008-06-07</w:t>
            </w:r>
          </w:p>
        </w:tc>
        <w:tc>
          <w:tcPr>
            <w:tcW w:w="1014"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上调0.5%</w:t>
            </w:r>
          </w:p>
        </w:tc>
        <w:tc>
          <w:tcPr>
            <w:tcW w:w="461"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-1.42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1.98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2.15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-0.77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5.52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6.02 </w:t>
            </w:r>
          </w:p>
        </w:tc>
      </w:tr>
      <w:tr w:rsidR="006B7DFF" w:rsidRPr="006B7DFF" w:rsidTr="006B7DFF">
        <w:trPr>
          <w:trHeight w:val="285"/>
        </w:trPr>
        <w:tc>
          <w:tcPr>
            <w:tcW w:w="908"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2008-09-15</w:t>
            </w:r>
          </w:p>
        </w:tc>
        <w:tc>
          <w:tcPr>
            <w:tcW w:w="1014"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下调1%</w:t>
            </w:r>
          </w:p>
        </w:tc>
        <w:tc>
          <w:tcPr>
            <w:tcW w:w="461"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2.86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-8.73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-8.27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-4.69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-0.78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16.32 </w:t>
            </w:r>
          </w:p>
        </w:tc>
      </w:tr>
      <w:tr w:rsidR="006B7DFF" w:rsidRPr="006B7DFF" w:rsidTr="006B7DFF">
        <w:trPr>
          <w:trHeight w:val="285"/>
        </w:trPr>
        <w:tc>
          <w:tcPr>
            <w:tcW w:w="908"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2008-10-08</w:t>
            </w:r>
          </w:p>
        </w:tc>
        <w:tc>
          <w:tcPr>
            <w:tcW w:w="1014"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下调0.5%</w:t>
            </w:r>
          </w:p>
        </w:tc>
        <w:tc>
          <w:tcPr>
            <w:tcW w:w="461"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3.40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-0.31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2.88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10.28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26.59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50.01 </w:t>
            </w:r>
          </w:p>
        </w:tc>
      </w:tr>
      <w:tr w:rsidR="006B7DFF" w:rsidRPr="006B7DFF" w:rsidTr="006B7DFF">
        <w:trPr>
          <w:trHeight w:val="285"/>
        </w:trPr>
        <w:tc>
          <w:tcPr>
            <w:tcW w:w="908"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2008-11-26</w:t>
            </w:r>
          </w:p>
        </w:tc>
        <w:tc>
          <w:tcPr>
            <w:tcW w:w="1014"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下调1%</w:t>
            </w:r>
          </w:p>
        </w:tc>
        <w:tc>
          <w:tcPr>
            <w:tcW w:w="461"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15.41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14.98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29.40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38.88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34.50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30.88 </w:t>
            </w:r>
          </w:p>
        </w:tc>
      </w:tr>
      <w:tr w:rsidR="006B7DFF" w:rsidRPr="006B7DFF" w:rsidTr="006B7DFF">
        <w:trPr>
          <w:trHeight w:val="285"/>
        </w:trPr>
        <w:tc>
          <w:tcPr>
            <w:tcW w:w="908"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2008-12-22</w:t>
            </w:r>
          </w:p>
        </w:tc>
        <w:tc>
          <w:tcPr>
            <w:tcW w:w="1014"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下调0.5%</w:t>
            </w:r>
          </w:p>
        </w:tc>
        <w:tc>
          <w:tcPr>
            <w:tcW w:w="461"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0.04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-1.84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1.93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-12.02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0.27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1.33 </w:t>
            </w:r>
          </w:p>
        </w:tc>
      </w:tr>
      <w:tr w:rsidR="006B7DFF" w:rsidRPr="006B7DFF" w:rsidTr="006B7DFF">
        <w:trPr>
          <w:trHeight w:val="285"/>
        </w:trPr>
        <w:tc>
          <w:tcPr>
            <w:tcW w:w="908"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2010-01-12</w:t>
            </w:r>
          </w:p>
        </w:tc>
        <w:tc>
          <w:tcPr>
            <w:tcW w:w="1014"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上调0.5%</w:t>
            </w:r>
          </w:p>
        </w:tc>
        <w:tc>
          <w:tcPr>
            <w:tcW w:w="461"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-2.29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-1.09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-3.55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-3.62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-4.65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-0.52 </w:t>
            </w:r>
          </w:p>
        </w:tc>
      </w:tr>
      <w:tr w:rsidR="006B7DFF" w:rsidRPr="006B7DFF" w:rsidTr="006B7DFF">
        <w:trPr>
          <w:trHeight w:val="285"/>
        </w:trPr>
        <w:tc>
          <w:tcPr>
            <w:tcW w:w="908"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2010-02-12</w:t>
            </w:r>
          </w:p>
        </w:tc>
        <w:tc>
          <w:tcPr>
            <w:tcW w:w="1014"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上调0.5%</w:t>
            </w:r>
          </w:p>
        </w:tc>
        <w:tc>
          <w:tcPr>
            <w:tcW w:w="461"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-3.51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-1.01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5.00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9.23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1.51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3.82 </w:t>
            </w:r>
          </w:p>
        </w:tc>
      </w:tr>
      <w:tr w:rsidR="006B7DFF" w:rsidRPr="006B7DFF" w:rsidTr="006B7DFF">
        <w:trPr>
          <w:trHeight w:val="285"/>
        </w:trPr>
        <w:tc>
          <w:tcPr>
            <w:tcW w:w="908"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2010-05-02</w:t>
            </w:r>
          </w:p>
        </w:tc>
        <w:tc>
          <w:tcPr>
            <w:tcW w:w="1014"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上调0.5%</w:t>
            </w:r>
          </w:p>
        </w:tc>
        <w:tc>
          <w:tcPr>
            <w:tcW w:w="461"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-1.20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-0.93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4.07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3.60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3.27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-5.40 </w:t>
            </w:r>
          </w:p>
        </w:tc>
      </w:tr>
      <w:tr w:rsidR="006B7DFF" w:rsidRPr="006B7DFF" w:rsidTr="006B7DFF">
        <w:trPr>
          <w:trHeight w:val="285"/>
        </w:trPr>
        <w:tc>
          <w:tcPr>
            <w:tcW w:w="908"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2010-11-10</w:t>
            </w:r>
          </w:p>
        </w:tc>
        <w:tc>
          <w:tcPr>
            <w:tcW w:w="1014"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上调0.5%</w:t>
            </w:r>
          </w:p>
        </w:tc>
        <w:tc>
          <w:tcPr>
            <w:tcW w:w="461"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-5.74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-7.93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-19.27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-24.86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-21.29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-12.69 </w:t>
            </w:r>
          </w:p>
        </w:tc>
      </w:tr>
      <w:tr w:rsidR="006B7DFF" w:rsidRPr="006B7DFF" w:rsidTr="006B7DFF">
        <w:trPr>
          <w:trHeight w:val="285"/>
        </w:trPr>
        <w:tc>
          <w:tcPr>
            <w:tcW w:w="908"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2010-11-19</w:t>
            </w:r>
          </w:p>
        </w:tc>
        <w:tc>
          <w:tcPr>
            <w:tcW w:w="1014"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上调0.5%</w:t>
            </w:r>
          </w:p>
        </w:tc>
        <w:tc>
          <w:tcPr>
            <w:tcW w:w="461"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1.28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-10.78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-20.91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-17.53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-12.82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-9.73 </w:t>
            </w:r>
          </w:p>
        </w:tc>
      </w:tr>
      <w:tr w:rsidR="006B7DFF" w:rsidRPr="006B7DFF" w:rsidTr="006B7DFF">
        <w:trPr>
          <w:trHeight w:val="285"/>
        </w:trPr>
        <w:tc>
          <w:tcPr>
            <w:tcW w:w="908"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2010-12-10</w:t>
            </w:r>
          </w:p>
        </w:tc>
        <w:tc>
          <w:tcPr>
            <w:tcW w:w="1014"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上调0.5%</w:t>
            </w:r>
          </w:p>
        </w:tc>
        <w:tc>
          <w:tcPr>
            <w:tcW w:w="461"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-0.73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-0.10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1.60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14.64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10.63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8.92 </w:t>
            </w:r>
          </w:p>
        </w:tc>
      </w:tr>
      <w:tr w:rsidR="006B7DFF" w:rsidRPr="006B7DFF" w:rsidTr="006B7DFF">
        <w:trPr>
          <w:trHeight w:val="285"/>
        </w:trPr>
        <w:tc>
          <w:tcPr>
            <w:tcW w:w="908"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2011-01-14</w:t>
            </w:r>
          </w:p>
        </w:tc>
        <w:tc>
          <w:tcPr>
            <w:tcW w:w="1014"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上调0.5%</w:t>
            </w:r>
          </w:p>
        </w:tc>
        <w:tc>
          <w:tcPr>
            <w:tcW w:w="461"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-5.43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-8.71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-3.43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-5.85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-9.43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-9.04 </w:t>
            </w:r>
          </w:p>
        </w:tc>
      </w:tr>
      <w:tr w:rsidR="006B7DFF" w:rsidRPr="006B7DFF" w:rsidTr="006B7DFF">
        <w:trPr>
          <w:trHeight w:val="285"/>
        </w:trPr>
        <w:tc>
          <w:tcPr>
            <w:tcW w:w="908"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2011-02-18</w:t>
            </w:r>
          </w:p>
        </w:tc>
        <w:tc>
          <w:tcPr>
            <w:tcW w:w="1014"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上调0.5%</w:t>
            </w:r>
          </w:p>
        </w:tc>
        <w:tc>
          <w:tcPr>
            <w:tcW w:w="461"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-3.55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-7.17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-3.58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-3.19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1.84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4.48 </w:t>
            </w:r>
          </w:p>
        </w:tc>
      </w:tr>
      <w:tr w:rsidR="006B7DFF" w:rsidRPr="006B7DFF" w:rsidTr="006B7DFF">
        <w:trPr>
          <w:trHeight w:val="285"/>
        </w:trPr>
        <w:tc>
          <w:tcPr>
            <w:tcW w:w="908"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2011-03-18</w:t>
            </w:r>
          </w:p>
        </w:tc>
        <w:tc>
          <w:tcPr>
            <w:tcW w:w="1014"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上调0.5%</w:t>
            </w:r>
          </w:p>
        </w:tc>
        <w:tc>
          <w:tcPr>
            <w:tcW w:w="461"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2.82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1.58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5.03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7.67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8.68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4.81 </w:t>
            </w:r>
          </w:p>
        </w:tc>
      </w:tr>
      <w:tr w:rsidR="006B7DFF" w:rsidRPr="006B7DFF" w:rsidTr="006B7DFF">
        <w:trPr>
          <w:trHeight w:val="285"/>
        </w:trPr>
        <w:tc>
          <w:tcPr>
            <w:tcW w:w="908"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2011-04-17</w:t>
            </w:r>
          </w:p>
        </w:tc>
        <w:tc>
          <w:tcPr>
            <w:tcW w:w="1014"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上调0.5%</w:t>
            </w:r>
          </w:p>
        </w:tc>
        <w:tc>
          <w:tcPr>
            <w:tcW w:w="461"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-0.98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0.70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-1.85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-4.36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0.88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-7.85 </w:t>
            </w:r>
          </w:p>
        </w:tc>
      </w:tr>
      <w:tr w:rsidR="006B7DFF" w:rsidRPr="006B7DFF" w:rsidTr="006B7DFF">
        <w:trPr>
          <w:trHeight w:val="285"/>
        </w:trPr>
        <w:tc>
          <w:tcPr>
            <w:tcW w:w="908"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2011-05-12</w:t>
            </w:r>
          </w:p>
        </w:tc>
        <w:tc>
          <w:tcPr>
            <w:tcW w:w="1014"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上调0.5%</w:t>
            </w:r>
          </w:p>
        </w:tc>
        <w:tc>
          <w:tcPr>
            <w:tcW w:w="461"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-2.65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-0.26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6.60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-2.11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-7.75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-6.26 </w:t>
            </w:r>
          </w:p>
        </w:tc>
      </w:tr>
      <w:tr w:rsidR="006B7DFF" w:rsidRPr="006B7DFF" w:rsidTr="006B7DFF">
        <w:trPr>
          <w:trHeight w:val="285"/>
        </w:trPr>
        <w:tc>
          <w:tcPr>
            <w:tcW w:w="908"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2011-06-14</w:t>
            </w:r>
          </w:p>
        </w:tc>
        <w:tc>
          <w:tcPr>
            <w:tcW w:w="1014"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上调0.5%</w:t>
            </w:r>
          </w:p>
        </w:tc>
        <w:tc>
          <w:tcPr>
            <w:tcW w:w="461"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-1.87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-0.89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-3.95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-5.58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-12.20 </w:t>
            </w:r>
          </w:p>
        </w:tc>
        <w:tc>
          <w:tcPr>
            <w:tcW w:w="523" w:type="pct"/>
            <w:shd w:val="clear" w:color="000000" w:fill="E2EFDA"/>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-25.55 </w:t>
            </w:r>
          </w:p>
        </w:tc>
      </w:tr>
      <w:tr w:rsidR="006B7DFF" w:rsidRPr="006B7DFF" w:rsidTr="006B7DFF">
        <w:trPr>
          <w:trHeight w:val="285"/>
        </w:trPr>
        <w:tc>
          <w:tcPr>
            <w:tcW w:w="908"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2011-11-30</w:t>
            </w:r>
          </w:p>
        </w:tc>
        <w:tc>
          <w:tcPr>
            <w:tcW w:w="1014"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下调0.5%</w:t>
            </w:r>
          </w:p>
        </w:tc>
        <w:tc>
          <w:tcPr>
            <w:tcW w:w="461"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7.54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10.49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7.33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5.76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7.66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4.88 </w:t>
            </w:r>
          </w:p>
        </w:tc>
      </w:tr>
      <w:tr w:rsidR="006B7DFF" w:rsidRPr="006B7DFF" w:rsidTr="006B7DFF">
        <w:trPr>
          <w:trHeight w:val="285"/>
        </w:trPr>
        <w:tc>
          <w:tcPr>
            <w:tcW w:w="908"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2012-02-18</w:t>
            </w:r>
          </w:p>
        </w:tc>
        <w:tc>
          <w:tcPr>
            <w:tcW w:w="1014"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下调0.5%</w:t>
            </w:r>
          </w:p>
        </w:tc>
        <w:tc>
          <w:tcPr>
            <w:tcW w:w="461"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1.00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-1.84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-2.41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1.53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0.59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1.30 </w:t>
            </w:r>
          </w:p>
        </w:tc>
      </w:tr>
      <w:tr w:rsidR="006B7DFF" w:rsidRPr="006B7DFF" w:rsidTr="006B7DFF">
        <w:trPr>
          <w:trHeight w:val="285"/>
        </w:trPr>
        <w:tc>
          <w:tcPr>
            <w:tcW w:w="908"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2012-05-12</w:t>
            </w:r>
          </w:p>
        </w:tc>
        <w:tc>
          <w:tcPr>
            <w:tcW w:w="1014"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下调0.5%</w:t>
            </w:r>
          </w:p>
        </w:tc>
        <w:tc>
          <w:tcPr>
            <w:tcW w:w="461"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16.60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12.57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21.34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1.46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-1.51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5.35 </w:t>
            </w:r>
          </w:p>
        </w:tc>
      </w:tr>
      <w:tr w:rsidR="006B7DFF" w:rsidRPr="006B7DFF" w:rsidTr="006B7DFF">
        <w:trPr>
          <w:trHeight w:val="285"/>
        </w:trPr>
        <w:tc>
          <w:tcPr>
            <w:tcW w:w="908"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2015-02-04</w:t>
            </w:r>
          </w:p>
        </w:tc>
        <w:tc>
          <w:tcPr>
            <w:tcW w:w="1014"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下调0.5%</w:t>
            </w:r>
          </w:p>
        </w:tc>
        <w:tc>
          <w:tcPr>
            <w:tcW w:w="461"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1.53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8.01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6.84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7.27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14.23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23.74 </w:t>
            </w:r>
          </w:p>
        </w:tc>
      </w:tr>
      <w:tr w:rsidR="006B7DFF" w:rsidRPr="006B7DFF" w:rsidTr="006B7DFF">
        <w:trPr>
          <w:trHeight w:val="285"/>
        </w:trPr>
        <w:tc>
          <w:tcPr>
            <w:tcW w:w="908"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2015-04-19</w:t>
            </w:r>
          </w:p>
        </w:tc>
        <w:tc>
          <w:tcPr>
            <w:tcW w:w="1014"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下调1%</w:t>
            </w:r>
          </w:p>
        </w:tc>
        <w:tc>
          <w:tcPr>
            <w:tcW w:w="461"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-2.93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-4.56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-2.96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20.30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19.90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23.13 </w:t>
            </w:r>
          </w:p>
        </w:tc>
      </w:tr>
      <w:tr w:rsidR="006B7DFF" w:rsidRPr="006B7DFF" w:rsidTr="006B7DFF">
        <w:trPr>
          <w:trHeight w:val="285"/>
        </w:trPr>
        <w:tc>
          <w:tcPr>
            <w:tcW w:w="908"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2015-08-25</w:t>
            </w:r>
          </w:p>
        </w:tc>
        <w:tc>
          <w:tcPr>
            <w:tcW w:w="1014"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下调0.5%</w:t>
            </w:r>
          </w:p>
        </w:tc>
        <w:tc>
          <w:tcPr>
            <w:tcW w:w="461"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0.10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-12.71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-6.83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-8.58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-13.36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-10.97 </w:t>
            </w:r>
          </w:p>
        </w:tc>
      </w:tr>
      <w:tr w:rsidR="006B7DFF" w:rsidRPr="006B7DFF" w:rsidTr="006B7DFF">
        <w:trPr>
          <w:trHeight w:val="285"/>
        </w:trPr>
        <w:tc>
          <w:tcPr>
            <w:tcW w:w="908"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2015-10-23</w:t>
            </w:r>
          </w:p>
        </w:tc>
        <w:tc>
          <w:tcPr>
            <w:tcW w:w="1014"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下调0.5%</w:t>
            </w:r>
          </w:p>
        </w:tc>
        <w:tc>
          <w:tcPr>
            <w:tcW w:w="461"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0.90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1.86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3.77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1.33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-3.59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-0.93 </w:t>
            </w:r>
          </w:p>
        </w:tc>
      </w:tr>
      <w:tr w:rsidR="006B7DFF" w:rsidRPr="006B7DFF" w:rsidTr="006B7DFF">
        <w:trPr>
          <w:trHeight w:val="285"/>
        </w:trPr>
        <w:tc>
          <w:tcPr>
            <w:tcW w:w="908"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2016-02-29</w:t>
            </w:r>
          </w:p>
        </w:tc>
        <w:tc>
          <w:tcPr>
            <w:tcW w:w="1014"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下调0.5%</w:t>
            </w:r>
          </w:p>
        </w:tc>
        <w:tc>
          <w:tcPr>
            <w:tcW w:w="461"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2.24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6.97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8.96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18.07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20.48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-5.74 </w:t>
            </w:r>
          </w:p>
        </w:tc>
      </w:tr>
      <w:tr w:rsidR="006B7DFF" w:rsidRPr="006B7DFF" w:rsidTr="006B7DFF">
        <w:trPr>
          <w:trHeight w:val="285"/>
        </w:trPr>
        <w:tc>
          <w:tcPr>
            <w:tcW w:w="908"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2018-04-17</w:t>
            </w:r>
          </w:p>
        </w:tc>
        <w:tc>
          <w:tcPr>
            <w:tcW w:w="1014"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下调1%</w:t>
            </w:r>
          </w:p>
        </w:tc>
        <w:tc>
          <w:tcPr>
            <w:tcW w:w="461"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4.69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5.90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13.65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0.51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-6.67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-10.55 </w:t>
            </w:r>
          </w:p>
        </w:tc>
      </w:tr>
      <w:tr w:rsidR="006B7DFF" w:rsidRPr="006B7DFF" w:rsidTr="006B7DFF">
        <w:trPr>
          <w:trHeight w:val="285"/>
        </w:trPr>
        <w:tc>
          <w:tcPr>
            <w:tcW w:w="908"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2018-10-08</w:t>
            </w:r>
          </w:p>
        </w:tc>
        <w:tc>
          <w:tcPr>
            <w:tcW w:w="1014"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下调1.5%</w:t>
            </w:r>
          </w:p>
        </w:tc>
        <w:tc>
          <w:tcPr>
            <w:tcW w:w="461"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0.11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2.22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5.65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3.22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7.38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6.27 </w:t>
            </w:r>
          </w:p>
        </w:tc>
      </w:tr>
      <w:tr w:rsidR="006B7DFF" w:rsidRPr="006B7DFF" w:rsidTr="006B7DFF">
        <w:trPr>
          <w:trHeight w:val="285"/>
        </w:trPr>
        <w:tc>
          <w:tcPr>
            <w:tcW w:w="908"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2019-01-04</w:t>
            </w:r>
          </w:p>
        </w:tc>
        <w:tc>
          <w:tcPr>
            <w:tcW w:w="1014"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下调1%</w:t>
            </w:r>
          </w:p>
        </w:tc>
        <w:tc>
          <w:tcPr>
            <w:tcW w:w="461"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-0.78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-0.89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-4.83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-3.59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-0.91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-9.64 </w:t>
            </w:r>
          </w:p>
        </w:tc>
      </w:tr>
      <w:tr w:rsidR="006B7DFF" w:rsidRPr="006B7DFF" w:rsidTr="006B7DFF">
        <w:trPr>
          <w:trHeight w:val="285"/>
        </w:trPr>
        <w:tc>
          <w:tcPr>
            <w:tcW w:w="908"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2019-09-06</w:t>
            </w:r>
          </w:p>
        </w:tc>
        <w:tc>
          <w:tcPr>
            <w:tcW w:w="1014"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下调0.5%</w:t>
            </w:r>
          </w:p>
        </w:tc>
        <w:tc>
          <w:tcPr>
            <w:tcW w:w="461"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-1.65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0.74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1.52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1.26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11.06 </w:t>
            </w:r>
          </w:p>
        </w:tc>
        <w:tc>
          <w:tcPr>
            <w:tcW w:w="523" w:type="pct"/>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9.62 </w:t>
            </w:r>
          </w:p>
        </w:tc>
      </w:tr>
      <w:tr w:rsidR="006B7DFF" w:rsidRPr="006B7DFF" w:rsidTr="006B7DFF">
        <w:trPr>
          <w:trHeight w:val="285"/>
        </w:trPr>
        <w:tc>
          <w:tcPr>
            <w:tcW w:w="908" w:type="pct"/>
            <w:tcBorders>
              <w:bottom w:val="single" w:sz="4" w:space="0" w:color="auto"/>
            </w:tcBorders>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2020-01-02</w:t>
            </w:r>
          </w:p>
        </w:tc>
        <w:tc>
          <w:tcPr>
            <w:tcW w:w="1014" w:type="pct"/>
            <w:tcBorders>
              <w:bottom w:val="single" w:sz="4" w:space="0" w:color="auto"/>
            </w:tcBorders>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下调0.5%</w:t>
            </w:r>
          </w:p>
        </w:tc>
        <w:tc>
          <w:tcPr>
            <w:tcW w:w="461" w:type="pct"/>
            <w:tcBorders>
              <w:bottom w:val="single" w:sz="4" w:space="0" w:color="auto"/>
            </w:tcBorders>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-3.34 </w:t>
            </w:r>
          </w:p>
        </w:tc>
        <w:tc>
          <w:tcPr>
            <w:tcW w:w="523" w:type="pct"/>
            <w:tcBorders>
              <w:bottom w:val="single" w:sz="4" w:space="0" w:color="auto"/>
            </w:tcBorders>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-1.49 </w:t>
            </w:r>
          </w:p>
        </w:tc>
        <w:tc>
          <w:tcPr>
            <w:tcW w:w="523" w:type="pct"/>
            <w:tcBorders>
              <w:bottom w:val="single" w:sz="4" w:space="0" w:color="auto"/>
            </w:tcBorders>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-3.93 </w:t>
            </w:r>
          </w:p>
        </w:tc>
        <w:tc>
          <w:tcPr>
            <w:tcW w:w="523" w:type="pct"/>
            <w:tcBorders>
              <w:bottom w:val="single" w:sz="4" w:space="0" w:color="auto"/>
            </w:tcBorders>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-4.07 </w:t>
            </w:r>
          </w:p>
        </w:tc>
        <w:tc>
          <w:tcPr>
            <w:tcW w:w="523" w:type="pct"/>
            <w:tcBorders>
              <w:bottom w:val="single" w:sz="4" w:space="0" w:color="auto"/>
            </w:tcBorders>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-4.63 </w:t>
            </w:r>
          </w:p>
        </w:tc>
        <w:tc>
          <w:tcPr>
            <w:tcW w:w="523" w:type="pct"/>
            <w:tcBorders>
              <w:bottom w:val="single" w:sz="4" w:space="0" w:color="auto"/>
            </w:tcBorders>
            <w:shd w:val="clear" w:color="000000" w:fill="DDEBF7"/>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-6.61 </w:t>
            </w:r>
          </w:p>
        </w:tc>
      </w:tr>
      <w:tr w:rsidR="006B7DFF" w:rsidRPr="006B7DFF" w:rsidTr="006B7DFF">
        <w:trPr>
          <w:trHeight w:val="285"/>
        </w:trPr>
        <w:tc>
          <w:tcPr>
            <w:tcW w:w="1922" w:type="pct"/>
            <w:gridSpan w:val="2"/>
            <w:tcBorders>
              <w:top w:val="single" w:sz="4" w:space="0" w:color="auto"/>
            </w:tcBorders>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proofErr w:type="gramStart"/>
            <w:r w:rsidRPr="006B7DFF">
              <w:rPr>
                <w:rFonts w:ascii="等线" w:eastAsia="等线" w:hAnsi="等线" w:cs="宋体" w:hint="eastAsia"/>
                <w:color w:val="000000"/>
                <w:kern w:val="0"/>
                <w:sz w:val="16"/>
                <w:szCs w:val="16"/>
              </w:rPr>
              <w:t>升准后</w:t>
            </w:r>
            <w:proofErr w:type="gramEnd"/>
            <w:r w:rsidRPr="006B7DFF">
              <w:rPr>
                <w:rFonts w:ascii="等线" w:eastAsia="等线" w:hAnsi="等线" w:cs="宋体" w:hint="eastAsia"/>
                <w:color w:val="000000"/>
                <w:kern w:val="0"/>
                <w:sz w:val="16"/>
                <w:szCs w:val="16"/>
              </w:rPr>
              <w:t>期限利差变化（均值）</w:t>
            </w:r>
          </w:p>
        </w:tc>
        <w:tc>
          <w:tcPr>
            <w:tcW w:w="461" w:type="pct"/>
            <w:tcBorders>
              <w:top w:val="single" w:sz="4" w:space="0" w:color="auto"/>
            </w:tcBorders>
            <w:shd w:val="clear" w:color="auto" w:fill="auto"/>
            <w:noWrap/>
            <w:vAlign w:val="center"/>
            <w:hideMark/>
          </w:tcPr>
          <w:p w:rsidR="006B7DFF" w:rsidRPr="006B7DFF" w:rsidRDefault="006B7DFF" w:rsidP="006B7DFF">
            <w:pPr>
              <w:widowControl/>
              <w:jc w:val="center"/>
              <w:rPr>
                <w:rFonts w:ascii="等线" w:eastAsia="等线" w:hAnsi="等线" w:cs="宋体"/>
                <w:color w:val="FF0000"/>
                <w:kern w:val="0"/>
                <w:sz w:val="16"/>
                <w:szCs w:val="16"/>
              </w:rPr>
            </w:pPr>
            <w:r w:rsidRPr="006B7DFF">
              <w:rPr>
                <w:rFonts w:ascii="等线" w:eastAsia="等线" w:hAnsi="等线" w:cs="宋体" w:hint="eastAsia"/>
                <w:color w:val="FF0000"/>
                <w:kern w:val="0"/>
                <w:sz w:val="16"/>
                <w:szCs w:val="16"/>
              </w:rPr>
              <w:t xml:space="preserve">-1.11 </w:t>
            </w:r>
          </w:p>
        </w:tc>
        <w:tc>
          <w:tcPr>
            <w:tcW w:w="523" w:type="pct"/>
            <w:tcBorders>
              <w:top w:val="single" w:sz="4" w:space="0" w:color="auto"/>
            </w:tcBorders>
            <w:shd w:val="clear" w:color="auto" w:fill="auto"/>
            <w:noWrap/>
            <w:vAlign w:val="center"/>
            <w:hideMark/>
          </w:tcPr>
          <w:p w:rsidR="006B7DFF" w:rsidRPr="006B7DFF" w:rsidRDefault="006B7DFF" w:rsidP="006B7DFF">
            <w:pPr>
              <w:widowControl/>
              <w:jc w:val="center"/>
              <w:rPr>
                <w:rFonts w:ascii="等线" w:eastAsia="等线" w:hAnsi="等线" w:cs="宋体"/>
                <w:color w:val="FF0000"/>
                <w:kern w:val="0"/>
                <w:sz w:val="16"/>
                <w:szCs w:val="16"/>
              </w:rPr>
            </w:pPr>
            <w:r w:rsidRPr="006B7DFF">
              <w:rPr>
                <w:rFonts w:ascii="等线" w:eastAsia="等线" w:hAnsi="等线" w:cs="宋体" w:hint="eastAsia"/>
                <w:color w:val="FF0000"/>
                <w:kern w:val="0"/>
                <w:sz w:val="16"/>
                <w:szCs w:val="16"/>
              </w:rPr>
              <w:t xml:space="preserve">-1.98 </w:t>
            </w:r>
          </w:p>
        </w:tc>
        <w:tc>
          <w:tcPr>
            <w:tcW w:w="523" w:type="pct"/>
            <w:tcBorders>
              <w:top w:val="single" w:sz="4" w:space="0" w:color="auto"/>
            </w:tcBorders>
            <w:shd w:val="clear" w:color="auto" w:fill="auto"/>
            <w:noWrap/>
            <w:vAlign w:val="center"/>
            <w:hideMark/>
          </w:tcPr>
          <w:p w:rsidR="006B7DFF" w:rsidRPr="006B7DFF" w:rsidRDefault="006B7DFF" w:rsidP="006B7DFF">
            <w:pPr>
              <w:widowControl/>
              <w:jc w:val="center"/>
              <w:rPr>
                <w:rFonts w:ascii="等线" w:eastAsia="等线" w:hAnsi="等线" w:cs="宋体"/>
                <w:color w:val="FF0000"/>
                <w:kern w:val="0"/>
                <w:sz w:val="16"/>
                <w:szCs w:val="16"/>
              </w:rPr>
            </w:pPr>
            <w:r w:rsidRPr="006B7DFF">
              <w:rPr>
                <w:rFonts w:ascii="等线" w:eastAsia="等线" w:hAnsi="等线" w:cs="宋体" w:hint="eastAsia"/>
                <w:color w:val="FF0000"/>
                <w:kern w:val="0"/>
                <w:sz w:val="16"/>
                <w:szCs w:val="16"/>
              </w:rPr>
              <w:t xml:space="preserve">-1.41 </w:t>
            </w:r>
          </w:p>
        </w:tc>
        <w:tc>
          <w:tcPr>
            <w:tcW w:w="523" w:type="pct"/>
            <w:tcBorders>
              <w:top w:val="single" w:sz="4" w:space="0" w:color="auto"/>
            </w:tcBorders>
            <w:shd w:val="clear" w:color="auto" w:fill="auto"/>
            <w:noWrap/>
            <w:vAlign w:val="center"/>
            <w:hideMark/>
          </w:tcPr>
          <w:p w:rsidR="006B7DFF" w:rsidRPr="006B7DFF" w:rsidRDefault="006B7DFF" w:rsidP="006B7DFF">
            <w:pPr>
              <w:widowControl/>
              <w:jc w:val="center"/>
              <w:rPr>
                <w:rFonts w:ascii="等线" w:eastAsia="等线" w:hAnsi="等线" w:cs="宋体"/>
                <w:color w:val="FF0000"/>
                <w:kern w:val="0"/>
                <w:sz w:val="16"/>
                <w:szCs w:val="16"/>
              </w:rPr>
            </w:pPr>
            <w:r w:rsidRPr="006B7DFF">
              <w:rPr>
                <w:rFonts w:ascii="等线" w:eastAsia="等线" w:hAnsi="等线" w:cs="宋体" w:hint="eastAsia"/>
                <w:color w:val="FF0000"/>
                <w:kern w:val="0"/>
                <w:sz w:val="16"/>
                <w:szCs w:val="16"/>
              </w:rPr>
              <w:t xml:space="preserve">-1.20 </w:t>
            </w:r>
          </w:p>
        </w:tc>
        <w:tc>
          <w:tcPr>
            <w:tcW w:w="523" w:type="pct"/>
            <w:tcBorders>
              <w:top w:val="single" w:sz="4" w:space="0" w:color="auto"/>
            </w:tcBorders>
            <w:shd w:val="clear" w:color="auto" w:fill="auto"/>
            <w:noWrap/>
            <w:vAlign w:val="center"/>
            <w:hideMark/>
          </w:tcPr>
          <w:p w:rsidR="006B7DFF" w:rsidRPr="006B7DFF" w:rsidRDefault="006B7DFF" w:rsidP="006B7DFF">
            <w:pPr>
              <w:widowControl/>
              <w:jc w:val="center"/>
              <w:rPr>
                <w:rFonts w:ascii="等线" w:eastAsia="等线" w:hAnsi="等线" w:cs="宋体"/>
                <w:color w:val="FF0000"/>
                <w:kern w:val="0"/>
                <w:sz w:val="16"/>
                <w:szCs w:val="16"/>
              </w:rPr>
            </w:pPr>
            <w:r w:rsidRPr="006B7DFF">
              <w:rPr>
                <w:rFonts w:ascii="等线" w:eastAsia="等线" w:hAnsi="等线" w:cs="宋体" w:hint="eastAsia"/>
                <w:color w:val="FF0000"/>
                <w:kern w:val="0"/>
                <w:sz w:val="16"/>
                <w:szCs w:val="16"/>
              </w:rPr>
              <w:t xml:space="preserve">-1.10 </w:t>
            </w:r>
          </w:p>
        </w:tc>
        <w:tc>
          <w:tcPr>
            <w:tcW w:w="523" w:type="pct"/>
            <w:tcBorders>
              <w:top w:val="single" w:sz="4" w:space="0" w:color="auto"/>
            </w:tcBorders>
            <w:shd w:val="clear" w:color="auto" w:fill="auto"/>
            <w:noWrap/>
            <w:vAlign w:val="center"/>
            <w:hideMark/>
          </w:tcPr>
          <w:p w:rsidR="006B7DFF" w:rsidRPr="006B7DFF" w:rsidRDefault="006B7DFF" w:rsidP="006B7DFF">
            <w:pPr>
              <w:widowControl/>
              <w:jc w:val="center"/>
              <w:rPr>
                <w:rFonts w:ascii="等线" w:eastAsia="等线" w:hAnsi="等线" w:cs="宋体"/>
                <w:color w:val="FF0000"/>
                <w:kern w:val="0"/>
                <w:sz w:val="16"/>
                <w:szCs w:val="16"/>
              </w:rPr>
            </w:pPr>
            <w:r w:rsidRPr="006B7DFF">
              <w:rPr>
                <w:rFonts w:ascii="等线" w:eastAsia="等线" w:hAnsi="等线" w:cs="宋体" w:hint="eastAsia"/>
                <w:color w:val="FF0000"/>
                <w:kern w:val="0"/>
                <w:sz w:val="16"/>
                <w:szCs w:val="16"/>
              </w:rPr>
              <w:t xml:space="preserve">-2.08 </w:t>
            </w:r>
          </w:p>
        </w:tc>
      </w:tr>
      <w:tr w:rsidR="006B7DFF" w:rsidRPr="006B7DFF" w:rsidTr="006B7DFF">
        <w:trPr>
          <w:trHeight w:val="285"/>
        </w:trPr>
        <w:tc>
          <w:tcPr>
            <w:tcW w:w="1922" w:type="pct"/>
            <w:gridSpan w:val="2"/>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proofErr w:type="gramStart"/>
            <w:r w:rsidRPr="006B7DFF">
              <w:rPr>
                <w:rFonts w:ascii="等线" w:eastAsia="等线" w:hAnsi="等线" w:cs="宋体" w:hint="eastAsia"/>
                <w:color w:val="000000"/>
                <w:kern w:val="0"/>
                <w:sz w:val="16"/>
                <w:szCs w:val="16"/>
              </w:rPr>
              <w:t>升准后</w:t>
            </w:r>
            <w:proofErr w:type="gramEnd"/>
            <w:r w:rsidRPr="006B7DFF">
              <w:rPr>
                <w:rFonts w:ascii="等线" w:eastAsia="等线" w:hAnsi="等线" w:cs="宋体" w:hint="eastAsia"/>
                <w:color w:val="000000"/>
                <w:kern w:val="0"/>
                <w:sz w:val="16"/>
                <w:szCs w:val="16"/>
              </w:rPr>
              <w:t>期限利差变化（最小值）</w:t>
            </w:r>
          </w:p>
        </w:tc>
        <w:tc>
          <w:tcPr>
            <w:tcW w:w="461" w:type="pct"/>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-5.74 </w:t>
            </w:r>
          </w:p>
        </w:tc>
        <w:tc>
          <w:tcPr>
            <w:tcW w:w="523" w:type="pct"/>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-10.78 </w:t>
            </w:r>
          </w:p>
        </w:tc>
        <w:tc>
          <w:tcPr>
            <w:tcW w:w="523" w:type="pct"/>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-20.91 </w:t>
            </w:r>
          </w:p>
        </w:tc>
        <w:tc>
          <w:tcPr>
            <w:tcW w:w="523" w:type="pct"/>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-24.86 </w:t>
            </w:r>
          </w:p>
        </w:tc>
        <w:tc>
          <w:tcPr>
            <w:tcW w:w="523" w:type="pct"/>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-21.29 </w:t>
            </w:r>
          </w:p>
        </w:tc>
        <w:tc>
          <w:tcPr>
            <w:tcW w:w="523" w:type="pct"/>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-25.55 </w:t>
            </w:r>
          </w:p>
        </w:tc>
      </w:tr>
      <w:tr w:rsidR="006B7DFF" w:rsidRPr="006B7DFF" w:rsidTr="006B7DFF">
        <w:trPr>
          <w:trHeight w:val="285"/>
        </w:trPr>
        <w:tc>
          <w:tcPr>
            <w:tcW w:w="1922" w:type="pct"/>
            <w:gridSpan w:val="2"/>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proofErr w:type="gramStart"/>
            <w:r w:rsidRPr="006B7DFF">
              <w:rPr>
                <w:rFonts w:ascii="等线" w:eastAsia="等线" w:hAnsi="等线" w:cs="宋体" w:hint="eastAsia"/>
                <w:color w:val="000000"/>
                <w:kern w:val="0"/>
                <w:sz w:val="16"/>
                <w:szCs w:val="16"/>
              </w:rPr>
              <w:t>升准后</w:t>
            </w:r>
            <w:proofErr w:type="gramEnd"/>
            <w:r w:rsidRPr="006B7DFF">
              <w:rPr>
                <w:rFonts w:ascii="等线" w:eastAsia="等线" w:hAnsi="等线" w:cs="宋体" w:hint="eastAsia"/>
                <w:color w:val="000000"/>
                <w:kern w:val="0"/>
                <w:sz w:val="16"/>
                <w:szCs w:val="16"/>
              </w:rPr>
              <w:t>期限利差变化（最大值）</w:t>
            </w:r>
          </w:p>
        </w:tc>
        <w:tc>
          <w:tcPr>
            <w:tcW w:w="461" w:type="pct"/>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4.95 </w:t>
            </w:r>
          </w:p>
        </w:tc>
        <w:tc>
          <w:tcPr>
            <w:tcW w:w="523" w:type="pct"/>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3.53 </w:t>
            </w:r>
          </w:p>
        </w:tc>
        <w:tc>
          <w:tcPr>
            <w:tcW w:w="523" w:type="pct"/>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6.60 </w:t>
            </w:r>
          </w:p>
        </w:tc>
        <w:tc>
          <w:tcPr>
            <w:tcW w:w="523" w:type="pct"/>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14.64 </w:t>
            </w:r>
          </w:p>
        </w:tc>
        <w:tc>
          <w:tcPr>
            <w:tcW w:w="523" w:type="pct"/>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11.03 </w:t>
            </w:r>
          </w:p>
        </w:tc>
        <w:tc>
          <w:tcPr>
            <w:tcW w:w="523" w:type="pct"/>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8.92 </w:t>
            </w:r>
          </w:p>
        </w:tc>
      </w:tr>
      <w:tr w:rsidR="006B7DFF" w:rsidRPr="006B7DFF" w:rsidTr="006B7DFF">
        <w:trPr>
          <w:trHeight w:val="285"/>
        </w:trPr>
        <w:tc>
          <w:tcPr>
            <w:tcW w:w="1922" w:type="pct"/>
            <w:gridSpan w:val="2"/>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proofErr w:type="gramStart"/>
            <w:r w:rsidRPr="006B7DFF">
              <w:rPr>
                <w:rFonts w:ascii="等线" w:eastAsia="等线" w:hAnsi="等线" w:cs="宋体" w:hint="eastAsia"/>
                <w:color w:val="000000"/>
                <w:kern w:val="0"/>
                <w:sz w:val="16"/>
                <w:szCs w:val="16"/>
              </w:rPr>
              <w:t>降准后</w:t>
            </w:r>
            <w:proofErr w:type="gramEnd"/>
            <w:r w:rsidRPr="006B7DFF">
              <w:rPr>
                <w:rFonts w:ascii="等线" w:eastAsia="等线" w:hAnsi="等线" w:cs="宋体" w:hint="eastAsia"/>
                <w:color w:val="000000"/>
                <w:kern w:val="0"/>
                <w:sz w:val="16"/>
                <w:szCs w:val="16"/>
              </w:rPr>
              <w:t>期限利差变化（均值）</w:t>
            </w:r>
          </w:p>
        </w:tc>
        <w:tc>
          <w:tcPr>
            <w:tcW w:w="461" w:type="pct"/>
            <w:shd w:val="clear" w:color="auto" w:fill="auto"/>
            <w:noWrap/>
            <w:vAlign w:val="center"/>
            <w:hideMark/>
          </w:tcPr>
          <w:p w:rsidR="006B7DFF" w:rsidRPr="006B7DFF" w:rsidRDefault="006B7DFF" w:rsidP="006B7DFF">
            <w:pPr>
              <w:widowControl/>
              <w:jc w:val="center"/>
              <w:rPr>
                <w:rFonts w:ascii="等线" w:eastAsia="等线" w:hAnsi="等线" w:cs="宋体"/>
                <w:color w:val="FF0000"/>
                <w:kern w:val="0"/>
                <w:sz w:val="16"/>
                <w:szCs w:val="16"/>
              </w:rPr>
            </w:pPr>
            <w:r w:rsidRPr="006B7DFF">
              <w:rPr>
                <w:rFonts w:ascii="等线" w:eastAsia="等线" w:hAnsi="等线" w:cs="宋体" w:hint="eastAsia"/>
                <w:color w:val="FF0000"/>
                <w:kern w:val="0"/>
                <w:sz w:val="16"/>
                <w:szCs w:val="16"/>
              </w:rPr>
              <w:t xml:space="preserve">2.81 </w:t>
            </w:r>
          </w:p>
        </w:tc>
        <w:tc>
          <w:tcPr>
            <w:tcW w:w="523" w:type="pct"/>
            <w:shd w:val="clear" w:color="auto" w:fill="auto"/>
            <w:noWrap/>
            <w:vAlign w:val="center"/>
            <w:hideMark/>
          </w:tcPr>
          <w:p w:rsidR="006B7DFF" w:rsidRPr="006B7DFF" w:rsidRDefault="006B7DFF" w:rsidP="006B7DFF">
            <w:pPr>
              <w:widowControl/>
              <w:jc w:val="center"/>
              <w:rPr>
                <w:rFonts w:ascii="等线" w:eastAsia="等线" w:hAnsi="等线" w:cs="宋体"/>
                <w:color w:val="FF0000"/>
                <w:kern w:val="0"/>
                <w:sz w:val="16"/>
                <w:szCs w:val="16"/>
              </w:rPr>
            </w:pPr>
            <w:r w:rsidRPr="006B7DFF">
              <w:rPr>
                <w:rFonts w:ascii="等线" w:eastAsia="等线" w:hAnsi="等线" w:cs="宋体" w:hint="eastAsia"/>
                <w:color w:val="FF0000"/>
                <w:kern w:val="0"/>
                <w:sz w:val="16"/>
                <w:szCs w:val="16"/>
              </w:rPr>
              <w:t xml:space="preserve">1.85 </w:t>
            </w:r>
          </w:p>
        </w:tc>
        <w:tc>
          <w:tcPr>
            <w:tcW w:w="523" w:type="pct"/>
            <w:shd w:val="clear" w:color="auto" w:fill="auto"/>
            <w:noWrap/>
            <w:vAlign w:val="center"/>
            <w:hideMark/>
          </w:tcPr>
          <w:p w:rsidR="006B7DFF" w:rsidRPr="006B7DFF" w:rsidRDefault="006B7DFF" w:rsidP="006B7DFF">
            <w:pPr>
              <w:widowControl/>
              <w:jc w:val="center"/>
              <w:rPr>
                <w:rFonts w:ascii="等线" w:eastAsia="等线" w:hAnsi="等线" w:cs="宋体"/>
                <w:color w:val="FF0000"/>
                <w:kern w:val="0"/>
                <w:sz w:val="16"/>
                <w:szCs w:val="16"/>
              </w:rPr>
            </w:pPr>
            <w:r w:rsidRPr="006B7DFF">
              <w:rPr>
                <w:rFonts w:ascii="等线" w:eastAsia="等线" w:hAnsi="等线" w:cs="宋体" w:hint="eastAsia"/>
                <w:color w:val="FF0000"/>
                <w:kern w:val="0"/>
                <w:sz w:val="16"/>
                <w:szCs w:val="16"/>
              </w:rPr>
              <w:t xml:space="preserve">4.36 </w:t>
            </w:r>
          </w:p>
        </w:tc>
        <w:tc>
          <w:tcPr>
            <w:tcW w:w="523" w:type="pct"/>
            <w:shd w:val="clear" w:color="auto" w:fill="auto"/>
            <w:noWrap/>
            <w:vAlign w:val="center"/>
            <w:hideMark/>
          </w:tcPr>
          <w:p w:rsidR="006B7DFF" w:rsidRPr="006B7DFF" w:rsidRDefault="006B7DFF" w:rsidP="006B7DFF">
            <w:pPr>
              <w:widowControl/>
              <w:jc w:val="center"/>
              <w:rPr>
                <w:rFonts w:ascii="等线" w:eastAsia="等线" w:hAnsi="等线" w:cs="宋体"/>
                <w:color w:val="FF0000"/>
                <w:kern w:val="0"/>
                <w:sz w:val="16"/>
                <w:szCs w:val="16"/>
              </w:rPr>
            </w:pPr>
            <w:r w:rsidRPr="006B7DFF">
              <w:rPr>
                <w:rFonts w:ascii="等线" w:eastAsia="等线" w:hAnsi="等线" w:cs="宋体" w:hint="eastAsia"/>
                <w:color w:val="FF0000"/>
                <w:kern w:val="0"/>
                <w:sz w:val="16"/>
                <w:szCs w:val="16"/>
              </w:rPr>
              <w:t xml:space="preserve">4.52 </w:t>
            </w:r>
          </w:p>
        </w:tc>
        <w:tc>
          <w:tcPr>
            <w:tcW w:w="523" w:type="pct"/>
            <w:shd w:val="clear" w:color="auto" w:fill="auto"/>
            <w:noWrap/>
            <w:vAlign w:val="center"/>
            <w:hideMark/>
          </w:tcPr>
          <w:p w:rsidR="006B7DFF" w:rsidRPr="006B7DFF" w:rsidRDefault="006B7DFF" w:rsidP="006B7DFF">
            <w:pPr>
              <w:widowControl/>
              <w:jc w:val="center"/>
              <w:rPr>
                <w:rFonts w:ascii="等线" w:eastAsia="等线" w:hAnsi="等线" w:cs="宋体"/>
                <w:color w:val="FF0000"/>
                <w:kern w:val="0"/>
                <w:sz w:val="16"/>
                <w:szCs w:val="16"/>
              </w:rPr>
            </w:pPr>
            <w:r w:rsidRPr="006B7DFF">
              <w:rPr>
                <w:rFonts w:ascii="等线" w:eastAsia="等线" w:hAnsi="等线" w:cs="宋体" w:hint="eastAsia"/>
                <w:color w:val="FF0000"/>
                <w:kern w:val="0"/>
                <w:sz w:val="16"/>
                <w:szCs w:val="16"/>
              </w:rPr>
              <w:t xml:space="preserve">6.54 </w:t>
            </w:r>
          </w:p>
        </w:tc>
        <w:tc>
          <w:tcPr>
            <w:tcW w:w="523" w:type="pct"/>
            <w:shd w:val="clear" w:color="auto" w:fill="auto"/>
            <w:noWrap/>
            <w:vAlign w:val="center"/>
            <w:hideMark/>
          </w:tcPr>
          <w:p w:rsidR="006B7DFF" w:rsidRPr="006B7DFF" w:rsidRDefault="006B7DFF" w:rsidP="006B7DFF">
            <w:pPr>
              <w:widowControl/>
              <w:jc w:val="center"/>
              <w:rPr>
                <w:rFonts w:ascii="等线" w:eastAsia="等线" w:hAnsi="等线" w:cs="宋体"/>
                <w:color w:val="FF0000"/>
                <w:kern w:val="0"/>
                <w:sz w:val="16"/>
                <w:szCs w:val="16"/>
              </w:rPr>
            </w:pPr>
            <w:r w:rsidRPr="006B7DFF">
              <w:rPr>
                <w:rFonts w:ascii="等线" w:eastAsia="等线" w:hAnsi="等线" w:cs="宋体" w:hint="eastAsia"/>
                <w:color w:val="FF0000"/>
                <w:kern w:val="0"/>
                <w:sz w:val="16"/>
                <w:szCs w:val="16"/>
              </w:rPr>
              <w:t xml:space="preserve">7.55 </w:t>
            </w:r>
          </w:p>
        </w:tc>
      </w:tr>
      <w:tr w:rsidR="006B7DFF" w:rsidRPr="006B7DFF" w:rsidTr="006B7DFF">
        <w:trPr>
          <w:trHeight w:val="285"/>
        </w:trPr>
        <w:tc>
          <w:tcPr>
            <w:tcW w:w="1922" w:type="pct"/>
            <w:gridSpan w:val="2"/>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proofErr w:type="gramStart"/>
            <w:r w:rsidRPr="006B7DFF">
              <w:rPr>
                <w:rFonts w:ascii="等线" w:eastAsia="等线" w:hAnsi="等线" w:cs="宋体" w:hint="eastAsia"/>
                <w:color w:val="000000"/>
                <w:kern w:val="0"/>
                <w:sz w:val="16"/>
                <w:szCs w:val="16"/>
              </w:rPr>
              <w:t>降准后</w:t>
            </w:r>
            <w:proofErr w:type="gramEnd"/>
            <w:r w:rsidRPr="006B7DFF">
              <w:rPr>
                <w:rFonts w:ascii="等线" w:eastAsia="等线" w:hAnsi="等线" w:cs="宋体" w:hint="eastAsia"/>
                <w:color w:val="000000"/>
                <w:kern w:val="0"/>
                <w:sz w:val="16"/>
                <w:szCs w:val="16"/>
              </w:rPr>
              <w:t>期限利差变化（最小值）</w:t>
            </w:r>
          </w:p>
        </w:tc>
        <w:tc>
          <w:tcPr>
            <w:tcW w:w="461" w:type="pct"/>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-3.34 </w:t>
            </w:r>
          </w:p>
        </w:tc>
        <w:tc>
          <w:tcPr>
            <w:tcW w:w="523" w:type="pct"/>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-12.71 </w:t>
            </w:r>
          </w:p>
        </w:tc>
        <w:tc>
          <w:tcPr>
            <w:tcW w:w="523" w:type="pct"/>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-8.27 </w:t>
            </w:r>
          </w:p>
        </w:tc>
        <w:tc>
          <w:tcPr>
            <w:tcW w:w="523" w:type="pct"/>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-12.02 </w:t>
            </w:r>
          </w:p>
        </w:tc>
        <w:tc>
          <w:tcPr>
            <w:tcW w:w="523" w:type="pct"/>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-13.36 </w:t>
            </w:r>
          </w:p>
        </w:tc>
        <w:tc>
          <w:tcPr>
            <w:tcW w:w="523" w:type="pct"/>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-10.97 </w:t>
            </w:r>
          </w:p>
        </w:tc>
      </w:tr>
      <w:tr w:rsidR="006B7DFF" w:rsidRPr="006B7DFF" w:rsidTr="006B7DFF">
        <w:trPr>
          <w:trHeight w:val="285"/>
        </w:trPr>
        <w:tc>
          <w:tcPr>
            <w:tcW w:w="1922" w:type="pct"/>
            <w:gridSpan w:val="2"/>
            <w:tcBorders>
              <w:bottom w:val="single" w:sz="12" w:space="0" w:color="auto"/>
            </w:tcBorders>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proofErr w:type="gramStart"/>
            <w:r w:rsidRPr="006B7DFF">
              <w:rPr>
                <w:rFonts w:ascii="等线" w:eastAsia="等线" w:hAnsi="等线" w:cs="宋体" w:hint="eastAsia"/>
                <w:color w:val="000000"/>
                <w:kern w:val="0"/>
                <w:sz w:val="16"/>
                <w:szCs w:val="16"/>
              </w:rPr>
              <w:t>降准后</w:t>
            </w:r>
            <w:proofErr w:type="gramEnd"/>
            <w:r w:rsidRPr="006B7DFF">
              <w:rPr>
                <w:rFonts w:ascii="等线" w:eastAsia="等线" w:hAnsi="等线" w:cs="宋体" w:hint="eastAsia"/>
                <w:color w:val="000000"/>
                <w:kern w:val="0"/>
                <w:sz w:val="16"/>
                <w:szCs w:val="16"/>
              </w:rPr>
              <w:t>期限利差变化（最大值）</w:t>
            </w:r>
          </w:p>
        </w:tc>
        <w:tc>
          <w:tcPr>
            <w:tcW w:w="461" w:type="pct"/>
            <w:tcBorders>
              <w:bottom w:val="single" w:sz="12" w:space="0" w:color="auto"/>
            </w:tcBorders>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16.60 </w:t>
            </w:r>
          </w:p>
        </w:tc>
        <w:tc>
          <w:tcPr>
            <w:tcW w:w="523" w:type="pct"/>
            <w:tcBorders>
              <w:bottom w:val="single" w:sz="12" w:space="0" w:color="auto"/>
            </w:tcBorders>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14.98 </w:t>
            </w:r>
          </w:p>
        </w:tc>
        <w:tc>
          <w:tcPr>
            <w:tcW w:w="523" w:type="pct"/>
            <w:tcBorders>
              <w:bottom w:val="single" w:sz="12" w:space="0" w:color="auto"/>
            </w:tcBorders>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29.40 </w:t>
            </w:r>
          </w:p>
        </w:tc>
        <w:tc>
          <w:tcPr>
            <w:tcW w:w="523" w:type="pct"/>
            <w:tcBorders>
              <w:bottom w:val="single" w:sz="12" w:space="0" w:color="auto"/>
            </w:tcBorders>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38.88 </w:t>
            </w:r>
          </w:p>
        </w:tc>
        <w:tc>
          <w:tcPr>
            <w:tcW w:w="523" w:type="pct"/>
            <w:tcBorders>
              <w:bottom w:val="single" w:sz="12" w:space="0" w:color="auto"/>
            </w:tcBorders>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34.50 </w:t>
            </w:r>
          </w:p>
        </w:tc>
        <w:tc>
          <w:tcPr>
            <w:tcW w:w="523" w:type="pct"/>
            <w:tcBorders>
              <w:bottom w:val="single" w:sz="12" w:space="0" w:color="auto"/>
            </w:tcBorders>
            <w:shd w:val="clear" w:color="auto" w:fill="auto"/>
            <w:noWrap/>
            <w:vAlign w:val="center"/>
            <w:hideMark/>
          </w:tcPr>
          <w:p w:rsidR="006B7DFF" w:rsidRPr="006B7DFF" w:rsidRDefault="006B7DFF" w:rsidP="006B7DFF">
            <w:pPr>
              <w:widowControl/>
              <w:jc w:val="center"/>
              <w:rPr>
                <w:rFonts w:ascii="等线" w:eastAsia="等线" w:hAnsi="等线" w:cs="宋体"/>
                <w:color w:val="000000"/>
                <w:kern w:val="0"/>
                <w:sz w:val="16"/>
                <w:szCs w:val="16"/>
              </w:rPr>
            </w:pPr>
            <w:r w:rsidRPr="006B7DFF">
              <w:rPr>
                <w:rFonts w:ascii="等线" w:eastAsia="等线" w:hAnsi="等线" w:cs="宋体" w:hint="eastAsia"/>
                <w:color w:val="000000"/>
                <w:kern w:val="0"/>
                <w:sz w:val="16"/>
                <w:szCs w:val="16"/>
              </w:rPr>
              <w:t xml:space="preserve">50.01 </w:t>
            </w:r>
          </w:p>
        </w:tc>
      </w:tr>
    </w:tbl>
    <w:p w:rsidR="00832631" w:rsidRDefault="00832631"/>
    <w:p w:rsidR="0000277C" w:rsidRDefault="0000277C"/>
    <w:p w:rsidR="0000277C" w:rsidRDefault="0000277C"/>
    <w:p w:rsidR="0000277C" w:rsidRDefault="0000277C"/>
    <w:p w:rsidR="0000277C" w:rsidRDefault="0000277C"/>
    <w:p w:rsidR="0000277C" w:rsidRDefault="0000277C"/>
    <w:p w:rsidR="00887F54" w:rsidRDefault="003A1FC7" w:rsidP="00887F54">
      <w:r>
        <w:rPr>
          <w:rFonts w:hint="eastAsia"/>
        </w:rPr>
        <w:lastRenderedPageBreak/>
        <w:t>另外，从货币市场加权利率（R）与国债期限利差（1</w:t>
      </w:r>
      <w:r>
        <w:t>0Y</w:t>
      </w:r>
      <w:r>
        <w:rPr>
          <w:rFonts w:hint="eastAsia"/>
        </w:rPr>
        <w:t>-</w:t>
      </w:r>
      <w:r>
        <w:t>5Y</w:t>
      </w:r>
      <w:r>
        <w:rPr>
          <w:rFonts w:hint="eastAsia"/>
        </w:rPr>
        <w:t>）的变动来看，两者负相关性极其明显，当资金利率上行时，收益率曲线大概率变平；而当资金利率下行时，收益率曲线大概率变陡。</w:t>
      </w:r>
      <w:r w:rsidR="00887F54">
        <w:rPr>
          <w:rFonts w:hint="eastAsia"/>
        </w:rPr>
        <w:t>从图可以看到每当资金利率大幅下行时，相比1</w:t>
      </w:r>
      <w:r w:rsidR="00887F54">
        <w:t>0</w:t>
      </w:r>
      <w:r w:rsidR="00887F54">
        <w:rPr>
          <w:rFonts w:hint="eastAsia"/>
        </w:rPr>
        <w:t>年期国债，5年期国债收益率的变动更加剧烈。</w:t>
      </w:r>
    </w:p>
    <w:p w:rsidR="003A1FC7" w:rsidRPr="00887F54" w:rsidRDefault="003A1FC7"/>
    <w:p w:rsidR="003A1FC7" w:rsidRDefault="006F5983">
      <w:r>
        <w:rPr>
          <w:noProof/>
        </w:rPr>
        <w:drawing>
          <wp:inline distT="0" distB="0" distL="0" distR="0" wp14:anchorId="0B2AE174">
            <wp:extent cx="7128000" cy="29177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28000" cy="2917765"/>
                    </a:xfrm>
                    <a:prstGeom prst="rect">
                      <a:avLst/>
                    </a:prstGeom>
                    <a:noFill/>
                  </pic:spPr>
                </pic:pic>
              </a:graphicData>
            </a:graphic>
          </wp:inline>
        </w:drawing>
      </w:r>
    </w:p>
    <w:p w:rsidR="003A1FC7" w:rsidRDefault="00887F54">
      <w:r>
        <w:rPr>
          <w:noProof/>
        </w:rPr>
        <mc:AlternateContent>
          <mc:Choice Requires="wps">
            <w:drawing>
              <wp:anchor distT="0" distB="0" distL="114300" distR="114300" simplePos="0" relativeHeight="251663360" behindDoc="0" locked="0" layoutInCell="1" allowOverlap="1" wp14:anchorId="1C0C08CA" wp14:editId="14B9EEF3">
                <wp:simplePos x="0" y="0"/>
                <wp:positionH relativeFrom="column">
                  <wp:posOffset>6741697</wp:posOffset>
                </wp:positionH>
                <wp:positionV relativeFrom="paragraph">
                  <wp:posOffset>147955</wp:posOffset>
                </wp:positionV>
                <wp:extent cx="131884" cy="2567353"/>
                <wp:effectExtent l="0" t="0" r="1905" b="4445"/>
                <wp:wrapNone/>
                <wp:docPr id="7" name="矩形 7"/>
                <wp:cNvGraphicFramePr/>
                <a:graphic xmlns:a="http://schemas.openxmlformats.org/drawingml/2006/main">
                  <a:graphicData uri="http://schemas.microsoft.com/office/word/2010/wordprocessingShape">
                    <wps:wsp>
                      <wps:cNvSpPr/>
                      <wps:spPr>
                        <a:xfrm>
                          <a:off x="0" y="0"/>
                          <a:ext cx="131884" cy="2567353"/>
                        </a:xfrm>
                        <a:prstGeom prst="rect">
                          <a:avLst/>
                        </a:prstGeom>
                        <a:solidFill>
                          <a:schemeClr val="accent1">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23BB37" id="矩形 7" o:spid="_x0000_s1026" style="position:absolute;left:0;text-align:left;margin-left:530.85pt;margin-top:11.65pt;width:10.4pt;height:202.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" fillcolor="#4472c4 [3204]" stroked="f" strokeweight="1pt">
                <v:fill opacity="16448f"/>
              </v:rect>
            </w:pict>
          </mc:Fallback>
        </mc:AlternateContent>
      </w:r>
      <w:r w:rsidR="004B4F7A">
        <w:rPr>
          <w:noProof/>
        </w:rPr>
        <mc:AlternateContent>
          <mc:Choice Requires="wps">
            <w:drawing>
              <wp:anchor distT="0" distB="0" distL="114300" distR="114300" simplePos="0" relativeHeight="251661312" behindDoc="0" locked="0" layoutInCell="1" allowOverlap="1" wp14:anchorId="4430A797" wp14:editId="199A2519">
                <wp:simplePos x="0" y="0"/>
                <wp:positionH relativeFrom="column">
                  <wp:posOffset>4182794</wp:posOffset>
                </wp:positionH>
                <wp:positionV relativeFrom="paragraph">
                  <wp:posOffset>147955</wp:posOffset>
                </wp:positionV>
                <wp:extent cx="131884" cy="2567353"/>
                <wp:effectExtent l="0" t="0" r="1905" b="4445"/>
                <wp:wrapNone/>
                <wp:docPr id="6" name="矩形 6"/>
                <wp:cNvGraphicFramePr/>
                <a:graphic xmlns:a="http://schemas.openxmlformats.org/drawingml/2006/main">
                  <a:graphicData uri="http://schemas.microsoft.com/office/word/2010/wordprocessingShape">
                    <wps:wsp>
                      <wps:cNvSpPr/>
                      <wps:spPr>
                        <a:xfrm>
                          <a:off x="0" y="0"/>
                          <a:ext cx="131884" cy="2567353"/>
                        </a:xfrm>
                        <a:prstGeom prst="rect">
                          <a:avLst/>
                        </a:prstGeom>
                        <a:solidFill>
                          <a:schemeClr val="accent1">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D962E9" id="矩形 6" o:spid="_x0000_s1026" style="position:absolute;left:0;text-align:left;margin-left:329.35pt;margin-top:11.65pt;width:10.4pt;height:202.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" fillcolor="#4472c4 [3204]" stroked="f" strokeweight="1pt">
                <v:fill opacity="16448f"/>
              </v:rect>
            </w:pict>
          </mc:Fallback>
        </mc:AlternateContent>
      </w:r>
      <w:r w:rsidR="004B4F7A">
        <w:rPr>
          <w:noProof/>
        </w:rPr>
        <mc:AlternateContent>
          <mc:Choice Requires="wps">
            <w:drawing>
              <wp:anchor distT="0" distB="0" distL="114300" distR="114300" simplePos="0" relativeHeight="251659264" behindDoc="0" locked="0" layoutInCell="1" allowOverlap="1">
                <wp:simplePos x="0" y="0"/>
                <wp:positionH relativeFrom="column">
                  <wp:posOffset>777631</wp:posOffset>
                </wp:positionH>
                <wp:positionV relativeFrom="paragraph">
                  <wp:posOffset>147125</wp:posOffset>
                </wp:positionV>
                <wp:extent cx="131884" cy="2567353"/>
                <wp:effectExtent l="0" t="0" r="1905" b="4445"/>
                <wp:wrapNone/>
                <wp:docPr id="5" name="矩形 5"/>
                <wp:cNvGraphicFramePr/>
                <a:graphic xmlns:a="http://schemas.openxmlformats.org/drawingml/2006/main">
                  <a:graphicData uri="http://schemas.microsoft.com/office/word/2010/wordprocessingShape">
                    <wps:wsp>
                      <wps:cNvSpPr/>
                      <wps:spPr>
                        <a:xfrm>
                          <a:off x="0" y="0"/>
                          <a:ext cx="131884" cy="2567353"/>
                        </a:xfrm>
                        <a:prstGeom prst="rect">
                          <a:avLst/>
                        </a:prstGeom>
                        <a:solidFill>
                          <a:schemeClr val="accent1">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5E7FA" id="矩形 5" o:spid="_x0000_s1026" style="position:absolute;left:0;text-align:left;margin-left:61.25pt;margin-top:11.6pt;width:10.4pt;height:202.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" fillcolor="#4472c4 [3204]" stroked="f" strokeweight="1pt">
                <v:fill opacity="16448f"/>
              </v:rect>
            </w:pict>
          </mc:Fallback>
        </mc:AlternateContent>
      </w:r>
      <w:r w:rsidR="004B4F7A">
        <w:rPr>
          <w:noProof/>
        </w:rPr>
        <w:drawing>
          <wp:inline distT="0" distB="0" distL="0" distR="0" wp14:anchorId="16DBCC1E">
            <wp:extent cx="7128000" cy="3061884"/>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28000" cy="3061884"/>
                    </a:xfrm>
                    <a:prstGeom prst="rect">
                      <a:avLst/>
                    </a:prstGeom>
                    <a:noFill/>
                  </pic:spPr>
                </pic:pic>
              </a:graphicData>
            </a:graphic>
          </wp:inline>
        </w:drawing>
      </w:r>
    </w:p>
    <w:p w:rsidR="00683103" w:rsidRDefault="00683103"/>
    <w:p w:rsidR="007F0E53" w:rsidRDefault="007F0E53">
      <w:r>
        <w:rPr>
          <w:rFonts w:hint="eastAsia"/>
        </w:rPr>
        <w:t>曲线交易从现货到期货，变化几何</w:t>
      </w:r>
    </w:p>
    <w:p w:rsidR="007F0E53" w:rsidRDefault="007F0E53">
      <w:r>
        <w:rPr>
          <w:rFonts w:hint="eastAsia"/>
        </w:rPr>
        <w:t>由于期货与现货之间可能</w:t>
      </w:r>
      <w:proofErr w:type="gramStart"/>
      <w:r>
        <w:rPr>
          <w:rFonts w:hint="eastAsia"/>
        </w:rPr>
        <w:t>存在基差风险</w:t>
      </w:r>
      <w:proofErr w:type="gramEnd"/>
      <w:r>
        <w:rPr>
          <w:rFonts w:hint="eastAsia"/>
        </w:rPr>
        <w:t>，但现货期限利差与期货隐含期限利差保持着高度统一，你们就可以实现在期货上完成曲线交易。</w:t>
      </w:r>
    </w:p>
    <w:p w:rsidR="007F0E53" w:rsidRDefault="007F0E53">
      <w:r>
        <w:rPr>
          <w:rFonts w:hint="eastAsia"/>
        </w:rPr>
        <w:t>如何计算期货隐含期限利差</w:t>
      </w:r>
    </w:p>
    <w:p w:rsidR="007F0E53" w:rsidRDefault="00411873">
      <w:r>
        <w:rPr>
          <w:rFonts w:hint="eastAsia"/>
        </w:rPr>
        <w:t>在计算期货隐含期限利差方面，本文先分别计算T</w:t>
      </w:r>
      <w:r>
        <w:t>F</w:t>
      </w:r>
      <w:r>
        <w:rPr>
          <w:rFonts w:hint="eastAsia"/>
        </w:rPr>
        <w:t>和</w:t>
      </w:r>
      <w:r>
        <w:t>T</w:t>
      </w:r>
      <w:r>
        <w:rPr>
          <w:rFonts w:hint="eastAsia"/>
        </w:rPr>
        <w:t>合约的隐含收益率，再将两者相减得出期货的隐含期限利差。而</w:t>
      </w:r>
      <w:bookmarkStart w:id="0" w:name="OLE_LINK1"/>
      <w:r>
        <w:rPr>
          <w:rFonts w:hint="eastAsia"/>
        </w:rPr>
        <w:t>T</w:t>
      </w:r>
      <w:r>
        <w:t>F</w:t>
      </w:r>
      <w:r>
        <w:rPr>
          <w:rFonts w:hint="eastAsia"/>
        </w:rPr>
        <w:t>和T合约隐含收益率的计算方法主要分为</w:t>
      </w:r>
      <w:r w:rsidR="00254CC3">
        <w:rPr>
          <w:rFonts w:hint="eastAsia"/>
        </w:rPr>
        <w:t>三</w:t>
      </w:r>
      <w:r>
        <w:rPr>
          <w:rFonts w:hint="eastAsia"/>
        </w:rPr>
        <w:t>个步骤：</w:t>
      </w:r>
    </w:p>
    <w:p w:rsidR="00411873" w:rsidRDefault="00411873" w:rsidP="00411873">
      <w:r>
        <w:rPr>
          <w:rFonts w:hint="eastAsia"/>
        </w:rPr>
        <w:t>（</w:t>
      </w:r>
      <w:r>
        <w:t>1） 在期货合约某一交易日 t 日</w:t>
      </w:r>
      <w:r w:rsidR="00BA60DC">
        <w:rPr>
          <w:rFonts w:hint="eastAsia"/>
        </w:rPr>
        <w:t>，</w:t>
      </w:r>
      <w:r w:rsidRPr="00217541">
        <w:rPr>
          <w:highlight w:val="yellow"/>
        </w:rPr>
        <w:t xml:space="preserve">确定当日 CTD </w:t>
      </w:r>
      <w:proofErr w:type="gramStart"/>
      <w:r w:rsidRPr="00217541">
        <w:rPr>
          <w:highlight w:val="yellow"/>
        </w:rPr>
        <w:t>券</w:t>
      </w:r>
      <w:proofErr w:type="gramEnd"/>
      <w:r w:rsidRPr="00217541">
        <w:rPr>
          <w:highlight w:val="yellow"/>
        </w:rPr>
        <w:t>（也可以是其它</w:t>
      </w:r>
      <w:proofErr w:type="gramStart"/>
      <w:r w:rsidRPr="00217541">
        <w:rPr>
          <w:highlight w:val="yellow"/>
        </w:rPr>
        <w:t>任意可交</w:t>
      </w:r>
      <w:r w:rsidRPr="00217541">
        <w:rPr>
          <w:rFonts w:hint="eastAsia"/>
          <w:highlight w:val="yellow"/>
        </w:rPr>
        <w:t>割券</w:t>
      </w:r>
      <w:proofErr w:type="gramEnd"/>
      <w:r w:rsidR="00682A3E">
        <w:rPr>
          <w:rFonts w:hint="eastAsia"/>
          <w:highlight w:val="yellow"/>
        </w:rPr>
        <w:t>，选择银行间债券市场的代码</w:t>
      </w:r>
      <w:r w:rsidRPr="00217541">
        <w:rPr>
          <w:rFonts w:hint="eastAsia"/>
          <w:highlight w:val="yellow"/>
        </w:rPr>
        <w:t>）、</w:t>
      </w:r>
      <w:r>
        <w:rPr>
          <w:rFonts w:hint="eastAsia"/>
        </w:rPr>
        <w:t>期货价格</w:t>
      </w:r>
      <w:r>
        <w:t xml:space="preserve"> P；</w:t>
      </w:r>
    </w:p>
    <w:p w:rsidR="00411873" w:rsidRDefault="00411873" w:rsidP="00411873">
      <w:r>
        <w:rPr>
          <w:rFonts w:hint="eastAsia"/>
        </w:rPr>
        <w:t>（</w:t>
      </w:r>
      <w:r>
        <w:t>2） 根据期货合约定义，假定现在以 P 卖空期货并持有到期交割，实际上等</w:t>
      </w:r>
      <w:r>
        <w:rPr>
          <w:rFonts w:hint="eastAsia"/>
        </w:rPr>
        <w:t>同于在期货到期日以</w:t>
      </w:r>
      <w:r>
        <w:t xml:space="preserve"> P*</w:t>
      </w:r>
      <w:r w:rsidRPr="00217541">
        <w:rPr>
          <w:highlight w:val="yellow"/>
        </w:rPr>
        <w:t>CF</w:t>
      </w:r>
      <w:r>
        <w:t xml:space="preserve">+AI 卖出 CTD </w:t>
      </w:r>
      <w:proofErr w:type="gramStart"/>
      <w:r>
        <w:t>券</w:t>
      </w:r>
      <w:proofErr w:type="gramEnd"/>
      <w:r>
        <w:t>（</w:t>
      </w:r>
      <w:r w:rsidR="007140EA">
        <w:rPr>
          <w:rFonts w:hint="eastAsia"/>
        </w:rPr>
        <w:t>C</w:t>
      </w:r>
      <w:r w:rsidR="007140EA">
        <w:t>F</w:t>
      </w:r>
      <w:r w:rsidR="007140EA">
        <w:rPr>
          <w:rFonts w:hint="eastAsia"/>
        </w:rPr>
        <w:t>指债券的转换因子，</w:t>
      </w:r>
      <w:r>
        <w:t>AI 指债券在交割日的应计利息）；</w:t>
      </w:r>
    </w:p>
    <w:p w:rsidR="003A7D66" w:rsidRDefault="003A7D66" w:rsidP="00411873">
      <w:r>
        <w:rPr>
          <w:rFonts w:hint="eastAsia"/>
        </w:rPr>
        <w:t>应计利息的计算公式来源于中金所网站。需要可交割国债票面利率，每年付息次数，第二交割日，上一付息日，当前付息周期实际天数。</w:t>
      </w:r>
    </w:p>
    <w:p w:rsidR="003A7D66" w:rsidRDefault="003A7D66" w:rsidP="00411873">
      <w:r>
        <w:rPr>
          <w:noProof/>
        </w:rPr>
        <w:lastRenderedPageBreak/>
        <w:drawing>
          <wp:inline distT="0" distB="0" distL="0" distR="0" wp14:anchorId="4C0FC05C">
            <wp:extent cx="5010150" cy="1581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10150" cy="1581150"/>
                    </a:xfrm>
                    <a:prstGeom prst="rect">
                      <a:avLst/>
                    </a:prstGeom>
                  </pic:spPr>
                </pic:pic>
              </a:graphicData>
            </a:graphic>
          </wp:inline>
        </w:drawing>
      </w:r>
    </w:p>
    <w:p w:rsidR="00217541" w:rsidRDefault="00411873" w:rsidP="00411873">
      <w:r>
        <w:rPr>
          <w:rFonts w:hint="eastAsia"/>
        </w:rPr>
        <w:t>（</w:t>
      </w:r>
      <w:r>
        <w:t>3）</w:t>
      </w:r>
      <w:r w:rsidR="007140EA">
        <w:rPr>
          <w:rFonts w:hint="eastAsia"/>
        </w:rPr>
        <w:t>将步骤2中的P*</w:t>
      </w:r>
      <w:r w:rsidR="007140EA">
        <w:t>CF</w:t>
      </w:r>
      <w:r w:rsidR="007140EA">
        <w:rPr>
          <w:rFonts w:hint="eastAsia"/>
        </w:rPr>
        <w:t>+</w:t>
      </w:r>
      <w:r w:rsidR="007140EA">
        <w:t>AI</w:t>
      </w:r>
      <w:r w:rsidR="00445BF4">
        <w:rPr>
          <w:rFonts w:hint="eastAsia"/>
        </w:rPr>
        <w:t>作为</w:t>
      </w:r>
      <w:r w:rsidR="007140EA">
        <w:rPr>
          <w:rFonts w:hint="eastAsia"/>
        </w:rPr>
        <w:t>债券在交割日的全价，然后根据债券全价计算债券收益率，并将该收益率作为期货</w:t>
      </w:r>
      <w:r>
        <w:t>在</w:t>
      </w:r>
      <w:r w:rsidR="007140EA">
        <w:rPr>
          <w:rFonts w:hint="eastAsia"/>
        </w:rPr>
        <w:t>交割</w:t>
      </w:r>
      <w:r>
        <w:t>日的隐含</w:t>
      </w:r>
      <w:r>
        <w:rPr>
          <w:rFonts w:hint="eastAsia"/>
        </w:rPr>
        <w:t>收益率。</w:t>
      </w:r>
    </w:p>
    <w:p w:rsidR="00217541" w:rsidRDefault="00217541" w:rsidP="00411873">
      <w:r>
        <w:rPr>
          <w:rFonts w:hint="eastAsia"/>
        </w:rPr>
        <w:t>债券全价计算债券收益率的方法见下图。</w:t>
      </w:r>
      <w:r w:rsidR="003A7D66">
        <w:rPr>
          <w:rFonts w:hint="eastAsia"/>
        </w:rPr>
        <w:t>采用央行规则计算收益率。需要债券全价（P</w:t>
      </w:r>
      <w:r w:rsidR="003A7D66">
        <w:t>V</w:t>
      </w:r>
      <w:r w:rsidR="003A7D66">
        <w:rPr>
          <w:rFonts w:hint="eastAsia"/>
        </w:rPr>
        <w:t>），在本例中即P</w:t>
      </w:r>
      <w:r w:rsidR="001B1A1E">
        <w:t>*</w:t>
      </w:r>
      <w:r w:rsidR="001B1A1E" w:rsidRPr="00217541">
        <w:rPr>
          <w:highlight w:val="yellow"/>
        </w:rPr>
        <w:t>CF</w:t>
      </w:r>
      <w:r w:rsidR="001B1A1E">
        <w:t>+AI</w:t>
      </w:r>
      <w:r w:rsidR="001B1A1E">
        <w:rPr>
          <w:rFonts w:hint="eastAsia"/>
        </w:rPr>
        <w:t>，Ci现金流可以使用票面利率和每年付息次数计算，下</w:t>
      </w:r>
      <w:proofErr w:type="gramStart"/>
      <w:r w:rsidR="001B1A1E">
        <w:rPr>
          <w:rFonts w:hint="eastAsia"/>
        </w:rPr>
        <w:t>一最近</w:t>
      </w:r>
      <w:proofErr w:type="gramEnd"/>
      <w:r w:rsidR="001B1A1E">
        <w:rPr>
          <w:rFonts w:hint="eastAsia"/>
        </w:rPr>
        <w:t>付息日，结算日即</w:t>
      </w:r>
      <w:r w:rsidR="00682A3E">
        <w:rPr>
          <w:rFonts w:hint="eastAsia"/>
        </w:rPr>
        <w:t>交割日</w:t>
      </w:r>
      <w:r w:rsidR="001B1A1E">
        <w:rPr>
          <w:rFonts w:hint="eastAsia"/>
        </w:rPr>
        <w:t>，n结算日至到期兑付日的现金流发生次数，可以利用付息日和明年付息次数计算，当前付息周期的实际天数，即下一付息日与上一付息日之间的实际天数，算头不算尾。</w:t>
      </w:r>
    </w:p>
    <w:p w:rsidR="00217541" w:rsidRDefault="00217541" w:rsidP="00411873">
      <w:r>
        <w:rPr>
          <w:noProof/>
        </w:rPr>
        <w:drawing>
          <wp:inline distT="0" distB="0" distL="0" distR="0" wp14:anchorId="6474B964">
            <wp:extent cx="7128510" cy="44551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28510" cy="4455160"/>
                    </a:xfrm>
                    <a:prstGeom prst="rect">
                      <a:avLst/>
                    </a:prstGeom>
                  </pic:spPr>
                </pic:pic>
              </a:graphicData>
            </a:graphic>
          </wp:inline>
        </w:drawing>
      </w:r>
    </w:p>
    <w:bookmarkEnd w:id="0"/>
    <w:p w:rsidR="007F0E53" w:rsidRDefault="00411873" w:rsidP="00411873">
      <w:r>
        <w:rPr>
          <w:rFonts w:hint="eastAsia"/>
        </w:rPr>
        <w:t>根据上述</w:t>
      </w:r>
      <w:r w:rsidR="00D0766D">
        <w:rPr>
          <w:rFonts w:hint="eastAsia"/>
        </w:rPr>
        <w:t>三</w:t>
      </w:r>
      <w:r>
        <w:rPr>
          <w:rFonts w:hint="eastAsia"/>
        </w:rPr>
        <w:t>个步骤，对于某个期货合约来说，其所有可交割</w:t>
      </w:r>
      <w:proofErr w:type="gramStart"/>
      <w:r>
        <w:rPr>
          <w:rFonts w:hint="eastAsia"/>
        </w:rPr>
        <w:t>券</w:t>
      </w:r>
      <w:proofErr w:type="gramEnd"/>
      <w:r>
        <w:rPr>
          <w:rFonts w:hint="eastAsia"/>
        </w:rPr>
        <w:t>都可以计算得到一个隐含的收益率，而且每个可交割</w:t>
      </w:r>
      <w:proofErr w:type="gramStart"/>
      <w:r>
        <w:rPr>
          <w:rFonts w:hint="eastAsia"/>
        </w:rPr>
        <w:t>券</w:t>
      </w:r>
      <w:proofErr w:type="gramEnd"/>
      <w:r>
        <w:rPr>
          <w:rFonts w:hint="eastAsia"/>
        </w:rPr>
        <w:t>对应的收益率均不相同，有的甚至差别较大。</w:t>
      </w:r>
      <w:r w:rsidR="001409D4">
        <w:rPr>
          <w:rFonts w:hint="eastAsia"/>
        </w:rPr>
        <w:t>由于T</w:t>
      </w:r>
      <w:r w:rsidR="001409D4">
        <w:t>F1506</w:t>
      </w:r>
      <w:r w:rsidR="001409D4">
        <w:rPr>
          <w:rFonts w:hint="eastAsia"/>
        </w:rPr>
        <w:t>和T</w:t>
      </w:r>
      <w:r w:rsidR="001409D4">
        <w:t>F1509</w:t>
      </w:r>
      <w:r w:rsidR="001409D4">
        <w:rPr>
          <w:rFonts w:hint="eastAsia"/>
        </w:rPr>
        <w:t>合约价格相对较低，根据期货价格计算出来的隐含期限利差也相对较低，所以本文的样本数据为2</w:t>
      </w:r>
      <w:r w:rsidR="001409D4">
        <w:t>015</w:t>
      </w:r>
      <w:r w:rsidR="001409D4">
        <w:rPr>
          <w:rFonts w:hint="eastAsia"/>
        </w:rPr>
        <w:t>年8月1</w:t>
      </w:r>
      <w:r w:rsidR="001409D4">
        <w:t>8</w:t>
      </w:r>
      <w:r w:rsidR="001409D4">
        <w:rPr>
          <w:rFonts w:hint="eastAsia"/>
        </w:rPr>
        <w:t>日至</w:t>
      </w:r>
      <w:r w:rsidR="001409D4">
        <w:t>2020年9月16</w:t>
      </w:r>
      <w:r w:rsidR="001409D4">
        <w:rPr>
          <w:rFonts w:hint="eastAsia"/>
        </w:rPr>
        <w:t>日。</w:t>
      </w:r>
    </w:p>
    <w:p w:rsidR="007F0E53" w:rsidRDefault="007F0E53"/>
    <w:p w:rsidR="007F0E53" w:rsidRDefault="001409D4">
      <w:r>
        <w:rPr>
          <w:rFonts w:hint="eastAsia"/>
        </w:rPr>
        <w:t>期现货在期限利差上的异同：趋势未改，幅度不一</w:t>
      </w:r>
    </w:p>
    <w:p w:rsidR="001409D4" w:rsidRDefault="001409D4">
      <w:r>
        <w:rPr>
          <w:rFonts w:hint="eastAsia"/>
        </w:rPr>
        <w:t>理想情况下，我们希望期货隐含期限利差与国债现券期限利差保持完全一致，但由于期货和现券作为两个不同的资产进行交易，两者之间价格变动幅度不一致的情况在所难免，因此两个期限利差在实际中可能会出现</w:t>
      </w:r>
      <w:r w:rsidR="0033174A">
        <w:rPr>
          <w:rFonts w:hint="eastAsia"/>
        </w:rPr>
        <w:t>走势不一致的情况，这</w:t>
      </w:r>
      <w:proofErr w:type="gramStart"/>
      <w:r w:rsidR="0033174A">
        <w:rPr>
          <w:rFonts w:hint="eastAsia"/>
        </w:rPr>
        <w:t>就是基差风险</w:t>
      </w:r>
      <w:proofErr w:type="gramEnd"/>
      <w:r w:rsidR="0033174A">
        <w:rPr>
          <w:rFonts w:hint="eastAsia"/>
        </w:rPr>
        <w:t>。</w:t>
      </w:r>
      <w:r w:rsidR="007D355D">
        <w:rPr>
          <w:rFonts w:hint="eastAsia"/>
        </w:rPr>
        <w:t>现券缺乏卖空的交易方式，所以其要求的回报率也相对较低，利用期货计算的隐含收益率大多大于国债的到期收益率。</w:t>
      </w:r>
      <w:r w:rsidR="00C430B9">
        <w:rPr>
          <w:rFonts w:hint="eastAsia"/>
        </w:rPr>
        <w:t>期货隐含期限利差曲线上的凸起是由于五年国债期货和十年国债期货活跃合约换月不同步导致的</w:t>
      </w:r>
      <w:r w:rsidR="00F04189">
        <w:rPr>
          <w:rFonts w:hint="eastAsia"/>
        </w:rPr>
        <w:t>，为了避免这样的凸起，</w:t>
      </w:r>
      <w:r w:rsidR="005937DE">
        <w:rPr>
          <w:rFonts w:hint="eastAsia"/>
        </w:rPr>
        <w:t>十</w:t>
      </w:r>
      <w:r w:rsidR="00F04189">
        <w:rPr>
          <w:rFonts w:hint="eastAsia"/>
        </w:rPr>
        <w:t>年</w:t>
      </w:r>
      <w:proofErr w:type="gramStart"/>
      <w:r w:rsidR="00F04189">
        <w:rPr>
          <w:rFonts w:hint="eastAsia"/>
        </w:rPr>
        <w:t>期</w:t>
      </w:r>
      <w:r w:rsidR="005937DE">
        <w:rPr>
          <w:rFonts w:hint="eastAsia"/>
        </w:rPr>
        <w:t>活跃</w:t>
      </w:r>
      <w:proofErr w:type="gramEnd"/>
      <w:r w:rsidR="005937DE">
        <w:rPr>
          <w:rFonts w:hint="eastAsia"/>
        </w:rPr>
        <w:t>合约换月依照五年</w:t>
      </w:r>
      <w:proofErr w:type="gramStart"/>
      <w:r w:rsidR="005937DE">
        <w:rPr>
          <w:rFonts w:hint="eastAsia"/>
        </w:rPr>
        <w:t>期活跃</w:t>
      </w:r>
      <w:proofErr w:type="gramEnd"/>
      <w:r w:rsidR="005937DE">
        <w:rPr>
          <w:rFonts w:hint="eastAsia"/>
        </w:rPr>
        <w:t>合约。</w:t>
      </w:r>
    </w:p>
    <w:p w:rsidR="007F0E53" w:rsidRPr="0097599E" w:rsidRDefault="007F0E53"/>
    <w:p w:rsidR="007F0E53" w:rsidRDefault="007F0E53"/>
    <w:p w:rsidR="007F0E53" w:rsidRDefault="00B82CF6">
      <w:r>
        <w:rPr>
          <w:noProof/>
        </w:rPr>
        <w:lastRenderedPageBreak/>
        <w:drawing>
          <wp:inline distT="0" distB="0" distL="0" distR="0" wp14:anchorId="797DB374">
            <wp:extent cx="7128000" cy="2600433"/>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28000" cy="2600433"/>
                    </a:xfrm>
                    <a:prstGeom prst="rect">
                      <a:avLst/>
                    </a:prstGeom>
                    <a:noFill/>
                  </pic:spPr>
                </pic:pic>
              </a:graphicData>
            </a:graphic>
          </wp:inline>
        </w:drawing>
      </w:r>
    </w:p>
    <w:p w:rsidR="007F0E53" w:rsidRDefault="00487037">
      <w:r>
        <w:rPr>
          <w:rFonts w:hint="eastAsia"/>
        </w:rPr>
        <w:t>利用期货隐含期限利差的统计套利</w:t>
      </w:r>
    </w:p>
    <w:p w:rsidR="00487037" w:rsidRDefault="00487037">
      <w:r>
        <w:rPr>
          <w:rFonts w:hint="eastAsia"/>
        </w:rPr>
        <w:t>根据上文分析，在期货曲线交易的趋势判断上，我们可以采用的国债期限利差（1</w:t>
      </w:r>
      <w:r>
        <w:t>0</w:t>
      </w:r>
      <w:r>
        <w:rPr>
          <w:rFonts w:hint="eastAsia"/>
        </w:rPr>
        <w:t>-</w:t>
      </w:r>
      <w:r>
        <w:t>5Y</w:t>
      </w:r>
      <w:r>
        <w:rPr>
          <w:rFonts w:hint="eastAsia"/>
        </w:rPr>
        <w:t>）一样的分析框架；但在波动走势中，则需要借助统计套利等量化的方式来辅助期货曲线交易。</w:t>
      </w:r>
      <w:r w:rsidR="000C15E2">
        <w:rPr>
          <w:rFonts w:hint="eastAsia"/>
        </w:rPr>
        <w:t>另外，</w:t>
      </w:r>
      <w:proofErr w:type="gramStart"/>
      <w:r w:rsidR="000C15E2">
        <w:rPr>
          <w:rFonts w:hint="eastAsia"/>
        </w:rPr>
        <w:t>由于基差风险</w:t>
      </w:r>
      <w:proofErr w:type="gramEnd"/>
      <w:r w:rsidR="000C15E2">
        <w:rPr>
          <w:rFonts w:hint="eastAsia"/>
        </w:rPr>
        <w:t>等因素的存在，利用期货隐含期限利差为标的来构建统计套利指标。</w:t>
      </w:r>
    </w:p>
    <w:p w:rsidR="000C15E2" w:rsidRDefault="000C15E2">
      <w:r>
        <w:rPr>
          <w:rFonts w:hint="eastAsia"/>
        </w:rPr>
        <w:t>本文采用右侧交易的思路，以期货隐含期限利差在过去1</w:t>
      </w:r>
      <w:r>
        <w:t>0</w:t>
      </w:r>
      <w:r>
        <w:rPr>
          <w:rFonts w:hint="eastAsia"/>
        </w:rPr>
        <w:t>个交易日的3</w:t>
      </w:r>
      <w:r>
        <w:t>0</w:t>
      </w:r>
      <w:r>
        <w:rPr>
          <w:rFonts w:hint="eastAsia"/>
        </w:rPr>
        <w:t>%和7</w:t>
      </w:r>
      <w:r>
        <w:t>0</w:t>
      </w:r>
      <w:r>
        <w:rPr>
          <w:rFonts w:hint="eastAsia"/>
        </w:rPr>
        <w:t>%分位点作为曲线交易的判断依据。具体而言，当期货隐含期限利差下穿7</w:t>
      </w:r>
      <w:r>
        <w:t>0</w:t>
      </w:r>
      <w:r>
        <w:rPr>
          <w:rFonts w:hint="eastAsia"/>
        </w:rPr>
        <w:t>%分位点时，期货隐含期限利差短期下行确认，这时可以在国债期货市场上做平曲线。当期货</w:t>
      </w:r>
      <w:r w:rsidRPr="000B603B">
        <w:rPr>
          <w:rFonts w:hint="eastAsia"/>
        </w:rPr>
        <w:t>隐含</w:t>
      </w:r>
      <w:r>
        <w:rPr>
          <w:rFonts w:hint="eastAsia"/>
        </w:rPr>
        <w:t>期限利差上穿3</w:t>
      </w:r>
      <w:r>
        <w:t>0</w:t>
      </w:r>
      <w:r>
        <w:rPr>
          <w:rFonts w:hint="eastAsia"/>
        </w:rPr>
        <w:t>%分位点时，期货隐含期限利差短期上行确认，这时可以在国债期货市场</w:t>
      </w:r>
      <w:proofErr w:type="gramStart"/>
      <w:r>
        <w:rPr>
          <w:rFonts w:hint="eastAsia"/>
        </w:rPr>
        <w:t>上做陡曲线</w:t>
      </w:r>
      <w:proofErr w:type="gramEnd"/>
      <w:r>
        <w:rPr>
          <w:rFonts w:hint="eastAsia"/>
        </w:rPr>
        <w:t>。</w:t>
      </w:r>
    </w:p>
    <w:p w:rsidR="00C05B58" w:rsidRDefault="00C05B58">
      <w:r>
        <w:rPr>
          <w:rFonts w:hint="eastAsia"/>
        </w:rPr>
        <w:t>我们对5/</w:t>
      </w:r>
      <w:r>
        <w:t>10</w:t>
      </w:r>
      <w:r>
        <w:rPr>
          <w:rFonts w:hint="eastAsia"/>
        </w:rPr>
        <w:t>年期国债期货在2</w:t>
      </w:r>
      <w:r>
        <w:t>015</w:t>
      </w:r>
      <w:r>
        <w:rPr>
          <w:rFonts w:hint="eastAsia"/>
        </w:rPr>
        <w:t>年8月1</w:t>
      </w:r>
      <w:r>
        <w:t>8</w:t>
      </w:r>
      <w:r>
        <w:rPr>
          <w:rFonts w:hint="eastAsia"/>
        </w:rPr>
        <w:t>日和2</w:t>
      </w:r>
      <w:r>
        <w:t>020</w:t>
      </w:r>
      <w:r>
        <w:rPr>
          <w:rFonts w:hint="eastAsia"/>
        </w:rPr>
        <w:t>年9月1</w:t>
      </w:r>
      <w:r>
        <w:t>6</w:t>
      </w:r>
      <w:r>
        <w:rPr>
          <w:rFonts w:hint="eastAsia"/>
        </w:rPr>
        <w:t>日期间的表现进行回测，假设初始本金为1</w:t>
      </w:r>
      <w:r>
        <w:t>00</w:t>
      </w:r>
      <w:r>
        <w:rPr>
          <w:rFonts w:hint="eastAsia"/>
        </w:rPr>
        <w:t>万元，T</w:t>
      </w:r>
      <w:r>
        <w:t>F</w:t>
      </w:r>
      <w:r>
        <w:rPr>
          <w:rFonts w:hint="eastAsia"/>
        </w:rPr>
        <w:t>和T合约的比例始终保持为2:</w:t>
      </w:r>
      <w:r>
        <w:t>1</w:t>
      </w:r>
      <w:r>
        <w:rPr>
          <w:rFonts w:hint="eastAsia"/>
        </w:rPr>
        <w:t>，开仓时保持全额操作，且在下一次交易信号前</w:t>
      </w:r>
      <w:proofErr w:type="gramStart"/>
      <w:r>
        <w:rPr>
          <w:rFonts w:hint="eastAsia"/>
        </w:rPr>
        <w:t>不</w:t>
      </w:r>
      <w:proofErr w:type="gramEnd"/>
      <w:r>
        <w:rPr>
          <w:rFonts w:hint="eastAsia"/>
        </w:rPr>
        <w:t>调整期货仓位。每一次开仓时，在T</w:t>
      </w:r>
      <w:r>
        <w:t>F</w:t>
      </w:r>
      <w:r>
        <w:rPr>
          <w:rFonts w:hint="eastAsia"/>
        </w:rPr>
        <w:t>和T合约的数量选择上，我们采用的计算公式为：T合约开仓手数s=[开仓时账户金额/</w:t>
      </w:r>
      <w:r>
        <w:t>max(2*1.2%*p1, 1*2%*p2)]</w:t>
      </w:r>
      <w:r w:rsidR="00A34005">
        <w:rPr>
          <w:rFonts w:hint="eastAsia"/>
        </w:rPr>
        <w:t>。其中，p</w:t>
      </w:r>
      <w:r w:rsidR="00A34005">
        <w:t>1</w:t>
      </w:r>
      <w:r w:rsidR="00A34005">
        <w:rPr>
          <w:rFonts w:hint="eastAsia"/>
        </w:rPr>
        <w:t>和p</w:t>
      </w:r>
      <w:r w:rsidR="00A34005">
        <w:t>2</w:t>
      </w:r>
      <w:r w:rsidR="00A34005">
        <w:rPr>
          <w:rFonts w:hint="eastAsia"/>
        </w:rPr>
        <w:t>分别为5年期和1</w:t>
      </w:r>
      <w:r w:rsidR="00A34005">
        <w:t>0</w:t>
      </w:r>
      <w:r w:rsidR="00A34005">
        <w:rPr>
          <w:rFonts w:hint="eastAsia"/>
        </w:rPr>
        <w:t>年期国债期货合约的结算价，开仓手数向下取整。</w:t>
      </w:r>
    </w:p>
    <w:p w:rsidR="00B33C33" w:rsidRPr="000B603B" w:rsidRDefault="00B33C33">
      <w:r w:rsidRPr="000B603B">
        <w:t>利用期货隐含期限利差的统计套利</w:t>
      </w:r>
    </w:p>
    <w:p w:rsidR="00B33C33" w:rsidRPr="000B603B" w:rsidRDefault="00B33C33">
      <w:r w:rsidRPr="000B603B">
        <w:t>根据上文分析，在期货曲线交易的趋势判断上，我们可以采用与国债期限利差（10-5Y）一样的分析框架；但在波动走势中，则需要借助统计套利等量化的方式来辅助期货曲线交易。另外，又</w:t>
      </w:r>
      <w:proofErr w:type="gramStart"/>
      <w:r w:rsidRPr="000B603B">
        <w:t>由于基差风险</w:t>
      </w:r>
      <w:proofErr w:type="gramEnd"/>
      <w:r w:rsidRPr="000B603B">
        <w:t>等因素的存在，利用期货隐含期限利差为标的来构建统计套利指标是一个不错的选择。</w:t>
      </w:r>
    </w:p>
    <w:p w:rsidR="007F0E53" w:rsidRDefault="00B33C33">
      <w:r w:rsidRPr="000B603B">
        <w:t>在本文中，我们采用右侧交易的思路，以期货隐含期限利差在过去10个交易日的30%和70%分位点作为曲线交易的判断依据。具体来看，当期货隐含期限利差下穿70%分位点时，期货隐含期限利差短期下行确认，这时可以在国债期货市场上做平曲线；当期货隐含期限利差上穿30%分位点时，期货隐含期限利差短期上行确认，这时可以在国债期货市场</w:t>
      </w:r>
      <w:proofErr w:type="gramStart"/>
      <w:r w:rsidRPr="000B603B">
        <w:t>上做陡曲线</w:t>
      </w:r>
      <w:proofErr w:type="gramEnd"/>
      <w:r w:rsidRPr="000B603B">
        <w:t>。</w:t>
      </w:r>
    </w:p>
    <w:p w:rsidR="007F0E53" w:rsidRDefault="00B33C33">
      <w:r>
        <w:rPr>
          <w:noProof/>
        </w:rPr>
        <w:lastRenderedPageBreak/>
        <w:drawing>
          <wp:inline distT="0" distB="0" distL="0" distR="0" wp14:anchorId="7A345CD2">
            <wp:extent cx="7128000" cy="3599364"/>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28000" cy="3599364"/>
                    </a:xfrm>
                    <a:prstGeom prst="rect">
                      <a:avLst/>
                    </a:prstGeom>
                    <a:noFill/>
                  </pic:spPr>
                </pic:pic>
              </a:graphicData>
            </a:graphic>
          </wp:inline>
        </w:drawing>
      </w:r>
    </w:p>
    <w:p w:rsidR="007F0E53" w:rsidRDefault="00B33C33" w:rsidP="00B33C33">
      <w:r>
        <w:rPr>
          <w:rFonts w:hint="eastAsia"/>
        </w:rPr>
        <w:t>我们对</w:t>
      </w:r>
      <w:r>
        <w:t>5、10年期国债期货在2015.0</w:t>
      </w:r>
      <w:r w:rsidR="00ED7328">
        <w:t>9</w:t>
      </w:r>
      <w:r>
        <w:t>.</w:t>
      </w:r>
      <w:r w:rsidR="00ED7328">
        <w:t>01</w:t>
      </w:r>
      <w:r>
        <w:t>-20</w:t>
      </w:r>
      <w:r w:rsidR="00ED7328">
        <w:t>20</w:t>
      </w:r>
      <w:r>
        <w:t>.0</w:t>
      </w:r>
      <w:r w:rsidR="00ED7328">
        <w:t>9</w:t>
      </w:r>
      <w:r>
        <w:t>.</w:t>
      </w:r>
      <w:r w:rsidR="00ED7328">
        <w:t>16</w:t>
      </w:r>
      <w:r>
        <w:t>期间的表现进行回测，</w:t>
      </w:r>
      <w:r>
        <w:rPr>
          <w:rFonts w:hint="eastAsia"/>
        </w:rPr>
        <w:t>假设初始本金为</w:t>
      </w:r>
      <w:r>
        <w:t>100万元，TF和T合约的比例始终保持为2:1</w:t>
      </w:r>
      <w:r>
        <w:rPr>
          <w:rFonts w:hint="eastAsia"/>
        </w:rPr>
        <w:t>，</w:t>
      </w:r>
      <w:r>
        <w:t>开仓时保持全</w:t>
      </w:r>
      <w:r>
        <w:rPr>
          <w:rFonts w:hint="eastAsia"/>
        </w:rPr>
        <w:t>额操作，且在下一次交易信号前</w:t>
      </w:r>
      <w:proofErr w:type="gramStart"/>
      <w:r>
        <w:rPr>
          <w:rFonts w:hint="eastAsia"/>
        </w:rPr>
        <w:t>不</w:t>
      </w:r>
      <w:proofErr w:type="gramEnd"/>
      <w:r>
        <w:rPr>
          <w:rFonts w:hint="eastAsia"/>
        </w:rPr>
        <w:t>调整期货仓位。</w:t>
      </w:r>
      <w:r>
        <w:t>每一次开仓时，在TF和T</w:t>
      </w:r>
      <w:r>
        <w:rPr>
          <w:rFonts w:hint="eastAsia"/>
        </w:rPr>
        <w:t>合约的数量选择上，我们采用的计算公式为：</w:t>
      </w:r>
      <w:r>
        <w:t>T合约开仓手数s=[开仓时账户金</w:t>
      </w:r>
      <w:r>
        <w:rPr>
          <w:rFonts w:hint="eastAsia"/>
        </w:rPr>
        <w:t>额</w:t>
      </w:r>
      <w:r>
        <w:t>/max(2*1.2%*p1，1*2%*p2)]。其中，p1和p2分别为5年期和10年期国债</w:t>
      </w:r>
      <w:r>
        <w:rPr>
          <w:rFonts w:hint="eastAsia"/>
        </w:rPr>
        <w:t>期货合约的结算价，开仓手数向下取整。</w:t>
      </w:r>
      <w:r w:rsidR="00F111C5">
        <w:rPr>
          <w:rFonts w:hint="eastAsia"/>
        </w:rPr>
        <w:t>（由于同一客户号在同一会员处的同品种、</w:t>
      </w:r>
      <w:proofErr w:type="gramStart"/>
      <w:r w:rsidR="00F111C5">
        <w:rPr>
          <w:rFonts w:hint="eastAsia"/>
        </w:rPr>
        <w:t>跨品种</w:t>
      </w:r>
      <w:proofErr w:type="gramEnd"/>
      <w:r w:rsidR="00F111C5">
        <w:rPr>
          <w:rFonts w:hint="eastAsia"/>
        </w:rPr>
        <w:t>双向持仓的情况下，交易所可以按照交易保证金单边较大者进行收取。）</w:t>
      </w:r>
    </w:p>
    <w:p w:rsidR="00B33C33" w:rsidRDefault="00B33C33" w:rsidP="00B33C33">
      <w:r>
        <w:rPr>
          <w:rFonts w:hint="eastAsia"/>
        </w:rPr>
        <w:t>对于任意</w:t>
      </w:r>
      <w:r>
        <w:t>t日，策略具体操作过程如下：</w:t>
      </w:r>
    </w:p>
    <w:p w:rsidR="00B33C33" w:rsidRDefault="00B33C33" w:rsidP="00B33C33">
      <w:r>
        <w:rPr>
          <w:rFonts w:hint="eastAsia"/>
        </w:rPr>
        <w:t>（</w:t>
      </w:r>
      <w:r>
        <w:t>1）在t-1日，如果期货隐含期限利差下穿过去</w:t>
      </w:r>
      <w:r w:rsidR="000B603B">
        <w:t>N</w:t>
      </w:r>
      <w:proofErr w:type="gramStart"/>
      <w:r>
        <w:t>个</w:t>
      </w:r>
      <w:proofErr w:type="gramEnd"/>
      <w:r>
        <w:t>交易日的</w:t>
      </w:r>
      <w:r w:rsidR="000B603B">
        <w:t>M</w:t>
      </w:r>
      <w:r>
        <w:t>分位点，</w:t>
      </w:r>
      <w:r>
        <w:rPr>
          <w:rFonts w:hint="eastAsia"/>
        </w:rPr>
        <w:t>则在</w:t>
      </w:r>
      <w:r>
        <w:t xml:space="preserve">t日买入s手10年期国债期货并做空2s手5年期国债期货；若后续在 </w:t>
      </w:r>
      <w:proofErr w:type="spellStart"/>
      <w:r>
        <w:t>t+n</w:t>
      </w:r>
      <w:proofErr w:type="spellEnd"/>
      <w:r>
        <w:rPr>
          <w:rFonts w:hint="eastAsia"/>
        </w:rPr>
        <w:t>日，期货隐含期限利差下穿过去</w:t>
      </w:r>
      <w:r w:rsidR="000B603B">
        <w:t>N</w:t>
      </w:r>
      <w:proofErr w:type="gramStart"/>
      <w:r>
        <w:t>个</w:t>
      </w:r>
      <w:proofErr w:type="gramEnd"/>
      <w:r>
        <w:t xml:space="preserve">交易日的 </w:t>
      </w:r>
      <w:r w:rsidR="000B603B">
        <w:t>M</w:t>
      </w:r>
      <w:r>
        <w:t>分位点，则在 t+n+1 日平</w:t>
      </w:r>
      <w:r>
        <w:rPr>
          <w:rFonts w:hint="eastAsia"/>
        </w:rPr>
        <w:t>仓；</w:t>
      </w:r>
    </w:p>
    <w:p w:rsidR="00B33C33" w:rsidRDefault="00B33C33" w:rsidP="00B33C33">
      <w:r>
        <w:rPr>
          <w:rFonts w:hint="eastAsia"/>
        </w:rPr>
        <w:t>（</w:t>
      </w:r>
      <w:r>
        <w:t>2）在t-1日，如果期货隐含期限利差上穿过去</w:t>
      </w:r>
      <w:r w:rsidR="000B603B">
        <w:t>N</w:t>
      </w:r>
      <w:proofErr w:type="gramStart"/>
      <w:r>
        <w:t>个</w:t>
      </w:r>
      <w:proofErr w:type="gramEnd"/>
      <w:r>
        <w:t>交易日的</w:t>
      </w:r>
      <w:r w:rsidR="000B603B">
        <w:rPr>
          <w:rFonts w:hint="eastAsia"/>
        </w:rPr>
        <w:t>1</w:t>
      </w:r>
      <w:r w:rsidR="000B603B">
        <w:t>-M</w:t>
      </w:r>
      <w:r>
        <w:t>分位点，</w:t>
      </w:r>
      <w:r>
        <w:rPr>
          <w:rFonts w:hint="eastAsia"/>
        </w:rPr>
        <w:t>则在</w:t>
      </w:r>
      <w:r>
        <w:t>t日买入2s手5年期国债期货并做空s 手10年期国债期货；若后续在</w:t>
      </w:r>
      <w:proofErr w:type="spellStart"/>
      <w:r>
        <w:t>t+n</w:t>
      </w:r>
      <w:proofErr w:type="spellEnd"/>
      <w:r>
        <w:rPr>
          <w:rFonts w:hint="eastAsia"/>
        </w:rPr>
        <w:t>日，期货隐含期限利差上穿过去</w:t>
      </w:r>
      <w:r>
        <w:t xml:space="preserve"> </w:t>
      </w:r>
      <w:r w:rsidR="000B603B">
        <w:t>N</w:t>
      </w:r>
      <w:proofErr w:type="gramStart"/>
      <w:r>
        <w:t>个</w:t>
      </w:r>
      <w:proofErr w:type="gramEnd"/>
      <w:r>
        <w:t>交易日的</w:t>
      </w:r>
      <w:r w:rsidR="000B603B">
        <w:rPr>
          <w:rFonts w:hint="eastAsia"/>
        </w:rPr>
        <w:t>1</w:t>
      </w:r>
      <w:r w:rsidR="000B603B">
        <w:t>-M</w:t>
      </w:r>
      <w:r>
        <w:t>分位点，则在 t+n+1 日平</w:t>
      </w:r>
      <w:r>
        <w:rPr>
          <w:rFonts w:hint="eastAsia"/>
        </w:rPr>
        <w:t>仓。</w:t>
      </w:r>
    </w:p>
    <w:p w:rsidR="000B603B" w:rsidRPr="00B33C33" w:rsidRDefault="00B33C33" w:rsidP="00B33C33">
      <w:pPr>
        <w:rPr>
          <w:rFonts w:hint="eastAsia"/>
        </w:rPr>
      </w:pPr>
      <w:r>
        <w:rPr>
          <w:rFonts w:hint="eastAsia"/>
        </w:rPr>
        <w:t>综合来看，</w:t>
      </w:r>
      <w:r>
        <w:t>5、10年期国债期货策略执行区间为 2015.0</w:t>
      </w:r>
      <w:r w:rsidR="00803B08">
        <w:t>8</w:t>
      </w:r>
      <w:r>
        <w:t>.</w:t>
      </w:r>
      <w:r w:rsidR="00803B08">
        <w:t>31</w:t>
      </w:r>
      <w:r>
        <w:t>-20</w:t>
      </w:r>
      <w:r w:rsidR="008C1B2D">
        <w:t>20</w:t>
      </w:r>
      <w:r>
        <w:t>.0</w:t>
      </w:r>
      <w:r w:rsidR="008C1B2D">
        <w:t>9</w:t>
      </w:r>
      <w:r>
        <w:t>.</w:t>
      </w:r>
      <w:r w:rsidR="008C1B2D">
        <w:t>16</w:t>
      </w:r>
      <w:r>
        <w:t>，持续</w:t>
      </w:r>
      <w:r>
        <w:rPr>
          <w:rFonts w:hint="eastAsia"/>
        </w:rPr>
        <w:t>时间是</w:t>
      </w:r>
      <w:r w:rsidR="008C1B2D">
        <w:t>11</w:t>
      </w:r>
      <w:r w:rsidR="00803B08">
        <w:t>30</w:t>
      </w:r>
      <w:r>
        <w:t>个交易日</w:t>
      </w:r>
      <w:r w:rsidR="000B603B">
        <w:rPr>
          <w:rFonts w:hint="eastAsia"/>
        </w:rPr>
        <w:t>。</w:t>
      </w:r>
      <w:r w:rsidR="000B603B" w:rsidRPr="00B33C33">
        <w:t xml:space="preserve"> </w:t>
      </w:r>
      <w:r w:rsidR="000B603B">
        <w:rPr>
          <w:rFonts w:hint="eastAsia"/>
        </w:rPr>
        <w:t>其中</w:t>
      </w:r>
      <w:r w:rsidR="000B603B">
        <w:t>N</w:t>
      </w:r>
      <w:r w:rsidR="000B603B">
        <w:rPr>
          <w:rFonts w:hint="eastAsia"/>
        </w:rPr>
        <w:t>为1</w:t>
      </w:r>
      <w:r w:rsidR="000B603B">
        <w:t>0</w:t>
      </w:r>
      <w:r w:rsidR="000B603B">
        <w:rPr>
          <w:rFonts w:hint="eastAsia"/>
        </w:rPr>
        <w:t>天，2</w:t>
      </w:r>
      <w:r w:rsidR="000B603B">
        <w:t>0</w:t>
      </w:r>
      <w:r w:rsidR="000B603B">
        <w:rPr>
          <w:rFonts w:hint="eastAsia"/>
        </w:rPr>
        <w:t>天至1</w:t>
      </w:r>
      <w:r w:rsidR="000B603B">
        <w:t>00</w:t>
      </w:r>
      <w:r w:rsidR="000B603B">
        <w:rPr>
          <w:rFonts w:hint="eastAsia"/>
        </w:rPr>
        <w:t>天，M为</w:t>
      </w:r>
      <w:r w:rsidR="00FB14E8">
        <w:rPr>
          <w:rFonts w:hint="eastAsia"/>
        </w:rPr>
        <w:t>1</w:t>
      </w:r>
      <w:r w:rsidR="00FB14E8">
        <w:t>0</w:t>
      </w:r>
      <w:r w:rsidR="00FB14E8">
        <w:rPr>
          <w:rFonts w:hint="eastAsia"/>
        </w:rPr>
        <w:t>%，2</w:t>
      </w:r>
      <w:r w:rsidR="00FB14E8">
        <w:t>0</w:t>
      </w:r>
      <w:r w:rsidR="00FB14E8">
        <w:rPr>
          <w:rFonts w:hint="eastAsia"/>
        </w:rPr>
        <w:t>%，3</w:t>
      </w:r>
      <w:r w:rsidR="00FB14E8">
        <w:t>0</w:t>
      </w:r>
      <w:r w:rsidR="00FB14E8">
        <w:rPr>
          <w:rFonts w:hint="eastAsia"/>
        </w:rPr>
        <w:t>%和4</w:t>
      </w:r>
      <w:r w:rsidR="00FB14E8">
        <w:t>0</w:t>
      </w:r>
      <w:r w:rsidR="00FB14E8">
        <w:rPr>
          <w:rFonts w:hint="eastAsia"/>
        </w:rPr>
        <w:t>%。</w:t>
      </w:r>
    </w:p>
    <w:p w:rsidR="00B33C33" w:rsidRDefault="000B603B">
      <w:r w:rsidRPr="000B603B">
        <w:drawing>
          <wp:inline distT="0" distB="0" distL="0" distR="0">
            <wp:extent cx="7128510" cy="180784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28510" cy="1807845"/>
                    </a:xfrm>
                    <a:prstGeom prst="rect">
                      <a:avLst/>
                    </a:prstGeom>
                    <a:noFill/>
                    <a:ln>
                      <a:noFill/>
                    </a:ln>
                  </pic:spPr>
                </pic:pic>
              </a:graphicData>
            </a:graphic>
          </wp:inline>
        </w:drawing>
      </w:r>
    </w:p>
    <w:p w:rsidR="00B33C33" w:rsidRDefault="00FB14E8">
      <w:r>
        <w:rPr>
          <w:rFonts w:hint="eastAsia"/>
        </w:rPr>
        <w:t>由于计算交易分位数的天数越长，分位数水平拉得越平均，导致开仓</w:t>
      </w:r>
      <w:proofErr w:type="gramStart"/>
      <w:r>
        <w:rPr>
          <w:rFonts w:hint="eastAsia"/>
        </w:rPr>
        <w:t>和平仓不及时</w:t>
      </w:r>
      <w:proofErr w:type="gramEnd"/>
      <w:r>
        <w:rPr>
          <w:rFonts w:hint="eastAsia"/>
        </w:rPr>
        <w:t>，尤其是平仓滞后，导致利润回撤幅度较大。如果观察期过少，会导致开仓频繁。由于交易与交易信号之间存在一天的时滞，如果开仓频繁且时间较短，也容易错过时机且交易成本较高。</w:t>
      </w:r>
    </w:p>
    <w:p w:rsidR="00FB14E8" w:rsidRDefault="00FB14E8">
      <w:r>
        <w:rPr>
          <w:rFonts w:hint="eastAsia"/>
        </w:rPr>
        <w:t>引入K</w:t>
      </w:r>
      <w:r>
        <w:t>D</w:t>
      </w:r>
      <w:r>
        <w:rPr>
          <w:rFonts w:hint="eastAsia"/>
        </w:rPr>
        <w:t>作为开仓信号的辅助指标</w:t>
      </w:r>
    </w:p>
    <w:p w:rsidR="00FB14E8" w:rsidRDefault="00FB14E8" w:rsidP="00FB14E8">
      <w:r>
        <w:rPr>
          <w:rFonts w:hint="eastAsia"/>
        </w:rPr>
        <w:t>由于隐含收益率曲线具有较为明显的波动边界，使用灵敏的K</w:t>
      </w:r>
      <w:r>
        <w:t>D</w:t>
      </w:r>
      <w:r>
        <w:rPr>
          <w:rFonts w:hint="eastAsia"/>
        </w:rPr>
        <w:t>技术指标做开仓信号的处理。假设</w:t>
      </w:r>
      <w:proofErr w:type="spellStart"/>
      <w:r w:rsidR="00202E24">
        <w:t>FUTYH</w:t>
      </w:r>
      <w:r w:rsidR="00202E24">
        <w:rPr>
          <w:rFonts w:hint="eastAsia"/>
        </w:rPr>
        <w:t>ret</w:t>
      </w:r>
      <w:proofErr w:type="spellEnd"/>
      <w:r>
        <w:t>为</w:t>
      </w:r>
      <w:r w:rsidR="00202E24">
        <w:rPr>
          <w:rFonts w:hint="eastAsia"/>
        </w:rPr>
        <w:t>隐含收益率利差</w:t>
      </w:r>
      <w:r>
        <w:t xml:space="preserve">序列， </w:t>
      </w:r>
      <w:proofErr w:type="spellStart"/>
      <w:r>
        <w:t>rsv</w:t>
      </w:r>
      <w:proofErr w:type="spellEnd"/>
      <w:r>
        <w:t xml:space="preserve"> 指标为当前</w:t>
      </w:r>
      <w:r w:rsidR="00202E24">
        <w:rPr>
          <w:rFonts w:hint="eastAsia"/>
        </w:rPr>
        <w:t>利差</w:t>
      </w:r>
      <w:r>
        <w:t>与过去 N 天最小值的差与过去 N 天最大值与最小值差的比例，在上涨行情中</w:t>
      </w:r>
      <w:proofErr w:type="gramStart"/>
      <w:r>
        <w:t>该值趋近于</w:t>
      </w:r>
      <w:proofErr w:type="gramEnd"/>
      <w:r>
        <w:t xml:space="preserve"> 1，在下跌行情中</w:t>
      </w:r>
      <w:proofErr w:type="gramStart"/>
      <w:r>
        <w:t>该值趋近于</w:t>
      </w:r>
      <w:proofErr w:type="gramEnd"/>
      <w:r>
        <w:t xml:space="preserve"> 0，K 指标为 </w:t>
      </w:r>
      <w:proofErr w:type="spellStart"/>
      <w:r>
        <w:t>rsv</w:t>
      </w:r>
      <w:proofErr w:type="spellEnd"/>
      <w:r>
        <w:t xml:space="preserve"> 过去 m 天的均值， D 指标为 K 指标过去 m 天的均值。</w:t>
      </w:r>
    </w:p>
    <w:p w:rsidR="00FB14E8" w:rsidRDefault="00FB14E8" w:rsidP="00FB14E8">
      <w:proofErr w:type="spellStart"/>
      <w:r>
        <w:lastRenderedPageBreak/>
        <w:t>rsv_t</w:t>
      </w:r>
      <w:proofErr w:type="spellEnd"/>
      <w:r>
        <w:t xml:space="preserve"> = [ </w:t>
      </w:r>
      <w:proofErr w:type="spellStart"/>
      <w:r w:rsidR="00202E24">
        <w:t>FUTYH</w:t>
      </w:r>
      <w:r w:rsidR="00202E24">
        <w:rPr>
          <w:rFonts w:hint="eastAsia"/>
        </w:rPr>
        <w:t>ret</w:t>
      </w:r>
      <w:r>
        <w:t>_t</w:t>
      </w:r>
      <w:proofErr w:type="spellEnd"/>
      <w:r>
        <w:t xml:space="preserve"> - </w:t>
      </w:r>
      <w:proofErr w:type="gramStart"/>
      <w:r>
        <w:t>min(</w:t>
      </w:r>
      <w:proofErr w:type="gramEnd"/>
      <w:r w:rsidR="00202E24">
        <w:t>FUTYH</w:t>
      </w:r>
      <w:r w:rsidR="00202E24">
        <w:rPr>
          <w:rFonts w:hint="eastAsia"/>
        </w:rPr>
        <w:t>ret</w:t>
      </w:r>
      <w:r>
        <w:t xml:space="preserve">_t-N+1 , </w:t>
      </w:r>
      <w:proofErr w:type="spellStart"/>
      <w:r w:rsidR="00202E24">
        <w:t>FUTYH</w:t>
      </w:r>
      <w:r w:rsidR="00202E24">
        <w:rPr>
          <w:rFonts w:hint="eastAsia"/>
        </w:rPr>
        <w:t>ret</w:t>
      </w:r>
      <w:r>
        <w:t>_t</w:t>
      </w:r>
      <w:proofErr w:type="spellEnd"/>
      <w:r>
        <w:t>) ] / [ max(</w:t>
      </w:r>
      <w:r w:rsidR="00202E24">
        <w:t>FUTYH</w:t>
      </w:r>
      <w:r w:rsidR="00202E24">
        <w:rPr>
          <w:rFonts w:hint="eastAsia"/>
        </w:rPr>
        <w:t>ret</w:t>
      </w:r>
      <w:r>
        <w:t xml:space="preserve">_t-N+1 , </w:t>
      </w:r>
      <w:proofErr w:type="spellStart"/>
      <w:r w:rsidR="00202E24">
        <w:t>FUTYH</w:t>
      </w:r>
      <w:r w:rsidR="00202E24">
        <w:rPr>
          <w:rFonts w:hint="eastAsia"/>
        </w:rPr>
        <w:t>ret</w:t>
      </w:r>
      <w:r>
        <w:t>_t</w:t>
      </w:r>
      <w:proofErr w:type="spellEnd"/>
      <w:r>
        <w:t>) - min(</w:t>
      </w:r>
      <w:r w:rsidR="00202E24">
        <w:t>FUTYH</w:t>
      </w:r>
      <w:r w:rsidR="00202E24">
        <w:rPr>
          <w:rFonts w:hint="eastAsia"/>
        </w:rPr>
        <w:t>ret</w:t>
      </w:r>
      <w:r>
        <w:t xml:space="preserve">_t-N+1 , </w:t>
      </w:r>
      <w:proofErr w:type="spellStart"/>
      <w:r w:rsidR="00202E24">
        <w:t>FUTYH</w:t>
      </w:r>
      <w:r w:rsidR="00202E24">
        <w:rPr>
          <w:rFonts w:hint="eastAsia"/>
        </w:rPr>
        <w:t>ret</w:t>
      </w:r>
      <w:r>
        <w:t>_t</w:t>
      </w:r>
      <w:proofErr w:type="spellEnd"/>
      <w:r>
        <w:t>) ]</w:t>
      </w:r>
    </w:p>
    <w:p w:rsidR="00FB14E8" w:rsidRDefault="00FB14E8" w:rsidP="00FB14E8">
      <w:proofErr w:type="spellStart"/>
      <w:r>
        <w:t>K_t</w:t>
      </w:r>
      <w:proofErr w:type="spellEnd"/>
      <w:r>
        <w:t xml:space="preserve"> = mean(rsv_t-m+</w:t>
      </w:r>
      <w:proofErr w:type="gramStart"/>
      <w:r>
        <w:t>1,rsv</w:t>
      </w:r>
      <w:proofErr w:type="gramEnd"/>
      <w:r>
        <w:t>_t)</w:t>
      </w:r>
    </w:p>
    <w:p w:rsidR="00FB14E8" w:rsidRDefault="00FB14E8" w:rsidP="00FB14E8">
      <w:pPr>
        <w:rPr>
          <w:rFonts w:hint="eastAsia"/>
        </w:rPr>
      </w:pPr>
      <w:proofErr w:type="spellStart"/>
      <w:r>
        <w:t>D_t</w:t>
      </w:r>
      <w:proofErr w:type="spellEnd"/>
      <w:r>
        <w:t xml:space="preserve"> = mean(K_t-m+</w:t>
      </w:r>
      <w:proofErr w:type="gramStart"/>
      <w:r>
        <w:t>1,K</w:t>
      </w:r>
      <w:proofErr w:type="gramEnd"/>
      <w:r>
        <w:t>_t)</w:t>
      </w:r>
    </w:p>
    <w:p w:rsidR="00FB14E8" w:rsidRDefault="00FB14E8" w:rsidP="00FB14E8">
      <w:r>
        <w:t>交易信号介绍</w:t>
      </w:r>
    </w:p>
    <w:p w:rsidR="00FB14E8" w:rsidRDefault="00FB14E8" w:rsidP="00FB14E8">
      <w:r>
        <w:t>1.开仓信号</w:t>
      </w:r>
    </w:p>
    <w:p w:rsidR="00FB14E8" w:rsidRDefault="00FB14E8" w:rsidP="00FB14E8">
      <w:r>
        <w:rPr>
          <w:rFonts w:hint="eastAsia"/>
        </w:rPr>
        <w:t>如果历史上极值点的分布比较稳定，则使用</w:t>
      </w:r>
      <w:r>
        <w:t xml:space="preserve"> KD 指标来做进行信号的判断。</w:t>
      </w:r>
    </w:p>
    <w:p w:rsidR="00FB14E8" w:rsidRDefault="00FB14E8" w:rsidP="00FB14E8">
      <w:r>
        <w:rPr>
          <w:rFonts w:hint="eastAsia"/>
        </w:rPr>
        <w:t>当价差大于一定水平，同时</w:t>
      </w:r>
      <w:r>
        <w:t xml:space="preserve"> KD 指标的 K 线向</w:t>
      </w:r>
      <w:r w:rsidR="00202E24">
        <w:rPr>
          <w:rFonts w:hint="eastAsia"/>
        </w:rPr>
        <w:t>上</w:t>
      </w:r>
      <w:r>
        <w:t>穿越 D 线时，</w:t>
      </w:r>
      <w:proofErr w:type="gramStart"/>
      <w:r>
        <w:t>开仓做</w:t>
      </w:r>
      <w:r w:rsidR="00202E24">
        <w:rPr>
          <w:rFonts w:hint="eastAsia"/>
        </w:rPr>
        <w:t>陡利</w:t>
      </w:r>
      <w:r>
        <w:t>差</w:t>
      </w:r>
      <w:proofErr w:type="gramEnd"/>
      <w:r>
        <w:t>；</w:t>
      </w:r>
    </w:p>
    <w:p w:rsidR="00FB14E8" w:rsidRDefault="00FB14E8" w:rsidP="00FB14E8">
      <w:r>
        <w:rPr>
          <w:rFonts w:hint="eastAsia"/>
        </w:rPr>
        <w:t>当价差小于一定水平，同时</w:t>
      </w:r>
      <w:r>
        <w:t xml:space="preserve"> KD 指标的 K 线向</w:t>
      </w:r>
      <w:r w:rsidR="00202E24">
        <w:rPr>
          <w:rFonts w:hint="eastAsia"/>
        </w:rPr>
        <w:t>下</w:t>
      </w:r>
      <w:r>
        <w:t>穿越 D 线时，开仓做</w:t>
      </w:r>
      <w:r w:rsidR="00202E24">
        <w:rPr>
          <w:rFonts w:hint="eastAsia"/>
        </w:rPr>
        <w:t>平利差</w:t>
      </w:r>
      <w:r>
        <w:t>。</w:t>
      </w:r>
    </w:p>
    <w:p w:rsidR="00202E24" w:rsidRPr="00FB14E8" w:rsidRDefault="00202E24" w:rsidP="00FB14E8">
      <w:pPr>
        <w:rPr>
          <w:rFonts w:hint="eastAsia"/>
        </w:rPr>
      </w:pPr>
      <w:r>
        <w:rPr>
          <w:rFonts w:hint="eastAsia"/>
        </w:rPr>
        <w:t>这里的一定水平沿用过去3</w:t>
      </w:r>
      <w:r>
        <w:t>0</w:t>
      </w:r>
      <w:r>
        <w:rPr>
          <w:rFonts w:hint="eastAsia"/>
        </w:rPr>
        <w:t>天的价差3</w:t>
      </w:r>
      <w:r>
        <w:t>0</w:t>
      </w:r>
      <w:r>
        <w:rPr>
          <w:rFonts w:hint="eastAsia"/>
        </w:rPr>
        <w:t>%和7</w:t>
      </w:r>
      <w:r>
        <w:t>0</w:t>
      </w:r>
      <w:r>
        <w:rPr>
          <w:rFonts w:hint="eastAsia"/>
        </w:rPr>
        <w:t>%分位数。</w:t>
      </w:r>
    </w:p>
    <w:p w:rsidR="00202E24" w:rsidRDefault="00FB14E8">
      <w:pPr>
        <w:rPr>
          <w:rFonts w:ascii="Arial" w:hAnsi="Arial" w:cs="Arial"/>
          <w:color w:val="000000"/>
          <w:szCs w:val="21"/>
          <w:shd w:val="clear" w:color="auto" w:fill="FFFFFF"/>
        </w:rPr>
      </w:pPr>
      <w:r>
        <w:rPr>
          <w:rFonts w:ascii="Arial" w:hAnsi="Arial" w:cs="Arial"/>
          <w:color w:val="000000"/>
          <w:szCs w:val="21"/>
          <w:shd w:val="clear" w:color="auto" w:fill="FFFFFF"/>
        </w:rPr>
        <w:t>2</w:t>
      </w:r>
      <w:r>
        <w:rPr>
          <w:rFonts w:ascii="Arial" w:hAnsi="Arial" w:cs="Arial"/>
          <w:color w:val="000000"/>
          <w:szCs w:val="21"/>
          <w:shd w:val="clear" w:color="auto" w:fill="FFFFFF"/>
        </w:rPr>
        <w:t>.</w:t>
      </w:r>
      <w:r>
        <w:rPr>
          <w:rFonts w:ascii="Arial" w:hAnsi="Arial" w:cs="Arial"/>
          <w:color w:val="000000"/>
          <w:szCs w:val="21"/>
          <w:shd w:val="clear" w:color="auto" w:fill="FFFFFF"/>
        </w:rPr>
        <w:t>止损信号</w:t>
      </w:r>
      <w:r>
        <w:rPr>
          <w:rFonts w:ascii="Arial" w:hAnsi="Arial" w:cs="Arial"/>
          <w:color w:val="000000"/>
          <w:szCs w:val="21"/>
          <w:shd w:val="clear" w:color="auto" w:fill="FFFFFF"/>
        </w:rPr>
        <w:t xml:space="preserve"> </w:t>
      </w:r>
    </w:p>
    <w:p w:rsidR="00B33C33" w:rsidRDefault="00FB14E8">
      <w:pPr>
        <w:rPr>
          <w:rFonts w:hint="eastAsia"/>
        </w:rPr>
      </w:pPr>
      <w:r>
        <w:rPr>
          <w:rFonts w:ascii="Arial" w:hAnsi="Arial" w:cs="Arial"/>
          <w:color w:val="000000"/>
          <w:szCs w:val="21"/>
          <w:shd w:val="clear" w:color="auto" w:fill="FFFFFF"/>
        </w:rPr>
        <w:t>对于使用</w:t>
      </w:r>
      <w:r>
        <w:rPr>
          <w:rFonts w:ascii="Arial" w:hAnsi="Arial" w:cs="Arial"/>
          <w:color w:val="000000"/>
          <w:szCs w:val="21"/>
          <w:shd w:val="clear" w:color="auto" w:fill="FFFFFF"/>
        </w:rPr>
        <w:t xml:space="preserve"> KD </w:t>
      </w:r>
      <w:r>
        <w:rPr>
          <w:rFonts w:ascii="Arial" w:hAnsi="Arial" w:cs="Arial"/>
          <w:color w:val="000000"/>
          <w:szCs w:val="21"/>
          <w:shd w:val="clear" w:color="auto" w:fill="FFFFFF"/>
        </w:rPr>
        <w:t>指标进场的套利</w:t>
      </w:r>
      <w:proofErr w:type="gramStart"/>
      <w:r>
        <w:rPr>
          <w:rFonts w:ascii="Arial" w:hAnsi="Arial" w:cs="Arial"/>
          <w:color w:val="000000"/>
          <w:szCs w:val="21"/>
          <w:shd w:val="clear" w:color="auto" w:fill="FFFFFF"/>
        </w:rPr>
        <w:t>仓位</w:t>
      </w:r>
      <w:proofErr w:type="gramEnd"/>
      <w:r>
        <w:rPr>
          <w:rFonts w:ascii="Arial" w:hAnsi="Arial" w:cs="Arial"/>
          <w:color w:val="000000"/>
          <w:szCs w:val="21"/>
          <w:shd w:val="clear" w:color="auto" w:fill="FFFFFF"/>
        </w:rPr>
        <w:t>，如果</w:t>
      </w:r>
      <w:proofErr w:type="gramStart"/>
      <w:r>
        <w:rPr>
          <w:rFonts w:ascii="Arial" w:hAnsi="Arial" w:cs="Arial"/>
          <w:color w:val="000000"/>
          <w:szCs w:val="21"/>
          <w:shd w:val="clear" w:color="auto" w:fill="FFFFFF"/>
        </w:rPr>
        <w:t>是做</w:t>
      </w:r>
      <w:r w:rsidR="00202E24">
        <w:rPr>
          <w:rFonts w:ascii="Arial" w:hAnsi="Arial" w:cs="Arial" w:hint="eastAsia"/>
          <w:color w:val="000000"/>
          <w:szCs w:val="21"/>
          <w:shd w:val="clear" w:color="auto" w:fill="FFFFFF"/>
        </w:rPr>
        <w:t>陡利差</w:t>
      </w:r>
      <w:proofErr w:type="gramEnd"/>
      <w:r>
        <w:rPr>
          <w:rFonts w:ascii="Arial" w:hAnsi="Arial" w:cs="Arial"/>
          <w:color w:val="000000"/>
          <w:szCs w:val="21"/>
          <w:shd w:val="clear" w:color="auto" w:fill="FFFFFF"/>
        </w:rPr>
        <w:t>的</w:t>
      </w:r>
      <w:proofErr w:type="gramStart"/>
      <w:r>
        <w:rPr>
          <w:rFonts w:ascii="Arial" w:hAnsi="Arial" w:cs="Arial"/>
          <w:color w:val="000000"/>
          <w:szCs w:val="21"/>
          <w:shd w:val="clear" w:color="auto" w:fill="FFFFFF"/>
        </w:rPr>
        <w:t>仓位</w:t>
      </w:r>
      <w:proofErr w:type="gramEnd"/>
      <w:r>
        <w:rPr>
          <w:rFonts w:ascii="Arial" w:hAnsi="Arial" w:cs="Arial"/>
          <w:color w:val="000000"/>
          <w:szCs w:val="21"/>
          <w:shd w:val="clear" w:color="auto" w:fill="FFFFFF"/>
        </w:rPr>
        <w:t>，那么在</w:t>
      </w:r>
      <w:r w:rsidR="00202E24">
        <w:rPr>
          <w:rFonts w:ascii="Arial" w:hAnsi="Arial" w:cs="Arial" w:hint="eastAsia"/>
          <w:color w:val="000000"/>
          <w:szCs w:val="21"/>
          <w:shd w:val="clear" w:color="auto" w:fill="FFFFFF"/>
        </w:rPr>
        <w:t>K</w:t>
      </w:r>
      <w:r w:rsidR="00202E24">
        <w:rPr>
          <w:rFonts w:ascii="Arial" w:hAnsi="Arial" w:cs="Arial" w:hint="eastAsia"/>
          <w:color w:val="000000"/>
          <w:szCs w:val="21"/>
          <w:shd w:val="clear" w:color="auto" w:fill="FFFFFF"/>
        </w:rPr>
        <w:t>线向下穿越</w:t>
      </w:r>
      <w:r w:rsidR="00202E24">
        <w:rPr>
          <w:rFonts w:ascii="Arial" w:hAnsi="Arial" w:cs="Arial" w:hint="eastAsia"/>
          <w:color w:val="000000"/>
          <w:szCs w:val="21"/>
          <w:shd w:val="clear" w:color="auto" w:fill="FFFFFF"/>
        </w:rPr>
        <w:t>D</w:t>
      </w:r>
      <w:r w:rsidR="00202E24">
        <w:rPr>
          <w:rFonts w:ascii="Arial" w:hAnsi="Arial" w:cs="Arial" w:hint="eastAsia"/>
          <w:color w:val="000000"/>
          <w:szCs w:val="21"/>
          <w:shd w:val="clear" w:color="auto" w:fill="FFFFFF"/>
        </w:rPr>
        <w:t>线</w:t>
      </w:r>
      <w:r>
        <w:rPr>
          <w:rFonts w:ascii="Arial" w:hAnsi="Arial" w:cs="Arial"/>
          <w:color w:val="000000"/>
          <w:szCs w:val="21"/>
          <w:shd w:val="clear" w:color="auto" w:fill="FFFFFF"/>
        </w:rPr>
        <w:t>后止损平仓；</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如果是做</w:t>
      </w:r>
      <w:r w:rsidR="00202E24">
        <w:rPr>
          <w:rFonts w:ascii="Arial" w:hAnsi="Arial" w:cs="Arial" w:hint="eastAsia"/>
          <w:color w:val="000000"/>
          <w:szCs w:val="21"/>
          <w:shd w:val="clear" w:color="auto" w:fill="FFFFFF"/>
        </w:rPr>
        <w:t>平利差</w:t>
      </w:r>
      <w:r>
        <w:rPr>
          <w:rFonts w:ascii="Arial" w:hAnsi="Arial" w:cs="Arial"/>
          <w:color w:val="000000"/>
          <w:szCs w:val="21"/>
          <w:shd w:val="clear" w:color="auto" w:fill="FFFFFF"/>
        </w:rPr>
        <w:t>的</w:t>
      </w:r>
      <w:proofErr w:type="gramStart"/>
      <w:r>
        <w:rPr>
          <w:rFonts w:ascii="Arial" w:hAnsi="Arial" w:cs="Arial"/>
          <w:color w:val="000000"/>
          <w:szCs w:val="21"/>
          <w:shd w:val="clear" w:color="auto" w:fill="FFFFFF"/>
        </w:rPr>
        <w:t>仓位</w:t>
      </w:r>
      <w:proofErr w:type="gramEnd"/>
      <w:r>
        <w:rPr>
          <w:rFonts w:ascii="Arial" w:hAnsi="Arial" w:cs="Arial"/>
          <w:color w:val="000000"/>
          <w:szCs w:val="21"/>
          <w:shd w:val="clear" w:color="auto" w:fill="FFFFFF"/>
        </w:rPr>
        <w:t>，那么在</w:t>
      </w:r>
      <w:r w:rsidR="00202E24">
        <w:rPr>
          <w:rFonts w:ascii="Arial" w:hAnsi="Arial" w:cs="Arial" w:hint="eastAsia"/>
          <w:color w:val="000000"/>
          <w:szCs w:val="21"/>
          <w:shd w:val="clear" w:color="auto" w:fill="FFFFFF"/>
        </w:rPr>
        <w:t>K</w:t>
      </w:r>
      <w:r w:rsidR="00202E24">
        <w:rPr>
          <w:rFonts w:ascii="Arial" w:hAnsi="Arial" w:cs="Arial" w:hint="eastAsia"/>
          <w:color w:val="000000"/>
          <w:szCs w:val="21"/>
          <w:shd w:val="clear" w:color="auto" w:fill="FFFFFF"/>
        </w:rPr>
        <w:t>线向上穿越</w:t>
      </w:r>
      <w:r w:rsidR="00202E24">
        <w:rPr>
          <w:rFonts w:ascii="Arial" w:hAnsi="Arial" w:cs="Arial" w:hint="eastAsia"/>
          <w:color w:val="000000"/>
          <w:szCs w:val="21"/>
          <w:shd w:val="clear" w:color="auto" w:fill="FFFFFF"/>
        </w:rPr>
        <w:t>D</w:t>
      </w:r>
      <w:r w:rsidR="00202E24">
        <w:rPr>
          <w:rFonts w:ascii="Arial" w:hAnsi="Arial" w:cs="Arial" w:hint="eastAsia"/>
          <w:color w:val="000000"/>
          <w:szCs w:val="21"/>
          <w:shd w:val="clear" w:color="auto" w:fill="FFFFFF"/>
        </w:rPr>
        <w:t>线后</w:t>
      </w:r>
      <w:r>
        <w:rPr>
          <w:rFonts w:ascii="Arial" w:hAnsi="Arial" w:cs="Arial"/>
          <w:color w:val="000000"/>
          <w:szCs w:val="21"/>
          <w:shd w:val="clear" w:color="auto" w:fill="FFFFFF"/>
        </w:rPr>
        <w:t>止损平仓。</w:t>
      </w:r>
      <w:r w:rsidR="00202E24">
        <w:rPr>
          <w:rFonts w:ascii="Arial" w:hAnsi="Arial" w:cs="Arial" w:hint="eastAsia"/>
          <w:color w:val="000000"/>
          <w:szCs w:val="21"/>
          <w:shd w:val="clear" w:color="auto" w:fill="FFFFFF"/>
        </w:rPr>
        <w:t>交易开仓手数与上一策略相同。</w:t>
      </w:r>
    </w:p>
    <w:p w:rsidR="00202E24" w:rsidRDefault="00202E24">
      <w:pPr>
        <w:rPr>
          <w:rFonts w:hint="eastAsia"/>
        </w:rPr>
      </w:pPr>
      <w:r>
        <w:rPr>
          <w:noProof/>
        </w:rPr>
        <w:drawing>
          <wp:inline distT="0" distB="0" distL="0" distR="0" wp14:anchorId="1D52BF85">
            <wp:extent cx="7128000" cy="227183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28000" cy="2271836"/>
                    </a:xfrm>
                    <a:prstGeom prst="rect">
                      <a:avLst/>
                    </a:prstGeom>
                    <a:noFill/>
                  </pic:spPr>
                </pic:pic>
              </a:graphicData>
            </a:graphic>
          </wp:inline>
        </w:drawing>
      </w:r>
    </w:p>
    <w:p w:rsidR="00202E24" w:rsidRDefault="00202E24">
      <w:pPr>
        <w:rPr>
          <w:rFonts w:hint="eastAsia"/>
        </w:rPr>
      </w:pPr>
      <w:r>
        <w:rPr>
          <w:noProof/>
        </w:rPr>
        <w:drawing>
          <wp:inline distT="0" distB="0" distL="0" distR="0" wp14:anchorId="729A7D76">
            <wp:extent cx="7128510" cy="2268220"/>
            <wp:effectExtent l="0" t="0" r="15240" b="17780"/>
            <wp:docPr id="15" name="图表 15">
              <a:extLst xmlns:a="http://schemas.openxmlformats.org/drawingml/2006/main">
                <a:ext uri="{FF2B5EF4-FFF2-40B4-BE49-F238E27FC236}">
                  <a16:creationId xmlns:a16="http://schemas.microsoft.com/office/drawing/2014/main" id="{B00E52CB-9398-4405-BC64-C164918987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02E24" w:rsidRDefault="00202E24">
      <w:r>
        <w:rPr>
          <w:noProof/>
        </w:rPr>
        <w:drawing>
          <wp:inline distT="0" distB="0" distL="0" distR="0" wp14:anchorId="6B9C0593">
            <wp:extent cx="7128510" cy="2146300"/>
            <wp:effectExtent l="0" t="0" r="15240" b="6350"/>
            <wp:docPr id="16" name="图表 16">
              <a:extLst xmlns:a="http://schemas.openxmlformats.org/drawingml/2006/main">
                <a:ext uri="{FF2B5EF4-FFF2-40B4-BE49-F238E27FC236}">
                  <a16:creationId xmlns:a16="http://schemas.microsoft.com/office/drawing/2014/main" id="{6F716686-1D3D-43C3-9C3C-CB678EA977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02E24" w:rsidRDefault="00202E24">
      <w:r>
        <w:rPr>
          <w:rFonts w:hint="eastAsia"/>
        </w:rPr>
        <w:lastRenderedPageBreak/>
        <w:t>上</w:t>
      </w:r>
      <w:proofErr w:type="gramStart"/>
      <w:r>
        <w:rPr>
          <w:rFonts w:hint="eastAsia"/>
        </w:rPr>
        <w:t>图分别</w:t>
      </w:r>
      <w:proofErr w:type="gramEnd"/>
      <w:r>
        <w:rPr>
          <w:rFonts w:hint="eastAsia"/>
        </w:rPr>
        <w:t>是利差序列与开平仓信号图，国债期货结算价走势图和累计资金曲线图。</w:t>
      </w:r>
    </w:p>
    <w:p w:rsidR="00202E24" w:rsidRDefault="00202E24">
      <w:pPr>
        <w:rPr>
          <w:rFonts w:hint="eastAsia"/>
        </w:rPr>
      </w:pPr>
      <w:bookmarkStart w:id="1" w:name="_GoBack"/>
      <w:bookmarkEnd w:id="1"/>
    </w:p>
    <w:sectPr w:rsidR="00202E24" w:rsidSect="006F5983">
      <w:pgSz w:w="11906" w:h="16838"/>
      <w:pgMar w:top="851" w:right="340" w:bottom="851" w:left="3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07FC" w:rsidRDefault="00A807FC" w:rsidP="00691115">
      <w:r>
        <w:separator/>
      </w:r>
    </w:p>
  </w:endnote>
  <w:endnote w:type="continuationSeparator" w:id="0">
    <w:p w:rsidR="00A807FC" w:rsidRDefault="00A807FC" w:rsidP="00691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KaiTi">
    <w:charset w:val="86"/>
    <w:family w:val="modern"/>
    <w:pitch w:val="fixed"/>
    <w:sig w:usb0="800002BF" w:usb1="38CF7CFA" w:usb2="00000016" w:usb3="00000000" w:csb0="00040001" w:csb1="00000000"/>
  </w:font>
  <w:font w:name="ArialMT">
    <w:altName w:val="Arial"/>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07FC" w:rsidRDefault="00A807FC" w:rsidP="00691115">
      <w:r>
        <w:separator/>
      </w:r>
    </w:p>
  </w:footnote>
  <w:footnote w:type="continuationSeparator" w:id="0">
    <w:p w:rsidR="00A807FC" w:rsidRDefault="00A807FC" w:rsidP="006911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60D"/>
    <w:rsid w:val="0000277C"/>
    <w:rsid w:val="000B603B"/>
    <w:rsid w:val="000C15E2"/>
    <w:rsid w:val="000F2A81"/>
    <w:rsid w:val="001409D4"/>
    <w:rsid w:val="00160162"/>
    <w:rsid w:val="00160E18"/>
    <w:rsid w:val="001755BE"/>
    <w:rsid w:val="001B1A1E"/>
    <w:rsid w:val="001C25D6"/>
    <w:rsid w:val="00202E24"/>
    <w:rsid w:val="00217541"/>
    <w:rsid w:val="00254CC3"/>
    <w:rsid w:val="00281ED3"/>
    <w:rsid w:val="002E660B"/>
    <w:rsid w:val="0030393B"/>
    <w:rsid w:val="0033174A"/>
    <w:rsid w:val="00334F05"/>
    <w:rsid w:val="003A1FC7"/>
    <w:rsid w:val="003A7D66"/>
    <w:rsid w:val="003D6029"/>
    <w:rsid w:val="00411873"/>
    <w:rsid w:val="00445BF4"/>
    <w:rsid w:val="00465863"/>
    <w:rsid w:val="0048029D"/>
    <w:rsid w:val="00487037"/>
    <w:rsid w:val="00490B0C"/>
    <w:rsid w:val="004B4F7A"/>
    <w:rsid w:val="004F160D"/>
    <w:rsid w:val="0050386A"/>
    <w:rsid w:val="00520D7A"/>
    <w:rsid w:val="005937DE"/>
    <w:rsid w:val="006544A0"/>
    <w:rsid w:val="00682A3E"/>
    <w:rsid w:val="00683103"/>
    <w:rsid w:val="0068319A"/>
    <w:rsid w:val="00691115"/>
    <w:rsid w:val="006B7DFF"/>
    <w:rsid w:val="006F5983"/>
    <w:rsid w:val="007011C1"/>
    <w:rsid w:val="007140EA"/>
    <w:rsid w:val="00726738"/>
    <w:rsid w:val="007636CC"/>
    <w:rsid w:val="00775DBF"/>
    <w:rsid w:val="007B08E6"/>
    <w:rsid w:val="007D355D"/>
    <w:rsid w:val="007E7CA9"/>
    <w:rsid w:val="007F0E53"/>
    <w:rsid w:val="00803B08"/>
    <w:rsid w:val="00832631"/>
    <w:rsid w:val="008760F2"/>
    <w:rsid w:val="00887F54"/>
    <w:rsid w:val="008C1B2D"/>
    <w:rsid w:val="008C2EF5"/>
    <w:rsid w:val="00933BA4"/>
    <w:rsid w:val="0097599E"/>
    <w:rsid w:val="009A4B53"/>
    <w:rsid w:val="009B7168"/>
    <w:rsid w:val="009C494E"/>
    <w:rsid w:val="00A017B0"/>
    <w:rsid w:val="00A0369A"/>
    <w:rsid w:val="00A34005"/>
    <w:rsid w:val="00A807FC"/>
    <w:rsid w:val="00A85EA5"/>
    <w:rsid w:val="00A93A31"/>
    <w:rsid w:val="00AB16D9"/>
    <w:rsid w:val="00AC2907"/>
    <w:rsid w:val="00B33C33"/>
    <w:rsid w:val="00B82CF6"/>
    <w:rsid w:val="00B86A83"/>
    <w:rsid w:val="00BA60DC"/>
    <w:rsid w:val="00BB415E"/>
    <w:rsid w:val="00BC6C78"/>
    <w:rsid w:val="00C058F8"/>
    <w:rsid w:val="00C05B58"/>
    <w:rsid w:val="00C25746"/>
    <w:rsid w:val="00C34753"/>
    <w:rsid w:val="00C430B9"/>
    <w:rsid w:val="00CB295B"/>
    <w:rsid w:val="00CC6C61"/>
    <w:rsid w:val="00D0766D"/>
    <w:rsid w:val="00DF3CE4"/>
    <w:rsid w:val="00E257FF"/>
    <w:rsid w:val="00E35E64"/>
    <w:rsid w:val="00E86853"/>
    <w:rsid w:val="00ED7328"/>
    <w:rsid w:val="00EE015B"/>
    <w:rsid w:val="00EF3EC7"/>
    <w:rsid w:val="00F04189"/>
    <w:rsid w:val="00F111C5"/>
    <w:rsid w:val="00FB14E8"/>
    <w:rsid w:val="00FE4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B11A6"/>
  <w15:chartTrackingRefBased/>
  <w15:docId w15:val="{C99531CA-A9BD-451D-99F7-AD6B7FBD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11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1115"/>
    <w:rPr>
      <w:sz w:val="18"/>
      <w:szCs w:val="18"/>
    </w:rPr>
  </w:style>
  <w:style w:type="paragraph" w:styleId="a5">
    <w:name w:val="footer"/>
    <w:basedOn w:val="a"/>
    <w:link w:val="a6"/>
    <w:uiPriority w:val="99"/>
    <w:unhideWhenUsed/>
    <w:rsid w:val="00691115"/>
    <w:pPr>
      <w:tabs>
        <w:tab w:val="center" w:pos="4153"/>
        <w:tab w:val="right" w:pos="8306"/>
      </w:tabs>
      <w:snapToGrid w:val="0"/>
      <w:jc w:val="left"/>
    </w:pPr>
    <w:rPr>
      <w:sz w:val="18"/>
      <w:szCs w:val="18"/>
    </w:rPr>
  </w:style>
  <w:style w:type="character" w:customStyle="1" w:styleId="a6">
    <w:name w:val="页脚 字符"/>
    <w:basedOn w:val="a0"/>
    <w:link w:val="a5"/>
    <w:uiPriority w:val="99"/>
    <w:rsid w:val="00691115"/>
    <w:rPr>
      <w:sz w:val="18"/>
      <w:szCs w:val="18"/>
    </w:rPr>
  </w:style>
  <w:style w:type="character" w:customStyle="1" w:styleId="fontstyle01">
    <w:name w:val="fontstyle01"/>
    <w:basedOn w:val="a0"/>
    <w:rsid w:val="00B33C33"/>
    <w:rPr>
      <w:rFonts w:ascii="KaiTi" w:eastAsia="KaiTi" w:hAnsi="KaiTi" w:hint="eastAsia"/>
      <w:b w:val="0"/>
      <w:bCs w:val="0"/>
      <w:i w:val="0"/>
      <w:iCs w:val="0"/>
      <w:color w:val="000000"/>
      <w:sz w:val="22"/>
      <w:szCs w:val="22"/>
    </w:rPr>
  </w:style>
  <w:style w:type="character" w:customStyle="1" w:styleId="fontstyle11">
    <w:name w:val="fontstyle11"/>
    <w:basedOn w:val="a0"/>
    <w:rsid w:val="00B33C33"/>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2497">
      <w:bodyDiv w:val="1"/>
      <w:marLeft w:val="0"/>
      <w:marRight w:val="0"/>
      <w:marTop w:val="0"/>
      <w:marBottom w:val="0"/>
      <w:divBdr>
        <w:top w:val="none" w:sz="0" w:space="0" w:color="auto"/>
        <w:left w:val="none" w:sz="0" w:space="0" w:color="auto"/>
        <w:bottom w:val="none" w:sz="0" w:space="0" w:color="auto"/>
        <w:right w:val="none" w:sz="0" w:space="0" w:color="auto"/>
      </w:divBdr>
    </w:div>
    <w:div w:id="180238813">
      <w:bodyDiv w:val="1"/>
      <w:marLeft w:val="0"/>
      <w:marRight w:val="0"/>
      <w:marTop w:val="0"/>
      <w:marBottom w:val="0"/>
      <w:divBdr>
        <w:top w:val="none" w:sz="0" w:space="0" w:color="auto"/>
        <w:left w:val="none" w:sz="0" w:space="0" w:color="auto"/>
        <w:bottom w:val="none" w:sz="0" w:space="0" w:color="auto"/>
        <w:right w:val="none" w:sz="0" w:space="0" w:color="auto"/>
      </w:divBdr>
    </w:div>
    <w:div w:id="465244066">
      <w:bodyDiv w:val="1"/>
      <w:marLeft w:val="0"/>
      <w:marRight w:val="0"/>
      <w:marTop w:val="0"/>
      <w:marBottom w:val="0"/>
      <w:divBdr>
        <w:top w:val="none" w:sz="0" w:space="0" w:color="auto"/>
        <w:left w:val="none" w:sz="0" w:space="0" w:color="auto"/>
        <w:bottom w:val="none" w:sz="0" w:space="0" w:color="auto"/>
        <w:right w:val="none" w:sz="0" w:space="0" w:color="auto"/>
      </w:divBdr>
    </w:div>
    <w:div w:id="875508055">
      <w:bodyDiv w:val="1"/>
      <w:marLeft w:val="0"/>
      <w:marRight w:val="0"/>
      <w:marTop w:val="0"/>
      <w:marBottom w:val="0"/>
      <w:divBdr>
        <w:top w:val="none" w:sz="0" w:space="0" w:color="auto"/>
        <w:left w:val="none" w:sz="0" w:space="0" w:color="auto"/>
        <w:bottom w:val="none" w:sz="0" w:space="0" w:color="auto"/>
        <w:right w:val="none" w:sz="0" w:space="0" w:color="auto"/>
      </w:divBdr>
    </w:div>
    <w:div w:id="1183595859">
      <w:bodyDiv w:val="1"/>
      <w:marLeft w:val="0"/>
      <w:marRight w:val="0"/>
      <w:marTop w:val="0"/>
      <w:marBottom w:val="0"/>
      <w:divBdr>
        <w:top w:val="none" w:sz="0" w:space="0" w:color="auto"/>
        <w:left w:val="none" w:sz="0" w:space="0" w:color="auto"/>
        <w:bottom w:val="none" w:sz="0" w:space="0" w:color="auto"/>
        <w:right w:val="none" w:sz="0" w:space="0" w:color="auto"/>
      </w:divBdr>
    </w:div>
    <w:div w:id="1446650906">
      <w:bodyDiv w:val="1"/>
      <w:marLeft w:val="0"/>
      <w:marRight w:val="0"/>
      <w:marTop w:val="0"/>
      <w:marBottom w:val="0"/>
      <w:divBdr>
        <w:top w:val="none" w:sz="0" w:space="0" w:color="auto"/>
        <w:left w:val="none" w:sz="0" w:space="0" w:color="auto"/>
        <w:bottom w:val="none" w:sz="0" w:space="0" w:color="auto"/>
        <w:right w:val="none" w:sz="0" w:space="0" w:color="auto"/>
      </w:divBdr>
    </w:div>
    <w:div w:id="162938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charts/_rels/chart1.xml.rels><?xml version="1.0" encoding="UTF-8" standalone="yes"?>
<Relationships xmlns="http://schemas.openxmlformats.org/package/2006/relationships"><Relationship Id="rId3" Type="http://schemas.openxmlformats.org/officeDocument/2006/relationships/oleObject" Target="file:///D:\qyzc\&#19987;&#39064;\&#25910;&#30410;&#29575;&#26354;&#32447;&#38497;&#24179;\data2_KDJ.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qyzc\&#19987;&#39064;\&#25910;&#30410;&#29575;&#26354;&#32447;&#38497;&#24179;\data2_KDJ.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data2!$F$1</c:f>
              <c:strCache>
                <c:ptCount val="1"/>
                <c:pt idx="0">
                  <c:v>T_settle</c:v>
                </c:pt>
              </c:strCache>
            </c:strRef>
          </c:tx>
          <c:spPr>
            <a:ln w="28575" cap="rnd">
              <a:solidFill>
                <a:schemeClr val="accent1"/>
              </a:solidFill>
              <a:round/>
            </a:ln>
            <a:effectLst/>
          </c:spPr>
          <c:marker>
            <c:symbol val="none"/>
          </c:marker>
          <c:cat>
            <c:numRef>
              <c:f>data2!$B$2:$B$1193</c:f>
              <c:numCache>
                <c:formatCode>m/d/yyyy</c:formatCode>
                <c:ptCount val="1192"/>
                <c:pt idx="0">
                  <c:v>42310</c:v>
                </c:pt>
                <c:pt idx="1">
                  <c:v>42311</c:v>
                </c:pt>
                <c:pt idx="2">
                  <c:v>42312</c:v>
                </c:pt>
                <c:pt idx="3">
                  <c:v>42313</c:v>
                </c:pt>
                <c:pt idx="4">
                  <c:v>42314</c:v>
                </c:pt>
                <c:pt idx="5">
                  <c:v>42317</c:v>
                </c:pt>
                <c:pt idx="6">
                  <c:v>42318</c:v>
                </c:pt>
                <c:pt idx="7">
                  <c:v>42319</c:v>
                </c:pt>
                <c:pt idx="8">
                  <c:v>42320</c:v>
                </c:pt>
                <c:pt idx="9">
                  <c:v>42321</c:v>
                </c:pt>
                <c:pt idx="10">
                  <c:v>42324</c:v>
                </c:pt>
                <c:pt idx="11">
                  <c:v>42325</c:v>
                </c:pt>
                <c:pt idx="12">
                  <c:v>42326</c:v>
                </c:pt>
                <c:pt idx="13">
                  <c:v>42327</c:v>
                </c:pt>
                <c:pt idx="14">
                  <c:v>42328</c:v>
                </c:pt>
                <c:pt idx="15">
                  <c:v>42331</c:v>
                </c:pt>
                <c:pt idx="16">
                  <c:v>42332</c:v>
                </c:pt>
                <c:pt idx="17">
                  <c:v>42333</c:v>
                </c:pt>
                <c:pt idx="18">
                  <c:v>42334</c:v>
                </c:pt>
                <c:pt idx="19">
                  <c:v>42335</c:v>
                </c:pt>
                <c:pt idx="20">
                  <c:v>42338</c:v>
                </c:pt>
                <c:pt idx="21">
                  <c:v>42339</c:v>
                </c:pt>
                <c:pt idx="22">
                  <c:v>42340</c:v>
                </c:pt>
                <c:pt idx="23">
                  <c:v>42341</c:v>
                </c:pt>
                <c:pt idx="24">
                  <c:v>42342</c:v>
                </c:pt>
                <c:pt idx="25">
                  <c:v>42345</c:v>
                </c:pt>
                <c:pt idx="26">
                  <c:v>42346</c:v>
                </c:pt>
                <c:pt idx="27">
                  <c:v>42347</c:v>
                </c:pt>
                <c:pt idx="28">
                  <c:v>42348</c:v>
                </c:pt>
                <c:pt idx="29">
                  <c:v>42349</c:v>
                </c:pt>
                <c:pt idx="30">
                  <c:v>42352</c:v>
                </c:pt>
                <c:pt idx="31">
                  <c:v>42353</c:v>
                </c:pt>
                <c:pt idx="32">
                  <c:v>42354</c:v>
                </c:pt>
                <c:pt idx="33">
                  <c:v>42355</c:v>
                </c:pt>
                <c:pt idx="34">
                  <c:v>42356</c:v>
                </c:pt>
                <c:pt idx="35">
                  <c:v>42359</c:v>
                </c:pt>
                <c:pt idx="36">
                  <c:v>42360</c:v>
                </c:pt>
                <c:pt idx="37">
                  <c:v>42361</c:v>
                </c:pt>
                <c:pt idx="38">
                  <c:v>42362</c:v>
                </c:pt>
                <c:pt idx="39">
                  <c:v>42363</c:v>
                </c:pt>
                <c:pt idx="40">
                  <c:v>42366</c:v>
                </c:pt>
                <c:pt idx="41">
                  <c:v>42367</c:v>
                </c:pt>
                <c:pt idx="42">
                  <c:v>42368</c:v>
                </c:pt>
                <c:pt idx="43">
                  <c:v>42369</c:v>
                </c:pt>
                <c:pt idx="44">
                  <c:v>42373</c:v>
                </c:pt>
                <c:pt idx="45">
                  <c:v>42374</c:v>
                </c:pt>
                <c:pt idx="46">
                  <c:v>42375</c:v>
                </c:pt>
                <c:pt idx="47">
                  <c:v>42376</c:v>
                </c:pt>
                <c:pt idx="48">
                  <c:v>42377</c:v>
                </c:pt>
                <c:pt idx="49">
                  <c:v>42380</c:v>
                </c:pt>
                <c:pt idx="50">
                  <c:v>42381</c:v>
                </c:pt>
                <c:pt idx="51">
                  <c:v>42382</c:v>
                </c:pt>
                <c:pt idx="52">
                  <c:v>42383</c:v>
                </c:pt>
                <c:pt idx="53">
                  <c:v>42384</c:v>
                </c:pt>
                <c:pt idx="54">
                  <c:v>42387</c:v>
                </c:pt>
                <c:pt idx="55">
                  <c:v>42388</c:v>
                </c:pt>
                <c:pt idx="56">
                  <c:v>42389</c:v>
                </c:pt>
                <c:pt idx="57">
                  <c:v>42390</c:v>
                </c:pt>
                <c:pt idx="58">
                  <c:v>42391</c:v>
                </c:pt>
                <c:pt idx="59">
                  <c:v>42394</c:v>
                </c:pt>
                <c:pt idx="60">
                  <c:v>42395</c:v>
                </c:pt>
                <c:pt idx="61">
                  <c:v>42396</c:v>
                </c:pt>
                <c:pt idx="62">
                  <c:v>42397</c:v>
                </c:pt>
                <c:pt idx="63">
                  <c:v>42398</c:v>
                </c:pt>
                <c:pt idx="64">
                  <c:v>42401</c:v>
                </c:pt>
                <c:pt idx="65">
                  <c:v>42402</c:v>
                </c:pt>
                <c:pt idx="66">
                  <c:v>42403</c:v>
                </c:pt>
                <c:pt idx="67">
                  <c:v>42404</c:v>
                </c:pt>
                <c:pt idx="68">
                  <c:v>42405</c:v>
                </c:pt>
                <c:pt idx="69">
                  <c:v>42415</c:v>
                </c:pt>
                <c:pt idx="70">
                  <c:v>42416</c:v>
                </c:pt>
                <c:pt idx="71">
                  <c:v>42417</c:v>
                </c:pt>
                <c:pt idx="72">
                  <c:v>42418</c:v>
                </c:pt>
                <c:pt idx="73">
                  <c:v>42419</c:v>
                </c:pt>
                <c:pt idx="74">
                  <c:v>42422</c:v>
                </c:pt>
                <c:pt idx="75">
                  <c:v>42423</c:v>
                </c:pt>
                <c:pt idx="76">
                  <c:v>42424</c:v>
                </c:pt>
                <c:pt idx="77">
                  <c:v>42425</c:v>
                </c:pt>
                <c:pt idx="78">
                  <c:v>42426</c:v>
                </c:pt>
                <c:pt idx="79">
                  <c:v>42429</c:v>
                </c:pt>
                <c:pt idx="80">
                  <c:v>42430</c:v>
                </c:pt>
                <c:pt idx="81">
                  <c:v>42431</c:v>
                </c:pt>
                <c:pt idx="82">
                  <c:v>42432</c:v>
                </c:pt>
                <c:pt idx="83">
                  <c:v>42433</c:v>
                </c:pt>
                <c:pt idx="84">
                  <c:v>42436</c:v>
                </c:pt>
                <c:pt idx="85">
                  <c:v>42437</c:v>
                </c:pt>
                <c:pt idx="86">
                  <c:v>42438</c:v>
                </c:pt>
                <c:pt idx="87">
                  <c:v>42439</c:v>
                </c:pt>
                <c:pt idx="88">
                  <c:v>42440</c:v>
                </c:pt>
                <c:pt idx="89">
                  <c:v>42443</c:v>
                </c:pt>
                <c:pt idx="90">
                  <c:v>42444</c:v>
                </c:pt>
                <c:pt idx="91">
                  <c:v>42445</c:v>
                </c:pt>
                <c:pt idx="92">
                  <c:v>42446</c:v>
                </c:pt>
                <c:pt idx="93">
                  <c:v>42447</c:v>
                </c:pt>
                <c:pt idx="94">
                  <c:v>42450</c:v>
                </c:pt>
                <c:pt idx="95">
                  <c:v>42451</c:v>
                </c:pt>
                <c:pt idx="96">
                  <c:v>42452</c:v>
                </c:pt>
                <c:pt idx="97">
                  <c:v>42453</c:v>
                </c:pt>
                <c:pt idx="98">
                  <c:v>42454</c:v>
                </c:pt>
                <c:pt idx="99">
                  <c:v>42457</c:v>
                </c:pt>
                <c:pt idx="100">
                  <c:v>42458</c:v>
                </c:pt>
                <c:pt idx="101">
                  <c:v>42459</c:v>
                </c:pt>
                <c:pt idx="102">
                  <c:v>42460</c:v>
                </c:pt>
                <c:pt idx="103">
                  <c:v>42461</c:v>
                </c:pt>
                <c:pt idx="104">
                  <c:v>42465</c:v>
                </c:pt>
                <c:pt idx="105">
                  <c:v>42466</c:v>
                </c:pt>
                <c:pt idx="106">
                  <c:v>42467</c:v>
                </c:pt>
                <c:pt idx="107">
                  <c:v>42468</c:v>
                </c:pt>
                <c:pt idx="108">
                  <c:v>42471</c:v>
                </c:pt>
                <c:pt idx="109">
                  <c:v>42472</c:v>
                </c:pt>
                <c:pt idx="110">
                  <c:v>42473</c:v>
                </c:pt>
                <c:pt idx="111">
                  <c:v>42474</c:v>
                </c:pt>
                <c:pt idx="112">
                  <c:v>42475</c:v>
                </c:pt>
                <c:pt idx="113">
                  <c:v>42478</c:v>
                </c:pt>
                <c:pt idx="114">
                  <c:v>42479</c:v>
                </c:pt>
                <c:pt idx="115">
                  <c:v>42480</c:v>
                </c:pt>
                <c:pt idx="116">
                  <c:v>42481</c:v>
                </c:pt>
                <c:pt idx="117">
                  <c:v>42482</c:v>
                </c:pt>
                <c:pt idx="118">
                  <c:v>42485</c:v>
                </c:pt>
                <c:pt idx="119">
                  <c:v>42486</c:v>
                </c:pt>
                <c:pt idx="120">
                  <c:v>42487</c:v>
                </c:pt>
                <c:pt idx="121">
                  <c:v>42488</c:v>
                </c:pt>
                <c:pt idx="122">
                  <c:v>42489</c:v>
                </c:pt>
                <c:pt idx="123">
                  <c:v>42493</c:v>
                </c:pt>
                <c:pt idx="124">
                  <c:v>42494</c:v>
                </c:pt>
                <c:pt idx="125">
                  <c:v>42495</c:v>
                </c:pt>
                <c:pt idx="126">
                  <c:v>42496</c:v>
                </c:pt>
                <c:pt idx="127">
                  <c:v>42499</c:v>
                </c:pt>
                <c:pt idx="128">
                  <c:v>42500</c:v>
                </c:pt>
                <c:pt idx="129">
                  <c:v>42501</c:v>
                </c:pt>
                <c:pt idx="130">
                  <c:v>42502</c:v>
                </c:pt>
                <c:pt idx="131">
                  <c:v>42503</c:v>
                </c:pt>
                <c:pt idx="132">
                  <c:v>42506</c:v>
                </c:pt>
                <c:pt idx="133">
                  <c:v>42507</c:v>
                </c:pt>
                <c:pt idx="134">
                  <c:v>42508</c:v>
                </c:pt>
                <c:pt idx="135">
                  <c:v>42509</c:v>
                </c:pt>
                <c:pt idx="136">
                  <c:v>42510</c:v>
                </c:pt>
                <c:pt idx="137">
                  <c:v>42513</c:v>
                </c:pt>
                <c:pt idx="138">
                  <c:v>42514</c:v>
                </c:pt>
                <c:pt idx="139">
                  <c:v>42515</c:v>
                </c:pt>
                <c:pt idx="140">
                  <c:v>42516</c:v>
                </c:pt>
                <c:pt idx="141">
                  <c:v>42517</c:v>
                </c:pt>
                <c:pt idx="142">
                  <c:v>42520</c:v>
                </c:pt>
                <c:pt idx="143">
                  <c:v>42521</c:v>
                </c:pt>
                <c:pt idx="144">
                  <c:v>42522</c:v>
                </c:pt>
                <c:pt idx="145">
                  <c:v>42523</c:v>
                </c:pt>
                <c:pt idx="146">
                  <c:v>42524</c:v>
                </c:pt>
                <c:pt idx="147">
                  <c:v>42527</c:v>
                </c:pt>
                <c:pt idx="148">
                  <c:v>42528</c:v>
                </c:pt>
                <c:pt idx="149">
                  <c:v>42529</c:v>
                </c:pt>
                <c:pt idx="150">
                  <c:v>42534</c:v>
                </c:pt>
                <c:pt idx="151">
                  <c:v>42535</c:v>
                </c:pt>
                <c:pt idx="152">
                  <c:v>42536</c:v>
                </c:pt>
                <c:pt idx="153">
                  <c:v>42537</c:v>
                </c:pt>
                <c:pt idx="154">
                  <c:v>42538</c:v>
                </c:pt>
                <c:pt idx="155">
                  <c:v>42541</c:v>
                </c:pt>
                <c:pt idx="156">
                  <c:v>42542</c:v>
                </c:pt>
                <c:pt idx="157">
                  <c:v>42543</c:v>
                </c:pt>
                <c:pt idx="158">
                  <c:v>42544</c:v>
                </c:pt>
                <c:pt idx="159">
                  <c:v>42545</c:v>
                </c:pt>
                <c:pt idx="160">
                  <c:v>42548</c:v>
                </c:pt>
                <c:pt idx="161">
                  <c:v>42549</c:v>
                </c:pt>
                <c:pt idx="162">
                  <c:v>42550</c:v>
                </c:pt>
                <c:pt idx="163">
                  <c:v>42551</c:v>
                </c:pt>
                <c:pt idx="164">
                  <c:v>42552</c:v>
                </c:pt>
                <c:pt idx="165">
                  <c:v>42555</c:v>
                </c:pt>
                <c:pt idx="166">
                  <c:v>42556</c:v>
                </c:pt>
                <c:pt idx="167">
                  <c:v>42557</c:v>
                </c:pt>
                <c:pt idx="168">
                  <c:v>42558</c:v>
                </c:pt>
                <c:pt idx="169">
                  <c:v>42559</c:v>
                </c:pt>
                <c:pt idx="170">
                  <c:v>42562</c:v>
                </c:pt>
                <c:pt idx="171">
                  <c:v>42563</c:v>
                </c:pt>
                <c:pt idx="172">
                  <c:v>42564</c:v>
                </c:pt>
                <c:pt idx="173">
                  <c:v>42565</c:v>
                </c:pt>
                <c:pt idx="174">
                  <c:v>42566</c:v>
                </c:pt>
                <c:pt idx="175">
                  <c:v>42569</c:v>
                </c:pt>
                <c:pt idx="176">
                  <c:v>42570</c:v>
                </c:pt>
                <c:pt idx="177">
                  <c:v>42571</c:v>
                </c:pt>
                <c:pt idx="178">
                  <c:v>42572</c:v>
                </c:pt>
                <c:pt idx="179">
                  <c:v>42573</c:v>
                </c:pt>
                <c:pt idx="180">
                  <c:v>42576</c:v>
                </c:pt>
                <c:pt idx="181">
                  <c:v>42577</c:v>
                </c:pt>
                <c:pt idx="182">
                  <c:v>42578</c:v>
                </c:pt>
                <c:pt idx="183">
                  <c:v>42579</c:v>
                </c:pt>
                <c:pt idx="184">
                  <c:v>42580</c:v>
                </c:pt>
                <c:pt idx="185">
                  <c:v>42583</c:v>
                </c:pt>
                <c:pt idx="186">
                  <c:v>42584</c:v>
                </c:pt>
                <c:pt idx="187">
                  <c:v>42585</c:v>
                </c:pt>
                <c:pt idx="188">
                  <c:v>42586</c:v>
                </c:pt>
                <c:pt idx="189">
                  <c:v>42587</c:v>
                </c:pt>
                <c:pt idx="190">
                  <c:v>42590</c:v>
                </c:pt>
                <c:pt idx="191">
                  <c:v>42591</c:v>
                </c:pt>
                <c:pt idx="192">
                  <c:v>42592</c:v>
                </c:pt>
                <c:pt idx="193">
                  <c:v>42593</c:v>
                </c:pt>
                <c:pt idx="194">
                  <c:v>42594</c:v>
                </c:pt>
                <c:pt idx="195">
                  <c:v>42597</c:v>
                </c:pt>
                <c:pt idx="196">
                  <c:v>42598</c:v>
                </c:pt>
                <c:pt idx="197">
                  <c:v>42599</c:v>
                </c:pt>
                <c:pt idx="198">
                  <c:v>42600</c:v>
                </c:pt>
                <c:pt idx="199">
                  <c:v>42601</c:v>
                </c:pt>
                <c:pt idx="200">
                  <c:v>42604</c:v>
                </c:pt>
                <c:pt idx="201">
                  <c:v>42605</c:v>
                </c:pt>
                <c:pt idx="202">
                  <c:v>42606</c:v>
                </c:pt>
                <c:pt idx="203">
                  <c:v>42607</c:v>
                </c:pt>
                <c:pt idx="204">
                  <c:v>42608</c:v>
                </c:pt>
                <c:pt idx="205">
                  <c:v>42611</c:v>
                </c:pt>
                <c:pt idx="206">
                  <c:v>42612</c:v>
                </c:pt>
                <c:pt idx="207">
                  <c:v>42613</c:v>
                </c:pt>
                <c:pt idx="208">
                  <c:v>42614</c:v>
                </c:pt>
                <c:pt idx="209">
                  <c:v>42615</c:v>
                </c:pt>
                <c:pt idx="210">
                  <c:v>42618</c:v>
                </c:pt>
                <c:pt idx="211">
                  <c:v>42619</c:v>
                </c:pt>
                <c:pt idx="212">
                  <c:v>42620</c:v>
                </c:pt>
                <c:pt idx="213">
                  <c:v>42621</c:v>
                </c:pt>
                <c:pt idx="214">
                  <c:v>42622</c:v>
                </c:pt>
                <c:pt idx="215">
                  <c:v>42625</c:v>
                </c:pt>
                <c:pt idx="216">
                  <c:v>42626</c:v>
                </c:pt>
                <c:pt idx="217">
                  <c:v>42627</c:v>
                </c:pt>
                <c:pt idx="218">
                  <c:v>42632</c:v>
                </c:pt>
                <c:pt idx="219">
                  <c:v>42633</c:v>
                </c:pt>
                <c:pt idx="220">
                  <c:v>42634</c:v>
                </c:pt>
                <c:pt idx="221">
                  <c:v>42635</c:v>
                </c:pt>
                <c:pt idx="222">
                  <c:v>42636</c:v>
                </c:pt>
                <c:pt idx="223">
                  <c:v>42639</c:v>
                </c:pt>
                <c:pt idx="224">
                  <c:v>42640</c:v>
                </c:pt>
                <c:pt idx="225">
                  <c:v>42641</c:v>
                </c:pt>
                <c:pt idx="226">
                  <c:v>42642</c:v>
                </c:pt>
                <c:pt idx="227">
                  <c:v>42643</c:v>
                </c:pt>
                <c:pt idx="228">
                  <c:v>42653</c:v>
                </c:pt>
                <c:pt idx="229">
                  <c:v>42654</c:v>
                </c:pt>
                <c:pt idx="230">
                  <c:v>42655</c:v>
                </c:pt>
                <c:pt idx="231">
                  <c:v>42656</c:v>
                </c:pt>
                <c:pt idx="232">
                  <c:v>42657</c:v>
                </c:pt>
                <c:pt idx="233">
                  <c:v>42660</c:v>
                </c:pt>
                <c:pt idx="234">
                  <c:v>42661</c:v>
                </c:pt>
                <c:pt idx="235">
                  <c:v>42662</c:v>
                </c:pt>
                <c:pt idx="236">
                  <c:v>42663</c:v>
                </c:pt>
                <c:pt idx="237">
                  <c:v>42664</c:v>
                </c:pt>
                <c:pt idx="238">
                  <c:v>42667</c:v>
                </c:pt>
                <c:pt idx="239">
                  <c:v>42668</c:v>
                </c:pt>
                <c:pt idx="240">
                  <c:v>42669</c:v>
                </c:pt>
                <c:pt idx="241">
                  <c:v>42670</c:v>
                </c:pt>
                <c:pt idx="242">
                  <c:v>42671</c:v>
                </c:pt>
                <c:pt idx="243">
                  <c:v>42674</c:v>
                </c:pt>
                <c:pt idx="244">
                  <c:v>42675</c:v>
                </c:pt>
                <c:pt idx="245">
                  <c:v>42676</c:v>
                </c:pt>
                <c:pt idx="246">
                  <c:v>42677</c:v>
                </c:pt>
                <c:pt idx="247">
                  <c:v>42678</c:v>
                </c:pt>
                <c:pt idx="248">
                  <c:v>42681</c:v>
                </c:pt>
                <c:pt idx="249">
                  <c:v>42682</c:v>
                </c:pt>
                <c:pt idx="250">
                  <c:v>42683</c:v>
                </c:pt>
                <c:pt idx="251">
                  <c:v>42684</c:v>
                </c:pt>
                <c:pt idx="252">
                  <c:v>42685</c:v>
                </c:pt>
                <c:pt idx="253">
                  <c:v>42688</c:v>
                </c:pt>
                <c:pt idx="254">
                  <c:v>42689</c:v>
                </c:pt>
                <c:pt idx="255">
                  <c:v>42690</c:v>
                </c:pt>
                <c:pt idx="256">
                  <c:v>42691</c:v>
                </c:pt>
                <c:pt idx="257">
                  <c:v>42692</c:v>
                </c:pt>
                <c:pt idx="258">
                  <c:v>42695</c:v>
                </c:pt>
                <c:pt idx="259">
                  <c:v>42696</c:v>
                </c:pt>
                <c:pt idx="260">
                  <c:v>42697</c:v>
                </c:pt>
                <c:pt idx="261">
                  <c:v>42698</c:v>
                </c:pt>
                <c:pt idx="262">
                  <c:v>42699</c:v>
                </c:pt>
                <c:pt idx="263">
                  <c:v>42702</c:v>
                </c:pt>
                <c:pt idx="264">
                  <c:v>42703</c:v>
                </c:pt>
                <c:pt idx="265">
                  <c:v>42704</c:v>
                </c:pt>
                <c:pt idx="266">
                  <c:v>42705</c:v>
                </c:pt>
                <c:pt idx="267">
                  <c:v>42706</c:v>
                </c:pt>
                <c:pt idx="268">
                  <c:v>42709</c:v>
                </c:pt>
                <c:pt idx="269">
                  <c:v>42710</c:v>
                </c:pt>
                <c:pt idx="270">
                  <c:v>42711</c:v>
                </c:pt>
                <c:pt idx="271">
                  <c:v>42712</c:v>
                </c:pt>
                <c:pt idx="272">
                  <c:v>42713</c:v>
                </c:pt>
                <c:pt idx="273">
                  <c:v>42716</c:v>
                </c:pt>
                <c:pt idx="274">
                  <c:v>42717</c:v>
                </c:pt>
                <c:pt idx="275">
                  <c:v>42718</c:v>
                </c:pt>
                <c:pt idx="276">
                  <c:v>42719</c:v>
                </c:pt>
                <c:pt idx="277">
                  <c:v>42720</c:v>
                </c:pt>
                <c:pt idx="278">
                  <c:v>42723</c:v>
                </c:pt>
                <c:pt idx="279">
                  <c:v>42724</c:v>
                </c:pt>
                <c:pt idx="280">
                  <c:v>42725</c:v>
                </c:pt>
                <c:pt idx="281">
                  <c:v>42726</c:v>
                </c:pt>
                <c:pt idx="282">
                  <c:v>42727</c:v>
                </c:pt>
                <c:pt idx="283">
                  <c:v>42730</c:v>
                </c:pt>
                <c:pt idx="284">
                  <c:v>42731</c:v>
                </c:pt>
                <c:pt idx="285">
                  <c:v>42732</c:v>
                </c:pt>
                <c:pt idx="286">
                  <c:v>42733</c:v>
                </c:pt>
                <c:pt idx="287">
                  <c:v>42734</c:v>
                </c:pt>
                <c:pt idx="288">
                  <c:v>42738</c:v>
                </c:pt>
                <c:pt idx="289">
                  <c:v>42739</c:v>
                </c:pt>
                <c:pt idx="290">
                  <c:v>42740</c:v>
                </c:pt>
                <c:pt idx="291">
                  <c:v>42741</c:v>
                </c:pt>
                <c:pt idx="292">
                  <c:v>42744</c:v>
                </c:pt>
                <c:pt idx="293">
                  <c:v>42745</c:v>
                </c:pt>
                <c:pt idx="294">
                  <c:v>42746</c:v>
                </c:pt>
                <c:pt idx="295">
                  <c:v>42747</c:v>
                </c:pt>
                <c:pt idx="296">
                  <c:v>42748</c:v>
                </c:pt>
                <c:pt idx="297">
                  <c:v>42751</c:v>
                </c:pt>
                <c:pt idx="298">
                  <c:v>42752</c:v>
                </c:pt>
                <c:pt idx="299">
                  <c:v>42753</c:v>
                </c:pt>
                <c:pt idx="300">
                  <c:v>42754</c:v>
                </c:pt>
                <c:pt idx="301">
                  <c:v>42755</c:v>
                </c:pt>
                <c:pt idx="302">
                  <c:v>42758</c:v>
                </c:pt>
                <c:pt idx="303">
                  <c:v>42759</c:v>
                </c:pt>
                <c:pt idx="304">
                  <c:v>42760</c:v>
                </c:pt>
                <c:pt idx="305">
                  <c:v>42761</c:v>
                </c:pt>
                <c:pt idx="306">
                  <c:v>42769</c:v>
                </c:pt>
                <c:pt idx="307">
                  <c:v>42772</c:v>
                </c:pt>
                <c:pt idx="308">
                  <c:v>42773</c:v>
                </c:pt>
                <c:pt idx="309">
                  <c:v>42774</c:v>
                </c:pt>
                <c:pt idx="310">
                  <c:v>42775</c:v>
                </c:pt>
                <c:pt idx="311">
                  <c:v>42776</c:v>
                </c:pt>
                <c:pt idx="312">
                  <c:v>42779</c:v>
                </c:pt>
                <c:pt idx="313">
                  <c:v>42780</c:v>
                </c:pt>
                <c:pt idx="314">
                  <c:v>42781</c:v>
                </c:pt>
                <c:pt idx="315">
                  <c:v>42782</c:v>
                </c:pt>
                <c:pt idx="316">
                  <c:v>42783</c:v>
                </c:pt>
                <c:pt idx="317">
                  <c:v>42786</c:v>
                </c:pt>
                <c:pt idx="318">
                  <c:v>42787</c:v>
                </c:pt>
                <c:pt idx="319">
                  <c:v>42788</c:v>
                </c:pt>
                <c:pt idx="320">
                  <c:v>42789</c:v>
                </c:pt>
                <c:pt idx="321">
                  <c:v>42790</c:v>
                </c:pt>
                <c:pt idx="322">
                  <c:v>42793</c:v>
                </c:pt>
                <c:pt idx="323">
                  <c:v>42794</c:v>
                </c:pt>
                <c:pt idx="324">
                  <c:v>42795</c:v>
                </c:pt>
                <c:pt idx="325">
                  <c:v>42796</c:v>
                </c:pt>
                <c:pt idx="326">
                  <c:v>42797</c:v>
                </c:pt>
                <c:pt idx="327">
                  <c:v>42800</c:v>
                </c:pt>
                <c:pt idx="328">
                  <c:v>42801</c:v>
                </c:pt>
                <c:pt idx="329">
                  <c:v>42802</c:v>
                </c:pt>
                <c:pt idx="330">
                  <c:v>42803</c:v>
                </c:pt>
                <c:pt idx="331">
                  <c:v>42804</c:v>
                </c:pt>
                <c:pt idx="332">
                  <c:v>42807</c:v>
                </c:pt>
                <c:pt idx="333">
                  <c:v>42808</c:v>
                </c:pt>
                <c:pt idx="334">
                  <c:v>42809</c:v>
                </c:pt>
                <c:pt idx="335">
                  <c:v>42810</c:v>
                </c:pt>
                <c:pt idx="336">
                  <c:v>42811</c:v>
                </c:pt>
                <c:pt idx="337">
                  <c:v>42814</c:v>
                </c:pt>
                <c:pt idx="338">
                  <c:v>42815</c:v>
                </c:pt>
                <c:pt idx="339">
                  <c:v>42816</c:v>
                </c:pt>
                <c:pt idx="340">
                  <c:v>42817</c:v>
                </c:pt>
                <c:pt idx="341">
                  <c:v>42818</c:v>
                </c:pt>
                <c:pt idx="342">
                  <c:v>42821</c:v>
                </c:pt>
                <c:pt idx="343">
                  <c:v>42822</c:v>
                </c:pt>
                <c:pt idx="344">
                  <c:v>42823</c:v>
                </c:pt>
                <c:pt idx="345">
                  <c:v>42824</c:v>
                </c:pt>
                <c:pt idx="346">
                  <c:v>42825</c:v>
                </c:pt>
                <c:pt idx="347">
                  <c:v>42830</c:v>
                </c:pt>
                <c:pt idx="348">
                  <c:v>42831</c:v>
                </c:pt>
                <c:pt idx="349">
                  <c:v>42832</c:v>
                </c:pt>
                <c:pt idx="350">
                  <c:v>42835</c:v>
                </c:pt>
                <c:pt idx="351">
                  <c:v>42836</c:v>
                </c:pt>
                <c:pt idx="352">
                  <c:v>42837</c:v>
                </c:pt>
                <c:pt idx="353">
                  <c:v>42838</c:v>
                </c:pt>
                <c:pt idx="354">
                  <c:v>42839</c:v>
                </c:pt>
                <c:pt idx="355">
                  <c:v>42842</c:v>
                </c:pt>
                <c:pt idx="356">
                  <c:v>42843</c:v>
                </c:pt>
                <c:pt idx="357">
                  <c:v>42844</c:v>
                </c:pt>
                <c:pt idx="358">
                  <c:v>42845</c:v>
                </c:pt>
                <c:pt idx="359">
                  <c:v>42846</c:v>
                </c:pt>
                <c:pt idx="360">
                  <c:v>42849</c:v>
                </c:pt>
                <c:pt idx="361">
                  <c:v>42850</c:v>
                </c:pt>
                <c:pt idx="362">
                  <c:v>42851</c:v>
                </c:pt>
                <c:pt idx="363">
                  <c:v>42852</c:v>
                </c:pt>
                <c:pt idx="364">
                  <c:v>42853</c:v>
                </c:pt>
                <c:pt idx="365">
                  <c:v>42857</c:v>
                </c:pt>
                <c:pt idx="366">
                  <c:v>42858</c:v>
                </c:pt>
                <c:pt idx="367">
                  <c:v>42859</c:v>
                </c:pt>
                <c:pt idx="368">
                  <c:v>42860</c:v>
                </c:pt>
                <c:pt idx="369">
                  <c:v>42863</c:v>
                </c:pt>
                <c:pt idx="370">
                  <c:v>42864</c:v>
                </c:pt>
                <c:pt idx="371">
                  <c:v>42865</c:v>
                </c:pt>
                <c:pt idx="372">
                  <c:v>42866</c:v>
                </c:pt>
                <c:pt idx="373">
                  <c:v>42867</c:v>
                </c:pt>
                <c:pt idx="374">
                  <c:v>42870</c:v>
                </c:pt>
                <c:pt idx="375">
                  <c:v>42871</c:v>
                </c:pt>
                <c:pt idx="376">
                  <c:v>42872</c:v>
                </c:pt>
                <c:pt idx="377">
                  <c:v>42873</c:v>
                </c:pt>
                <c:pt idx="378">
                  <c:v>42874</c:v>
                </c:pt>
                <c:pt idx="379">
                  <c:v>42877</c:v>
                </c:pt>
                <c:pt idx="380">
                  <c:v>42878</c:v>
                </c:pt>
                <c:pt idx="381">
                  <c:v>42879</c:v>
                </c:pt>
                <c:pt idx="382">
                  <c:v>42880</c:v>
                </c:pt>
                <c:pt idx="383">
                  <c:v>42881</c:v>
                </c:pt>
                <c:pt idx="384">
                  <c:v>42886</c:v>
                </c:pt>
                <c:pt idx="385">
                  <c:v>42887</c:v>
                </c:pt>
                <c:pt idx="386">
                  <c:v>42888</c:v>
                </c:pt>
                <c:pt idx="387">
                  <c:v>42891</c:v>
                </c:pt>
                <c:pt idx="388">
                  <c:v>42892</c:v>
                </c:pt>
                <c:pt idx="389">
                  <c:v>42893</c:v>
                </c:pt>
                <c:pt idx="390">
                  <c:v>42894</c:v>
                </c:pt>
                <c:pt idx="391">
                  <c:v>42895</c:v>
                </c:pt>
                <c:pt idx="392">
                  <c:v>42898</c:v>
                </c:pt>
                <c:pt idx="393">
                  <c:v>42899</c:v>
                </c:pt>
                <c:pt idx="394">
                  <c:v>42900</c:v>
                </c:pt>
                <c:pt idx="395">
                  <c:v>42901</c:v>
                </c:pt>
                <c:pt idx="396">
                  <c:v>42902</c:v>
                </c:pt>
                <c:pt idx="397">
                  <c:v>42905</c:v>
                </c:pt>
                <c:pt idx="398">
                  <c:v>42906</c:v>
                </c:pt>
                <c:pt idx="399">
                  <c:v>42907</c:v>
                </c:pt>
                <c:pt idx="400">
                  <c:v>42908</c:v>
                </c:pt>
                <c:pt idx="401">
                  <c:v>42909</c:v>
                </c:pt>
                <c:pt idx="402">
                  <c:v>42912</c:v>
                </c:pt>
                <c:pt idx="403">
                  <c:v>42913</c:v>
                </c:pt>
                <c:pt idx="404">
                  <c:v>42914</c:v>
                </c:pt>
                <c:pt idx="405">
                  <c:v>42915</c:v>
                </c:pt>
                <c:pt idx="406">
                  <c:v>42916</c:v>
                </c:pt>
                <c:pt idx="407">
                  <c:v>42919</c:v>
                </c:pt>
                <c:pt idx="408">
                  <c:v>42920</c:v>
                </c:pt>
                <c:pt idx="409">
                  <c:v>42921</c:v>
                </c:pt>
                <c:pt idx="410">
                  <c:v>42922</c:v>
                </c:pt>
                <c:pt idx="411">
                  <c:v>42923</c:v>
                </c:pt>
                <c:pt idx="412">
                  <c:v>42926</c:v>
                </c:pt>
                <c:pt idx="413">
                  <c:v>42927</c:v>
                </c:pt>
                <c:pt idx="414">
                  <c:v>42928</c:v>
                </c:pt>
                <c:pt idx="415">
                  <c:v>42929</c:v>
                </c:pt>
                <c:pt idx="416">
                  <c:v>42930</c:v>
                </c:pt>
                <c:pt idx="417">
                  <c:v>42933</c:v>
                </c:pt>
                <c:pt idx="418">
                  <c:v>42934</c:v>
                </c:pt>
                <c:pt idx="419">
                  <c:v>42935</c:v>
                </c:pt>
                <c:pt idx="420">
                  <c:v>42936</c:v>
                </c:pt>
                <c:pt idx="421">
                  <c:v>42937</c:v>
                </c:pt>
                <c:pt idx="422">
                  <c:v>42940</c:v>
                </c:pt>
                <c:pt idx="423">
                  <c:v>42941</c:v>
                </c:pt>
                <c:pt idx="424">
                  <c:v>42942</c:v>
                </c:pt>
                <c:pt idx="425">
                  <c:v>42943</c:v>
                </c:pt>
                <c:pt idx="426">
                  <c:v>42944</c:v>
                </c:pt>
                <c:pt idx="427">
                  <c:v>42947</c:v>
                </c:pt>
                <c:pt idx="428">
                  <c:v>42948</c:v>
                </c:pt>
                <c:pt idx="429">
                  <c:v>42949</c:v>
                </c:pt>
                <c:pt idx="430">
                  <c:v>42950</c:v>
                </c:pt>
                <c:pt idx="431">
                  <c:v>42951</c:v>
                </c:pt>
                <c:pt idx="432">
                  <c:v>42954</c:v>
                </c:pt>
                <c:pt idx="433">
                  <c:v>42955</c:v>
                </c:pt>
                <c:pt idx="434">
                  <c:v>42956</c:v>
                </c:pt>
                <c:pt idx="435">
                  <c:v>42957</c:v>
                </c:pt>
                <c:pt idx="436">
                  <c:v>42958</c:v>
                </c:pt>
                <c:pt idx="437">
                  <c:v>42961</c:v>
                </c:pt>
                <c:pt idx="438">
                  <c:v>42962</c:v>
                </c:pt>
                <c:pt idx="439">
                  <c:v>42963</c:v>
                </c:pt>
                <c:pt idx="440">
                  <c:v>42964</c:v>
                </c:pt>
                <c:pt idx="441">
                  <c:v>42965</c:v>
                </c:pt>
                <c:pt idx="442">
                  <c:v>42968</c:v>
                </c:pt>
                <c:pt idx="443">
                  <c:v>42969</c:v>
                </c:pt>
                <c:pt idx="444">
                  <c:v>42970</c:v>
                </c:pt>
                <c:pt idx="445">
                  <c:v>42971</c:v>
                </c:pt>
                <c:pt idx="446">
                  <c:v>42972</c:v>
                </c:pt>
                <c:pt idx="447">
                  <c:v>42975</c:v>
                </c:pt>
                <c:pt idx="448">
                  <c:v>42976</c:v>
                </c:pt>
                <c:pt idx="449">
                  <c:v>42977</c:v>
                </c:pt>
                <c:pt idx="450">
                  <c:v>42978</c:v>
                </c:pt>
                <c:pt idx="451">
                  <c:v>42979</c:v>
                </c:pt>
                <c:pt idx="452">
                  <c:v>42982</c:v>
                </c:pt>
                <c:pt idx="453">
                  <c:v>42983</c:v>
                </c:pt>
                <c:pt idx="454">
                  <c:v>42984</c:v>
                </c:pt>
                <c:pt idx="455">
                  <c:v>42985</c:v>
                </c:pt>
                <c:pt idx="456">
                  <c:v>42986</c:v>
                </c:pt>
                <c:pt idx="457">
                  <c:v>42989</c:v>
                </c:pt>
                <c:pt idx="458">
                  <c:v>42990</c:v>
                </c:pt>
                <c:pt idx="459">
                  <c:v>42991</c:v>
                </c:pt>
                <c:pt idx="460">
                  <c:v>42992</c:v>
                </c:pt>
                <c:pt idx="461">
                  <c:v>42993</c:v>
                </c:pt>
                <c:pt idx="462">
                  <c:v>42996</c:v>
                </c:pt>
                <c:pt idx="463">
                  <c:v>42997</c:v>
                </c:pt>
                <c:pt idx="464">
                  <c:v>42998</c:v>
                </c:pt>
                <c:pt idx="465">
                  <c:v>42999</c:v>
                </c:pt>
                <c:pt idx="466">
                  <c:v>43000</c:v>
                </c:pt>
                <c:pt idx="467">
                  <c:v>43003</c:v>
                </c:pt>
                <c:pt idx="468">
                  <c:v>43004</c:v>
                </c:pt>
                <c:pt idx="469">
                  <c:v>43005</c:v>
                </c:pt>
                <c:pt idx="470">
                  <c:v>43006</c:v>
                </c:pt>
                <c:pt idx="471">
                  <c:v>43007</c:v>
                </c:pt>
                <c:pt idx="472">
                  <c:v>43017</c:v>
                </c:pt>
                <c:pt idx="473">
                  <c:v>43018</c:v>
                </c:pt>
                <c:pt idx="474">
                  <c:v>43019</c:v>
                </c:pt>
                <c:pt idx="475">
                  <c:v>43020</c:v>
                </c:pt>
                <c:pt idx="476">
                  <c:v>43021</c:v>
                </c:pt>
                <c:pt idx="477">
                  <c:v>43024</c:v>
                </c:pt>
                <c:pt idx="478">
                  <c:v>43025</c:v>
                </c:pt>
                <c:pt idx="479">
                  <c:v>43026</c:v>
                </c:pt>
                <c:pt idx="480">
                  <c:v>43027</c:v>
                </c:pt>
                <c:pt idx="481">
                  <c:v>43028</c:v>
                </c:pt>
                <c:pt idx="482">
                  <c:v>43031</c:v>
                </c:pt>
                <c:pt idx="483">
                  <c:v>43032</c:v>
                </c:pt>
                <c:pt idx="484">
                  <c:v>43033</c:v>
                </c:pt>
                <c:pt idx="485">
                  <c:v>43034</c:v>
                </c:pt>
                <c:pt idx="486">
                  <c:v>43035</c:v>
                </c:pt>
                <c:pt idx="487">
                  <c:v>43038</c:v>
                </c:pt>
                <c:pt idx="488">
                  <c:v>43039</c:v>
                </c:pt>
                <c:pt idx="489">
                  <c:v>43040</c:v>
                </c:pt>
                <c:pt idx="490">
                  <c:v>43041</c:v>
                </c:pt>
                <c:pt idx="491">
                  <c:v>43042</c:v>
                </c:pt>
                <c:pt idx="492">
                  <c:v>43045</c:v>
                </c:pt>
                <c:pt idx="493">
                  <c:v>43046</c:v>
                </c:pt>
                <c:pt idx="494">
                  <c:v>43047</c:v>
                </c:pt>
                <c:pt idx="495">
                  <c:v>43048</c:v>
                </c:pt>
                <c:pt idx="496">
                  <c:v>43049</c:v>
                </c:pt>
                <c:pt idx="497">
                  <c:v>43052</c:v>
                </c:pt>
                <c:pt idx="498">
                  <c:v>43053</c:v>
                </c:pt>
                <c:pt idx="499">
                  <c:v>43054</c:v>
                </c:pt>
                <c:pt idx="500">
                  <c:v>43055</c:v>
                </c:pt>
                <c:pt idx="501">
                  <c:v>43056</c:v>
                </c:pt>
                <c:pt idx="502">
                  <c:v>43059</c:v>
                </c:pt>
                <c:pt idx="503">
                  <c:v>43060</c:v>
                </c:pt>
                <c:pt idx="504">
                  <c:v>43061</c:v>
                </c:pt>
                <c:pt idx="505">
                  <c:v>43062</c:v>
                </c:pt>
                <c:pt idx="506">
                  <c:v>43063</c:v>
                </c:pt>
                <c:pt idx="507">
                  <c:v>43066</c:v>
                </c:pt>
                <c:pt idx="508">
                  <c:v>43067</c:v>
                </c:pt>
                <c:pt idx="509">
                  <c:v>43068</c:v>
                </c:pt>
                <c:pt idx="510">
                  <c:v>43069</c:v>
                </c:pt>
                <c:pt idx="511">
                  <c:v>43070</c:v>
                </c:pt>
                <c:pt idx="512">
                  <c:v>43073</c:v>
                </c:pt>
                <c:pt idx="513">
                  <c:v>43074</c:v>
                </c:pt>
                <c:pt idx="514">
                  <c:v>43075</c:v>
                </c:pt>
                <c:pt idx="515">
                  <c:v>43076</c:v>
                </c:pt>
                <c:pt idx="516">
                  <c:v>43077</c:v>
                </c:pt>
                <c:pt idx="517">
                  <c:v>43080</c:v>
                </c:pt>
                <c:pt idx="518">
                  <c:v>43081</c:v>
                </c:pt>
                <c:pt idx="519">
                  <c:v>43082</c:v>
                </c:pt>
                <c:pt idx="520">
                  <c:v>43083</c:v>
                </c:pt>
                <c:pt idx="521">
                  <c:v>43084</c:v>
                </c:pt>
                <c:pt idx="522">
                  <c:v>43087</c:v>
                </c:pt>
                <c:pt idx="523">
                  <c:v>43088</c:v>
                </c:pt>
                <c:pt idx="524">
                  <c:v>43089</c:v>
                </c:pt>
                <c:pt idx="525">
                  <c:v>43090</c:v>
                </c:pt>
                <c:pt idx="526">
                  <c:v>43091</c:v>
                </c:pt>
                <c:pt idx="527">
                  <c:v>43094</c:v>
                </c:pt>
                <c:pt idx="528">
                  <c:v>43095</c:v>
                </c:pt>
                <c:pt idx="529">
                  <c:v>43096</c:v>
                </c:pt>
                <c:pt idx="530">
                  <c:v>43097</c:v>
                </c:pt>
                <c:pt idx="531">
                  <c:v>43098</c:v>
                </c:pt>
                <c:pt idx="532">
                  <c:v>43102</c:v>
                </c:pt>
                <c:pt idx="533">
                  <c:v>43103</c:v>
                </c:pt>
                <c:pt idx="534">
                  <c:v>43104</c:v>
                </c:pt>
                <c:pt idx="535">
                  <c:v>43105</c:v>
                </c:pt>
                <c:pt idx="536">
                  <c:v>43108</c:v>
                </c:pt>
                <c:pt idx="537">
                  <c:v>43109</c:v>
                </c:pt>
                <c:pt idx="538">
                  <c:v>43110</c:v>
                </c:pt>
                <c:pt idx="539">
                  <c:v>43111</c:v>
                </c:pt>
                <c:pt idx="540">
                  <c:v>43112</c:v>
                </c:pt>
                <c:pt idx="541">
                  <c:v>43115</c:v>
                </c:pt>
                <c:pt idx="542">
                  <c:v>43116</c:v>
                </c:pt>
                <c:pt idx="543">
                  <c:v>43117</c:v>
                </c:pt>
                <c:pt idx="544">
                  <c:v>43118</c:v>
                </c:pt>
                <c:pt idx="545">
                  <c:v>43119</c:v>
                </c:pt>
                <c:pt idx="546">
                  <c:v>43122</c:v>
                </c:pt>
                <c:pt idx="547">
                  <c:v>43123</c:v>
                </c:pt>
                <c:pt idx="548">
                  <c:v>43124</c:v>
                </c:pt>
                <c:pt idx="549">
                  <c:v>43125</c:v>
                </c:pt>
                <c:pt idx="550">
                  <c:v>43126</c:v>
                </c:pt>
                <c:pt idx="551">
                  <c:v>43129</c:v>
                </c:pt>
                <c:pt idx="552">
                  <c:v>43130</c:v>
                </c:pt>
                <c:pt idx="553">
                  <c:v>43131</c:v>
                </c:pt>
                <c:pt idx="554">
                  <c:v>43132</c:v>
                </c:pt>
                <c:pt idx="555">
                  <c:v>43133</c:v>
                </c:pt>
                <c:pt idx="556">
                  <c:v>43136</c:v>
                </c:pt>
                <c:pt idx="557">
                  <c:v>43137</c:v>
                </c:pt>
                <c:pt idx="558">
                  <c:v>43138</c:v>
                </c:pt>
                <c:pt idx="559">
                  <c:v>43139</c:v>
                </c:pt>
                <c:pt idx="560">
                  <c:v>43140</c:v>
                </c:pt>
                <c:pt idx="561">
                  <c:v>43143</c:v>
                </c:pt>
                <c:pt idx="562">
                  <c:v>43144</c:v>
                </c:pt>
                <c:pt idx="563">
                  <c:v>43145</c:v>
                </c:pt>
                <c:pt idx="564">
                  <c:v>43153</c:v>
                </c:pt>
                <c:pt idx="565">
                  <c:v>43154</c:v>
                </c:pt>
                <c:pt idx="566">
                  <c:v>43157</c:v>
                </c:pt>
                <c:pt idx="567">
                  <c:v>43158</c:v>
                </c:pt>
                <c:pt idx="568">
                  <c:v>43159</c:v>
                </c:pt>
                <c:pt idx="569">
                  <c:v>43160</c:v>
                </c:pt>
                <c:pt idx="570">
                  <c:v>43161</c:v>
                </c:pt>
                <c:pt idx="571">
                  <c:v>43164</c:v>
                </c:pt>
                <c:pt idx="572">
                  <c:v>43165</c:v>
                </c:pt>
                <c:pt idx="573">
                  <c:v>43166</c:v>
                </c:pt>
                <c:pt idx="574">
                  <c:v>43167</c:v>
                </c:pt>
                <c:pt idx="575">
                  <c:v>43168</c:v>
                </c:pt>
                <c:pt idx="576">
                  <c:v>43171</c:v>
                </c:pt>
                <c:pt idx="577">
                  <c:v>43172</c:v>
                </c:pt>
                <c:pt idx="578">
                  <c:v>43173</c:v>
                </c:pt>
                <c:pt idx="579">
                  <c:v>43174</c:v>
                </c:pt>
                <c:pt idx="580">
                  <c:v>43175</c:v>
                </c:pt>
                <c:pt idx="581">
                  <c:v>43178</c:v>
                </c:pt>
                <c:pt idx="582">
                  <c:v>43179</c:v>
                </c:pt>
                <c:pt idx="583">
                  <c:v>43180</c:v>
                </c:pt>
                <c:pt idx="584">
                  <c:v>43181</c:v>
                </c:pt>
                <c:pt idx="585">
                  <c:v>43182</c:v>
                </c:pt>
                <c:pt idx="586">
                  <c:v>43185</c:v>
                </c:pt>
                <c:pt idx="587">
                  <c:v>43186</c:v>
                </c:pt>
                <c:pt idx="588">
                  <c:v>43187</c:v>
                </c:pt>
                <c:pt idx="589">
                  <c:v>43188</c:v>
                </c:pt>
                <c:pt idx="590">
                  <c:v>43189</c:v>
                </c:pt>
                <c:pt idx="591">
                  <c:v>43192</c:v>
                </c:pt>
                <c:pt idx="592">
                  <c:v>43193</c:v>
                </c:pt>
                <c:pt idx="593">
                  <c:v>43194</c:v>
                </c:pt>
                <c:pt idx="594">
                  <c:v>43199</c:v>
                </c:pt>
                <c:pt idx="595">
                  <c:v>43200</c:v>
                </c:pt>
                <c:pt idx="596">
                  <c:v>43201</c:v>
                </c:pt>
                <c:pt idx="597">
                  <c:v>43202</c:v>
                </c:pt>
                <c:pt idx="598">
                  <c:v>43203</c:v>
                </c:pt>
                <c:pt idx="599">
                  <c:v>43206</c:v>
                </c:pt>
                <c:pt idx="600">
                  <c:v>43207</c:v>
                </c:pt>
                <c:pt idx="601">
                  <c:v>43208</c:v>
                </c:pt>
                <c:pt idx="602">
                  <c:v>43209</c:v>
                </c:pt>
                <c:pt idx="603">
                  <c:v>43210</c:v>
                </c:pt>
                <c:pt idx="604">
                  <c:v>43213</c:v>
                </c:pt>
                <c:pt idx="605">
                  <c:v>43214</c:v>
                </c:pt>
                <c:pt idx="606">
                  <c:v>43215</c:v>
                </c:pt>
                <c:pt idx="607">
                  <c:v>43216</c:v>
                </c:pt>
                <c:pt idx="608">
                  <c:v>43217</c:v>
                </c:pt>
                <c:pt idx="609">
                  <c:v>43222</c:v>
                </c:pt>
                <c:pt idx="610">
                  <c:v>43223</c:v>
                </c:pt>
                <c:pt idx="611">
                  <c:v>43224</c:v>
                </c:pt>
                <c:pt idx="612">
                  <c:v>43227</c:v>
                </c:pt>
                <c:pt idx="613">
                  <c:v>43228</c:v>
                </c:pt>
                <c:pt idx="614">
                  <c:v>43229</c:v>
                </c:pt>
                <c:pt idx="615">
                  <c:v>43230</c:v>
                </c:pt>
                <c:pt idx="616">
                  <c:v>43231</c:v>
                </c:pt>
                <c:pt idx="617">
                  <c:v>43234</c:v>
                </c:pt>
                <c:pt idx="618">
                  <c:v>43235</c:v>
                </c:pt>
                <c:pt idx="619">
                  <c:v>43236</c:v>
                </c:pt>
                <c:pt idx="620">
                  <c:v>43237</c:v>
                </c:pt>
                <c:pt idx="621">
                  <c:v>43238</c:v>
                </c:pt>
                <c:pt idx="622">
                  <c:v>43241</c:v>
                </c:pt>
                <c:pt idx="623">
                  <c:v>43242</c:v>
                </c:pt>
                <c:pt idx="624">
                  <c:v>43243</c:v>
                </c:pt>
                <c:pt idx="625">
                  <c:v>43244</c:v>
                </c:pt>
                <c:pt idx="626">
                  <c:v>43245</c:v>
                </c:pt>
                <c:pt idx="627">
                  <c:v>43248</c:v>
                </c:pt>
                <c:pt idx="628">
                  <c:v>43249</c:v>
                </c:pt>
                <c:pt idx="629">
                  <c:v>43250</c:v>
                </c:pt>
                <c:pt idx="630">
                  <c:v>43251</c:v>
                </c:pt>
                <c:pt idx="631">
                  <c:v>43252</c:v>
                </c:pt>
                <c:pt idx="632">
                  <c:v>43255</c:v>
                </c:pt>
                <c:pt idx="633">
                  <c:v>43256</c:v>
                </c:pt>
                <c:pt idx="634">
                  <c:v>43257</c:v>
                </c:pt>
                <c:pt idx="635">
                  <c:v>43258</c:v>
                </c:pt>
                <c:pt idx="636">
                  <c:v>43259</c:v>
                </c:pt>
                <c:pt idx="637">
                  <c:v>43262</c:v>
                </c:pt>
                <c:pt idx="638">
                  <c:v>43263</c:v>
                </c:pt>
                <c:pt idx="639">
                  <c:v>43264</c:v>
                </c:pt>
                <c:pt idx="640">
                  <c:v>43265</c:v>
                </c:pt>
                <c:pt idx="641">
                  <c:v>43266</c:v>
                </c:pt>
                <c:pt idx="642">
                  <c:v>43270</c:v>
                </c:pt>
                <c:pt idx="643">
                  <c:v>43271</c:v>
                </c:pt>
                <c:pt idx="644">
                  <c:v>43272</c:v>
                </c:pt>
                <c:pt idx="645">
                  <c:v>43273</c:v>
                </c:pt>
                <c:pt idx="646">
                  <c:v>43276</c:v>
                </c:pt>
                <c:pt idx="647">
                  <c:v>43277</c:v>
                </c:pt>
                <c:pt idx="648">
                  <c:v>43278</c:v>
                </c:pt>
                <c:pt idx="649">
                  <c:v>43279</c:v>
                </c:pt>
                <c:pt idx="650">
                  <c:v>43280</c:v>
                </c:pt>
                <c:pt idx="651">
                  <c:v>43283</c:v>
                </c:pt>
                <c:pt idx="652">
                  <c:v>43284</c:v>
                </c:pt>
                <c:pt idx="653">
                  <c:v>43285</c:v>
                </c:pt>
                <c:pt idx="654">
                  <c:v>43286</c:v>
                </c:pt>
                <c:pt idx="655">
                  <c:v>43287</c:v>
                </c:pt>
                <c:pt idx="656">
                  <c:v>43290</c:v>
                </c:pt>
                <c:pt idx="657">
                  <c:v>43291</c:v>
                </c:pt>
                <c:pt idx="658">
                  <c:v>43292</c:v>
                </c:pt>
                <c:pt idx="659">
                  <c:v>43293</c:v>
                </c:pt>
                <c:pt idx="660">
                  <c:v>43294</c:v>
                </c:pt>
                <c:pt idx="661">
                  <c:v>43297</c:v>
                </c:pt>
                <c:pt idx="662">
                  <c:v>43298</c:v>
                </c:pt>
                <c:pt idx="663">
                  <c:v>43299</c:v>
                </c:pt>
                <c:pt idx="664">
                  <c:v>43300</c:v>
                </c:pt>
                <c:pt idx="665">
                  <c:v>43301</c:v>
                </c:pt>
                <c:pt idx="666">
                  <c:v>43304</c:v>
                </c:pt>
                <c:pt idx="667">
                  <c:v>43305</c:v>
                </c:pt>
                <c:pt idx="668">
                  <c:v>43306</c:v>
                </c:pt>
                <c:pt idx="669">
                  <c:v>43307</c:v>
                </c:pt>
                <c:pt idx="670">
                  <c:v>43308</c:v>
                </c:pt>
                <c:pt idx="671">
                  <c:v>43311</c:v>
                </c:pt>
                <c:pt idx="672">
                  <c:v>43312</c:v>
                </c:pt>
                <c:pt idx="673">
                  <c:v>43313</c:v>
                </c:pt>
                <c:pt idx="674">
                  <c:v>43314</c:v>
                </c:pt>
                <c:pt idx="675">
                  <c:v>43315</c:v>
                </c:pt>
                <c:pt idx="676">
                  <c:v>43318</c:v>
                </c:pt>
                <c:pt idx="677">
                  <c:v>43319</c:v>
                </c:pt>
                <c:pt idx="678">
                  <c:v>43320</c:v>
                </c:pt>
                <c:pt idx="679">
                  <c:v>43321</c:v>
                </c:pt>
                <c:pt idx="680">
                  <c:v>43322</c:v>
                </c:pt>
                <c:pt idx="681">
                  <c:v>43325</c:v>
                </c:pt>
                <c:pt idx="682">
                  <c:v>43326</c:v>
                </c:pt>
                <c:pt idx="683">
                  <c:v>43327</c:v>
                </c:pt>
                <c:pt idx="684">
                  <c:v>43328</c:v>
                </c:pt>
                <c:pt idx="685">
                  <c:v>43329</c:v>
                </c:pt>
                <c:pt idx="686">
                  <c:v>43332</c:v>
                </c:pt>
                <c:pt idx="687">
                  <c:v>43333</c:v>
                </c:pt>
                <c:pt idx="688">
                  <c:v>43334</c:v>
                </c:pt>
                <c:pt idx="689">
                  <c:v>43335</c:v>
                </c:pt>
                <c:pt idx="690">
                  <c:v>43336</c:v>
                </c:pt>
                <c:pt idx="691">
                  <c:v>43339</c:v>
                </c:pt>
                <c:pt idx="692">
                  <c:v>43340</c:v>
                </c:pt>
                <c:pt idx="693">
                  <c:v>43341</c:v>
                </c:pt>
                <c:pt idx="694">
                  <c:v>43342</c:v>
                </c:pt>
                <c:pt idx="695">
                  <c:v>43343</c:v>
                </c:pt>
                <c:pt idx="696">
                  <c:v>43346</c:v>
                </c:pt>
                <c:pt idx="697">
                  <c:v>43347</c:v>
                </c:pt>
                <c:pt idx="698">
                  <c:v>43348</c:v>
                </c:pt>
                <c:pt idx="699">
                  <c:v>43349</c:v>
                </c:pt>
                <c:pt idx="700">
                  <c:v>43350</c:v>
                </c:pt>
                <c:pt idx="701">
                  <c:v>43353</c:v>
                </c:pt>
                <c:pt idx="702">
                  <c:v>43354</c:v>
                </c:pt>
                <c:pt idx="703">
                  <c:v>43355</c:v>
                </c:pt>
                <c:pt idx="704">
                  <c:v>43356</c:v>
                </c:pt>
                <c:pt idx="705">
                  <c:v>43357</c:v>
                </c:pt>
                <c:pt idx="706">
                  <c:v>43360</c:v>
                </c:pt>
                <c:pt idx="707">
                  <c:v>43361</c:v>
                </c:pt>
                <c:pt idx="708">
                  <c:v>43362</c:v>
                </c:pt>
                <c:pt idx="709">
                  <c:v>43363</c:v>
                </c:pt>
                <c:pt idx="710">
                  <c:v>43364</c:v>
                </c:pt>
                <c:pt idx="711">
                  <c:v>43368</c:v>
                </c:pt>
                <c:pt idx="712">
                  <c:v>43369</c:v>
                </c:pt>
                <c:pt idx="713">
                  <c:v>43370</c:v>
                </c:pt>
                <c:pt idx="714">
                  <c:v>43371</c:v>
                </c:pt>
                <c:pt idx="715">
                  <c:v>43381</c:v>
                </c:pt>
                <c:pt idx="716">
                  <c:v>43382</c:v>
                </c:pt>
                <c:pt idx="717">
                  <c:v>43383</c:v>
                </c:pt>
                <c:pt idx="718">
                  <c:v>43384</c:v>
                </c:pt>
                <c:pt idx="719">
                  <c:v>43385</c:v>
                </c:pt>
                <c:pt idx="720">
                  <c:v>43388</c:v>
                </c:pt>
                <c:pt idx="721">
                  <c:v>43389</c:v>
                </c:pt>
                <c:pt idx="722">
                  <c:v>43390</c:v>
                </c:pt>
                <c:pt idx="723">
                  <c:v>43391</c:v>
                </c:pt>
                <c:pt idx="724">
                  <c:v>43392</c:v>
                </c:pt>
                <c:pt idx="725">
                  <c:v>43395</c:v>
                </c:pt>
                <c:pt idx="726">
                  <c:v>43396</c:v>
                </c:pt>
                <c:pt idx="727">
                  <c:v>43397</c:v>
                </c:pt>
                <c:pt idx="728">
                  <c:v>43398</c:v>
                </c:pt>
                <c:pt idx="729">
                  <c:v>43399</c:v>
                </c:pt>
                <c:pt idx="730">
                  <c:v>43402</c:v>
                </c:pt>
                <c:pt idx="731">
                  <c:v>43403</c:v>
                </c:pt>
                <c:pt idx="732">
                  <c:v>43404</c:v>
                </c:pt>
                <c:pt idx="733">
                  <c:v>43405</c:v>
                </c:pt>
                <c:pt idx="734">
                  <c:v>43406</c:v>
                </c:pt>
                <c:pt idx="735">
                  <c:v>43409</c:v>
                </c:pt>
                <c:pt idx="736">
                  <c:v>43410</c:v>
                </c:pt>
                <c:pt idx="737">
                  <c:v>43411</c:v>
                </c:pt>
                <c:pt idx="738">
                  <c:v>43412</c:v>
                </c:pt>
                <c:pt idx="739">
                  <c:v>43413</c:v>
                </c:pt>
                <c:pt idx="740">
                  <c:v>43416</c:v>
                </c:pt>
                <c:pt idx="741">
                  <c:v>43417</c:v>
                </c:pt>
                <c:pt idx="742">
                  <c:v>43418</c:v>
                </c:pt>
                <c:pt idx="743">
                  <c:v>43419</c:v>
                </c:pt>
                <c:pt idx="744">
                  <c:v>43420</c:v>
                </c:pt>
                <c:pt idx="745">
                  <c:v>43423</c:v>
                </c:pt>
                <c:pt idx="746">
                  <c:v>43424</c:v>
                </c:pt>
                <c:pt idx="747">
                  <c:v>43425</c:v>
                </c:pt>
                <c:pt idx="748">
                  <c:v>43426</c:v>
                </c:pt>
                <c:pt idx="749">
                  <c:v>43427</c:v>
                </c:pt>
                <c:pt idx="750">
                  <c:v>43430</c:v>
                </c:pt>
                <c:pt idx="751">
                  <c:v>43431</c:v>
                </c:pt>
                <c:pt idx="752">
                  <c:v>43432</c:v>
                </c:pt>
                <c:pt idx="753">
                  <c:v>43433</c:v>
                </c:pt>
                <c:pt idx="754">
                  <c:v>43434</c:v>
                </c:pt>
                <c:pt idx="755">
                  <c:v>43437</c:v>
                </c:pt>
                <c:pt idx="756">
                  <c:v>43438</c:v>
                </c:pt>
                <c:pt idx="757">
                  <c:v>43439</c:v>
                </c:pt>
                <c:pt idx="758">
                  <c:v>43440</c:v>
                </c:pt>
                <c:pt idx="759">
                  <c:v>43441</c:v>
                </c:pt>
                <c:pt idx="760">
                  <c:v>43444</c:v>
                </c:pt>
                <c:pt idx="761">
                  <c:v>43445</c:v>
                </c:pt>
                <c:pt idx="762">
                  <c:v>43446</c:v>
                </c:pt>
                <c:pt idx="763">
                  <c:v>43447</c:v>
                </c:pt>
                <c:pt idx="764">
                  <c:v>43448</c:v>
                </c:pt>
                <c:pt idx="765">
                  <c:v>43451</c:v>
                </c:pt>
                <c:pt idx="766">
                  <c:v>43452</c:v>
                </c:pt>
                <c:pt idx="767">
                  <c:v>43453</c:v>
                </c:pt>
                <c:pt idx="768">
                  <c:v>43454</c:v>
                </c:pt>
                <c:pt idx="769">
                  <c:v>43455</c:v>
                </c:pt>
                <c:pt idx="770">
                  <c:v>43458</c:v>
                </c:pt>
                <c:pt idx="771">
                  <c:v>43459</c:v>
                </c:pt>
                <c:pt idx="772">
                  <c:v>43460</c:v>
                </c:pt>
                <c:pt idx="773">
                  <c:v>43461</c:v>
                </c:pt>
                <c:pt idx="774">
                  <c:v>43462</c:v>
                </c:pt>
                <c:pt idx="775">
                  <c:v>43467</c:v>
                </c:pt>
                <c:pt idx="776">
                  <c:v>43468</c:v>
                </c:pt>
                <c:pt idx="777">
                  <c:v>43469</c:v>
                </c:pt>
                <c:pt idx="778">
                  <c:v>43472</c:v>
                </c:pt>
                <c:pt idx="779">
                  <c:v>43473</c:v>
                </c:pt>
                <c:pt idx="780">
                  <c:v>43474</c:v>
                </c:pt>
                <c:pt idx="781">
                  <c:v>43475</c:v>
                </c:pt>
                <c:pt idx="782">
                  <c:v>43476</c:v>
                </c:pt>
                <c:pt idx="783">
                  <c:v>43479</c:v>
                </c:pt>
                <c:pt idx="784">
                  <c:v>43480</c:v>
                </c:pt>
                <c:pt idx="785">
                  <c:v>43481</c:v>
                </c:pt>
                <c:pt idx="786">
                  <c:v>43482</c:v>
                </c:pt>
                <c:pt idx="787">
                  <c:v>43483</c:v>
                </c:pt>
                <c:pt idx="788">
                  <c:v>43486</c:v>
                </c:pt>
                <c:pt idx="789">
                  <c:v>43487</c:v>
                </c:pt>
                <c:pt idx="790">
                  <c:v>43488</c:v>
                </c:pt>
                <c:pt idx="791">
                  <c:v>43489</c:v>
                </c:pt>
                <c:pt idx="792">
                  <c:v>43490</c:v>
                </c:pt>
                <c:pt idx="793">
                  <c:v>43493</c:v>
                </c:pt>
                <c:pt idx="794">
                  <c:v>43494</c:v>
                </c:pt>
                <c:pt idx="795">
                  <c:v>43495</c:v>
                </c:pt>
                <c:pt idx="796">
                  <c:v>43496</c:v>
                </c:pt>
                <c:pt idx="797">
                  <c:v>43497</c:v>
                </c:pt>
                <c:pt idx="798">
                  <c:v>43507</c:v>
                </c:pt>
                <c:pt idx="799">
                  <c:v>43508</c:v>
                </c:pt>
                <c:pt idx="800">
                  <c:v>43509</c:v>
                </c:pt>
                <c:pt idx="801">
                  <c:v>43510</c:v>
                </c:pt>
                <c:pt idx="802">
                  <c:v>43511</c:v>
                </c:pt>
                <c:pt idx="803">
                  <c:v>43514</c:v>
                </c:pt>
                <c:pt idx="804">
                  <c:v>43515</c:v>
                </c:pt>
                <c:pt idx="805">
                  <c:v>43516</c:v>
                </c:pt>
                <c:pt idx="806">
                  <c:v>43517</c:v>
                </c:pt>
                <c:pt idx="807">
                  <c:v>43518</c:v>
                </c:pt>
                <c:pt idx="808">
                  <c:v>43521</c:v>
                </c:pt>
                <c:pt idx="809">
                  <c:v>43522</c:v>
                </c:pt>
                <c:pt idx="810">
                  <c:v>43523</c:v>
                </c:pt>
                <c:pt idx="811">
                  <c:v>43524</c:v>
                </c:pt>
                <c:pt idx="812">
                  <c:v>43525</c:v>
                </c:pt>
                <c:pt idx="813">
                  <c:v>43528</c:v>
                </c:pt>
                <c:pt idx="814">
                  <c:v>43529</c:v>
                </c:pt>
                <c:pt idx="815">
                  <c:v>43530</c:v>
                </c:pt>
                <c:pt idx="816">
                  <c:v>43531</c:v>
                </c:pt>
                <c:pt idx="817">
                  <c:v>43532</c:v>
                </c:pt>
                <c:pt idx="818">
                  <c:v>43535</c:v>
                </c:pt>
                <c:pt idx="819">
                  <c:v>43536</c:v>
                </c:pt>
                <c:pt idx="820">
                  <c:v>43537</c:v>
                </c:pt>
                <c:pt idx="821">
                  <c:v>43538</c:v>
                </c:pt>
                <c:pt idx="822">
                  <c:v>43539</c:v>
                </c:pt>
                <c:pt idx="823">
                  <c:v>43542</c:v>
                </c:pt>
                <c:pt idx="824">
                  <c:v>43543</c:v>
                </c:pt>
                <c:pt idx="825">
                  <c:v>43544</c:v>
                </c:pt>
                <c:pt idx="826">
                  <c:v>43545</c:v>
                </c:pt>
                <c:pt idx="827">
                  <c:v>43546</c:v>
                </c:pt>
                <c:pt idx="828">
                  <c:v>43549</c:v>
                </c:pt>
                <c:pt idx="829">
                  <c:v>43550</c:v>
                </c:pt>
                <c:pt idx="830">
                  <c:v>43551</c:v>
                </c:pt>
                <c:pt idx="831">
                  <c:v>43552</c:v>
                </c:pt>
                <c:pt idx="832">
                  <c:v>43553</c:v>
                </c:pt>
                <c:pt idx="833">
                  <c:v>43556</c:v>
                </c:pt>
                <c:pt idx="834">
                  <c:v>43557</c:v>
                </c:pt>
                <c:pt idx="835">
                  <c:v>43558</c:v>
                </c:pt>
                <c:pt idx="836">
                  <c:v>43559</c:v>
                </c:pt>
                <c:pt idx="837">
                  <c:v>43563</c:v>
                </c:pt>
                <c:pt idx="838">
                  <c:v>43564</c:v>
                </c:pt>
                <c:pt idx="839">
                  <c:v>43565</c:v>
                </c:pt>
                <c:pt idx="840">
                  <c:v>43566</c:v>
                </c:pt>
                <c:pt idx="841">
                  <c:v>43567</c:v>
                </c:pt>
                <c:pt idx="842">
                  <c:v>43570</c:v>
                </c:pt>
                <c:pt idx="843">
                  <c:v>43571</c:v>
                </c:pt>
                <c:pt idx="844">
                  <c:v>43572</c:v>
                </c:pt>
                <c:pt idx="845">
                  <c:v>43573</c:v>
                </c:pt>
                <c:pt idx="846">
                  <c:v>43574</c:v>
                </c:pt>
                <c:pt idx="847">
                  <c:v>43577</c:v>
                </c:pt>
                <c:pt idx="848">
                  <c:v>43578</c:v>
                </c:pt>
                <c:pt idx="849">
                  <c:v>43579</c:v>
                </c:pt>
                <c:pt idx="850">
                  <c:v>43580</c:v>
                </c:pt>
                <c:pt idx="851">
                  <c:v>43581</c:v>
                </c:pt>
                <c:pt idx="852">
                  <c:v>43584</c:v>
                </c:pt>
                <c:pt idx="853">
                  <c:v>43585</c:v>
                </c:pt>
                <c:pt idx="854">
                  <c:v>43591</c:v>
                </c:pt>
                <c:pt idx="855">
                  <c:v>43592</c:v>
                </c:pt>
                <c:pt idx="856">
                  <c:v>43593</c:v>
                </c:pt>
                <c:pt idx="857">
                  <c:v>43594</c:v>
                </c:pt>
                <c:pt idx="858">
                  <c:v>43595</c:v>
                </c:pt>
                <c:pt idx="859">
                  <c:v>43598</c:v>
                </c:pt>
                <c:pt idx="860">
                  <c:v>43599</c:v>
                </c:pt>
                <c:pt idx="861">
                  <c:v>43600</c:v>
                </c:pt>
                <c:pt idx="862">
                  <c:v>43601</c:v>
                </c:pt>
                <c:pt idx="863">
                  <c:v>43602</c:v>
                </c:pt>
                <c:pt idx="864">
                  <c:v>43605</c:v>
                </c:pt>
                <c:pt idx="865">
                  <c:v>43606</c:v>
                </c:pt>
                <c:pt idx="866">
                  <c:v>43607</c:v>
                </c:pt>
                <c:pt idx="867">
                  <c:v>43608</c:v>
                </c:pt>
                <c:pt idx="868">
                  <c:v>43609</c:v>
                </c:pt>
                <c:pt idx="869">
                  <c:v>43612</c:v>
                </c:pt>
                <c:pt idx="870">
                  <c:v>43613</c:v>
                </c:pt>
                <c:pt idx="871">
                  <c:v>43614</c:v>
                </c:pt>
                <c:pt idx="872">
                  <c:v>43615</c:v>
                </c:pt>
                <c:pt idx="873">
                  <c:v>43616</c:v>
                </c:pt>
                <c:pt idx="874">
                  <c:v>43619</c:v>
                </c:pt>
                <c:pt idx="875">
                  <c:v>43620</c:v>
                </c:pt>
                <c:pt idx="876">
                  <c:v>43621</c:v>
                </c:pt>
                <c:pt idx="877">
                  <c:v>43622</c:v>
                </c:pt>
                <c:pt idx="878">
                  <c:v>43626</c:v>
                </c:pt>
                <c:pt idx="879">
                  <c:v>43627</c:v>
                </c:pt>
                <c:pt idx="880">
                  <c:v>43628</c:v>
                </c:pt>
                <c:pt idx="881">
                  <c:v>43629</c:v>
                </c:pt>
                <c:pt idx="882">
                  <c:v>43630</c:v>
                </c:pt>
                <c:pt idx="883">
                  <c:v>43633</c:v>
                </c:pt>
                <c:pt idx="884">
                  <c:v>43634</c:v>
                </c:pt>
                <c:pt idx="885">
                  <c:v>43635</c:v>
                </c:pt>
                <c:pt idx="886">
                  <c:v>43636</c:v>
                </c:pt>
                <c:pt idx="887">
                  <c:v>43637</c:v>
                </c:pt>
                <c:pt idx="888">
                  <c:v>43640</c:v>
                </c:pt>
                <c:pt idx="889">
                  <c:v>43641</c:v>
                </c:pt>
                <c:pt idx="890">
                  <c:v>43642</c:v>
                </c:pt>
                <c:pt idx="891">
                  <c:v>43643</c:v>
                </c:pt>
                <c:pt idx="892">
                  <c:v>43644</c:v>
                </c:pt>
                <c:pt idx="893">
                  <c:v>43647</c:v>
                </c:pt>
                <c:pt idx="894">
                  <c:v>43648</c:v>
                </c:pt>
                <c:pt idx="895">
                  <c:v>43649</c:v>
                </c:pt>
                <c:pt idx="896">
                  <c:v>43650</c:v>
                </c:pt>
                <c:pt idx="897">
                  <c:v>43651</c:v>
                </c:pt>
                <c:pt idx="898">
                  <c:v>43654</c:v>
                </c:pt>
                <c:pt idx="899">
                  <c:v>43655</c:v>
                </c:pt>
                <c:pt idx="900">
                  <c:v>43656</c:v>
                </c:pt>
                <c:pt idx="901">
                  <c:v>43657</c:v>
                </c:pt>
                <c:pt idx="902">
                  <c:v>43658</c:v>
                </c:pt>
                <c:pt idx="903">
                  <c:v>43661</c:v>
                </c:pt>
                <c:pt idx="904">
                  <c:v>43662</c:v>
                </c:pt>
                <c:pt idx="905">
                  <c:v>43663</c:v>
                </c:pt>
                <c:pt idx="906">
                  <c:v>43664</c:v>
                </c:pt>
                <c:pt idx="907">
                  <c:v>43665</c:v>
                </c:pt>
                <c:pt idx="908">
                  <c:v>43668</c:v>
                </c:pt>
                <c:pt idx="909">
                  <c:v>43669</c:v>
                </c:pt>
                <c:pt idx="910">
                  <c:v>43670</c:v>
                </c:pt>
                <c:pt idx="911">
                  <c:v>43671</c:v>
                </c:pt>
                <c:pt idx="912">
                  <c:v>43672</c:v>
                </c:pt>
                <c:pt idx="913">
                  <c:v>43675</c:v>
                </c:pt>
                <c:pt idx="914">
                  <c:v>43676</c:v>
                </c:pt>
                <c:pt idx="915">
                  <c:v>43677</c:v>
                </c:pt>
                <c:pt idx="916">
                  <c:v>43678</c:v>
                </c:pt>
                <c:pt idx="917">
                  <c:v>43679</c:v>
                </c:pt>
                <c:pt idx="918">
                  <c:v>43682</c:v>
                </c:pt>
                <c:pt idx="919">
                  <c:v>43683</c:v>
                </c:pt>
                <c:pt idx="920">
                  <c:v>43684</c:v>
                </c:pt>
                <c:pt idx="921">
                  <c:v>43685</c:v>
                </c:pt>
                <c:pt idx="922">
                  <c:v>43686</c:v>
                </c:pt>
                <c:pt idx="923">
                  <c:v>43689</c:v>
                </c:pt>
                <c:pt idx="924">
                  <c:v>43690</c:v>
                </c:pt>
                <c:pt idx="925">
                  <c:v>43691</c:v>
                </c:pt>
                <c:pt idx="926">
                  <c:v>43692</c:v>
                </c:pt>
                <c:pt idx="927">
                  <c:v>43693</c:v>
                </c:pt>
                <c:pt idx="928">
                  <c:v>43696</c:v>
                </c:pt>
                <c:pt idx="929">
                  <c:v>43697</c:v>
                </c:pt>
                <c:pt idx="930">
                  <c:v>43698</c:v>
                </c:pt>
                <c:pt idx="931">
                  <c:v>43699</c:v>
                </c:pt>
                <c:pt idx="932">
                  <c:v>43700</c:v>
                </c:pt>
                <c:pt idx="933">
                  <c:v>43703</c:v>
                </c:pt>
                <c:pt idx="934">
                  <c:v>43704</c:v>
                </c:pt>
                <c:pt idx="935">
                  <c:v>43705</c:v>
                </c:pt>
                <c:pt idx="936">
                  <c:v>43706</c:v>
                </c:pt>
                <c:pt idx="937">
                  <c:v>43707</c:v>
                </c:pt>
                <c:pt idx="938">
                  <c:v>43710</c:v>
                </c:pt>
                <c:pt idx="939">
                  <c:v>43711</c:v>
                </c:pt>
                <c:pt idx="940">
                  <c:v>43712</c:v>
                </c:pt>
                <c:pt idx="941">
                  <c:v>43713</c:v>
                </c:pt>
                <c:pt idx="942">
                  <c:v>43714</c:v>
                </c:pt>
                <c:pt idx="943">
                  <c:v>43717</c:v>
                </c:pt>
                <c:pt idx="944">
                  <c:v>43718</c:v>
                </c:pt>
                <c:pt idx="945">
                  <c:v>43719</c:v>
                </c:pt>
                <c:pt idx="946">
                  <c:v>43720</c:v>
                </c:pt>
                <c:pt idx="947">
                  <c:v>43724</c:v>
                </c:pt>
                <c:pt idx="948">
                  <c:v>43725</c:v>
                </c:pt>
                <c:pt idx="949">
                  <c:v>43726</c:v>
                </c:pt>
                <c:pt idx="950">
                  <c:v>43727</c:v>
                </c:pt>
                <c:pt idx="951">
                  <c:v>43728</c:v>
                </c:pt>
                <c:pt idx="952">
                  <c:v>43731</c:v>
                </c:pt>
                <c:pt idx="953">
                  <c:v>43732</c:v>
                </c:pt>
                <c:pt idx="954">
                  <c:v>43733</c:v>
                </c:pt>
                <c:pt idx="955">
                  <c:v>43734</c:v>
                </c:pt>
                <c:pt idx="956">
                  <c:v>43735</c:v>
                </c:pt>
                <c:pt idx="957">
                  <c:v>43738</c:v>
                </c:pt>
                <c:pt idx="958">
                  <c:v>43746</c:v>
                </c:pt>
                <c:pt idx="959">
                  <c:v>43747</c:v>
                </c:pt>
                <c:pt idx="960">
                  <c:v>43748</c:v>
                </c:pt>
                <c:pt idx="961">
                  <c:v>43749</c:v>
                </c:pt>
                <c:pt idx="962">
                  <c:v>43752</c:v>
                </c:pt>
                <c:pt idx="963">
                  <c:v>43753</c:v>
                </c:pt>
                <c:pt idx="964">
                  <c:v>43754</c:v>
                </c:pt>
                <c:pt idx="965">
                  <c:v>43755</c:v>
                </c:pt>
                <c:pt idx="966">
                  <c:v>43756</c:v>
                </c:pt>
                <c:pt idx="967">
                  <c:v>43759</c:v>
                </c:pt>
                <c:pt idx="968">
                  <c:v>43760</c:v>
                </c:pt>
                <c:pt idx="969">
                  <c:v>43761</c:v>
                </c:pt>
                <c:pt idx="970">
                  <c:v>43762</c:v>
                </c:pt>
                <c:pt idx="971">
                  <c:v>43763</c:v>
                </c:pt>
                <c:pt idx="972">
                  <c:v>43766</c:v>
                </c:pt>
                <c:pt idx="973">
                  <c:v>43767</c:v>
                </c:pt>
                <c:pt idx="974">
                  <c:v>43768</c:v>
                </c:pt>
                <c:pt idx="975">
                  <c:v>43769</c:v>
                </c:pt>
                <c:pt idx="976">
                  <c:v>43770</c:v>
                </c:pt>
                <c:pt idx="977">
                  <c:v>43773</c:v>
                </c:pt>
                <c:pt idx="978">
                  <c:v>43774</c:v>
                </c:pt>
                <c:pt idx="979">
                  <c:v>43775</c:v>
                </c:pt>
                <c:pt idx="980">
                  <c:v>43776</c:v>
                </c:pt>
                <c:pt idx="981">
                  <c:v>43777</c:v>
                </c:pt>
                <c:pt idx="982">
                  <c:v>43780</c:v>
                </c:pt>
                <c:pt idx="983">
                  <c:v>43781</c:v>
                </c:pt>
                <c:pt idx="984">
                  <c:v>43782</c:v>
                </c:pt>
                <c:pt idx="985">
                  <c:v>43783</c:v>
                </c:pt>
                <c:pt idx="986">
                  <c:v>43784</c:v>
                </c:pt>
                <c:pt idx="987">
                  <c:v>43787</c:v>
                </c:pt>
                <c:pt idx="988">
                  <c:v>43788</c:v>
                </c:pt>
                <c:pt idx="989">
                  <c:v>43789</c:v>
                </c:pt>
                <c:pt idx="990">
                  <c:v>43790</c:v>
                </c:pt>
                <c:pt idx="991">
                  <c:v>43791</c:v>
                </c:pt>
                <c:pt idx="992">
                  <c:v>43794</c:v>
                </c:pt>
                <c:pt idx="993">
                  <c:v>43795</c:v>
                </c:pt>
                <c:pt idx="994">
                  <c:v>43796</c:v>
                </c:pt>
                <c:pt idx="995">
                  <c:v>43797</c:v>
                </c:pt>
                <c:pt idx="996">
                  <c:v>43798</c:v>
                </c:pt>
                <c:pt idx="997">
                  <c:v>43801</c:v>
                </c:pt>
                <c:pt idx="998">
                  <c:v>43802</c:v>
                </c:pt>
                <c:pt idx="999">
                  <c:v>43803</c:v>
                </c:pt>
                <c:pt idx="1000">
                  <c:v>43804</c:v>
                </c:pt>
                <c:pt idx="1001">
                  <c:v>43805</c:v>
                </c:pt>
                <c:pt idx="1002">
                  <c:v>43808</c:v>
                </c:pt>
                <c:pt idx="1003">
                  <c:v>43809</c:v>
                </c:pt>
                <c:pt idx="1004">
                  <c:v>43810</c:v>
                </c:pt>
                <c:pt idx="1005">
                  <c:v>43811</c:v>
                </c:pt>
                <c:pt idx="1006">
                  <c:v>43812</c:v>
                </c:pt>
                <c:pt idx="1007">
                  <c:v>43815</c:v>
                </c:pt>
                <c:pt idx="1008">
                  <c:v>43816</c:v>
                </c:pt>
                <c:pt idx="1009">
                  <c:v>43817</c:v>
                </c:pt>
                <c:pt idx="1010">
                  <c:v>43818</c:v>
                </c:pt>
                <c:pt idx="1011">
                  <c:v>43819</c:v>
                </c:pt>
                <c:pt idx="1012">
                  <c:v>43822</c:v>
                </c:pt>
                <c:pt idx="1013">
                  <c:v>43823</c:v>
                </c:pt>
                <c:pt idx="1014">
                  <c:v>43824</c:v>
                </c:pt>
                <c:pt idx="1015">
                  <c:v>43825</c:v>
                </c:pt>
                <c:pt idx="1016">
                  <c:v>43826</c:v>
                </c:pt>
                <c:pt idx="1017">
                  <c:v>43829</c:v>
                </c:pt>
                <c:pt idx="1018">
                  <c:v>43830</c:v>
                </c:pt>
                <c:pt idx="1019">
                  <c:v>43832</c:v>
                </c:pt>
                <c:pt idx="1020">
                  <c:v>43833</c:v>
                </c:pt>
                <c:pt idx="1021">
                  <c:v>43836</c:v>
                </c:pt>
                <c:pt idx="1022">
                  <c:v>43837</c:v>
                </c:pt>
                <c:pt idx="1023">
                  <c:v>43838</c:v>
                </c:pt>
                <c:pt idx="1024">
                  <c:v>43839</c:v>
                </c:pt>
                <c:pt idx="1025">
                  <c:v>43840</c:v>
                </c:pt>
                <c:pt idx="1026">
                  <c:v>43843</c:v>
                </c:pt>
                <c:pt idx="1027">
                  <c:v>43844</c:v>
                </c:pt>
                <c:pt idx="1028">
                  <c:v>43845</c:v>
                </c:pt>
                <c:pt idx="1029">
                  <c:v>43846</c:v>
                </c:pt>
                <c:pt idx="1030">
                  <c:v>43847</c:v>
                </c:pt>
                <c:pt idx="1031">
                  <c:v>43850</c:v>
                </c:pt>
                <c:pt idx="1032">
                  <c:v>43851</c:v>
                </c:pt>
                <c:pt idx="1033">
                  <c:v>43852</c:v>
                </c:pt>
                <c:pt idx="1034">
                  <c:v>43853</c:v>
                </c:pt>
                <c:pt idx="1035">
                  <c:v>43864</c:v>
                </c:pt>
                <c:pt idx="1036">
                  <c:v>43865</c:v>
                </c:pt>
                <c:pt idx="1037">
                  <c:v>43866</c:v>
                </c:pt>
                <c:pt idx="1038">
                  <c:v>43867</c:v>
                </c:pt>
                <c:pt idx="1039">
                  <c:v>43868</c:v>
                </c:pt>
                <c:pt idx="1040">
                  <c:v>43871</c:v>
                </c:pt>
                <c:pt idx="1041">
                  <c:v>43872</c:v>
                </c:pt>
                <c:pt idx="1042">
                  <c:v>43873</c:v>
                </c:pt>
                <c:pt idx="1043">
                  <c:v>43874</c:v>
                </c:pt>
                <c:pt idx="1044">
                  <c:v>43875</c:v>
                </c:pt>
                <c:pt idx="1045">
                  <c:v>43878</c:v>
                </c:pt>
                <c:pt idx="1046">
                  <c:v>43879</c:v>
                </c:pt>
                <c:pt idx="1047">
                  <c:v>43880</c:v>
                </c:pt>
                <c:pt idx="1048">
                  <c:v>43881</c:v>
                </c:pt>
                <c:pt idx="1049">
                  <c:v>43882</c:v>
                </c:pt>
                <c:pt idx="1050">
                  <c:v>43885</c:v>
                </c:pt>
                <c:pt idx="1051">
                  <c:v>43886</c:v>
                </c:pt>
                <c:pt idx="1052">
                  <c:v>43887</c:v>
                </c:pt>
                <c:pt idx="1053">
                  <c:v>43888</c:v>
                </c:pt>
                <c:pt idx="1054">
                  <c:v>43889</c:v>
                </c:pt>
                <c:pt idx="1055">
                  <c:v>43892</c:v>
                </c:pt>
                <c:pt idx="1056">
                  <c:v>43893</c:v>
                </c:pt>
                <c:pt idx="1057">
                  <c:v>43894</c:v>
                </c:pt>
                <c:pt idx="1058">
                  <c:v>43895</c:v>
                </c:pt>
                <c:pt idx="1059">
                  <c:v>43896</c:v>
                </c:pt>
                <c:pt idx="1060">
                  <c:v>43899</c:v>
                </c:pt>
                <c:pt idx="1061">
                  <c:v>43900</c:v>
                </c:pt>
                <c:pt idx="1062">
                  <c:v>43901</c:v>
                </c:pt>
                <c:pt idx="1063">
                  <c:v>43902</c:v>
                </c:pt>
                <c:pt idx="1064">
                  <c:v>43903</c:v>
                </c:pt>
                <c:pt idx="1065">
                  <c:v>43906</c:v>
                </c:pt>
                <c:pt idx="1066">
                  <c:v>43907</c:v>
                </c:pt>
                <c:pt idx="1067">
                  <c:v>43908</c:v>
                </c:pt>
                <c:pt idx="1068">
                  <c:v>43909</c:v>
                </c:pt>
                <c:pt idx="1069">
                  <c:v>43910</c:v>
                </c:pt>
                <c:pt idx="1070">
                  <c:v>43913</c:v>
                </c:pt>
                <c:pt idx="1071">
                  <c:v>43914</c:v>
                </c:pt>
                <c:pt idx="1072">
                  <c:v>43915</c:v>
                </c:pt>
                <c:pt idx="1073">
                  <c:v>43916</c:v>
                </c:pt>
                <c:pt idx="1074">
                  <c:v>43917</c:v>
                </c:pt>
                <c:pt idx="1075">
                  <c:v>43920</c:v>
                </c:pt>
                <c:pt idx="1076">
                  <c:v>43921</c:v>
                </c:pt>
                <c:pt idx="1077">
                  <c:v>43922</c:v>
                </c:pt>
                <c:pt idx="1078">
                  <c:v>43923</c:v>
                </c:pt>
                <c:pt idx="1079">
                  <c:v>43924</c:v>
                </c:pt>
                <c:pt idx="1080">
                  <c:v>43928</c:v>
                </c:pt>
                <c:pt idx="1081">
                  <c:v>43929</c:v>
                </c:pt>
                <c:pt idx="1082">
                  <c:v>43930</c:v>
                </c:pt>
                <c:pt idx="1083">
                  <c:v>43931</c:v>
                </c:pt>
                <c:pt idx="1084">
                  <c:v>43934</c:v>
                </c:pt>
                <c:pt idx="1085">
                  <c:v>43935</c:v>
                </c:pt>
                <c:pt idx="1086">
                  <c:v>43936</c:v>
                </c:pt>
                <c:pt idx="1087">
                  <c:v>43937</c:v>
                </c:pt>
                <c:pt idx="1088">
                  <c:v>43938</c:v>
                </c:pt>
                <c:pt idx="1089">
                  <c:v>43941</c:v>
                </c:pt>
                <c:pt idx="1090">
                  <c:v>43942</c:v>
                </c:pt>
                <c:pt idx="1091">
                  <c:v>43943</c:v>
                </c:pt>
                <c:pt idx="1092">
                  <c:v>43944</c:v>
                </c:pt>
                <c:pt idx="1093">
                  <c:v>43945</c:v>
                </c:pt>
                <c:pt idx="1094">
                  <c:v>43948</c:v>
                </c:pt>
                <c:pt idx="1095">
                  <c:v>43949</c:v>
                </c:pt>
                <c:pt idx="1096">
                  <c:v>43950</c:v>
                </c:pt>
                <c:pt idx="1097">
                  <c:v>43951</c:v>
                </c:pt>
                <c:pt idx="1098">
                  <c:v>43957</c:v>
                </c:pt>
                <c:pt idx="1099">
                  <c:v>43958</c:v>
                </c:pt>
                <c:pt idx="1100">
                  <c:v>43959</c:v>
                </c:pt>
                <c:pt idx="1101">
                  <c:v>43962</c:v>
                </c:pt>
                <c:pt idx="1102">
                  <c:v>43963</c:v>
                </c:pt>
                <c:pt idx="1103">
                  <c:v>43964</c:v>
                </c:pt>
                <c:pt idx="1104">
                  <c:v>43965</c:v>
                </c:pt>
                <c:pt idx="1105">
                  <c:v>43966</c:v>
                </c:pt>
                <c:pt idx="1106">
                  <c:v>43969</c:v>
                </c:pt>
                <c:pt idx="1107">
                  <c:v>43970</c:v>
                </c:pt>
                <c:pt idx="1108">
                  <c:v>43971</c:v>
                </c:pt>
                <c:pt idx="1109">
                  <c:v>43972</c:v>
                </c:pt>
                <c:pt idx="1110">
                  <c:v>43973</c:v>
                </c:pt>
                <c:pt idx="1111">
                  <c:v>43976</c:v>
                </c:pt>
                <c:pt idx="1112">
                  <c:v>43977</c:v>
                </c:pt>
                <c:pt idx="1113">
                  <c:v>43978</c:v>
                </c:pt>
                <c:pt idx="1114">
                  <c:v>43979</c:v>
                </c:pt>
                <c:pt idx="1115">
                  <c:v>43980</c:v>
                </c:pt>
                <c:pt idx="1116">
                  <c:v>43983</c:v>
                </c:pt>
                <c:pt idx="1117">
                  <c:v>43984</c:v>
                </c:pt>
                <c:pt idx="1118">
                  <c:v>43985</c:v>
                </c:pt>
                <c:pt idx="1119">
                  <c:v>43986</c:v>
                </c:pt>
                <c:pt idx="1120">
                  <c:v>43987</c:v>
                </c:pt>
                <c:pt idx="1121">
                  <c:v>43990</c:v>
                </c:pt>
                <c:pt idx="1122">
                  <c:v>43991</c:v>
                </c:pt>
                <c:pt idx="1123">
                  <c:v>43992</c:v>
                </c:pt>
                <c:pt idx="1124">
                  <c:v>43993</c:v>
                </c:pt>
                <c:pt idx="1125">
                  <c:v>43994</c:v>
                </c:pt>
                <c:pt idx="1126">
                  <c:v>43997</c:v>
                </c:pt>
                <c:pt idx="1127">
                  <c:v>43998</c:v>
                </c:pt>
                <c:pt idx="1128">
                  <c:v>43999</c:v>
                </c:pt>
                <c:pt idx="1129">
                  <c:v>44000</c:v>
                </c:pt>
                <c:pt idx="1130">
                  <c:v>44001</c:v>
                </c:pt>
                <c:pt idx="1131">
                  <c:v>44004</c:v>
                </c:pt>
                <c:pt idx="1132">
                  <c:v>44005</c:v>
                </c:pt>
                <c:pt idx="1133">
                  <c:v>44006</c:v>
                </c:pt>
                <c:pt idx="1134">
                  <c:v>44011</c:v>
                </c:pt>
                <c:pt idx="1135">
                  <c:v>44012</c:v>
                </c:pt>
                <c:pt idx="1136">
                  <c:v>44013</c:v>
                </c:pt>
                <c:pt idx="1137">
                  <c:v>44014</c:v>
                </c:pt>
                <c:pt idx="1138">
                  <c:v>44015</c:v>
                </c:pt>
                <c:pt idx="1139">
                  <c:v>44018</c:v>
                </c:pt>
                <c:pt idx="1140">
                  <c:v>44019</c:v>
                </c:pt>
                <c:pt idx="1141">
                  <c:v>44020</c:v>
                </c:pt>
                <c:pt idx="1142">
                  <c:v>44021</c:v>
                </c:pt>
                <c:pt idx="1143">
                  <c:v>44022</c:v>
                </c:pt>
                <c:pt idx="1144">
                  <c:v>44025</c:v>
                </c:pt>
                <c:pt idx="1145">
                  <c:v>44026</c:v>
                </c:pt>
                <c:pt idx="1146">
                  <c:v>44027</c:v>
                </c:pt>
                <c:pt idx="1147">
                  <c:v>44028</c:v>
                </c:pt>
                <c:pt idx="1148">
                  <c:v>44029</c:v>
                </c:pt>
                <c:pt idx="1149">
                  <c:v>44032</c:v>
                </c:pt>
                <c:pt idx="1150">
                  <c:v>44033</c:v>
                </c:pt>
                <c:pt idx="1151">
                  <c:v>44034</c:v>
                </c:pt>
                <c:pt idx="1152">
                  <c:v>44035</c:v>
                </c:pt>
                <c:pt idx="1153">
                  <c:v>44036</c:v>
                </c:pt>
                <c:pt idx="1154">
                  <c:v>44039</c:v>
                </c:pt>
                <c:pt idx="1155">
                  <c:v>44040</c:v>
                </c:pt>
                <c:pt idx="1156">
                  <c:v>44041</c:v>
                </c:pt>
                <c:pt idx="1157">
                  <c:v>44042</c:v>
                </c:pt>
                <c:pt idx="1158">
                  <c:v>44043</c:v>
                </c:pt>
                <c:pt idx="1159">
                  <c:v>44046</c:v>
                </c:pt>
                <c:pt idx="1160">
                  <c:v>44047</c:v>
                </c:pt>
                <c:pt idx="1161">
                  <c:v>44048</c:v>
                </c:pt>
                <c:pt idx="1162">
                  <c:v>44049</c:v>
                </c:pt>
                <c:pt idx="1163">
                  <c:v>44050</c:v>
                </c:pt>
                <c:pt idx="1164">
                  <c:v>44053</c:v>
                </c:pt>
                <c:pt idx="1165">
                  <c:v>44054</c:v>
                </c:pt>
                <c:pt idx="1166">
                  <c:v>44055</c:v>
                </c:pt>
                <c:pt idx="1167">
                  <c:v>44056</c:v>
                </c:pt>
                <c:pt idx="1168">
                  <c:v>44057</c:v>
                </c:pt>
                <c:pt idx="1169">
                  <c:v>44060</c:v>
                </c:pt>
                <c:pt idx="1170">
                  <c:v>44061</c:v>
                </c:pt>
                <c:pt idx="1171">
                  <c:v>44062</c:v>
                </c:pt>
                <c:pt idx="1172">
                  <c:v>44063</c:v>
                </c:pt>
                <c:pt idx="1173">
                  <c:v>44064</c:v>
                </c:pt>
                <c:pt idx="1174">
                  <c:v>44067</c:v>
                </c:pt>
                <c:pt idx="1175">
                  <c:v>44068</c:v>
                </c:pt>
                <c:pt idx="1176">
                  <c:v>44069</c:v>
                </c:pt>
                <c:pt idx="1177">
                  <c:v>44070</c:v>
                </c:pt>
                <c:pt idx="1178">
                  <c:v>44071</c:v>
                </c:pt>
                <c:pt idx="1179">
                  <c:v>44074</c:v>
                </c:pt>
                <c:pt idx="1180">
                  <c:v>44075</c:v>
                </c:pt>
                <c:pt idx="1181">
                  <c:v>44076</c:v>
                </c:pt>
                <c:pt idx="1182">
                  <c:v>44077</c:v>
                </c:pt>
                <c:pt idx="1183">
                  <c:v>44078</c:v>
                </c:pt>
                <c:pt idx="1184">
                  <c:v>44081</c:v>
                </c:pt>
                <c:pt idx="1185">
                  <c:v>44082</c:v>
                </c:pt>
                <c:pt idx="1186">
                  <c:v>44083</c:v>
                </c:pt>
                <c:pt idx="1187">
                  <c:v>44084</c:v>
                </c:pt>
                <c:pt idx="1188">
                  <c:v>44085</c:v>
                </c:pt>
                <c:pt idx="1189">
                  <c:v>44088</c:v>
                </c:pt>
                <c:pt idx="1190">
                  <c:v>44089</c:v>
                </c:pt>
                <c:pt idx="1191">
                  <c:v>44090</c:v>
                </c:pt>
              </c:numCache>
            </c:numRef>
          </c:cat>
          <c:val>
            <c:numRef>
              <c:f>data2!$F$2:$F$1193</c:f>
              <c:numCache>
                <c:formatCode>General</c:formatCode>
                <c:ptCount val="1192"/>
                <c:pt idx="0">
                  <c:v>98.84</c:v>
                </c:pt>
                <c:pt idx="1">
                  <c:v>98.635000000000005</c:v>
                </c:pt>
                <c:pt idx="2">
                  <c:v>98.31</c:v>
                </c:pt>
                <c:pt idx="3">
                  <c:v>98.61</c:v>
                </c:pt>
                <c:pt idx="4">
                  <c:v>98.245000000000005</c:v>
                </c:pt>
                <c:pt idx="5">
                  <c:v>97.39</c:v>
                </c:pt>
                <c:pt idx="6">
                  <c:v>97.61</c:v>
                </c:pt>
                <c:pt idx="7">
                  <c:v>98.075000000000003</c:v>
                </c:pt>
                <c:pt idx="8">
                  <c:v>98.07</c:v>
                </c:pt>
                <c:pt idx="9">
                  <c:v>97.97</c:v>
                </c:pt>
                <c:pt idx="10">
                  <c:v>98.23</c:v>
                </c:pt>
                <c:pt idx="11">
                  <c:v>98.424999999999997</c:v>
                </c:pt>
                <c:pt idx="12">
                  <c:v>97.685000000000002</c:v>
                </c:pt>
                <c:pt idx="13">
                  <c:v>97.734999999999999</c:v>
                </c:pt>
                <c:pt idx="14">
                  <c:v>98.17</c:v>
                </c:pt>
                <c:pt idx="15">
                  <c:v>97.93</c:v>
                </c:pt>
                <c:pt idx="16">
                  <c:v>98.43</c:v>
                </c:pt>
                <c:pt idx="17">
                  <c:v>98.55</c:v>
                </c:pt>
                <c:pt idx="18">
                  <c:v>98.93</c:v>
                </c:pt>
                <c:pt idx="19">
                  <c:v>98.655000000000001</c:v>
                </c:pt>
                <c:pt idx="20">
                  <c:v>99.034999999999997</c:v>
                </c:pt>
                <c:pt idx="21">
                  <c:v>98.73</c:v>
                </c:pt>
                <c:pt idx="22">
                  <c:v>98.834999999999994</c:v>
                </c:pt>
                <c:pt idx="23">
                  <c:v>98.974999999999994</c:v>
                </c:pt>
                <c:pt idx="24">
                  <c:v>98.885000000000005</c:v>
                </c:pt>
                <c:pt idx="25">
                  <c:v>98.915000000000006</c:v>
                </c:pt>
                <c:pt idx="26">
                  <c:v>99.14</c:v>
                </c:pt>
                <c:pt idx="27">
                  <c:v>99.18</c:v>
                </c:pt>
                <c:pt idx="28">
                  <c:v>99.09</c:v>
                </c:pt>
                <c:pt idx="29">
                  <c:v>99.275000000000006</c:v>
                </c:pt>
                <c:pt idx="30">
                  <c:v>98.875</c:v>
                </c:pt>
                <c:pt idx="31">
                  <c:v>99.07</c:v>
                </c:pt>
                <c:pt idx="32">
                  <c:v>99.16</c:v>
                </c:pt>
                <c:pt idx="33">
                  <c:v>99.16</c:v>
                </c:pt>
                <c:pt idx="34">
                  <c:v>99.55</c:v>
                </c:pt>
                <c:pt idx="35">
                  <c:v>99.84</c:v>
                </c:pt>
                <c:pt idx="36">
                  <c:v>99.87</c:v>
                </c:pt>
                <c:pt idx="37">
                  <c:v>99.97</c:v>
                </c:pt>
                <c:pt idx="38">
                  <c:v>100.27</c:v>
                </c:pt>
                <c:pt idx="39">
                  <c:v>100.255</c:v>
                </c:pt>
                <c:pt idx="40">
                  <c:v>100.44499999999999</c:v>
                </c:pt>
                <c:pt idx="41">
                  <c:v>100.27</c:v>
                </c:pt>
                <c:pt idx="42">
                  <c:v>100.175</c:v>
                </c:pt>
                <c:pt idx="43">
                  <c:v>100.05500000000001</c:v>
                </c:pt>
                <c:pt idx="44">
                  <c:v>99.91</c:v>
                </c:pt>
                <c:pt idx="45">
                  <c:v>99.66</c:v>
                </c:pt>
                <c:pt idx="46">
                  <c:v>99.98</c:v>
                </c:pt>
                <c:pt idx="47">
                  <c:v>99.86</c:v>
                </c:pt>
                <c:pt idx="48">
                  <c:v>100.22499999999999</c:v>
                </c:pt>
                <c:pt idx="49">
                  <c:v>100.24</c:v>
                </c:pt>
                <c:pt idx="50">
                  <c:v>100.61</c:v>
                </c:pt>
                <c:pt idx="51">
                  <c:v>100.77500000000001</c:v>
                </c:pt>
                <c:pt idx="52">
                  <c:v>100.435</c:v>
                </c:pt>
                <c:pt idx="53">
                  <c:v>100.61499999999999</c:v>
                </c:pt>
                <c:pt idx="54">
                  <c:v>100.235</c:v>
                </c:pt>
                <c:pt idx="55">
                  <c:v>100.155</c:v>
                </c:pt>
                <c:pt idx="56">
                  <c:v>100.185</c:v>
                </c:pt>
                <c:pt idx="57">
                  <c:v>100.38500000000001</c:v>
                </c:pt>
                <c:pt idx="58">
                  <c:v>100.37</c:v>
                </c:pt>
                <c:pt idx="59">
                  <c:v>99.87</c:v>
                </c:pt>
                <c:pt idx="60">
                  <c:v>99.93</c:v>
                </c:pt>
                <c:pt idx="61">
                  <c:v>99.694999999999993</c:v>
                </c:pt>
                <c:pt idx="62">
                  <c:v>99.954999999999998</c:v>
                </c:pt>
                <c:pt idx="63">
                  <c:v>100.34</c:v>
                </c:pt>
                <c:pt idx="64">
                  <c:v>100.31</c:v>
                </c:pt>
                <c:pt idx="65">
                  <c:v>99.94</c:v>
                </c:pt>
                <c:pt idx="66">
                  <c:v>100.035</c:v>
                </c:pt>
                <c:pt idx="67">
                  <c:v>100.24</c:v>
                </c:pt>
                <c:pt idx="68">
                  <c:v>99.704999999999998</c:v>
                </c:pt>
                <c:pt idx="69">
                  <c:v>100.12</c:v>
                </c:pt>
                <c:pt idx="70">
                  <c:v>99.82</c:v>
                </c:pt>
                <c:pt idx="71">
                  <c:v>99.805000000000007</c:v>
                </c:pt>
                <c:pt idx="72">
                  <c:v>99.89</c:v>
                </c:pt>
                <c:pt idx="73">
                  <c:v>99.8</c:v>
                </c:pt>
                <c:pt idx="74">
                  <c:v>99.7</c:v>
                </c:pt>
                <c:pt idx="75">
                  <c:v>99.644999999999996</c:v>
                </c:pt>
                <c:pt idx="76">
                  <c:v>99.6</c:v>
                </c:pt>
                <c:pt idx="77">
                  <c:v>99.41</c:v>
                </c:pt>
                <c:pt idx="78">
                  <c:v>99.375</c:v>
                </c:pt>
                <c:pt idx="79">
                  <c:v>99.424999999999997</c:v>
                </c:pt>
                <c:pt idx="80">
                  <c:v>99.35</c:v>
                </c:pt>
                <c:pt idx="81">
                  <c:v>99.15</c:v>
                </c:pt>
                <c:pt idx="82">
                  <c:v>98.96</c:v>
                </c:pt>
                <c:pt idx="83">
                  <c:v>99.055000000000007</c:v>
                </c:pt>
                <c:pt idx="84">
                  <c:v>98.694999999999993</c:v>
                </c:pt>
                <c:pt idx="85">
                  <c:v>98.8</c:v>
                </c:pt>
                <c:pt idx="86">
                  <c:v>99.125</c:v>
                </c:pt>
                <c:pt idx="87">
                  <c:v>99.355000000000004</c:v>
                </c:pt>
                <c:pt idx="88">
                  <c:v>99.64</c:v>
                </c:pt>
                <c:pt idx="89">
                  <c:v>99.61</c:v>
                </c:pt>
                <c:pt idx="90">
                  <c:v>99.7</c:v>
                </c:pt>
                <c:pt idx="91">
                  <c:v>99.935000000000002</c:v>
                </c:pt>
                <c:pt idx="92">
                  <c:v>99.73</c:v>
                </c:pt>
                <c:pt idx="93">
                  <c:v>99.685000000000002</c:v>
                </c:pt>
                <c:pt idx="94">
                  <c:v>99.51</c:v>
                </c:pt>
                <c:pt idx="95">
                  <c:v>99.62</c:v>
                </c:pt>
                <c:pt idx="96">
                  <c:v>99.67</c:v>
                </c:pt>
                <c:pt idx="97">
                  <c:v>99.86</c:v>
                </c:pt>
                <c:pt idx="98">
                  <c:v>99.825000000000003</c:v>
                </c:pt>
                <c:pt idx="99">
                  <c:v>99.64</c:v>
                </c:pt>
                <c:pt idx="100">
                  <c:v>99.8</c:v>
                </c:pt>
                <c:pt idx="101">
                  <c:v>99.795000000000002</c:v>
                </c:pt>
                <c:pt idx="102">
                  <c:v>99.8</c:v>
                </c:pt>
                <c:pt idx="103">
                  <c:v>99.875</c:v>
                </c:pt>
                <c:pt idx="104">
                  <c:v>99.66</c:v>
                </c:pt>
                <c:pt idx="105">
                  <c:v>99.57</c:v>
                </c:pt>
                <c:pt idx="106">
                  <c:v>99.46</c:v>
                </c:pt>
                <c:pt idx="107">
                  <c:v>99.734999999999999</c:v>
                </c:pt>
                <c:pt idx="108">
                  <c:v>99.734999999999999</c:v>
                </c:pt>
                <c:pt idx="109">
                  <c:v>99.715000000000003</c:v>
                </c:pt>
                <c:pt idx="110">
                  <c:v>99.534999999999997</c:v>
                </c:pt>
                <c:pt idx="111">
                  <c:v>99.254999999999995</c:v>
                </c:pt>
                <c:pt idx="112">
                  <c:v>99.525000000000006</c:v>
                </c:pt>
                <c:pt idx="113">
                  <c:v>99.5</c:v>
                </c:pt>
                <c:pt idx="114">
                  <c:v>99.594999999999999</c:v>
                </c:pt>
                <c:pt idx="115">
                  <c:v>99.314999999999998</c:v>
                </c:pt>
                <c:pt idx="116">
                  <c:v>99.254999999999995</c:v>
                </c:pt>
                <c:pt idx="117">
                  <c:v>99.39</c:v>
                </c:pt>
                <c:pt idx="118">
                  <c:v>99.075000000000003</c:v>
                </c:pt>
                <c:pt idx="119">
                  <c:v>99.364999999999995</c:v>
                </c:pt>
                <c:pt idx="120">
                  <c:v>99.35</c:v>
                </c:pt>
                <c:pt idx="121">
                  <c:v>99.605000000000004</c:v>
                </c:pt>
                <c:pt idx="122">
                  <c:v>99.51</c:v>
                </c:pt>
                <c:pt idx="123">
                  <c:v>99.775000000000006</c:v>
                </c:pt>
                <c:pt idx="124">
                  <c:v>99.84</c:v>
                </c:pt>
                <c:pt idx="125">
                  <c:v>98.4</c:v>
                </c:pt>
                <c:pt idx="126">
                  <c:v>98.47</c:v>
                </c:pt>
                <c:pt idx="127">
                  <c:v>99.114999999999995</c:v>
                </c:pt>
                <c:pt idx="128">
                  <c:v>99.15</c:v>
                </c:pt>
                <c:pt idx="129">
                  <c:v>99.194999999999993</c:v>
                </c:pt>
                <c:pt idx="130">
                  <c:v>99.47</c:v>
                </c:pt>
                <c:pt idx="131">
                  <c:v>99.305000000000007</c:v>
                </c:pt>
                <c:pt idx="132">
                  <c:v>99.04</c:v>
                </c:pt>
                <c:pt idx="133">
                  <c:v>99.02</c:v>
                </c:pt>
                <c:pt idx="134">
                  <c:v>98.78</c:v>
                </c:pt>
                <c:pt idx="135">
                  <c:v>98.805000000000007</c:v>
                </c:pt>
                <c:pt idx="136">
                  <c:v>99.094999999999999</c:v>
                </c:pt>
                <c:pt idx="137">
                  <c:v>99.055000000000007</c:v>
                </c:pt>
                <c:pt idx="138">
                  <c:v>99.254999999999995</c:v>
                </c:pt>
                <c:pt idx="139">
                  <c:v>99.265000000000001</c:v>
                </c:pt>
                <c:pt idx="140">
                  <c:v>99.155000000000001</c:v>
                </c:pt>
                <c:pt idx="141">
                  <c:v>99.06</c:v>
                </c:pt>
                <c:pt idx="142">
                  <c:v>98.954999999999998</c:v>
                </c:pt>
                <c:pt idx="143">
                  <c:v>99.09</c:v>
                </c:pt>
                <c:pt idx="144">
                  <c:v>99.084999999999994</c:v>
                </c:pt>
                <c:pt idx="145">
                  <c:v>98.935000000000002</c:v>
                </c:pt>
                <c:pt idx="146">
                  <c:v>98.954999999999998</c:v>
                </c:pt>
                <c:pt idx="147">
                  <c:v>99.06</c:v>
                </c:pt>
                <c:pt idx="148">
                  <c:v>98.974999999999994</c:v>
                </c:pt>
                <c:pt idx="149">
                  <c:v>98.94</c:v>
                </c:pt>
                <c:pt idx="150">
                  <c:v>99.155000000000001</c:v>
                </c:pt>
                <c:pt idx="151">
                  <c:v>99.405000000000001</c:v>
                </c:pt>
                <c:pt idx="152">
                  <c:v>99.47</c:v>
                </c:pt>
                <c:pt idx="153">
                  <c:v>99.765000000000001</c:v>
                </c:pt>
                <c:pt idx="154">
                  <c:v>99.75</c:v>
                </c:pt>
                <c:pt idx="155">
                  <c:v>99.754999999999995</c:v>
                </c:pt>
                <c:pt idx="156">
                  <c:v>99.805000000000007</c:v>
                </c:pt>
                <c:pt idx="157">
                  <c:v>99.94</c:v>
                </c:pt>
                <c:pt idx="158">
                  <c:v>99.86</c:v>
                </c:pt>
                <c:pt idx="159">
                  <c:v>100.155</c:v>
                </c:pt>
                <c:pt idx="160">
                  <c:v>100.44</c:v>
                </c:pt>
                <c:pt idx="161">
                  <c:v>100.2</c:v>
                </c:pt>
                <c:pt idx="162">
                  <c:v>100.08499999999999</c:v>
                </c:pt>
                <c:pt idx="163">
                  <c:v>100.36</c:v>
                </c:pt>
                <c:pt idx="164">
                  <c:v>100.61499999999999</c:v>
                </c:pt>
                <c:pt idx="165">
                  <c:v>100.33</c:v>
                </c:pt>
                <c:pt idx="166">
                  <c:v>100.265</c:v>
                </c:pt>
                <c:pt idx="167">
                  <c:v>100.465</c:v>
                </c:pt>
                <c:pt idx="168">
                  <c:v>100.63</c:v>
                </c:pt>
                <c:pt idx="169">
                  <c:v>100.705</c:v>
                </c:pt>
                <c:pt idx="170">
                  <c:v>100.485</c:v>
                </c:pt>
                <c:pt idx="171">
                  <c:v>100.35</c:v>
                </c:pt>
                <c:pt idx="172">
                  <c:v>100.255</c:v>
                </c:pt>
                <c:pt idx="173">
                  <c:v>100.33</c:v>
                </c:pt>
                <c:pt idx="174">
                  <c:v>100.55</c:v>
                </c:pt>
                <c:pt idx="175">
                  <c:v>100.48</c:v>
                </c:pt>
                <c:pt idx="176">
                  <c:v>100.58499999999999</c:v>
                </c:pt>
                <c:pt idx="177">
                  <c:v>100.87</c:v>
                </c:pt>
                <c:pt idx="178">
                  <c:v>100.94499999999999</c:v>
                </c:pt>
                <c:pt idx="179">
                  <c:v>100.985</c:v>
                </c:pt>
                <c:pt idx="180">
                  <c:v>100.785</c:v>
                </c:pt>
                <c:pt idx="181">
                  <c:v>100.995</c:v>
                </c:pt>
                <c:pt idx="182">
                  <c:v>100.91</c:v>
                </c:pt>
                <c:pt idx="183">
                  <c:v>101.13500000000001</c:v>
                </c:pt>
                <c:pt idx="184">
                  <c:v>101.07</c:v>
                </c:pt>
                <c:pt idx="185">
                  <c:v>100.97499999999999</c:v>
                </c:pt>
                <c:pt idx="186">
                  <c:v>101.095</c:v>
                </c:pt>
                <c:pt idx="187">
                  <c:v>101.15</c:v>
                </c:pt>
                <c:pt idx="188">
                  <c:v>101.205</c:v>
                </c:pt>
                <c:pt idx="189">
                  <c:v>101.455</c:v>
                </c:pt>
                <c:pt idx="190">
                  <c:v>101.44499999999999</c:v>
                </c:pt>
                <c:pt idx="191">
                  <c:v>101.605</c:v>
                </c:pt>
                <c:pt idx="192">
                  <c:v>101.69499999999999</c:v>
                </c:pt>
                <c:pt idx="193">
                  <c:v>101.315</c:v>
                </c:pt>
                <c:pt idx="194">
                  <c:v>101.56</c:v>
                </c:pt>
                <c:pt idx="195">
                  <c:v>101.66500000000001</c:v>
                </c:pt>
                <c:pt idx="196">
                  <c:v>101.52500000000001</c:v>
                </c:pt>
                <c:pt idx="197">
                  <c:v>101.425</c:v>
                </c:pt>
                <c:pt idx="198">
                  <c:v>101.435</c:v>
                </c:pt>
                <c:pt idx="199">
                  <c:v>101.15</c:v>
                </c:pt>
                <c:pt idx="200">
                  <c:v>101.33499999999999</c:v>
                </c:pt>
                <c:pt idx="201">
                  <c:v>100.965</c:v>
                </c:pt>
                <c:pt idx="202">
                  <c:v>100.89</c:v>
                </c:pt>
                <c:pt idx="203">
                  <c:v>100.89</c:v>
                </c:pt>
                <c:pt idx="204">
                  <c:v>101.14</c:v>
                </c:pt>
                <c:pt idx="205">
                  <c:v>100.96</c:v>
                </c:pt>
                <c:pt idx="206">
                  <c:v>100.645</c:v>
                </c:pt>
                <c:pt idx="207">
                  <c:v>100.72499999999999</c:v>
                </c:pt>
                <c:pt idx="208">
                  <c:v>100.765</c:v>
                </c:pt>
                <c:pt idx="209">
                  <c:v>100.72499999999999</c:v>
                </c:pt>
                <c:pt idx="210">
                  <c:v>100.715</c:v>
                </c:pt>
                <c:pt idx="211">
                  <c:v>100.61</c:v>
                </c:pt>
                <c:pt idx="212">
                  <c:v>100.545</c:v>
                </c:pt>
                <c:pt idx="213">
                  <c:v>100.745</c:v>
                </c:pt>
                <c:pt idx="214">
                  <c:v>100.91500000000001</c:v>
                </c:pt>
                <c:pt idx="215">
                  <c:v>100.645</c:v>
                </c:pt>
                <c:pt idx="216">
                  <c:v>100.9</c:v>
                </c:pt>
                <c:pt idx="217">
                  <c:v>100.965</c:v>
                </c:pt>
                <c:pt idx="218">
                  <c:v>101.01</c:v>
                </c:pt>
                <c:pt idx="219">
                  <c:v>101.05500000000001</c:v>
                </c:pt>
                <c:pt idx="220">
                  <c:v>101.03</c:v>
                </c:pt>
                <c:pt idx="221">
                  <c:v>101.02500000000001</c:v>
                </c:pt>
                <c:pt idx="222">
                  <c:v>101.12</c:v>
                </c:pt>
                <c:pt idx="223">
                  <c:v>101.24</c:v>
                </c:pt>
                <c:pt idx="224">
                  <c:v>101.19499999999999</c:v>
                </c:pt>
                <c:pt idx="225">
                  <c:v>101.19499999999999</c:v>
                </c:pt>
                <c:pt idx="226">
                  <c:v>101.17</c:v>
                </c:pt>
                <c:pt idx="227">
                  <c:v>101.2</c:v>
                </c:pt>
                <c:pt idx="228">
                  <c:v>101.52500000000001</c:v>
                </c:pt>
                <c:pt idx="229">
                  <c:v>101.44</c:v>
                </c:pt>
                <c:pt idx="230">
                  <c:v>101.28</c:v>
                </c:pt>
                <c:pt idx="231">
                  <c:v>101.405</c:v>
                </c:pt>
                <c:pt idx="232">
                  <c:v>101.47</c:v>
                </c:pt>
                <c:pt idx="233">
                  <c:v>101.5</c:v>
                </c:pt>
                <c:pt idx="234">
                  <c:v>101.465</c:v>
                </c:pt>
                <c:pt idx="235">
                  <c:v>101.66500000000001</c:v>
                </c:pt>
                <c:pt idx="236">
                  <c:v>101.875</c:v>
                </c:pt>
                <c:pt idx="237">
                  <c:v>101.935</c:v>
                </c:pt>
                <c:pt idx="238">
                  <c:v>101.655</c:v>
                </c:pt>
                <c:pt idx="239">
                  <c:v>101.495</c:v>
                </c:pt>
                <c:pt idx="240">
                  <c:v>101.23</c:v>
                </c:pt>
                <c:pt idx="241">
                  <c:v>101.51</c:v>
                </c:pt>
                <c:pt idx="242">
                  <c:v>101.535</c:v>
                </c:pt>
                <c:pt idx="243">
                  <c:v>101.265</c:v>
                </c:pt>
                <c:pt idx="244">
                  <c:v>101.33499999999999</c:v>
                </c:pt>
                <c:pt idx="245">
                  <c:v>101.35</c:v>
                </c:pt>
                <c:pt idx="246">
                  <c:v>101.51</c:v>
                </c:pt>
                <c:pt idx="247">
                  <c:v>101.53</c:v>
                </c:pt>
                <c:pt idx="248">
                  <c:v>101.295</c:v>
                </c:pt>
                <c:pt idx="249">
                  <c:v>101.22</c:v>
                </c:pt>
                <c:pt idx="250">
                  <c:v>101.22499999999999</c:v>
                </c:pt>
                <c:pt idx="251">
                  <c:v>100.1</c:v>
                </c:pt>
                <c:pt idx="252">
                  <c:v>99.875</c:v>
                </c:pt>
                <c:pt idx="253">
                  <c:v>99.7</c:v>
                </c:pt>
                <c:pt idx="254">
                  <c:v>99.775000000000006</c:v>
                </c:pt>
                <c:pt idx="255">
                  <c:v>99.68</c:v>
                </c:pt>
                <c:pt idx="256">
                  <c:v>99.55</c:v>
                </c:pt>
                <c:pt idx="257">
                  <c:v>99.495000000000005</c:v>
                </c:pt>
                <c:pt idx="258">
                  <c:v>99.55</c:v>
                </c:pt>
                <c:pt idx="259">
                  <c:v>99.525000000000006</c:v>
                </c:pt>
                <c:pt idx="260">
                  <c:v>99.8</c:v>
                </c:pt>
                <c:pt idx="261">
                  <c:v>99.715000000000003</c:v>
                </c:pt>
                <c:pt idx="262">
                  <c:v>99.59</c:v>
                </c:pt>
                <c:pt idx="263">
                  <c:v>99.635000000000005</c:v>
                </c:pt>
                <c:pt idx="264">
                  <c:v>98.99</c:v>
                </c:pt>
                <c:pt idx="265">
                  <c:v>98.814999999999998</c:v>
                </c:pt>
                <c:pt idx="266">
                  <c:v>98.194999999999993</c:v>
                </c:pt>
                <c:pt idx="267">
                  <c:v>98.224999999999994</c:v>
                </c:pt>
                <c:pt idx="268">
                  <c:v>98.064999999999998</c:v>
                </c:pt>
                <c:pt idx="269">
                  <c:v>97.575000000000003</c:v>
                </c:pt>
                <c:pt idx="270">
                  <c:v>97.71</c:v>
                </c:pt>
                <c:pt idx="271">
                  <c:v>97.77</c:v>
                </c:pt>
                <c:pt idx="272">
                  <c:v>97.715000000000003</c:v>
                </c:pt>
                <c:pt idx="273">
                  <c:v>96.855000000000004</c:v>
                </c:pt>
                <c:pt idx="274">
                  <c:v>96.525000000000006</c:v>
                </c:pt>
                <c:pt idx="275">
                  <c:v>96.3</c:v>
                </c:pt>
                <c:pt idx="276">
                  <c:v>94.63</c:v>
                </c:pt>
                <c:pt idx="277">
                  <c:v>95.77</c:v>
                </c:pt>
                <c:pt idx="278">
                  <c:v>94.59</c:v>
                </c:pt>
                <c:pt idx="279">
                  <c:v>94.754999999999995</c:v>
                </c:pt>
                <c:pt idx="280">
                  <c:v>96.18</c:v>
                </c:pt>
                <c:pt idx="281">
                  <c:v>96.83</c:v>
                </c:pt>
                <c:pt idx="282">
                  <c:v>96.65</c:v>
                </c:pt>
                <c:pt idx="283">
                  <c:v>96.655000000000001</c:v>
                </c:pt>
                <c:pt idx="284">
                  <c:v>96.19</c:v>
                </c:pt>
                <c:pt idx="285">
                  <c:v>96.534999999999997</c:v>
                </c:pt>
                <c:pt idx="286">
                  <c:v>97.564999999999998</c:v>
                </c:pt>
                <c:pt idx="287">
                  <c:v>97.33</c:v>
                </c:pt>
                <c:pt idx="288">
                  <c:v>97.37</c:v>
                </c:pt>
                <c:pt idx="289">
                  <c:v>97.174999999999997</c:v>
                </c:pt>
                <c:pt idx="290">
                  <c:v>97.275000000000006</c:v>
                </c:pt>
                <c:pt idx="291">
                  <c:v>97.21</c:v>
                </c:pt>
                <c:pt idx="292">
                  <c:v>97.61</c:v>
                </c:pt>
                <c:pt idx="293">
                  <c:v>97.594999999999999</c:v>
                </c:pt>
                <c:pt idx="294">
                  <c:v>97.3</c:v>
                </c:pt>
                <c:pt idx="295">
                  <c:v>97.545000000000002</c:v>
                </c:pt>
                <c:pt idx="296">
                  <c:v>97.52</c:v>
                </c:pt>
                <c:pt idx="297">
                  <c:v>96.94</c:v>
                </c:pt>
                <c:pt idx="298">
                  <c:v>96.6</c:v>
                </c:pt>
                <c:pt idx="299">
                  <c:v>96.68</c:v>
                </c:pt>
                <c:pt idx="300">
                  <c:v>96.965000000000003</c:v>
                </c:pt>
                <c:pt idx="301">
                  <c:v>97.25</c:v>
                </c:pt>
                <c:pt idx="302">
                  <c:v>97.1</c:v>
                </c:pt>
                <c:pt idx="303">
                  <c:v>95.35</c:v>
                </c:pt>
                <c:pt idx="304">
                  <c:v>94.51</c:v>
                </c:pt>
                <c:pt idx="305">
                  <c:v>94.27</c:v>
                </c:pt>
                <c:pt idx="306">
                  <c:v>93.36</c:v>
                </c:pt>
                <c:pt idx="307">
                  <c:v>93.415000000000006</c:v>
                </c:pt>
                <c:pt idx="308">
                  <c:v>93.644999999999996</c:v>
                </c:pt>
                <c:pt idx="309">
                  <c:v>93.92</c:v>
                </c:pt>
                <c:pt idx="310">
                  <c:v>94.55</c:v>
                </c:pt>
                <c:pt idx="311">
                  <c:v>94.32</c:v>
                </c:pt>
                <c:pt idx="312">
                  <c:v>94.72</c:v>
                </c:pt>
                <c:pt idx="313">
                  <c:v>94.405000000000001</c:v>
                </c:pt>
                <c:pt idx="314">
                  <c:v>94.34</c:v>
                </c:pt>
                <c:pt idx="315">
                  <c:v>94.844999999999999</c:v>
                </c:pt>
                <c:pt idx="316">
                  <c:v>95.094999999999999</c:v>
                </c:pt>
                <c:pt idx="317">
                  <c:v>95.594999999999999</c:v>
                </c:pt>
                <c:pt idx="318">
                  <c:v>95.105000000000004</c:v>
                </c:pt>
                <c:pt idx="319">
                  <c:v>95.56</c:v>
                </c:pt>
                <c:pt idx="320">
                  <c:v>95.64</c:v>
                </c:pt>
                <c:pt idx="321">
                  <c:v>95.745000000000005</c:v>
                </c:pt>
                <c:pt idx="322">
                  <c:v>95.63</c:v>
                </c:pt>
                <c:pt idx="323">
                  <c:v>95.765000000000001</c:v>
                </c:pt>
                <c:pt idx="324">
                  <c:v>95.22</c:v>
                </c:pt>
                <c:pt idx="325">
                  <c:v>95.09</c:v>
                </c:pt>
                <c:pt idx="326">
                  <c:v>95.04</c:v>
                </c:pt>
                <c:pt idx="327">
                  <c:v>94.98</c:v>
                </c:pt>
                <c:pt idx="328">
                  <c:v>95.14</c:v>
                </c:pt>
                <c:pt idx="329">
                  <c:v>94.73</c:v>
                </c:pt>
                <c:pt idx="330">
                  <c:v>94.57</c:v>
                </c:pt>
                <c:pt idx="331">
                  <c:v>94.665000000000006</c:v>
                </c:pt>
                <c:pt idx="332">
                  <c:v>95.265000000000001</c:v>
                </c:pt>
                <c:pt idx="333">
                  <c:v>95.53</c:v>
                </c:pt>
                <c:pt idx="334">
                  <c:v>95.63</c:v>
                </c:pt>
                <c:pt idx="335">
                  <c:v>96.295000000000002</c:v>
                </c:pt>
                <c:pt idx="336">
                  <c:v>96.38</c:v>
                </c:pt>
                <c:pt idx="337">
                  <c:v>96.4</c:v>
                </c:pt>
                <c:pt idx="338">
                  <c:v>96.48</c:v>
                </c:pt>
                <c:pt idx="339">
                  <c:v>96.515000000000001</c:v>
                </c:pt>
                <c:pt idx="340">
                  <c:v>96.655000000000001</c:v>
                </c:pt>
                <c:pt idx="341">
                  <c:v>97.33</c:v>
                </c:pt>
                <c:pt idx="342">
                  <c:v>97.3</c:v>
                </c:pt>
                <c:pt idx="343">
                  <c:v>96.944999999999993</c:v>
                </c:pt>
                <c:pt idx="344">
                  <c:v>97.075000000000003</c:v>
                </c:pt>
                <c:pt idx="345">
                  <c:v>96.784999999999997</c:v>
                </c:pt>
                <c:pt idx="346">
                  <c:v>96.85</c:v>
                </c:pt>
                <c:pt idx="347">
                  <c:v>96.52</c:v>
                </c:pt>
                <c:pt idx="348">
                  <c:v>96.715000000000003</c:v>
                </c:pt>
                <c:pt idx="349">
                  <c:v>97.06</c:v>
                </c:pt>
                <c:pt idx="350">
                  <c:v>96.844999999999999</c:v>
                </c:pt>
                <c:pt idx="351">
                  <c:v>96.915000000000006</c:v>
                </c:pt>
                <c:pt idx="352">
                  <c:v>96.795000000000002</c:v>
                </c:pt>
                <c:pt idx="353">
                  <c:v>96.805000000000007</c:v>
                </c:pt>
                <c:pt idx="354">
                  <c:v>96.584999999999994</c:v>
                </c:pt>
                <c:pt idx="355">
                  <c:v>96.09</c:v>
                </c:pt>
                <c:pt idx="356">
                  <c:v>96.16</c:v>
                </c:pt>
                <c:pt idx="357">
                  <c:v>96.19</c:v>
                </c:pt>
                <c:pt idx="358">
                  <c:v>96.24</c:v>
                </c:pt>
                <c:pt idx="359">
                  <c:v>95.85</c:v>
                </c:pt>
                <c:pt idx="360">
                  <c:v>95.355000000000004</c:v>
                </c:pt>
                <c:pt idx="361">
                  <c:v>95.864999999999995</c:v>
                </c:pt>
                <c:pt idx="362">
                  <c:v>95.91</c:v>
                </c:pt>
                <c:pt idx="363">
                  <c:v>96.125</c:v>
                </c:pt>
                <c:pt idx="364">
                  <c:v>95.885000000000005</c:v>
                </c:pt>
                <c:pt idx="365">
                  <c:v>95.734999999999999</c:v>
                </c:pt>
                <c:pt idx="366">
                  <c:v>95.6</c:v>
                </c:pt>
                <c:pt idx="367">
                  <c:v>95.3</c:v>
                </c:pt>
                <c:pt idx="368">
                  <c:v>95.144999999999996</c:v>
                </c:pt>
                <c:pt idx="369">
                  <c:v>94.905000000000001</c:v>
                </c:pt>
                <c:pt idx="370">
                  <c:v>94.76</c:v>
                </c:pt>
                <c:pt idx="371">
                  <c:v>94.19</c:v>
                </c:pt>
                <c:pt idx="372">
                  <c:v>94.295000000000002</c:v>
                </c:pt>
                <c:pt idx="373">
                  <c:v>94.09</c:v>
                </c:pt>
                <c:pt idx="374">
                  <c:v>94.49</c:v>
                </c:pt>
                <c:pt idx="375">
                  <c:v>94.245000000000005</c:v>
                </c:pt>
                <c:pt idx="376">
                  <c:v>94.364999999999995</c:v>
                </c:pt>
                <c:pt idx="377">
                  <c:v>94.76</c:v>
                </c:pt>
                <c:pt idx="378">
                  <c:v>94.6</c:v>
                </c:pt>
                <c:pt idx="379">
                  <c:v>94.174999999999997</c:v>
                </c:pt>
                <c:pt idx="380">
                  <c:v>94.13</c:v>
                </c:pt>
                <c:pt idx="381">
                  <c:v>94.3</c:v>
                </c:pt>
                <c:pt idx="382">
                  <c:v>94.3</c:v>
                </c:pt>
                <c:pt idx="383">
                  <c:v>94.27</c:v>
                </c:pt>
                <c:pt idx="384">
                  <c:v>94.67</c:v>
                </c:pt>
                <c:pt idx="385">
                  <c:v>94.72</c:v>
                </c:pt>
                <c:pt idx="386">
                  <c:v>94.765000000000001</c:v>
                </c:pt>
                <c:pt idx="387">
                  <c:v>95.084999999999994</c:v>
                </c:pt>
                <c:pt idx="388">
                  <c:v>94.83</c:v>
                </c:pt>
                <c:pt idx="389">
                  <c:v>94.875</c:v>
                </c:pt>
                <c:pt idx="390">
                  <c:v>94.825000000000003</c:v>
                </c:pt>
                <c:pt idx="391">
                  <c:v>94.995000000000005</c:v>
                </c:pt>
                <c:pt idx="392">
                  <c:v>95.37</c:v>
                </c:pt>
                <c:pt idx="393">
                  <c:v>95.394999999999996</c:v>
                </c:pt>
                <c:pt idx="394">
                  <c:v>95.534999999999997</c:v>
                </c:pt>
                <c:pt idx="395">
                  <c:v>95.394999999999996</c:v>
                </c:pt>
                <c:pt idx="396">
                  <c:v>95.364999999999995</c:v>
                </c:pt>
                <c:pt idx="397">
                  <c:v>95.915000000000006</c:v>
                </c:pt>
                <c:pt idx="398">
                  <c:v>95.83</c:v>
                </c:pt>
                <c:pt idx="399">
                  <c:v>95.53</c:v>
                </c:pt>
                <c:pt idx="400">
                  <c:v>95.364999999999995</c:v>
                </c:pt>
                <c:pt idx="401">
                  <c:v>95.38</c:v>
                </c:pt>
                <c:pt idx="402">
                  <c:v>95.724999999999994</c:v>
                </c:pt>
                <c:pt idx="403">
                  <c:v>95.784999999999997</c:v>
                </c:pt>
                <c:pt idx="404">
                  <c:v>95.64</c:v>
                </c:pt>
                <c:pt idx="405">
                  <c:v>95.48</c:v>
                </c:pt>
                <c:pt idx="406">
                  <c:v>95.24</c:v>
                </c:pt>
                <c:pt idx="407">
                  <c:v>94.984999999999999</c:v>
                </c:pt>
                <c:pt idx="408">
                  <c:v>94.98</c:v>
                </c:pt>
                <c:pt idx="409">
                  <c:v>95.174999999999997</c:v>
                </c:pt>
                <c:pt idx="410">
                  <c:v>95.36</c:v>
                </c:pt>
                <c:pt idx="411">
                  <c:v>95.215000000000003</c:v>
                </c:pt>
                <c:pt idx="412">
                  <c:v>95.11</c:v>
                </c:pt>
                <c:pt idx="413">
                  <c:v>95.23</c:v>
                </c:pt>
                <c:pt idx="414">
                  <c:v>95.29</c:v>
                </c:pt>
                <c:pt idx="415">
                  <c:v>95.364999999999995</c:v>
                </c:pt>
                <c:pt idx="416">
                  <c:v>95.34</c:v>
                </c:pt>
                <c:pt idx="417">
                  <c:v>95.394999999999996</c:v>
                </c:pt>
                <c:pt idx="418">
                  <c:v>95.114999999999995</c:v>
                </c:pt>
                <c:pt idx="419">
                  <c:v>95.125</c:v>
                </c:pt>
                <c:pt idx="420">
                  <c:v>95.314999999999998</c:v>
                </c:pt>
                <c:pt idx="421">
                  <c:v>95.23</c:v>
                </c:pt>
                <c:pt idx="422">
                  <c:v>95.3</c:v>
                </c:pt>
                <c:pt idx="423">
                  <c:v>95.12</c:v>
                </c:pt>
                <c:pt idx="424">
                  <c:v>94.915000000000006</c:v>
                </c:pt>
                <c:pt idx="425">
                  <c:v>95</c:v>
                </c:pt>
                <c:pt idx="426">
                  <c:v>94.95</c:v>
                </c:pt>
                <c:pt idx="427">
                  <c:v>94.71</c:v>
                </c:pt>
                <c:pt idx="428">
                  <c:v>94.534999999999997</c:v>
                </c:pt>
                <c:pt idx="429">
                  <c:v>94.64</c:v>
                </c:pt>
                <c:pt idx="430">
                  <c:v>94.724999999999994</c:v>
                </c:pt>
                <c:pt idx="431">
                  <c:v>94.734999999999999</c:v>
                </c:pt>
                <c:pt idx="432">
                  <c:v>94.41</c:v>
                </c:pt>
                <c:pt idx="433">
                  <c:v>94.465000000000003</c:v>
                </c:pt>
                <c:pt idx="434">
                  <c:v>94.504999999999995</c:v>
                </c:pt>
                <c:pt idx="435">
                  <c:v>94.454999999999998</c:v>
                </c:pt>
                <c:pt idx="436">
                  <c:v>94.67</c:v>
                </c:pt>
                <c:pt idx="437">
                  <c:v>94.9</c:v>
                </c:pt>
                <c:pt idx="438">
                  <c:v>94.97</c:v>
                </c:pt>
                <c:pt idx="439">
                  <c:v>94.92</c:v>
                </c:pt>
                <c:pt idx="440">
                  <c:v>94.935000000000002</c:v>
                </c:pt>
                <c:pt idx="441">
                  <c:v>94.935000000000002</c:v>
                </c:pt>
                <c:pt idx="442">
                  <c:v>94.795000000000002</c:v>
                </c:pt>
                <c:pt idx="443">
                  <c:v>94.73</c:v>
                </c:pt>
                <c:pt idx="444">
                  <c:v>94.765000000000001</c:v>
                </c:pt>
                <c:pt idx="445">
                  <c:v>94.665000000000006</c:v>
                </c:pt>
                <c:pt idx="446">
                  <c:v>94.63</c:v>
                </c:pt>
                <c:pt idx="447">
                  <c:v>94.55</c:v>
                </c:pt>
                <c:pt idx="448">
                  <c:v>94.65</c:v>
                </c:pt>
                <c:pt idx="449">
                  <c:v>94.745000000000005</c:v>
                </c:pt>
                <c:pt idx="450">
                  <c:v>94.84</c:v>
                </c:pt>
                <c:pt idx="451">
                  <c:v>94.75</c:v>
                </c:pt>
                <c:pt idx="452">
                  <c:v>94.74</c:v>
                </c:pt>
                <c:pt idx="453">
                  <c:v>94.54</c:v>
                </c:pt>
                <c:pt idx="454">
                  <c:v>94.71</c:v>
                </c:pt>
                <c:pt idx="455">
                  <c:v>94.91</c:v>
                </c:pt>
                <c:pt idx="456">
                  <c:v>95.165000000000006</c:v>
                </c:pt>
                <c:pt idx="457">
                  <c:v>95.075000000000003</c:v>
                </c:pt>
                <c:pt idx="458">
                  <c:v>95.17</c:v>
                </c:pt>
                <c:pt idx="459">
                  <c:v>95.004999999999995</c:v>
                </c:pt>
                <c:pt idx="460">
                  <c:v>95.34</c:v>
                </c:pt>
                <c:pt idx="461">
                  <c:v>95.355000000000004</c:v>
                </c:pt>
                <c:pt idx="462">
                  <c:v>95.105000000000004</c:v>
                </c:pt>
                <c:pt idx="463">
                  <c:v>95.18</c:v>
                </c:pt>
                <c:pt idx="464">
                  <c:v>95.11</c:v>
                </c:pt>
                <c:pt idx="465">
                  <c:v>94.96</c:v>
                </c:pt>
                <c:pt idx="466">
                  <c:v>95.11</c:v>
                </c:pt>
                <c:pt idx="467">
                  <c:v>95.25</c:v>
                </c:pt>
                <c:pt idx="468">
                  <c:v>95.2</c:v>
                </c:pt>
                <c:pt idx="469">
                  <c:v>95.135000000000005</c:v>
                </c:pt>
                <c:pt idx="470">
                  <c:v>95.26</c:v>
                </c:pt>
                <c:pt idx="471">
                  <c:v>95.21</c:v>
                </c:pt>
                <c:pt idx="472">
                  <c:v>94.905000000000001</c:v>
                </c:pt>
                <c:pt idx="473">
                  <c:v>94.944999999999993</c:v>
                </c:pt>
                <c:pt idx="474">
                  <c:v>94.915000000000006</c:v>
                </c:pt>
                <c:pt idx="475">
                  <c:v>94.644999999999996</c:v>
                </c:pt>
                <c:pt idx="476">
                  <c:v>94.66</c:v>
                </c:pt>
                <c:pt idx="477">
                  <c:v>94.344999999999999</c:v>
                </c:pt>
                <c:pt idx="478">
                  <c:v>94.01</c:v>
                </c:pt>
                <c:pt idx="479">
                  <c:v>93.954999999999998</c:v>
                </c:pt>
                <c:pt idx="480">
                  <c:v>94.155000000000001</c:v>
                </c:pt>
                <c:pt idx="481">
                  <c:v>94.15</c:v>
                </c:pt>
                <c:pt idx="482">
                  <c:v>94.15</c:v>
                </c:pt>
                <c:pt idx="483">
                  <c:v>94.11</c:v>
                </c:pt>
                <c:pt idx="484">
                  <c:v>93.644999999999996</c:v>
                </c:pt>
                <c:pt idx="485">
                  <c:v>93.69</c:v>
                </c:pt>
                <c:pt idx="486">
                  <c:v>93.385000000000005</c:v>
                </c:pt>
                <c:pt idx="487">
                  <c:v>92.394999999999996</c:v>
                </c:pt>
                <c:pt idx="488">
                  <c:v>92.724999999999994</c:v>
                </c:pt>
                <c:pt idx="489">
                  <c:v>93.025000000000006</c:v>
                </c:pt>
                <c:pt idx="490">
                  <c:v>92.85</c:v>
                </c:pt>
                <c:pt idx="491">
                  <c:v>92.885000000000005</c:v>
                </c:pt>
                <c:pt idx="492">
                  <c:v>93.004999999999995</c:v>
                </c:pt>
                <c:pt idx="493">
                  <c:v>92.69</c:v>
                </c:pt>
                <c:pt idx="494">
                  <c:v>92.89</c:v>
                </c:pt>
                <c:pt idx="495">
                  <c:v>92.775000000000006</c:v>
                </c:pt>
                <c:pt idx="496">
                  <c:v>92.75</c:v>
                </c:pt>
                <c:pt idx="497">
                  <c:v>92.2</c:v>
                </c:pt>
                <c:pt idx="498">
                  <c:v>92.254999999999995</c:v>
                </c:pt>
                <c:pt idx="499">
                  <c:v>92.474999999999994</c:v>
                </c:pt>
                <c:pt idx="500">
                  <c:v>92.73</c:v>
                </c:pt>
                <c:pt idx="501">
                  <c:v>92.704999999999998</c:v>
                </c:pt>
                <c:pt idx="502">
                  <c:v>92.555000000000007</c:v>
                </c:pt>
                <c:pt idx="503">
                  <c:v>92.534999999999997</c:v>
                </c:pt>
                <c:pt idx="504">
                  <c:v>92.12</c:v>
                </c:pt>
                <c:pt idx="505">
                  <c:v>92.125</c:v>
                </c:pt>
                <c:pt idx="506">
                  <c:v>92.46</c:v>
                </c:pt>
                <c:pt idx="507">
                  <c:v>92.41</c:v>
                </c:pt>
                <c:pt idx="508">
                  <c:v>92.31</c:v>
                </c:pt>
                <c:pt idx="509">
                  <c:v>92.765000000000001</c:v>
                </c:pt>
                <c:pt idx="510">
                  <c:v>92.995000000000005</c:v>
                </c:pt>
                <c:pt idx="511">
                  <c:v>92.995000000000005</c:v>
                </c:pt>
                <c:pt idx="512">
                  <c:v>93.004999999999995</c:v>
                </c:pt>
                <c:pt idx="513">
                  <c:v>92.9</c:v>
                </c:pt>
                <c:pt idx="514">
                  <c:v>93.04</c:v>
                </c:pt>
                <c:pt idx="515">
                  <c:v>92.89</c:v>
                </c:pt>
                <c:pt idx="516">
                  <c:v>92.715000000000003</c:v>
                </c:pt>
                <c:pt idx="517">
                  <c:v>92.55</c:v>
                </c:pt>
                <c:pt idx="518">
                  <c:v>92.45</c:v>
                </c:pt>
                <c:pt idx="519">
                  <c:v>92.41</c:v>
                </c:pt>
                <c:pt idx="520">
                  <c:v>92.62</c:v>
                </c:pt>
                <c:pt idx="521">
                  <c:v>92.885000000000005</c:v>
                </c:pt>
                <c:pt idx="522">
                  <c:v>92.834999999999994</c:v>
                </c:pt>
                <c:pt idx="523">
                  <c:v>92.85</c:v>
                </c:pt>
                <c:pt idx="524">
                  <c:v>92.86</c:v>
                </c:pt>
                <c:pt idx="525">
                  <c:v>92.844999999999999</c:v>
                </c:pt>
                <c:pt idx="526">
                  <c:v>93.17</c:v>
                </c:pt>
                <c:pt idx="527">
                  <c:v>93.09</c:v>
                </c:pt>
                <c:pt idx="528">
                  <c:v>92.99</c:v>
                </c:pt>
                <c:pt idx="529">
                  <c:v>92.984999999999999</c:v>
                </c:pt>
                <c:pt idx="530">
                  <c:v>93.13</c:v>
                </c:pt>
                <c:pt idx="531">
                  <c:v>93.174999999999997</c:v>
                </c:pt>
                <c:pt idx="532">
                  <c:v>92.8</c:v>
                </c:pt>
                <c:pt idx="533">
                  <c:v>92.605000000000004</c:v>
                </c:pt>
                <c:pt idx="534">
                  <c:v>92.47</c:v>
                </c:pt>
                <c:pt idx="535">
                  <c:v>92.48</c:v>
                </c:pt>
                <c:pt idx="536">
                  <c:v>92.655000000000001</c:v>
                </c:pt>
                <c:pt idx="537">
                  <c:v>92.665000000000006</c:v>
                </c:pt>
                <c:pt idx="538">
                  <c:v>92.394999999999996</c:v>
                </c:pt>
                <c:pt idx="539">
                  <c:v>92.114999999999995</c:v>
                </c:pt>
                <c:pt idx="540">
                  <c:v>92.28</c:v>
                </c:pt>
                <c:pt idx="541">
                  <c:v>92.03</c:v>
                </c:pt>
                <c:pt idx="542">
                  <c:v>91.965000000000003</c:v>
                </c:pt>
                <c:pt idx="543">
                  <c:v>91.78</c:v>
                </c:pt>
                <c:pt idx="544">
                  <c:v>91.534999999999997</c:v>
                </c:pt>
                <c:pt idx="545">
                  <c:v>91.495000000000005</c:v>
                </c:pt>
                <c:pt idx="546">
                  <c:v>91.765000000000001</c:v>
                </c:pt>
                <c:pt idx="547">
                  <c:v>91.745000000000005</c:v>
                </c:pt>
                <c:pt idx="548">
                  <c:v>91.75</c:v>
                </c:pt>
                <c:pt idx="549">
                  <c:v>91.814999999999998</c:v>
                </c:pt>
                <c:pt idx="550">
                  <c:v>91.9</c:v>
                </c:pt>
                <c:pt idx="551">
                  <c:v>91.92</c:v>
                </c:pt>
                <c:pt idx="552">
                  <c:v>91.82</c:v>
                </c:pt>
                <c:pt idx="553">
                  <c:v>91.915000000000006</c:v>
                </c:pt>
                <c:pt idx="554">
                  <c:v>92.14</c:v>
                </c:pt>
                <c:pt idx="555">
                  <c:v>92.004999999999995</c:v>
                </c:pt>
                <c:pt idx="556">
                  <c:v>91.73</c:v>
                </c:pt>
                <c:pt idx="557">
                  <c:v>92.13</c:v>
                </c:pt>
                <c:pt idx="558">
                  <c:v>92.06</c:v>
                </c:pt>
                <c:pt idx="559">
                  <c:v>91.91</c:v>
                </c:pt>
                <c:pt idx="560">
                  <c:v>91.944999999999993</c:v>
                </c:pt>
                <c:pt idx="561">
                  <c:v>92.05</c:v>
                </c:pt>
                <c:pt idx="562">
                  <c:v>92.045000000000002</c:v>
                </c:pt>
                <c:pt idx="563">
                  <c:v>91.95</c:v>
                </c:pt>
                <c:pt idx="564">
                  <c:v>91.694999999999993</c:v>
                </c:pt>
                <c:pt idx="565">
                  <c:v>91.775000000000006</c:v>
                </c:pt>
                <c:pt idx="566">
                  <c:v>92.28</c:v>
                </c:pt>
                <c:pt idx="567">
                  <c:v>92.67</c:v>
                </c:pt>
                <c:pt idx="568">
                  <c:v>92.69</c:v>
                </c:pt>
                <c:pt idx="569">
                  <c:v>92.674999999999997</c:v>
                </c:pt>
                <c:pt idx="570">
                  <c:v>92.64</c:v>
                </c:pt>
                <c:pt idx="571">
                  <c:v>92.6</c:v>
                </c:pt>
                <c:pt idx="572">
                  <c:v>92.935000000000002</c:v>
                </c:pt>
                <c:pt idx="573">
                  <c:v>92.954999999999998</c:v>
                </c:pt>
                <c:pt idx="574">
                  <c:v>92.91</c:v>
                </c:pt>
                <c:pt idx="575">
                  <c:v>92.94</c:v>
                </c:pt>
                <c:pt idx="576">
                  <c:v>92.984999999999999</c:v>
                </c:pt>
                <c:pt idx="577">
                  <c:v>92.7</c:v>
                </c:pt>
                <c:pt idx="578">
                  <c:v>92.694999999999993</c:v>
                </c:pt>
                <c:pt idx="579">
                  <c:v>92.825000000000003</c:v>
                </c:pt>
                <c:pt idx="580">
                  <c:v>92.82</c:v>
                </c:pt>
                <c:pt idx="581">
                  <c:v>92.87</c:v>
                </c:pt>
                <c:pt idx="582">
                  <c:v>93.15</c:v>
                </c:pt>
                <c:pt idx="583">
                  <c:v>93.2</c:v>
                </c:pt>
                <c:pt idx="584">
                  <c:v>93.375</c:v>
                </c:pt>
                <c:pt idx="585">
                  <c:v>93.95</c:v>
                </c:pt>
                <c:pt idx="586">
                  <c:v>93.825000000000003</c:v>
                </c:pt>
                <c:pt idx="587">
                  <c:v>93.754999999999995</c:v>
                </c:pt>
                <c:pt idx="588">
                  <c:v>93.78</c:v>
                </c:pt>
                <c:pt idx="589">
                  <c:v>93.6</c:v>
                </c:pt>
                <c:pt idx="590">
                  <c:v>93.73</c:v>
                </c:pt>
                <c:pt idx="591">
                  <c:v>93.665000000000006</c:v>
                </c:pt>
                <c:pt idx="592">
                  <c:v>93.474999999999994</c:v>
                </c:pt>
                <c:pt idx="593">
                  <c:v>93.58</c:v>
                </c:pt>
                <c:pt idx="594">
                  <c:v>93.83</c:v>
                </c:pt>
                <c:pt idx="595">
                  <c:v>93.495000000000005</c:v>
                </c:pt>
                <c:pt idx="596">
                  <c:v>93.674999999999997</c:v>
                </c:pt>
                <c:pt idx="597">
                  <c:v>93.77</c:v>
                </c:pt>
                <c:pt idx="598">
                  <c:v>93.8</c:v>
                </c:pt>
                <c:pt idx="599">
                  <c:v>94.3</c:v>
                </c:pt>
                <c:pt idx="600">
                  <c:v>94.35</c:v>
                </c:pt>
                <c:pt idx="601">
                  <c:v>95.474999999999994</c:v>
                </c:pt>
                <c:pt idx="602">
                  <c:v>95.105000000000004</c:v>
                </c:pt>
                <c:pt idx="603">
                  <c:v>95.13</c:v>
                </c:pt>
                <c:pt idx="604">
                  <c:v>94.825000000000003</c:v>
                </c:pt>
                <c:pt idx="605">
                  <c:v>94.97</c:v>
                </c:pt>
                <c:pt idx="606">
                  <c:v>94.66</c:v>
                </c:pt>
                <c:pt idx="607">
                  <c:v>94.605000000000004</c:v>
                </c:pt>
                <c:pt idx="608">
                  <c:v>94.56</c:v>
                </c:pt>
                <c:pt idx="609">
                  <c:v>94.41</c:v>
                </c:pt>
                <c:pt idx="610">
                  <c:v>94.62</c:v>
                </c:pt>
                <c:pt idx="611">
                  <c:v>94.694999999999993</c:v>
                </c:pt>
                <c:pt idx="612">
                  <c:v>94.44</c:v>
                </c:pt>
                <c:pt idx="613">
                  <c:v>94.075000000000003</c:v>
                </c:pt>
                <c:pt idx="614">
                  <c:v>93.944999999999993</c:v>
                </c:pt>
                <c:pt idx="615">
                  <c:v>94.08</c:v>
                </c:pt>
                <c:pt idx="616">
                  <c:v>94.114999999999995</c:v>
                </c:pt>
                <c:pt idx="617">
                  <c:v>94.125</c:v>
                </c:pt>
                <c:pt idx="618">
                  <c:v>94.025000000000006</c:v>
                </c:pt>
                <c:pt idx="619">
                  <c:v>94.094999999999999</c:v>
                </c:pt>
                <c:pt idx="620">
                  <c:v>93.965000000000003</c:v>
                </c:pt>
                <c:pt idx="621">
                  <c:v>94.04</c:v>
                </c:pt>
                <c:pt idx="622">
                  <c:v>94.284999999999997</c:v>
                </c:pt>
                <c:pt idx="623">
                  <c:v>94.56</c:v>
                </c:pt>
                <c:pt idx="624">
                  <c:v>94.65</c:v>
                </c:pt>
                <c:pt idx="625">
                  <c:v>94.655000000000001</c:v>
                </c:pt>
                <c:pt idx="626">
                  <c:v>95</c:v>
                </c:pt>
                <c:pt idx="627">
                  <c:v>94.935000000000002</c:v>
                </c:pt>
                <c:pt idx="628">
                  <c:v>95.034999999999997</c:v>
                </c:pt>
                <c:pt idx="629">
                  <c:v>95.185000000000002</c:v>
                </c:pt>
                <c:pt idx="630">
                  <c:v>94.86</c:v>
                </c:pt>
                <c:pt idx="631">
                  <c:v>94.85</c:v>
                </c:pt>
                <c:pt idx="632">
                  <c:v>94.61</c:v>
                </c:pt>
                <c:pt idx="633">
                  <c:v>94.52</c:v>
                </c:pt>
                <c:pt idx="634">
                  <c:v>94.51</c:v>
                </c:pt>
                <c:pt idx="635">
                  <c:v>94.45</c:v>
                </c:pt>
                <c:pt idx="636">
                  <c:v>94.674999999999997</c:v>
                </c:pt>
                <c:pt idx="637">
                  <c:v>94.7</c:v>
                </c:pt>
                <c:pt idx="638">
                  <c:v>94.4</c:v>
                </c:pt>
                <c:pt idx="639">
                  <c:v>94.594999999999999</c:v>
                </c:pt>
                <c:pt idx="640">
                  <c:v>94.944999999999993</c:v>
                </c:pt>
                <c:pt idx="641">
                  <c:v>95.08</c:v>
                </c:pt>
                <c:pt idx="642">
                  <c:v>95.495000000000005</c:v>
                </c:pt>
                <c:pt idx="643">
                  <c:v>95.114999999999995</c:v>
                </c:pt>
                <c:pt idx="644">
                  <c:v>95.405000000000001</c:v>
                </c:pt>
                <c:pt idx="645">
                  <c:v>95.575000000000003</c:v>
                </c:pt>
                <c:pt idx="646">
                  <c:v>95.35</c:v>
                </c:pt>
                <c:pt idx="647">
                  <c:v>95.334999999999994</c:v>
                </c:pt>
                <c:pt idx="648">
                  <c:v>95.59</c:v>
                </c:pt>
                <c:pt idx="649">
                  <c:v>95.724999999999994</c:v>
                </c:pt>
                <c:pt idx="650">
                  <c:v>95.965000000000003</c:v>
                </c:pt>
                <c:pt idx="651">
                  <c:v>96.055000000000007</c:v>
                </c:pt>
                <c:pt idx="652">
                  <c:v>95.9</c:v>
                </c:pt>
                <c:pt idx="653">
                  <c:v>95.775000000000006</c:v>
                </c:pt>
                <c:pt idx="654">
                  <c:v>95.84</c:v>
                </c:pt>
                <c:pt idx="655">
                  <c:v>95.614999999999995</c:v>
                </c:pt>
                <c:pt idx="656">
                  <c:v>95.545000000000002</c:v>
                </c:pt>
                <c:pt idx="657">
                  <c:v>95.504999999999995</c:v>
                </c:pt>
                <c:pt idx="658">
                  <c:v>95.734999999999999</c:v>
                </c:pt>
                <c:pt idx="659">
                  <c:v>95.694999999999993</c:v>
                </c:pt>
                <c:pt idx="660">
                  <c:v>95.98</c:v>
                </c:pt>
                <c:pt idx="661">
                  <c:v>96.06</c:v>
                </c:pt>
                <c:pt idx="662">
                  <c:v>96.07</c:v>
                </c:pt>
                <c:pt idx="663">
                  <c:v>96.06</c:v>
                </c:pt>
                <c:pt idx="664">
                  <c:v>96.33</c:v>
                </c:pt>
                <c:pt idx="665">
                  <c:v>95.724999999999994</c:v>
                </c:pt>
                <c:pt idx="666">
                  <c:v>95.64</c:v>
                </c:pt>
                <c:pt idx="667">
                  <c:v>95.325000000000003</c:v>
                </c:pt>
                <c:pt idx="668">
                  <c:v>95.424999999999997</c:v>
                </c:pt>
                <c:pt idx="669">
                  <c:v>95.54</c:v>
                </c:pt>
                <c:pt idx="670">
                  <c:v>95.51</c:v>
                </c:pt>
                <c:pt idx="671">
                  <c:v>95.564999999999998</c:v>
                </c:pt>
                <c:pt idx="672">
                  <c:v>95.83</c:v>
                </c:pt>
                <c:pt idx="673">
                  <c:v>96.04</c:v>
                </c:pt>
                <c:pt idx="674">
                  <c:v>95.924999999999997</c:v>
                </c:pt>
                <c:pt idx="675">
                  <c:v>96.19</c:v>
                </c:pt>
                <c:pt idx="676">
                  <c:v>96.08</c:v>
                </c:pt>
                <c:pt idx="677">
                  <c:v>95.98</c:v>
                </c:pt>
                <c:pt idx="678">
                  <c:v>95.62</c:v>
                </c:pt>
                <c:pt idx="679">
                  <c:v>95.334999999999994</c:v>
                </c:pt>
                <c:pt idx="680">
                  <c:v>95.33</c:v>
                </c:pt>
                <c:pt idx="681">
                  <c:v>95.06</c:v>
                </c:pt>
                <c:pt idx="682">
                  <c:v>95.28</c:v>
                </c:pt>
                <c:pt idx="683">
                  <c:v>95.05</c:v>
                </c:pt>
                <c:pt idx="684">
                  <c:v>94.704999999999998</c:v>
                </c:pt>
                <c:pt idx="685">
                  <c:v>94.415000000000006</c:v>
                </c:pt>
                <c:pt idx="686">
                  <c:v>94.55</c:v>
                </c:pt>
                <c:pt idx="687">
                  <c:v>94.635000000000005</c:v>
                </c:pt>
                <c:pt idx="688">
                  <c:v>94.71</c:v>
                </c:pt>
                <c:pt idx="689">
                  <c:v>94.7</c:v>
                </c:pt>
                <c:pt idx="690">
                  <c:v>94.625</c:v>
                </c:pt>
                <c:pt idx="691">
                  <c:v>94.62</c:v>
                </c:pt>
                <c:pt idx="692">
                  <c:v>94.784999999999997</c:v>
                </c:pt>
                <c:pt idx="693">
                  <c:v>94.8</c:v>
                </c:pt>
                <c:pt idx="694">
                  <c:v>95.025000000000006</c:v>
                </c:pt>
                <c:pt idx="695">
                  <c:v>95.105000000000004</c:v>
                </c:pt>
                <c:pt idx="696">
                  <c:v>94.905000000000001</c:v>
                </c:pt>
                <c:pt idx="697">
                  <c:v>94.78</c:v>
                </c:pt>
                <c:pt idx="698">
                  <c:v>94.724999999999994</c:v>
                </c:pt>
                <c:pt idx="699">
                  <c:v>94.775000000000006</c:v>
                </c:pt>
                <c:pt idx="700">
                  <c:v>94.63</c:v>
                </c:pt>
                <c:pt idx="701">
                  <c:v>94.44</c:v>
                </c:pt>
                <c:pt idx="702">
                  <c:v>94.14</c:v>
                </c:pt>
                <c:pt idx="703">
                  <c:v>94.325000000000003</c:v>
                </c:pt>
                <c:pt idx="704">
                  <c:v>94.394999999999996</c:v>
                </c:pt>
                <c:pt idx="705">
                  <c:v>94.46</c:v>
                </c:pt>
                <c:pt idx="706">
                  <c:v>94.545000000000002</c:v>
                </c:pt>
                <c:pt idx="707">
                  <c:v>94.38</c:v>
                </c:pt>
                <c:pt idx="708">
                  <c:v>94.25</c:v>
                </c:pt>
                <c:pt idx="709">
                  <c:v>93.995000000000005</c:v>
                </c:pt>
                <c:pt idx="710">
                  <c:v>94.144999999999996</c:v>
                </c:pt>
                <c:pt idx="711">
                  <c:v>94.215000000000003</c:v>
                </c:pt>
                <c:pt idx="712">
                  <c:v>94.435000000000002</c:v>
                </c:pt>
                <c:pt idx="713">
                  <c:v>94.665000000000006</c:v>
                </c:pt>
                <c:pt idx="714">
                  <c:v>94.81</c:v>
                </c:pt>
                <c:pt idx="715">
                  <c:v>94.685000000000002</c:v>
                </c:pt>
                <c:pt idx="716">
                  <c:v>94.745000000000005</c:v>
                </c:pt>
                <c:pt idx="717">
                  <c:v>94.775000000000006</c:v>
                </c:pt>
                <c:pt idx="718">
                  <c:v>95.155000000000001</c:v>
                </c:pt>
                <c:pt idx="719">
                  <c:v>95.105000000000004</c:v>
                </c:pt>
                <c:pt idx="720">
                  <c:v>95.034999999999997</c:v>
                </c:pt>
                <c:pt idx="721">
                  <c:v>95.174999999999997</c:v>
                </c:pt>
                <c:pt idx="722">
                  <c:v>95.144999999999996</c:v>
                </c:pt>
                <c:pt idx="723">
                  <c:v>95.465000000000003</c:v>
                </c:pt>
                <c:pt idx="724">
                  <c:v>95.25</c:v>
                </c:pt>
                <c:pt idx="725">
                  <c:v>95.12</c:v>
                </c:pt>
                <c:pt idx="726">
                  <c:v>95.314999999999998</c:v>
                </c:pt>
                <c:pt idx="727">
                  <c:v>95.45</c:v>
                </c:pt>
                <c:pt idx="728">
                  <c:v>95.51</c:v>
                </c:pt>
                <c:pt idx="729">
                  <c:v>95.564999999999998</c:v>
                </c:pt>
                <c:pt idx="730">
                  <c:v>95.8</c:v>
                </c:pt>
                <c:pt idx="731">
                  <c:v>95.724999999999994</c:v>
                </c:pt>
                <c:pt idx="732">
                  <c:v>95.805000000000007</c:v>
                </c:pt>
                <c:pt idx="733">
                  <c:v>95.95</c:v>
                </c:pt>
                <c:pt idx="734">
                  <c:v>95.495000000000005</c:v>
                </c:pt>
                <c:pt idx="735">
                  <c:v>95.594999999999999</c:v>
                </c:pt>
                <c:pt idx="736">
                  <c:v>95.8</c:v>
                </c:pt>
                <c:pt idx="737">
                  <c:v>95.954999999999998</c:v>
                </c:pt>
                <c:pt idx="738">
                  <c:v>96.094999999999999</c:v>
                </c:pt>
                <c:pt idx="739">
                  <c:v>96.08</c:v>
                </c:pt>
                <c:pt idx="740">
                  <c:v>95.94</c:v>
                </c:pt>
                <c:pt idx="741">
                  <c:v>96.02</c:v>
                </c:pt>
                <c:pt idx="742">
                  <c:v>96.474999999999994</c:v>
                </c:pt>
                <c:pt idx="743">
                  <c:v>96.55</c:v>
                </c:pt>
                <c:pt idx="744">
                  <c:v>96.94</c:v>
                </c:pt>
                <c:pt idx="745">
                  <c:v>96.825000000000003</c:v>
                </c:pt>
                <c:pt idx="746">
                  <c:v>96.72</c:v>
                </c:pt>
                <c:pt idx="747">
                  <c:v>96.765000000000001</c:v>
                </c:pt>
                <c:pt idx="748">
                  <c:v>96.65</c:v>
                </c:pt>
                <c:pt idx="749">
                  <c:v>96.635000000000005</c:v>
                </c:pt>
                <c:pt idx="750">
                  <c:v>96.42</c:v>
                </c:pt>
                <c:pt idx="751">
                  <c:v>96.6</c:v>
                </c:pt>
                <c:pt idx="752">
                  <c:v>96.665000000000006</c:v>
                </c:pt>
                <c:pt idx="753">
                  <c:v>96.844999999999999</c:v>
                </c:pt>
                <c:pt idx="754">
                  <c:v>96.7</c:v>
                </c:pt>
                <c:pt idx="755">
                  <c:v>96.765000000000001</c:v>
                </c:pt>
                <c:pt idx="756">
                  <c:v>97.07</c:v>
                </c:pt>
                <c:pt idx="757">
                  <c:v>97.06</c:v>
                </c:pt>
                <c:pt idx="758">
                  <c:v>97.144999999999996</c:v>
                </c:pt>
                <c:pt idx="759">
                  <c:v>97.114999999999995</c:v>
                </c:pt>
                <c:pt idx="760">
                  <c:v>97.29</c:v>
                </c:pt>
                <c:pt idx="761">
                  <c:v>97.29</c:v>
                </c:pt>
                <c:pt idx="762">
                  <c:v>97.334999999999994</c:v>
                </c:pt>
                <c:pt idx="763">
                  <c:v>96.784999999999997</c:v>
                </c:pt>
                <c:pt idx="764">
                  <c:v>96.6</c:v>
                </c:pt>
                <c:pt idx="765">
                  <c:v>96.42</c:v>
                </c:pt>
                <c:pt idx="766">
                  <c:v>96.43</c:v>
                </c:pt>
                <c:pt idx="767">
                  <c:v>96.635000000000005</c:v>
                </c:pt>
                <c:pt idx="768">
                  <c:v>96.965000000000003</c:v>
                </c:pt>
                <c:pt idx="769">
                  <c:v>96.97</c:v>
                </c:pt>
                <c:pt idx="770">
                  <c:v>96.83</c:v>
                </c:pt>
                <c:pt idx="771">
                  <c:v>97.03</c:v>
                </c:pt>
                <c:pt idx="772">
                  <c:v>97.2</c:v>
                </c:pt>
                <c:pt idx="773">
                  <c:v>97.3</c:v>
                </c:pt>
                <c:pt idx="774">
                  <c:v>97.71</c:v>
                </c:pt>
                <c:pt idx="775">
                  <c:v>98.07</c:v>
                </c:pt>
                <c:pt idx="776">
                  <c:v>98.11</c:v>
                </c:pt>
                <c:pt idx="777">
                  <c:v>97.9</c:v>
                </c:pt>
                <c:pt idx="778">
                  <c:v>97.915000000000006</c:v>
                </c:pt>
                <c:pt idx="779">
                  <c:v>98.41</c:v>
                </c:pt>
                <c:pt idx="780">
                  <c:v>98.27</c:v>
                </c:pt>
                <c:pt idx="781">
                  <c:v>98.02</c:v>
                </c:pt>
                <c:pt idx="782">
                  <c:v>98</c:v>
                </c:pt>
                <c:pt idx="783">
                  <c:v>97.825000000000003</c:v>
                </c:pt>
                <c:pt idx="784">
                  <c:v>97.74</c:v>
                </c:pt>
                <c:pt idx="785">
                  <c:v>98.25</c:v>
                </c:pt>
                <c:pt idx="786">
                  <c:v>98.355000000000004</c:v>
                </c:pt>
                <c:pt idx="787">
                  <c:v>98.135000000000005</c:v>
                </c:pt>
                <c:pt idx="788">
                  <c:v>97.92</c:v>
                </c:pt>
                <c:pt idx="789">
                  <c:v>98.04</c:v>
                </c:pt>
                <c:pt idx="790">
                  <c:v>97.85</c:v>
                </c:pt>
                <c:pt idx="791">
                  <c:v>97.814999999999998</c:v>
                </c:pt>
                <c:pt idx="792">
                  <c:v>97.68</c:v>
                </c:pt>
                <c:pt idx="793">
                  <c:v>97.724999999999994</c:v>
                </c:pt>
                <c:pt idx="794">
                  <c:v>97.894999999999996</c:v>
                </c:pt>
                <c:pt idx="795">
                  <c:v>97.954999999999998</c:v>
                </c:pt>
                <c:pt idx="796">
                  <c:v>98.055000000000007</c:v>
                </c:pt>
                <c:pt idx="797">
                  <c:v>97.98</c:v>
                </c:pt>
                <c:pt idx="798">
                  <c:v>98.344999999999999</c:v>
                </c:pt>
                <c:pt idx="799">
                  <c:v>98.265000000000001</c:v>
                </c:pt>
                <c:pt idx="800">
                  <c:v>98.15</c:v>
                </c:pt>
                <c:pt idx="801">
                  <c:v>97.91</c:v>
                </c:pt>
                <c:pt idx="802">
                  <c:v>98.03</c:v>
                </c:pt>
                <c:pt idx="803">
                  <c:v>97.82</c:v>
                </c:pt>
                <c:pt idx="804">
                  <c:v>98.034999999999997</c:v>
                </c:pt>
                <c:pt idx="805">
                  <c:v>97.635000000000005</c:v>
                </c:pt>
                <c:pt idx="806">
                  <c:v>97.62</c:v>
                </c:pt>
                <c:pt idx="807">
                  <c:v>97.534999999999997</c:v>
                </c:pt>
                <c:pt idx="808">
                  <c:v>97.224999999999994</c:v>
                </c:pt>
                <c:pt idx="809">
                  <c:v>96.864999999999995</c:v>
                </c:pt>
                <c:pt idx="810">
                  <c:v>97.15</c:v>
                </c:pt>
                <c:pt idx="811">
                  <c:v>96.97</c:v>
                </c:pt>
                <c:pt idx="812">
                  <c:v>96.82</c:v>
                </c:pt>
                <c:pt idx="813">
                  <c:v>97.055000000000007</c:v>
                </c:pt>
                <c:pt idx="814">
                  <c:v>97.114999999999995</c:v>
                </c:pt>
                <c:pt idx="815">
                  <c:v>97.2</c:v>
                </c:pt>
                <c:pt idx="816">
                  <c:v>97.635000000000005</c:v>
                </c:pt>
                <c:pt idx="817">
                  <c:v>97.82</c:v>
                </c:pt>
                <c:pt idx="818">
                  <c:v>97.715000000000003</c:v>
                </c:pt>
                <c:pt idx="819">
                  <c:v>97.775000000000006</c:v>
                </c:pt>
                <c:pt idx="820">
                  <c:v>97.79</c:v>
                </c:pt>
                <c:pt idx="821">
                  <c:v>97.64</c:v>
                </c:pt>
                <c:pt idx="822">
                  <c:v>97.694999999999993</c:v>
                </c:pt>
                <c:pt idx="823">
                  <c:v>97.54</c:v>
                </c:pt>
                <c:pt idx="824">
                  <c:v>97.465000000000003</c:v>
                </c:pt>
                <c:pt idx="825">
                  <c:v>97.41</c:v>
                </c:pt>
                <c:pt idx="826">
                  <c:v>97.65</c:v>
                </c:pt>
                <c:pt idx="827">
                  <c:v>97.77</c:v>
                </c:pt>
                <c:pt idx="828">
                  <c:v>98.09</c:v>
                </c:pt>
                <c:pt idx="829">
                  <c:v>98.125</c:v>
                </c:pt>
                <c:pt idx="830">
                  <c:v>97.97</c:v>
                </c:pt>
                <c:pt idx="831">
                  <c:v>98.03</c:v>
                </c:pt>
                <c:pt idx="832">
                  <c:v>97.894999999999996</c:v>
                </c:pt>
                <c:pt idx="833">
                  <c:v>97.47</c:v>
                </c:pt>
                <c:pt idx="834">
                  <c:v>97.284999999999997</c:v>
                </c:pt>
                <c:pt idx="835">
                  <c:v>96.724999999999994</c:v>
                </c:pt>
                <c:pt idx="836">
                  <c:v>96.555000000000007</c:v>
                </c:pt>
                <c:pt idx="837">
                  <c:v>96.69</c:v>
                </c:pt>
                <c:pt idx="838">
                  <c:v>96.534999999999997</c:v>
                </c:pt>
                <c:pt idx="839">
                  <c:v>96.625</c:v>
                </c:pt>
                <c:pt idx="840">
                  <c:v>96.85</c:v>
                </c:pt>
                <c:pt idx="841">
                  <c:v>96.724999999999994</c:v>
                </c:pt>
                <c:pt idx="842">
                  <c:v>96.344999999999999</c:v>
                </c:pt>
                <c:pt idx="843">
                  <c:v>96.12</c:v>
                </c:pt>
                <c:pt idx="844">
                  <c:v>96.37</c:v>
                </c:pt>
                <c:pt idx="845">
                  <c:v>96.474999999999994</c:v>
                </c:pt>
                <c:pt idx="846">
                  <c:v>96.43</c:v>
                </c:pt>
                <c:pt idx="847">
                  <c:v>96.275000000000006</c:v>
                </c:pt>
                <c:pt idx="848">
                  <c:v>96.33</c:v>
                </c:pt>
                <c:pt idx="849">
                  <c:v>95.98</c:v>
                </c:pt>
                <c:pt idx="850">
                  <c:v>96.174999999999997</c:v>
                </c:pt>
                <c:pt idx="851">
                  <c:v>96.38</c:v>
                </c:pt>
                <c:pt idx="852">
                  <c:v>96.23</c:v>
                </c:pt>
                <c:pt idx="853">
                  <c:v>96.594999999999999</c:v>
                </c:pt>
                <c:pt idx="854">
                  <c:v>96.84</c:v>
                </c:pt>
                <c:pt idx="855">
                  <c:v>96.79</c:v>
                </c:pt>
                <c:pt idx="856">
                  <c:v>96.885000000000005</c:v>
                </c:pt>
                <c:pt idx="857">
                  <c:v>96.995000000000005</c:v>
                </c:pt>
                <c:pt idx="858">
                  <c:v>97.075000000000003</c:v>
                </c:pt>
                <c:pt idx="859">
                  <c:v>97.38</c:v>
                </c:pt>
                <c:pt idx="860">
                  <c:v>97.254999999999995</c:v>
                </c:pt>
                <c:pt idx="861">
                  <c:v>97.305000000000007</c:v>
                </c:pt>
                <c:pt idx="862">
                  <c:v>97.314999999999998</c:v>
                </c:pt>
                <c:pt idx="863">
                  <c:v>97.42</c:v>
                </c:pt>
                <c:pt idx="864">
                  <c:v>97.43</c:v>
                </c:pt>
                <c:pt idx="865">
                  <c:v>96.63</c:v>
                </c:pt>
                <c:pt idx="866">
                  <c:v>96.575000000000003</c:v>
                </c:pt>
                <c:pt idx="867">
                  <c:v>96.79</c:v>
                </c:pt>
                <c:pt idx="868">
                  <c:v>96.805000000000007</c:v>
                </c:pt>
                <c:pt idx="869">
                  <c:v>96.26</c:v>
                </c:pt>
                <c:pt idx="870">
                  <c:v>96.55</c:v>
                </c:pt>
                <c:pt idx="871">
                  <c:v>96.875</c:v>
                </c:pt>
                <c:pt idx="872">
                  <c:v>96.88</c:v>
                </c:pt>
                <c:pt idx="873">
                  <c:v>96.885000000000005</c:v>
                </c:pt>
                <c:pt idx="874">
                  <c:v>97.215000000000003</c:v>
                </c:pt>
                <c:pt idx="875">
                  <c:v>97.344999999999999</c:v>
                </c:pt>
                <c:pt idx="876">
                  <c:v>97.454999999999998</c:v>
                </c:pt>
                <c:pt idx="877">
                  <c:v>97.5</c:v>
                </c:pt>
                <c:pt idx="878">
                  <c:v>97.424999999999997</c:v>
                </c:pt>
                <c:pt idx="879">
                  <c:v>97.114999999999995</c:v>
                </c:pt>
                <c:pt idx="880">
                  <c:v>97.16</c:v>
                </c:pt>
                <c:pt idx="881">
                  <c:v>97.364999999999995</c:v>
                </c:pt>
                <c:pt idx="882">
                  <c:v>97.564999999999998</c:v>
                </c:pt>
                <c:pt idx="883">
                  <c:v>97.66</c:v>
                </c:pt>
                <c:pt idx="884">
                  <c:v>97.444999999999993</c:v>
                </c:pt>
                <c:pt idx="885">
                  <c:v>97.38</c:v>
                </c:pt>
                <c:pt idx="886">
                  <c:v>97.435000000000002</c:v>
                </c:pt>
                <c:pt idx="887">
                  <c:v>97.5</c:v>
                </c:pt>
                <c:pt idx="888">
                  <c:v>97.31</c:v>
                </c:pt>
                <c:pt idx="889">
                  <c:v>97.405000000000001</c:v>
                </c:pt>
                <c:pt idx="890">
                  <c:v>97.27</c:v>
                </c:pt>
                <c:pt idx="891">
                  <c:v>97.234999999999999</c:v>
                </c:pt>
                <c:pt idx="892">
                  <c:v>97.495000000000005</c:v>
                </c:pt>
                <c:pt idx="893">
                  <c:v>97.594999999999999</c:v>
                </c:pt>
                <c:pt idx="894">
                  <c:v>98.015000000000001</c:v>
                </c:pt>
                <c:pt idx="895">
                  <c:v>98.254999999999995</c:v>
                </c:pt>
                <c:pt idx="896">
                  <c:v>98.204999999999998</c:v>
                </c:pt>
                <c:pt idx="897">
                  <c:v>98.075000000000003</c:v>
                </c:pt>
                <c:pt idx="898">
                  <c:v>97.95</c:v>
                </c:pt>
                <c:pt idx="899">
                  <c:v>98.14</c:v>
                </c:pt>
                <c:pt idx="900">
                  <c:v>98.11</c:v>
                </c:pt>
                <c:pt idx="901">
                  <c:v>98.15</c:v>
                </c:pt>
                <c:pt idx="902">
                  <c:v>98.194999999999993</c:v>
                </c:pt>
                <c:pt idx="903">
                  <c:v>98.02</c:v>
                </c:pt>
                <c:pt idx="904">
                  <c:v>98.025000000000006</c:v>
                </c:pt>
                <c:pt idx="905">
                  <c:v>98.075000000000003</c:v>
                </c:pt>
                <c:pt idx="906">
                  <c:v>98.254999999999995</c:v>
                </c:pt>
                <c:pt idx="907">
                  <c:v>98.23</c:v>
                </c:pt>
                <c:pt idx="908">
                  <c:v>98.36</c:v>
                </c:pt>
                <c:pt idx="909">
                  <c:v>98.34</c:v>
                </c:pt>
                <c:pt idx="910">
                  <c:v>98.165000000000006</c:v>
                </c:pt>
                <c:pt idx="911">
                  <c:v>98.194999999999993</c:v>
                </c:pt>
                <c:pt idx="912">
                  <c:v>98.23</c:v>
                </c:pt>
                <c:pt idx="913">
                  <c:v>98.064999999999998</c:v>
                </c:pt>
                <c:pt idx="914">
                  <c:v>98.12</c:v>
                </c:pt>
                <c:pt idx="915">
                  <c:v>98.364999999999995</c:v>
                </c:pt>
                <c:pt idx="916">
                  <c:v>98.424999999999997</c:v>
                </c:pt>
                <c:pt idx="917">
                  <c:v>98.72</c:v>
                </c:pt>
                <c:pt idx="918">
                  <c:v>99.02</c:v>
                </c:pt>
                <c:pt idx="919">
                  <c:v>99.07</c:v>
                </c:pt>
                <c:pt idx="920">
                  <c:v>99.105000000000004</c:v>
                </c:pt>
                <c:pt idx="921">
                  <c:v>99.12</c:v>
                </c:pt>
                <c:pt idx="922">
                  <c:v>99.29</c:v>
                </c:pt>
                <c:pt idx="923">
                  <c:v>99.194999999999993</c:v>
                </c:pt>
                <c:pt idx="924">
                  <c:v>99.334999999999994</c:v>
                </c:pt>
                <c:pt idx="925">
                  <c:v>99.025000000000006</c:v>
                </c:pt>
                <c:pt idx="926">
                  <c:v>98.984999999999999</c:v>
                </c:pt>
                <c:pt idx="927">
                  <c:v>98.834999999999994</c:v>
                </c:pt>
                <c:pt idx="928">
                  <c:v>98.915000000000006</c:v>
                </c:pt>
                <c:pt idx="929">
                  <c:v>98.894999999999996</c:v>
                </c:pt>
                <c:pt idx="930">
                  <c:v>98.674999999999997</c:v>
                </c:pt>
                <c:pt idx="931">
                  <c:v>98.724999999999994</c:v>
                </c:pt>
                <c:pt idx="932">
                  <c:v>98.79</c:v>
                </c:pt>
                <c:pt idx="933">
                  <c:v>98.935000000000002</c:v>
                </c:pt>
                <c:pt idx="934">
                  <c:v>98.885000000000005</c:v>
                </c:pt>
                <c:pt idx="935">
                  <c:v>98.92</c:v>
                </c:pt>
                <c:pt idx="936">
                  <c:v>99.28</c:v>
                </c:pt>
                <c:pt idx="937">
                  <c:v>98.965000000000003</c:v>
                </c:pt>
                <c:pt idx="938">
                  <c:v>98.795000000000002</c:v>
                </c:pt>
                <c:pt idx="939">
                  <c:v>98.75</c:v>
                </c:pt>
                <c:pt idx="940">
                  <c:v>98.9</c:v>
                </c:pt>
                <c:pt idx="941">
                  <c:v>99.144999999999996</c:v>
                </c:pt>
                <c:pt idx="942">
                  <c:v>99.194999999999993</c:v>
                </c:pt>
                <c:pt idx="943">
                  <c:v>99.055000000000007</c:v>
                </c:pt>
                <c:pt idx="944">
                  <c:v>98.93</c:v>
                </c:pt>
                <c:pt idx="945">
                  <c:v>98.83</c:v>
                </c:pt>
                <c:pt idx="946">
                  <c:v>98.504999999999995</c:v>
                </c:pt>
                <c:pt idx="947">
                  <c:v>98.57</c:v>
                </c:pt>
                <c:pt idx="948">
                  <c:v>98.51</c:v>
                </c:pt>
                <c:pt idx="949">
                  <c:v>98.305000000000007</c:v>
                </c:pt>
                <c:pt idx="950">
                  <c:v>98.405000000000001</c:v>
                </c:pt>
                <c:pt idx="951">
                  <c:v>98.504999999999995</c:v>
                </c:pt>
                <c:pt idx="952">
                  <c:v>98.484999999999999</c:v>
                </c:pt>
                <c:pt idx="953">
                  <c:v>98.4</c:v>
                </c:pt>
                <c:pt idx="954">
                  <c:v>98.47</c:v>
                </c:pt>
                <c:pt idx="955">
                  <c:v>98.25</c:v>
                </c:pt>
                <c:pt idx="956">
                  <c:v>98.075000000000003</c:v>
                </c:pt>
                <c:pt idx="957">
                  <c:v>98.2</c:v>
                </c:pt>
                <c:pt idx="958">
                  <c:v>98.44</c:v>
                </c:pt>
                <c:pt idx="959">
                  <c:v>98.435000000000002</c:v>
                </c:pt>
                <c:pt idx="960">
                  <c:v>98.3</c:v>
                </c:pt>
                <c:pt idx="961">
                  <c:v>98.064999999999998</c:v>
                </c:pt>
                <c:pt idx="962">
                  <c:v>98.15</c:v>
                </c:pt>
                <c:pt idx="963">
                  <c:v>98.15</c:v>
                </c:pt>
                <c:pt idx="964">
                  <c:v>98.114999999999995</c:v>
                </c:pt>
                <c:pt idx="965">
                  <c:v>98.284999999999997</c:v>
                </c:pt>
                <c:pt idx="966">
                  <c:v>98.064999999999998</c:v>
                </c:pt>
                <c:pt idx="967">
                  <c:v>97.73</c:v>
                </c:pt>
                <c:pt idx="968">
                  <c:v>97.724999999999994</c:v>
                </c:pt>
                <c:pt idx="969">
                  <c:v>97.84</c:v>
                </c:pt>
                <c:pt idx="970">
                  <c:v>97.834999999999994</c:v>
                </c:pt>
                <c:pt idx="971">
                  <c:v>97.73</c:v>
                </c:pt>
                <c:pt idx="972">
                  <c:v>97.46</c:v>
                </c:pt>
                <c:pt idx="973">
                  <c:v>97.42</c:v>
                </c:pt>
                <c:pt idx="974">
                  <c:v>97.055000000000007</c:v>
                </c:pt>
                <c:pt idx="975">
                  <c:v>97.405000000000001</c:v>
                </c:pt>
                <c:pt idx="976">
                  <c:v>97.54</c:v>
                </c:pt>
                <c:pt idx="977">
                  <c:v>97.424999999999997</c:v>
                </c:pt>
                <c:pt idx="978">
                  <c:v>97.77</c:v>
                </c:pt>
                <c:pt idx="979">
                  <c:v>97.864999999999995</c:v>
                </c:pt>
                <c:pt idx="980">
                  <c:v>97.79</c:v>
                </c:pt>
                <c:pt idx="981">
                  <c:v>97.66</c:v>
                </c:pt>
                <c:pt idx="982">
                  <c:v>97.92</c:v>
                </c:pt>
                <c:pt idx="983">
                  <c:v>97.85</c:v>
                </c:pt>
                <c:pt idx="984">
                  <c:v>97.95</c:v>
                </c:pt>
                <c:pt idx="985">
                  <c:v>97.875</c:v>
                </c:pt>
                <c:pt idx="986">
                  <c:v>97.99</c:v>
                </c:pt>
                <c:pt idx="987">
                  <c:v>98.385000000000005</c:v>
                </c:pt>
                <c:pt idx="988">
                  <c:v>98.484999999999999</c:v>
                </c:pt>
                <c:pt idx="989">
                  <c:v>98.144999999999996</c:v>
                </c:pt>
                <c:pt idx="990">
                  <c:v>98.15</c:v>
                </c:pt>
                <c:pt idx="991">
                  <c:v>98.15</c:v>
                </c:pt>
                <c:pt idx="992">
                  <c:v>97.91</c:v>
                </c:pt>
                <c:pt idx="993">
                  <c:v>98.015000000000001</c:v>
                </c:pt>
                <c:pt idx="994">
                  <c:v>98.04</c:v>
                </c:pt>
                <c:pt idx="995">
                  <c:v>98.03</c:v>
                </c:pt>
                <c:pt idx="996">
                  <c:v>98.055000000000007</c:v>
                </c:pt>
                <c:pt idx="997">
                  <c:v>97.715000000000003</c:v>
                </c:pt>
                <c:pt idx="998">
                  <c:v>97.76</c:v>
                </c:pt>
                <c:pt idx="999">
                  <c:v>97.85</c:v>
                </c:pt>
                <c:pt idx="1000">
                  <c:v>97.905000000000001</c:v>
                </c:pt>
                <c:pt idx="1001">
                  <c:v>97.704999999999998</c:v>
                </c:pt>
                <c:pt idx="1002">
                  <c:v>97.665000000000006</c:v>
                </c:pt>
                <c:pt idx="1003">
                  <c:v>97.78</c:v>
                </c:pt>
                <c:pt idx="1004">
                  <c:v>97.91</c:v>
                </c:pt>
                <c:pt idx="1005">
                  <c:v>97.97</c:v>
                </c:pt>
                <c:pt idx="1006">
                  <c:v>97.795000000000002</c:v>
                </c:pt>
                <c:pt idx="1007">
                  <c:v>97.75</c:v>
                </c:pt>
                <c:pt idx="1008">
                  <c:v>97.51</c:v>
                </c:pt>
                <c:pt idx="1009">
                  <c:v>97.474999999999994</c:v>
                </c:pt>
                <c:pt idx="1010">
                  <c:v>97.53</c:v>
                </c:pt>
                <c:pt idx="1011">
                  <c:v>97.84</c:v>
                </c:pt>
                <c:pt idx="1012">
                  <c:v>97.97</c:v>
                </c:pt>
                <c:pt idx="1013">
                  <c:v>98.03</c:v>
                </c:pt>
                <c:pt idx="1014">
                  <c:v>98.084999999999994</c:v>
                </c:pt>
                <c:pt idx="1015">
                  <c:v>98.284999999999997</c:v>
                </c:pt>
                <c:pt idx="1016">
                  <c:v>98.2</c:v>
                </c:pt>
                <c:pt idx="1017">
                  <c:v>98.185000000000002</c:v>
                </c:pt>
                <c:pt idx="1018">
                  <c:v>98.155000000000001</c:v>
                </c:pt>
                <c:pt idx="1019">
                  <c:v>97.99</c:v>
                </c:pt>
                <c:pt idx="1020">
                  <c:v>98.004999999999995</c:v>
                </c:pt>
                <c:pt idx="1021">
                  <c:v>98.22</c:v>
                </c:pt>
                <c:pt idx="1022">
                  <c:v>98.025000000000006</c:v>
                </c:pt>
                <c:pt idx="1023">
                  <c:v>98.094999999999999</c:v>
                </c:pt>
                <c:pt idx="1024">
                  <c:v>98.28</c:v>
                </c:pt>
                <c:pt idx="1025">
                  <c:v>98.51</c:v>
                </c:pt>
                <c:pt idx="1026">
                  <c:v>98.484999999999999</c:v>
                </c:pt>
                <c:pt idx="1027">
                  <c:v>98.454999999999998</c:v>
                </c:pt>
                <c:pt idx="1028">
                  <c:v>98.54</c:v>
                </c:pt>
                <c:pt idx="1029">
                  <c:v>98.465000000000003</c:v>
                </c:pt>
                <c:pt idx="1030">
                  <c:v>98.61</c:v>
                </c:pt>
                <c:pt idx="1031">
                  <c:v>98.885000000000005</c:v>
                </c:pt>
                <c:pt idx="1032">
                  <c:v>99.144999999999996</c:v>
                </c:pt>
                <c:pt idx="1033">
                  <c:v>99.155000000000001</c:v>
                </c:pt>
                <c:pt idx="1034">
                  <c:v>99.61</c:v>
                </c:pt>
                <c:pt idx="1035">
                  <c:v>101.03</c:v>
                </c:pt>
                <c:pt idx="1036">
                  <c:v>100.84</c:v>
                </c:pt>
                <c:pt idx="1037">
                  <c:v>100.86</c:v>
                </c:pt>
                <c:pt idx="1038">
                  <c:v>100.88</c:v>
                </c:pt>
                <c:pt idx="1039">
                  <c:v>101.14</c:v>
                </c:pt>
                <c:pt idx="1040">
                  <c:v>101.09</c:v>
                </c:pt>
                <c:pt idx="1041">
                  <c:v>100.79</c:v>
                </c:pt>
                <c:pt idx="1042">
                  <c:v>100.785</c:v>
                </c:pt>
                <c:pt idx="1043">
                  <c:v>100.845</c:v>
                </c:pt>
                <c:pt idx="1044">
                  <c:v>100.52500000000001</c:v>
                </c:pt>
                <c:pt idx="1045">
                  <c:v>100.325</c:v>
                </c:pt>
                <c:pt idx="1046">
                  <c:v>100.63500000000001</c:v>
                </c:pt>
                <c:pt idx="1047">
                  <c:v>100.13</c:v>
                </c:pt>
                <c:pt idx="1048">
                  <c:v>99.83</c:v>
                </c:pt>
                <c:pt idx="1049">
                  <c:v>100.205</c:v>
                </c:pt>
                <c:pt idx="1050">
                  <c:v>100.48</c:v>
                </c:pt>
                <c:pt idx="1051">
                  <c:v>100.42</c:v>
                </c:pt>
                <c:pt idx="1052">
                  <c:v>100.38</c:v>
                </c:pt>
                <c:pt idx="1053">
                  <c:v>100.66500000000001</c:v>
                </c:pt>
                <c:pt idx="1054">
                  <c:v>101.01</c:v>
                </c:pt>
                <c:pt idx="1055">
                  <c:v>100.87</c:v>
                </c:pt>
                <c:pt idx="1056">
                  <c:v>100.8</c:v>
                </c:pt>
                <c:pt idx="1057">
                  <c:v>101.18</c:v>
                </c:pt>
                <c:pt idx="1058">
                  <c:v>101.16</c:v>
                </c:pt>
                <c:pt idx="1059">
                  <c:v>101.45</c:v>
                </c:pt>
                <c:pt idx="1060">
                  <c:v>101.98</c:v>
                </c:pt>
                <c:pt idx="1061">
                  <c:v>101.27</c:v>
                </c:pt>
                <c:pt idx="1062">
                  <c:v>101.45</c:v>
                </c:pt>
                <c:pt idx="1063">
                  <c:v>101.48</c:v>
                </c:pt>
                <c:pt idx="1064">
                  <c:v>101.05</c:v>
                </c:pt>
                <c:pt idx="1065">
                  <c:v>100.99</c:v>
                </c:pt>
                <c:pt idx="1066">
                  <c:v>100.72499999999999</c:v>
                </c:pt>
                <c:pt idx="1067">
                  <c:v>101.02</c:v>
                </c:pt>
                <c:pt idx="1068">
                  <c:v>100.63</c:v>
                </c:pt>
                <c:pt idx="1069">
                  <c:v>100.81</c:v>
                </c:pt>
                <c:pt idx="1070">
                  <c:v>101.285</c:v>
                </c:pt>
                <c:pt idx="1071">
                  <c:v>101.425</c:v>
                </c:pt>
                <c:pt idx="1072">
                  <c:v>101.545</c:v>
                </c:pt>
                <c:pt idx="1073">
                  <c:v>101.77</c:v>
                </c:pt>
                <c:pt idx="1074">
                  <c:v>101.57</c:v>
                </c:pt>
                <c:pt idx="1075">
                  <c:v>101.605</c:v>
                </c:pt>
                <c:pt idx="1076">
                  <c:v>101.86</c:v>
                </c:pt>
                <c:pt idx="1077">
                  <c:v>102.11</c:v>
                </c:pt>
                <c:pt idx="1078">
                  <c:v>101.855</c:v>
                </c:pt>
                <c:pt idx="1079">
                  <c:v>101.575</c:v>
                </c:pt>
                <c:pt idx="1080">
                  <c:v>102.345</c:v>
                </c:pt>
                <c:pt idx="1081">
                  <c:v>102.505</c:v>
                </c:pt>
                <c:pt idx="1082">
                  <c:v>102.31</c:v>
                </c:pt>
                <c:pt idx="1083">
                  <c:v>102.125</c:v>
                </c:pt>
                <c:pt idx="1084">
                  <c:v>102.245</c:v>
                </c:pt>
                <c:pt idx="1085">
                  <c:v>102.23</c:v>
                </c:pt>
                <c:pt idx="1086">
                  <c:v>102.47</c:v>
                </c:pt>
                <c:pt idx="1087">
                  <c:v>102.58499999999999</c:v>
                </c:pt>
                <c:pt idx="1088">
                  <c:v>102.38</c:v>
                </c:pt>
                <c:pt idx="1089">
                  <c:v>102.08</c:v>
                </c:pt>
                <c:pt idx="1090">
                  <c:v>102.16</c:v>
                </c:pt>
                <c:pt idx="1091">
                  <c:v>102.465</c:v>
                </c:pt>
                <c:pt idx="1092">
                  <c:v>103.12</c:v>
                </c:pt>
                <c:pt idx="1093">
                  <c:v>103.21</c:v>
                </c:pt>
                <c:pt idx="1094">
                  <c:v>103.065</c:v>
                </c:pt>
                <c:pt idx="1095">
                  <c:v>103.245</c:v>
                </c:pt>
                <c:pt idx="1096">
                  <c:v>103.39</c:v>
                </c:pt>
                <c:pt idx="1097">
                  <c:v>102.995</c:v>
                </c:pt>
                <c:pt idx="1098">
                  <c:v>102.66</c:v>
                </c:pt>
                <c:pt idx="1099">
                  <c:v>102.2</c:v>
                </c:pt>
                <c:pt idx="1100">
                  <c:v>102.16500000000001</c:v>
                </c:pt>
                <c:pt idx="1101">
                  <c:v>101.66500000000001</c:v>
                </c:pt>
                <c:pt idx="1102">
                  <c:v>101.91500000000001</c:v>
                </c:pt>
                <c:pt idx="1103">
                  <c:v>101.66</c:v>
                </c:pt>
                <c:pt idx="1104">
                  <c:v>101.625</c:v>
                </c:pt>
                <c:pt idx="1105">
                  <c:v>101.13500000000001</c:v>
                </c:pt>
                <c:pt idx="1106">
                  <c:v>100.605</c:v>
                </c:pt>
                <c:pt idx="1107">
                  <c:v>100.765</c:v>
                </c:pt>
                <c:pt idx="1108">
                  <c:v>101</c:v>
                </c:pt>
                <c:pt idx="1109">
                  <c:v>101.08499999999999</c:v>
                </c:pt>
                <c:pt idx="1110">
                  <c:v>101.605</c:v>
                </c:pt>
                <c:pt idx="1111">
                  <c:v>101.22499999999999</c:v>
                </c:pt>
                <c:pt idx="1112">
                  <c:v>100.83</c:v>
                </c:pt>
                <c:pt idx="1113">
                  <c:v>100.86</c:v>
                </c:pt>
                <c:pt idx="1114">
                  <c:v>101.23</c:v>
                </c:pt>
                <c:pt idx="1115">
                  <c:v>101.05</c:v>
                </c:pt>
                <c:pt idx="1116">
                  <c:v>100.77</c:v>
                </c:pt>
                <c:pt idx="1117">
                  <c:v>100.48</c:v>
                </c:pt>
                <c:pt idx="1118">
                  <c:v>100.30500000000001</c:v>
                </c:pt>
                <c:pt idx="1119">
                  <c:v>100.105</c:v>
                </c:pt>
                <c:pt idx="1120">
                  <c:v>99.86</c:v>
                </c:pt>
                <c:pt idx="1121">
                  <c:v>100.175</c:v>
                </c:pt>
                <c:pt idx="1122">
                  <c:v>100.1</c:v>
                </c:pt>
                <c:pt idx="1123">
                  <c:v>100.045</c:v>
                </c:pt>
                <c:pt idx="1124">
                  <c:v>100.44499999999999</c:v>
                </c:pt>
                <c:pt idx="1125">
                  <c:v>100.66</c:v>
                </c:pt>
                <c:pt idx="1126">
                  <c:v>100.905</c:v>
                </c:pt>
                <c:pt idx="1127">
                  <c:v>100.19</c:v>
                </c:pt>
                <c:pt idx="1128">
                  <c:v>100.125</c:v>
                </c:pt>
                <c:pt idx="1129">
                  <c:v>100.13500000000001</c:v>
                </c:pt>
                <c:pt idx="1130">
                  <c:v>100.095</c:v>
                </c:pt>
                <c:pt idx="1131">
                  <c:v>100.02500000000001</c:v>
                </c:pt>
                <c:pt idx="1132">
                  <c:v>99.82</c:v>
                </c:pt>
                <c:pt idx="1133">
                  <c:v>100.16</c:v>
                </c:pt>
                <c:pt idx="1134">
                  <c:v>100.245</c:v>
                </c:pt>
                <c:pt idx="1135">
                  <c:v>100.27500000000001</c:v>
                </c:pt>
                <c:pt idx="1136">
                  <c:v>100.235</c:v>
                </c:pt>
                <c:pt idx="1137">
                  <c:v>100.285</c:v>
                </c:pt>
                <c:pt idx="1138">
                  <c:v>99.99</c:v>
                </c:pt>
                <c:pt idx="1139">
                  <c:v>99.07</c:v>
                </c:pt>
                <c:pt idx="1140">
                  <c:v>98.984999999999999</c:v>
                </c:pt>
                <c:pt idx="1141">
                  <c:v>98.515000000000001</c:v>
                </c:pt>
                <c:pt idx="1142">
                  <c:v>98.47</c:v>
                </c:pt>
                <c:pt idx="1143">
                  <c:v>98.61</c:v>
                </c:pt>
                <c:pt idx="1144">
                  <c:v>98.4</c:v>
                </c:pt>
                <c:pt idx="1145">
                  <c:v>98.61</c:v>
                </c:pt>
                <c:pt idx="1146">
                  <c:v>98.954999999999998</c:v>
                </c:pt>
                <c:pt idx="1147">
                  <c:v>99.26</c:v>
                </c:pt>
                <c:pt idx="1148">
                  <c:v>99.125</c:v>
                </c:pt>
                <c:pt idx="1149">
                  <c:v>99.18</c:v>
                </c:pt>
                <c:pt idx="1150">
                  <c:v>99.34</c:v>
                </c:pt>
                <c:pt idx="1151">
                  <c:v>99.674999999999997</c:v>
                </c:pt>
                <c:pt idx="1152">
                  <c:v>99.715000000000003</c:v>
                </c:pt>
                <c:pt idx="1153">
                  <c:v>99.95</c:v>
                </c:pt>
                <c:pt idx="1154">
                  <c:v>99.83</c:v>
                </c:pt>
                <c:pt idx="1155">
                  <c:v>99.52</c:v>
                </c:pt>
                <c:pt idx="1156">
                  <c:v>99.234999999999999</c:v>
                </c:pt>
                <c:pt idx="1157">
                  <c:v>99.185000000000002</c:v>
                </c:pt>
                <c:pt idx="1158">
                  <c:v>98.855000000000004</c:v>
                </c:pt>
                <c:pt idx="1159">
                  <c:v>99.045000000000002</c:v>
                </c:pt>
                <c:pt idx="1160">
                  <c:v>99.13</c:v>
                </c:pt>
                <c:pt idx="1161">
                  <c:v>99.01</c:v>
                </c:pt>
                <c:pt idx="1162">
                  <c:v>98.885000000000005</c:v>
                </c:pt>
                <c:pt idx="1163">
                  <c:v>98.81</c:v>
                </c:pt>
                <c:pt idx="1164">
                  <c:v>99.194999999999993</c:v>
                </c:pt>
                <c:pt idx="1165">
                  <c:v>99.165000000000006</c:v>
                </c:pt>
                <c:pt idx="1166">
                  <c:v>99.14</c:v>
                </c:pt>
                <c:pt idx="1167">
                  <c:v>99.37</c:v>
                </c:pt>
                <c:pt idx="1168">
                  <c:v>99.46</c:v>
                </c:pt>
                <c:pt idx="1169">
                  <c:v>99.51</c:v>
                </c:pt>
                <c:pt idx="1170">
                  <c:v>99.34</c:v>
                </c:pt>
                <c:pt idx="1171">
                  <c:v>99.08</c:v>
                </c:pt>
                <c:pt idx="1172">
                  <c:v>98.204999999999998</c:v>
                </c:pt>
                <c:pt idx="1173">
                  <c:v>98.42</c:v>
                </c:pt>
                <c:pt idx="1174">
                  <c:v>98.364999999999995</c:v>
                </c:pt>
                <c:pt idx="1175">
                  <c:v>97.915000000000006</c:v>
                </c:pt>
                <c:pt idx="1176">
                  <c:v>97.81</c:v>
                </c:pt>
                <c:pt idx="1177">
                  <c:v>97.864999999999995</c:v>
                </c:pt>
                <c:pt idx="1178">
                  <c:v>97.694999999999993</c:v>
                </c:pt>
                <c:pt idx="1179">
                  <c:v>98.034999999999997</c:v>
                </c:pt>
                <c:pt idx="1180">
                  <c:v>97.96</c:v>
                </c:pt>
                <c:pt idx="1181">
                  <c:v>97.7</c:v>
                </c:pt>
                <c:pt idx="1182">
                  <c:v>97.81</c:v>
                </c:pt>
                <c:pt idx="1183">
                  <c:v>97.715000000000003</c:v>
                </c:pt>
                <c:pt idx="1184">
                  <c:v>97.545000000000002</c:v>
                </c:pt>
                <c:pt idx="1185">
                  <c:v>97.91</c:v>
                </c:pt>
                <c:pt idx="1186">
                  <c:v>98.204999999999998</c:v>
                </c:pt>
                <c:pt idx="1187">
                  <c:v>98.344999999999999</c:v>
                </c:pt>
                <c:pt idx="1188">
                  <c:v>97.92</c:v>
                </c:pt>
                <c:pt idx="1189">
                  <c:v>97.64</c:v>
                </c:pt>
                <c:pt idx="1190">
                  <c:v>98.03</c:v>
                </c:pt>
                <c:pt idx="1191">
                  <c:v>98.004999999999995</c:v>
                </c:pt>
              </c:numCache>
            </c:numRef>
          </c:val>
          <c:smooth val="0"/>
          <c:extLst>
            <c:ext xmlns:c16="http://schemas.microsoft.com/office/drawing/2014/chart" uri="{C3380CC4-5D6E-409C-BE32-E72D297353CC}">
              <c16:uniqueId val="{00000000-81AE-47E3-98FF-4DEDDBE2982E}"/>
            </c:ext>
          </c:extLst>
        </c:ser>
        <c:ser>
          <c:idx val="1"/>
          <c:order val="1"/>
          <c:tx>
            <c:strRef>
              <c:f>data2!$J$1</c:f>
              <c:strCache>
                <c:ptCount val="1"/>
                <c:pt idx="0">
                  <c:v>TF_settle</c:v>
                </c:pt>
              </c:strCache>
            </c:strRef>
          </c:tx>
          <c:spPr>
            <a:ln w="28575" cap="rnd">
              <a:solidFill>
                <a:schemeClr val="accent2"/>
              </a:solidFill>
              <a:round/>
            </a:ln>
            <a:effectLst/>
          </c:spPr>
          <c:marker>
            <c:symbol val="none"/>
          </c:marker>
          <c:cat>
            <c:numRef>
              <c:f>data2!$B$2:$B$1193</c:f>
              <c:numCache>
                <c:formatCode>m/d/yyyy</c:formatCode>
                <c:ptCount val="1192"/>
                <c:pt idx="0">
                  <c:v>42310</c:v>
                </c:pt>
                <c:pt idx="1">
                  <c:v>42311</c:v>
                </c:pt>
                <c:pt idx="2">
                  <c:v>42312</c:v>
                </c:pt>
                <c:pt idx="3">
                  <c:v>42313</c:v>
                </c:pt>
                <c:pt idx="4">
                  <c:v>42314</c:v>
                </c:pt>
                <c:pt idx="5">
                  <c:v>42317</c:v>
                </c:pt>
                <c:pt idx="6">
                  <c:v>42318</c:v>
                </c:pt>
                <c:pt idx="7">
                  <c:v>42319</c:v>
                </c:pt>
                <c:pt idx="8">
                  <c:v>42320</c:v>
                </c:pt>
                <c:pt idx="9">
                  <c:v>42321</c:v>
                </c:pt>
                <c:pt idx="10">
                  <c:v>42324</c:v>
                </c:pt>
                <c:pt idx="11">
                  <c:v>42325</c:v>
                </c:pt>
                <c:pt idx="12">
                  <c:v>42326</c:v>
                </c:pt>
                <c:pt idx="13">
                  <c:v>42327</c:v>
                </c:pt>
                <c:pt idx="14">
                  <c:v>42328</c:v>
                </c:pt>
                <c:pt idx="15">
                  <c:v>42331</c:v>
                </c:pt>
                <c:pt idx="16">
                  <c:v>42332</c:v>
                </c:pt>
                <c:pt idx="17">
                  <c:v>42333</c:v>
                </c:pt>
                <c:pt idx="18">
                  <c:v>42334</c:v>
                </c:pt>
                <c:pt idx="19">
                  <c:v>42335</c:v>
                </c:pt>
                <c:pt idx="20">
                  <c:v>42338</c:v>
                </c:pt>
                <c:pt idx="21">
                  <c:v>42339</c:v>
                </c:pt>
                <c:pt idx="22">
                  <c:v>42340</c:v>
                </c:pt>
                <c:pt idx="23">
                  <c:v>42341</c:v>
                </c:pt>
                <c:pt idx="24">
                  <c:v>42342</c:v>
                </c:pt>
                <c:pt idx="25">
                  <c:v>42345</c:v>
                </c:pt>
                <c:pt idx="26">
                  <c:v>42346</c:v>
                </c:pt>
                <c:pt idx="27">
                  <c:v>42347</c:v>
                </c:pt>
                <c:pt idx="28">
                  <c:v>42348</c:v>
                </c:pt>
                <c:pt idx="29">
                  <c:v>42349</c:v>
                </c:pt>
                <c:pt idx="30">
                  <c:v>42352</c:v>
                </c:pt>
                <c:pt idx="31">
                  <c:v>42353</c:v>
                </c:pt>
                <c:pt idx="32">
                  <c:v>42354</c:v>
                </c:pt>
                <c:pt idx="33">
                  <c:v>42355</c:v>
                </c:pt>
                <c:pt idx="34">
                  <c:v>42356</c:v>
                </c:pt>
                <c:pt idx="35">
                  <c:v>42359</c:v>
                </c:pt>
                <c:pt idx="36">
                  <c:v>42360</c:v>
                </c:pt>
                <c:pt idx="37">
                  <c:v>42361</c:v>
                </c:pt>
                <c:pt idx="38">
                  <c:v>42362</c:v>
                </c:pt>
                <c:pt idx="39">
                  <c:v>42363</c:v>
                </c:pt>
                <c:pt idx="40">
                  <c:v>42366</c:v>
                </c:pt>
                <c:pt idx="41">
                  <c:v>42367</c:v>
                </c:pt>
                <c:pt idx="42">
                  <c:v>42368</c:v>
                </c:pt>
                <c:pt idx="43">
                  <c:v>42369</c:v>
                </c:pt>
                <c:pt idx="44">
                  <c:v>42373</c:v>
                </c:pt>
                <c:pt idx="45">
                  <c:v>42374</c:v>
                </c:pt>
                <c:pt idx="46">
                  <c:v>42375</c:v>
                </c:pt>
                <c:pt idx="47">
                  <c:v>42376</c:v>
                </c:pt>
                <c:pt idx="48">
                  <c:v>42377</c:v>
                </c:pt>
                <c:pt idx="49">
                  <c:v>42380</c:v>
                </c:pt>
                <c:pt idx="50">
                  <c:v>42381</c:v>
                </c:pt>
                <c:pt idx="51">
                  <c:v>42382</c:v>
                </c:pt>
                <c:pt idx="52">
                  <c:v>42383</c:v>
                </c:pt>
                <c:pt idx="53">
                  <c:v>42384</c:v>
                </c:pt>
                <c:pt idx="54">
                  <c:v>42387</c:v>
                </c:pt>
                <c:pt idx="55">
                  <c:v>42388</c:v>
                </c:pt>
                <c:pt idx="56">
                  <c:v>42389</c:v>
                </c:pt>
                <c:pt idx="57">
                  <c:v>42390</c:v>
                </c:pt>
                <c:pt idx="58">
                  <c:v>42391</c:v>
                </c:pt>
                <c:pt idx="59">
                  <c:v>42394</c:v>
                </c:pt>
                <c:pt idx="60">
                  <c:v>42395</c:v>
                </c:pt>
                <c:pt idx="61">
                  <c:v>42396</c:v>
                </c:pt>
                <c:pt idx="62">
                  <c:v>42397</c:v>
                </c:pt>
                <c:pt idx="63">
                  <c:v>42398</c:v>
                </c:pt>
                <c:pt idx="64">
                  <c:v>42401</c:v>
                </c:pt>
                <c:pt idx="65">
                  <c:v>42402</c:v>
                </c:pt>
                <c:pt idx="66">
                  <c:v>42403</c:v>
                </c:pt>
                <c:pt idx="67">
                  <c:v>42404</c:v>
                </c:pt>
                <c:pt idx="68">
                  <c:v>42405</c:v>
                </c:pt>
                <c:pt idx="69">
                  <c:v>42415</c:v>
                </c:pt>
                <c:pt idx="70">
                  <c:v>42416</c:v>
                </c:pt>
                <c:pt idx="71">
                  <c:v>42417</c:v>
                </c:pt>
                <c:pt idx="72">
                  <c:v>42418</c:v>
                </c:pt>
                <c:pt idx="73">
                  <c:v>42419</c:v>
                </c:pt>
                <c:pt idx="74">
                  <c:v>42422</c:v>
                </c:pt>
                <c:pt idx="75">
                  <c:v>42423</c:v>
                </c:pt>
                <c:pt idx="76">
                  <c:v>42424</c:v>
                </c:pt>
                <c:pt idx="77">
                  <c:v>42425</c:v>
                </c:pt>
                <c:pt idx="78">
                  <c:v>42426</c:v>
                </c:pt>
                <c:pt idx="79">
                  <c:v>42429</c:v>
                </c:pt>
                <c:pt idx="80">
                  <c:v>42430</c:v>
                </c:pt>
                <c:pt idx="81">
                  <c:v>42431</c:v>
                </c:pt>
                <c:pt idx="82">
                  <c:v>42432</c:v>
                </c:pt>
                <c:pt idx="83">
                  <c:v>42433</c:v>
                </c:pt>
                <c:pt idx="84">
                  <c:v>42436</c:v>
                </c:pt>
                <c:pt idx="85">
                  <c:v>42437</c:v>
                </c:pt>
                <c:pt idx="86">
                  <c:v>42438</c:v>
                </c:pt>
                <c:pt idx="87">
                  <c:v>42439</c:v>
                </c:pt>
                <c:pt idx="88">
                  <c:v>42440</c:v>
                </c:pt>
                <c:pt idx="89">
                  <c:v>42443</c:v>
                </c:pt>
                <c:pt idx="90">
                  <c:v>42444</c:v>
                </c:pt>
                <c:pt idx="91">
                  <c:v>42445</c:v>
                </c:pt>
                <c:pt idx="92">
                  <c:v>42446</c:v>
                </c:pt>
                <c:pt idx="93">
                  <c:v>42447</c:v>
                </c:pt>
                <c:pt idx="94">
                  <c:v>42450</c:v>
                </c:pt>
                <c:pt idx="95">
                  <c:v>42451</c:v>
                </c:pt>
                <c:pt idx="96">
                  <c:v>42452</c:v>
                </c:pt>
                <c:pt idx="97">
                  <c:v>42453</c:v>
                </c:pt>
                <c:pt idx="98">
                  <c:v>42454</c:v>
                </c:pt>
                <c:pt idx="99">
                  <c:v>42457</c:v>
                </c:pt>
                <c:pt idx="100">
                  <c:v>42458</c:v>
                </c:pt>
                <c:pt idx="101">
                  <c:v>42459</c:v>
                </c:pt>
                <c:pt idx="102">
                  <c:v>42460</c:v>
                </c:pt>
                <c:pt idx="103">
                  <c:v>42461</c:v>
                </c:pt>
                <c:pt idx="104">
                  <c:v>42465</c:v>
                </c:pt>
                <c:pt idx="105">
                  <c:v>42466</c:v>
                </c:pt>
                <c:pt idx="106">
                  <c:v>42467</c:v>
                </c:pt>
                <c:pt idx="107">
                  <c:v>42468</c:v>
                </c:pt>
                <c:pt idx="108">
                  <c:v>42471</c:v>
                </c:pt>
                <c:pt idx="109">
                  <c:v>42472</c:v>
                </c:pt>
                <c:pt idx="110">
                  <c:v>42473</c:v>
                </c:pt>
                <c:pt idx="111">
                  <c:v>42474</c:v>
                </c:pt>
                <c:pt idx="112">
                  <c:v>42475</c:v>
                </c:pt>
                <c:pt idx="113">
                  <c:v>42478</c:v>
                </c:pt>
                <c:pt idx="114">
                  <c:v>42479</c:v>
                </c:pt>
                <c:pt idx="115">
                  <c:v>42480</c:v>
                </c:pt>
                <c:pt idx="116">
                  <c:v>42481</c:v>
                </c:pt>
                <c:pt idx="117">
                  <c:v>42482</c:v>
                </c:pt>
                <c:pt idx="118">
                  <c:v>42485</c:v>
                </c:pt>
                <c:pt idx="119">
                  <c:v>42486</c:v>
                </c:pt>
                <c:pt idx="120">
                  <c:v>42487</c:v>
                </c:pt>
                <c:pt idx="121">
                  <c:v>42488</c:v>
                </c:pt>
                <c:pt idx="122">
                  <c:v>42489</c:v>
                </c:pt>
                <c:pt idx="123">
                  <c:v>42493</c:v>
                </c:pt>
                <c:pt idx="124">
                  <c:v>42494</c:v>
                </c:pt>
                <c:pt idx="125">
                  <c:v>42495</c:v>
                </c:pt>
                <c:pt idx="126">
                  <c:v>42496</c:v>
                </c:pt>
                <c:pt idx="127">
                  <c:v>42499</c:v>
                </c:pt>
                <c:pt idx="128">
                  <c:v>42500</c:v>
                </c:pt>
                <c:pt idx="129">
                  <c:v>42501</c:v>
                </c:pt>
                <c:pt idx="130">
                  <c:v>42502</c:v>
                </c:pt>
                <c:pt idx="131">
                  <c:v>42503</c:v>
                </c:pt>
                <c:pt idx="132">
                  <c:v>42506</c:v>
                </c:pt>
                <c:pt idx="133">
                  <c:v>42507</c:v>
                </c:pt>
                <c:pt idx="134">
                  <c:v>42508</c:v>
                </c:pt>
                <c:pt idx="135">
                  <c:v>42509</c:v>
                </c:pt>
                <c:pt idx="136">
                  <c:v>42510</c:v>
                </c:pt>
                <c:pt idx="137">
                  <c:v>42513</c:v>
                </c:pt>
                <c:pt idx="138">
                  <c:v>42514</c:v>
                </c:pt>
                <c:pt idx="139">
                  <c:v>42515</c:v>
                </c:pt>
                <c:pt idx="140">
                  <c:v>42516</c:v>
                </c:pt>
                <c:pt idx="141">
                  <c:v>42517</c:v>
                </c:pt>
                <c:pt idx="142">
                  <c:v>42520</c:v>
                </c:pt>
                <c:pt idx="143">
                  <c:v>42521</c:v>
                </c:pt>
                <c:pt idx="144">
                  <c:v>42522</c:v>
                </c:pt>
                <c:pt idx="145">
                  <c:v>42523</c:v>
                </c:pt>
                <c:pt idx="146">
                  <c:v>42524</c:v>
                </c:pt>
                <c:pt idx="147">
                  <c:v>42527</c:v>
                </c:pt>
                <c:pt idx="148">
                  <c:v>42528</c:v>
                </c:pt>
                <c:pt idx="149">
                  <c:v>42529</c:v>
                </c:pt>
                <c:pt idx="150">
                  <c:v>42534</c:v>
                </c:pt>
                <c:pt idx="151">
                  <c:v>42535</c:v>
                </c:pt>
                <c:pt idx="152">
                  <c:v>42536</c:v>
                </c:pt>
                <c:pt idx="153">
                  <c:v>42537</c:v>
                </c:pt>
                <c:pt idx="154">
                  <c:v>42538</c:v>
                </c:pt>
                <c:pt idx="155">
                  <c:v>42541</c:v>
                </c:pt>
                <c:pt idx="156">
                  <c:v>42542</c:v>
                </c:pt>
                <c:pt idx="157">
                  <c:v>42543</c:v>
                </c:pt>
                <c:pt idx="158">
                  <c:v>42544</c:v>
                </c:pt>
                <c:pt idx="159">
                  <c:v>42545</c:v>
                </c:pt>
                <c:pt idx="160">
                  <c:v>42548</c:v>
                </c:pt>
                <c:pt idx="161">
                  <c:v>42549</c:v>
                </c:pt>
                <c:pt idx="162">
                  <c:v>42550</c:v>
                </c:pt>
                <c:pt idx="163">
                  <c:v>42551</c:v>
                </c:pt>
                <c:pt idx="164">
                  <c:v>42552</c:v>
                </c:pt>
                <c:pt idx="165">
                  <c:v>42555</c:v>
                </c:pt>
                <c:pt idx="166">
                  <c:v>42556</c:v>
                </c:pt>
                <c:pt idx="167">
                  <c:v>42557</c:v>
                </c:pt>
                <c:pt idx="168">
                  <c:v>42558</c:v>
                </c:pt>
                <c:pt idx="169">
                  <c:v>42559</c:v>
                </c:pt>
                <c:pt idx="170">
                  <c:v>42562</c:v>
                </c:pt>
                <c:pt idx="171">
                  <c:v>42563</c:v>
                </c:pt>
                <c:pt idx="172">
                  <c:v>42564</c:v>
                </c:pt>
                <c:pt idx="173">
                  <c:v>42565</c:v>
                </c:pt>
                <c:pt idx="174">
                  <c:v>42566</c:v>
                </c:pt>
                <c:pt idx="175">
                  <c:v>42569</c:v>
                </c:pt>
                <c:pt idx="176">
                  <c:v>42570</c:v>
                </c:pt>
                <c:pt idx="177">
                  <c:v>42571</c:v>
                </c:pt>
                <c:pt idx="178">
                  <c:v>42572</c:v>
                </c:pt>
                <c:pt idx="179">
                  <c:v>42573</c:v>
                </c:pt>
                <c:pt idx="180">
                  <c:v>42576</c:v>
                </c:pt>
                <c:pt idx="181">
                  <c:v>42577</c:v>
                </c:pt>
                <c:pt idx="182">
                  <c:v>42578</c:v>
                </c:pt>
                <c:pt idx="183">
                  <c:v>42579</c:v>
                </c:pt>
                <c:pt idx="184">
                  <c:v>42580</c:v>
                </c:pt>
                <c:pt idx="185">
                  <c:v>42583</c:v>
                </c:pt>
                <c:pt idx="186">
                  <c:v>42584</c:v>
                </c:pt>
                <c:pt idx="187">
                  <c:v>42585</c:v>
                </c:pt>
                <c:pt idx="188">
                  <c:v>42586</c:v>
                </c:pt>
                <c:pt idx="189">
                  <c:v>42587</c:v>
                </c:pt>
                <c:pt idx="190">
                  <c:v>42590</c:v>
                </c:pt>
                <c:pt idx="191">
                  <c:v>42591</c:v>
                </c:pt>
                <c:pt idx="192">
                  <c:v>42592</c:v>
                </c:pt>
                <c:pt idx="193">
                  <c:v>42593</c:v>
                </c:pt>
                <c:pt idx="194">
                  <c:v>42594</c:v>
                </c:pt>
                <c:pt idx="195">
                  <c:v>42597</c:v>
                </c:pt>
                <c:pt idx="196">
                  <c:v>42598</c:v>
                </c:pt>
                <c:pt idx="197">
                  <c:v>42599</c:v>
                </c:pt>
                <c:pt idx="198">
                  <c:v>42600</c:v>
                </c:pt>
                <c:pt idx="199">
                  <c:v>42601</c:v>
                </c:pt>
                <c:pt idx="200">
                  <c:v>42604</c:v>
                </c:pt>
                <c:pt idx="201">
                  <c:v>42605</c:v>
                </c:pt>
                <c:pt idx="202">
                  <c:v>42606</c:v>
                </c:pt>
                <c:pt idx="203">
                  <c:v>42607</c:v>
                </c:pt>
                <c:pt idx="204">
                  <c:v>42608</c:v>
                </c:pt>
                <c:pt idx="205">
                  <c:v>42611</c:v>
                </c:pt>
                <c:pt idx="206">
                  <c:v>42612</c:v>
                </c:pt>
                <c:pt idx="207">
                  <c:v>42613</c:v>
                </c:pt>
                <c:pt idx="208">
                  <c:v>42614</c:v>
                </c:pt>
                <c:pt idx="209">
                  <c:v>42615</c:v>
                </c:pt>
                <c:pt idx="210">
                  <c:v>42618</c:v>
                </c:pt>
                <c:pt idx="211">
                  <c:v>42619</c:v>
                </c:pt>
                <c:pt idx="212">
                  <c:v>42620</c:v>
                </c:pt>
                <c:pt idx="213">
                  <c:v>42621</c:v>
                </c:pt>
                <c:pt idx="214">
                  <c:v>42622</c:v>
                </c:pt>
                <c:pt idx="215">
                  <c:v>42625</c:v>
                </c:pt>
                <c:pt idx="216">
                  <c:v>42626</c:v>
                </c:pt>
                <c:pt idx="217">
                  <c:v>42627</c:v>
                </c:pt>
                <c:pt idx="218">
                  <c:v>42632</c:v>
                </c:pt>
                <c:pt idx="219">
                  <c:v>42633</c:v>
                </c:pt>
                <c:pt idx="220">
                  <c:v>42634</c:v>
                </c:pt>
                <c:pt idx="221">
                  <c:v>42635</c:v>
                </c:pt>
                <c:pt idx="222">
                  <c:v>42636</c:v>
                </c:pt>
                <c:pt idx="223">
                  <c:v>42639</c:v>
                </c:pt>
                <c:pt idx="224">
                  <c:v>42640</c:v>
                </c:pt>
                <c:pt idx="225">
                  <c:v>42641</c:v>
                </c:pt>
                <c:pt idx="226">
                  <c:v>42642</c:v>
                </c:pt>
                <c:pt idx="227">
                  <c:v>42643</c:v>
                </c:pt>
                <c:pt idx="228">
                  <c:v>42653</c:v>
                </c:pt>
                <c:pt idx="229">
                  <c:v>42654</c:v>
                </c:pt>
                <c:pt idx="230">
                  <c:v>42655</c:v>
                </c:pt>
                <c:pt idx="231">
                  <c:v>42656</c:v>
                </c:pt>
                <c:pt idx="232">
                  <c:v>42657</c:v>
                </c:pt>
                <c:pt idx="233">
                  <c:v>42660</c:v>
                </c:pt>
                <c:pt idx="234">
                  <c:v>42661</c:v>
                </c:pt>
                <c:pt idx="235">
                  <c:v>42662</c:v>
                </c:pt>
                <c:pt idx="236">
                  <c:v>42663</c:v>
                </c:pt>
                <c:pt idx="237">
                  <c:v>42664</c:v>
                </c:pt>
                <c:pt idx="238">
                  <c:v>42667</c:v>
                </c:pt>
                <c:pt idx="239">
                  <c:v>42668</c:v>
                </c:pt>
                <c:pt idx="240">
                  <c:v>42669</c:v>
                </c:pt>
                <c:pt idx="241">
                  <c:v>42670</c:v>
                </c:pt>
                <c:pt idx="242">
                  <c:v>42671</c:v>
                </c:pt>
                <c:pt idx="243">
                  <c:v>42674</c:v>
                </c:pt>
                <c:pt idx="244">
                  <c:v>42675</c:v>
                </c:pt>
                <c:pt idx="245">
                  <c:v>42676</c:v>
                </c:pt>
                <c:pt idx="246">
                  <c:v>42677</c:v>
                </c:pt>
                <c:pt idx="247">
                  <c:v>42678</c:v>
                </c:pt>
                <c:pt idx="248">
                  <c:v>42681</c:v>
                </c:pt>
                <c:pt idx="249">
                  <c:v>42682</c:v>
                </c:pt>
                <c:pt idx="250">
                  <c:v>42683</c:v>
                </c:pt>
                <c:pt idx="251">
                  <c:v>42684</c:v>
                </c:pt>
                <c:pt idx="252">
                  <c:v>42685</c:v>
                </c:pt>
                <c:pt idx="253">
                  <c:v>42688</c:v>
                </c:pt>
                <c:pt idx="254">
                  <c:v>42689</c:v>
                </c:pt>
                <c:pt idx="255">
                  <c:v>42690</c:v>
                </c:pt>
                <c:pt idx="256">
                  <c:v>42691</c:v>
                </c:pt>
                <c:pt idx="257">
                  <c:v>42692</c:v>
                </c:pt>
                <c:pt idx="258">
                  <c:v>42695</c:v>
                </c:pt>
                <c:pt idx="259">
                  <c:v>42696</c:v>
                </c:pt>
                <c:pt idx="260">
                  <c:v>42697</c:v>
                </c:pt>
                <c:pt idx="261">
                  <c:v>42698</c:v>
                </c:pt>
                <c:pt idx="262">
                  <c:v>42699</c:v>
                </c:pt>
                <c:pt idx="263">
                  <c:v>42702</c:v>
                </c:pt>
                <c:pt idx="264">
                  <c:v>42703</c:v>
                </c:pt>
                <c:pt idx="265">
                  <c:v>42704</c:v>
                </c:pt>
                <c:pt idx="266">
                  <c:v>42705</c:v>
                </c:pt>
                <c:pt idx="267">
                  <c:v>42706</c:v>
                </c:pt>
                <c:pt idx="268">
                  <c:v>42709</c:v>
                </c:pt>
                <c:pt idx="269">
                  <c:v>42710</c:v>
                </c:pt>
                <c:pt idx="270">
                  <c:v>42711</c:v>
                </c:pt>
                <c:pt idx="271">
                  <c:v>42712</c:v>
                </c:pt>
                <c:pt idx="272">
                  <c:v>42713</c:v>
                </c:pt>
                <c:pt idx="273">
                  <c:v>42716</c:v>
                </c:pt>
                <c:pt idx="274">
                  <c:v>42717</c:v>
                </c:pt>
                <c:pt idx="275">
                  <c:v>42718</c:v>
                </c:pt>
                <c:pt idx="276">
                  <c:v>42719</c:v>
                </c:pt>
                <c:pt idx="277">
                  <c:v>42720</c:v>
                </c:pt>
                <c:pt idx="278">
                  <c:v>42723</c:v>
                </c:pt>
                <c:pt idx="279">
                  <c:v>42724</c:v>
                </c:pt>
                <c:pt idx="280">
                  <c:v>42725</c:v>
                </c:pt>
                <c:pt idx="281">
                  <c:v>42726</c:v>
                </c:pt>
                <c:pt idx="282">
                  <c:v>42727</c:v>
                </c:pt>
                <c:pt idx="283">
                  <c:v>42730</c:v>
                </c:pt>
                <c:pt idx="284">
                  <c:v>42731</c:v>
                </c:pt>
                <c:pt idx="285">
                  <c:v>42732</c:v>
                </c:pt>
                <c:pt idx="286">
                  <c:v>42733</c:v>
                </c:pt>
                <c:pt idx="287">
                  <c:v>42734</c:v>
                </c:pt>
                <c:pt idx="288">
                  <c:v>42738</c:v>
                </c:pt>
                <c:pt idx="289">
                  <c:v>42739</c:v>
                </c:pt>
                <c:pt idx="290">
                  <c:v>42740</c:v>
                </c:pt>
                <c:pt idx="291">
                  <c:v>42741</c:v>
                </c:pt>
                <c:pt idx="292">
                  <c:v>42744</c:v>
                </c:pt>
                <c:pt idx="293">
                  <c:v>42745</c:v>
                </c:pt>
                <c:pt idx="294">
                  <c:v>42746</c:v>
                </c:pt>
                <c:pt idx="295">
                  <c:v>42747</c:v>
                </c:pt>
                <c:pt idx="296">
                  <c:v>42748</c:v>
                </c:pt>
                <c:pt idx="297">
                  <c:v>42751</c:v>
                </c:pt>
                <c:pt idx="298">
                  <c:v>42752</c:v>
                </c:pt>
                <c:pt idx="299">
                  <c:v>42753</c:v>
                </c:pt>
                <c:pt idx="300">
                  <c:v>42754</c:v>
                </c:pt>
                <c:pt idx="301">
                  <c:v>42755</c:v>
                </c:pt>
                <c:pt idx="302">
                  <c:v>42758</c:v>
                </c:pt>
                <c:pt idx="303">
                  <c:v>42759</c:v>
                </c:pt>
                <c:pt idx="304">
                  <c:v>42760</c:v>
                </c:pt>
                <c:pt idx="305">
                  <c:v>42761</c:v>
                </c:pt>
                <c:pt idx="306">
                  <c:v>42769</c:v>
                </c:pt>
                <c:pt idx="307">
                  <c:v>42772</c:v>
                </c:pt>
                <c:pt idx="308">
                  <c:v>42773</c:v>
                </c:pt>
                <c:pt idx="309">
                  <c:v>42774</c:v>
                </c:pt>
                <c:pt idx="310">
                  <c:v>42775</c:v>
                </c:pt>
                <c:pt idx="311">
                  <c:v>42776</c:v>
                </c:pt>
                <c:pt idx="312">
                  <c:v>42779</c:v>
                </c:pt>
                <c:pt idx="313">
                  <c:v>42780</c:v>
                </c:pt>
                <c:pt idx="314">
                  <c:v>42781</c:v>
                </c:pt>
                <c:pt idx="315">
                  <c:v>42782</c:v>
                </c:pt>
                <c:pt idx="316">
                  <c:v>42783</c:v>
                </c:pt>
                <c:pt idx="317">
                  <c:v>42786</c:v>
                </c:pt>
                <c:pt idx="318">
                  <c:v>42787</c:v>
                </c:pt>
                <c:pt idx="319">
                  <c:v>42788</c:v>
                </c:pt>
                <c:pt idx="320">
                  <c:v>42789</c:v>
                </c:pt>
                <c:pt idx="321">
                  <c:v>42790</c:v>
                </c:pt>
                <c:pt idx="322">
                  <c:v>42793</c:v>
                </c:pt>
                <c:pt idx="323">
                  <c:v>42794</c:v>
                </c:pt>
                <c:pt idx="324">
                  <c:v>42795</c:v>
                </c:pt>
                <c:pt idx="325">
                  <c:v>42796</c:v>
                </c:pt>
                <c:pt idx="326">
                  <c:v>42797</c:v>
                </c:pt>
                <c:pt idx="327">
                  <c:v>42800</c:v>
                </c:pt>
                <c:pt idx="328">
                  <c:v>42801</c:v>
                </c:pt>
                <c:pt idx="329">
                  <c:v>42802</c:v>
                </c:pt>
                <c:pt idx="330">
                  <c:v>42803</c:v>
                </c:pt>
                <c:pt idx="331">
                  <c:v>42804</c:v>
                </c:pt>
                <c:pt idx="332">
                  <c:v>42807</c:v>
                </c:pt>
                <c:pt idx="333">
                  <c:v>42808</c:v>
                </c:pt>
                <c:pt idx="334">
                  <c:v>42809</c:v>
                </c:pt>
                <c:pt idx="335">
                  <c:v>42810</c:v>
                </c:pt>
                <c:pt idx="336">
                  <c:v>42811</c:v>
                </c:pt>
                <c:pt idx="337">
                  <c:v>42814</c:v>
                </c:pt>
                <c:pt idx="338">
                  <c:v>42815</c:v>
                </c:pt>
                <c:pt idx="339">
                  <c:v>42816</c:v>
                </c:pt>
                <c:pt idx="340">
                  <c:v>42817</c:v>
                </c:pt>
                <c:pt idx="341">
                  <c:v>42818</c:v>
                </c:pt>
                <c:pt idx="342">
                  <c:v>42821</c:v>
                </c:pt>
                <c:pt idx="343">
                  <c:v>42822</c:v>
                </c:pt>
                <c:pt idx="344">
                  <c:v>42823</c:v>
                </c:pt>
                <c:pt idx="345">
                  <c:v>42824</c:v>
                </c:pt>
                <c:pt idx="346">
                  <c:v>42825</c:v>
                </c:pt>
                <c:pt idx="347">
                  <c:v>42830</c:v>
                </c:pt>
                <c:pt idx="348">
                  <c:v>42831</c:v>
                </c:pt>
                <c:pt idx="349">
                  <c:v>42832</c:v>
                </c:pt>
                <c:pt idx="350">
                  <c:v>42835</c:v>
                </c:pt>
                <c:pt idx="351">
                  <c:v>42836</c:v>
                </c:pt>
                <c:pt idx="352">
                  <c:v>42837</c:v>
                </c:pt>
                <c:pt idx="353">
                  <c:v>42838</c:v>
                </c:pt>
                <c:pt idx="354">
                  <c:v>42839</c:v>
                </c:pt>
                <c:pt idx="355">
                  <c:v>42842</c:v>
                </c:pt>
                <c:pt idx="356">
                  <c:v>42843</c:v>
                </c:pt>
                <c:pt idx="357">
                  <c:v>42844</c:v>
                </c:pt>
                <c:pt idx="358">
                  <c:v>42845</c:v>
                </c:pt>
                <c:pt idx="359">
                  <c:v>42846</c:v>
                </c:pt>
                <c:pt idx="360">
                  <c:v>42849</c:v>
                </c:pt>
                <c:pt idx="361">
                  <c:v>42850</c:v>
                </c:pt>
                <c:pt idx="362">
                  <c:v>42851</c:v>
                </c:pt>
                <c:pt idx="363">
                  <c:v>42852</c:v>
                </c:pt>
                <c:pt idx="364">
                  <c:v>42853</c:v>
                </c:pt>
                <c:pt idx="365">
                  <c:v>42857</c:v>
                </c:pt>
                <c:pt idx="366">
                  <c:v>42858</c:v>
                </c:pt>
                <c:pt idx="367">
                  <c:v>42859</c:v>
                </c:pt>
                <c:pt idx="368">
                  <c:v>42860</c:v>
                </c:pt>
                <c:pt idx="369">
                  <c:v>42863</c:v>
                </c:pt>
                <c:pt idx="370">
                  <c:v>42864</c:v>
                </c:pt>
                <c:pt idx="371">
                  <c:v>42865</c:v>
                </c:pt>
                <c:pt idx="372">
                  <c:v>42866</c:v>
                </c:pt>
                <c:pt idx="373">
                  <c:v>42867</c:v>
                </c:pt>
                <c:pt idx="374">
                  <c:v>42870</c:v>
                </c:pt>
                <c:pt idx="375">
                  <c:v>42871</c:v>
                </c:pt>
                <c:pt idx="376">
                  <c:v>42872</c:v>
                </c:pt>
                <c:pt idx="377">
                  <c:v>42873</c:v>
                </c:pt>
                <c:pt idx="378">
                  <c:v>42874</c:v>
                </c:pt>
                <c:pt idx="379">
                  <c:v>42877</c:v>
                </c:pt>
                <c:pt idx="380">
                  <c:v>42878</c:v>
                </c:pt>
                <c:pt idx="381">
                  <c:v>42879</c:v>
                </c:pt>
                <c:pt idx="382">
                  <c:v>42880</c:v>
                </c:pt>
                <c:pt idx="383">
                  <c:v>42881</c:v>
                </c:pt>
                <c:pt idx="384">
                  <c:v>42886</c:v>
                </c:pt>
                <c:pt idx="385">
                  <c:v>42887</c:v>
                </c:pt>
                <c:pt idx="386">
                  <c:v>42888</c:v>
                </c:pt>
                <c:pt idx="387">
                  <c:v>42891</c:v>
                </c:pt>
                <c:pt idx="388">
                  <c:v>42892</c:v>
                </c:pt>
                <c:pt idx="389">
                  <c:v>42893</c:v>
                </c:pt>
                <c:pt idx="390">
                  <c:v>42894</c:v>
                </c:pt>
                <c:pt idx="391">
                  <c:v>42895</c:v>
                </c:pt>
                <c:pt idx="392">
                  <c:v>42898</c:v>
                </c:pt>
                <c:pt idx="393">
                  <c:v>42899</c:v>
                </c:pt>
                <c:pt idx="394">
                  <c:v>42900</c:v>
                </c:pt>
                <c:pt idx="395">
                  <c:v>42901</c:v>
                </c:pt>
                <c:pt idx="396">
                  <c:v>42902</c:v>
                </c:pt>
                <c:pt idx="397">
                  <c:v>42905</c:v>
                </c:pt>
                <c:pt idx="398">
                  <c:v>42906</c:v>
                </c:pt>
                <c:pt idx="399">
                  <c:v>42907</c:v>
                </c:pt>
                <c:pt idx="400">
                  <c:v>42908</c:v>
                </c:pt>
                <c:pt idx="401">
                  <c:v>42909</c:v>
                </c:pt>
                <c:pt idx="402">
                  <c:v>42912</c:v>
                </c:pt>
                <c:pt idx="403">
                  <c:v>42913</c:v>
                </c:pt>
                <c:pt idx="404">
                  <c:v>42914</c:v>
                </c:pt>
                <c:pt idx="405">
                  <c:v>42915</c:v>
                </c:pt>
                <c:pt idx="406">
                  <c:v>42916</c:v>
                </c:pt>
                <c:pt idx="407">
                  <c:v>42919</c:v>
                </c:pt>
                <c:pt idx="408">
                  <c:v>42920</c:v>
                </c:pt>
                <c:pt idx="409">
                  <c:v>42921</c:v>
                </c:pt>
                <c:pt idx="410">
                  <c:v>42922</c:v>
                </c:pt>
                <c:pt idx="411">
                  <c:v>42923</c:v>
                </c:pt>
                <c:pt idx="412">
                  <c:v>42926</c:v>
                </c:pt>
                <c:pt idx="413">
                  <c:v>42927</c:v>
                </c:pt>
                <c:pt idx="414">
                  <c:v>42928</c:v>
                </c:pt>
                <c:pt idx="415">
                  <c:v>42929</c:v>
                </c:pt>
                <c:pt idx="416">
                  <c:v>42930</c:v>
                </c:pt>
                <c:pt idx="417">
                  <c:v>42933</c:v>
                </c:pt>
                <c:pt idx="418">
                  <c:v>42934</c:v>
                </c:pt>
                <c:pt idx="419">
                  <c:v>42935</c:v>
                </c:pt>
                <c:pt idx="420">
                  <c:v>42936</c:v>
                </c:pt>
                <c:pt idx="421">
                  <c:v>42937</c:v>
                </c:pt>
                <c:pt idx="422">
                  <c:v>42940</c:v>
                </c:pt>
                <c:pt idx="423">
                  <c:v>42941</c:v>
                </c:pt>
                <c:pt idx="424">
                  <c:v>42942</c:v>
                </c:pt>
                <c:pt idx="425">
                  <c:v>42943</c:v>
                </c:pt>
                <c:pt idx="426">
                  <c:v>42944</c:v>
                </c:pt>
                <c:pt idx="427">
                  <c:v>42947</c:v>
                </c:pt>
                <c:pt idx="428">
                  <c:v>42948</c:v>
                </c:pt>
                <c:pt idx="429">
                  <c:v>42949</c:v>
                </c:pt>
                <c:pt idx="430">
                  <c:v>42950</c:v>
                </c:pt>
                <c:pt idx="431">
                  <c:v>42951</c:v>
                </c:pt>
                <c:pt idx="432">
                  <c:v>42954</c:v>
                </c:pt>
                <c:pt idx="433">
                  <c:v>42955</c:v>
                </c:pt>
                <c:pt idx="434">
                  <c:v>42956</c:v>
                </c:pt>
                <c:pt idx="435">
                  <c:v>42957</c:v>
                </c:pt>
                <c:pt idx="436">
                  <c:v>42958</c:v>
                </c:pt>
                <c:pt idx="437">
                  <c:v>42961</c:v>
                </c:pt>
                <c:pt idx="438">
                  <c:v>42962</c:v>
                </c:pt>
                <c:pt idx="439">
                  <c:v>42963</c:v>
                </c:pt>
                <c:pt idx="440">
                  <c:v>42964</c:v>
                </c:pt>
                <c:pt idx="441">
                  <c:v>42965</c:v>
                </c:pt>
                <c:pt idx="442">
                  <c:v>42968</c:v>
                </c:pt>
                <c:pt idx="443">
                  <c:v>42969</c:v>
                </c:pt>
                <c:pt idx="444">
                  <c:v>42970</c:v>
                </c:pt>
                <c:pt idx="445">
                  <c:v>42971</c:v>
                </c:pt>
                <c:pt idx="446">
                  <c:v>42972</c:v>
                </c:pt>
                <c:pt idx="447">
                  <c:v>42975</c:v>
                </c:pt>
                <c:pt idx="448">
                  <c:v>42976</c:v>
                </c:pt>
                <c:pt idx="449">
                  <c:v>42977</c:v>
                </c:pt>
                <c:pt idx="450">
                  <c:v>42978</c:v>
                </c:pt>
                <c:pt idx="451">
                  <c:v>42979</c:v>
                </c:pt>
                <c:pt idx="452">
                  <c:v>42982</c:v>
                </c:pt>
                <c:pt idx="453">
                  <c:v>42983</c:v>
                </c:pt>
                <c:pt idx="454">
                  <c:v>42984</c:v>
                </c:pt>
                <c:pt idx="455">
                  <c:v>42985</c:v>
                </c:pt>
                <c:pt idx="456">
                  <c:v>42986</c:v>
                </c:pt>
                <c:pt idx="457">
                  <c:v>42989</c:v>
                </c:pt>
                <c:pt idx="458">
                  <c:v>42990</c:v>
                </c:pt>
                <c:pt idx="459">
                  <c:v>42991</c:v>
                </c:pt>
                <c:pt idx="460">
                  <c:v>42992</c:v>
                </c:pt>
                <c:pt idx="461">
                  <c:v>42993</c:v>
                </c:pt>
                <c:pt idx="462">
                  <c:v>42996</c:v>
                </c:pt>
                <c:pt idx="463">
                  <c:v>42997</c:v>
                </c:pt>
                <c:pt idx="464">
                  <c:v>42998</c:v>
                </c:pt>
                <c:pt idx="465">
                  <c:v>42999</c:v>
                </c:pt>
                <c:pt idx="466">
                  <c:v>43000</c:v>
                </c:pt>
                <c:pt idx="467">
                  <c:v>43003</c:v>
                </c:pt>
                <c:pt idx="468">
                  <c:v>43004</c:v>
                </c:pt>
                <c:pt idx="469">
                  <c:v>43005</c:v>
                </c:pt>
                <c:pt idx="470">
                  <c:v>43006</c:v>
                </c:pt>
                <c:pt idx="471">
                  <c:v>43007</c:v>
                </c:pt>
                <c:pt idx="472">
                  <c:v>43017</c:v>
                </c:pt>
                <c:pt idx="473">
                  <c:v>43018</c:v>
                </c:pt>
                <c:pt idx="474">
                  <c:v>43019</c:v>
                </c:pt>
                <c:pt idx="475">
                  <c:v>43020</c:v>
                </c:pt>
                <c:pt idx="476">
                  <c:v>43021</c:v>
                </c:pt>
                <c:pt idx="477">
                  <c:v>43024</c:v>
                </c:pt>
                <c:pt idx="478">
                  <c:v>43025</c:v>
                </c:pt>
                <c:pt idx="479">
                  <c:v>43026</c:v>
                </c:pt>
                <c:pt idx="480">
                  <c:v>43027</c:v>
                </c:pt>
                <c:pt idx="481">
                  <c:v>43028</c:v>
                </c:pt>
                <c:pt idx="482">
                  <c:v>43031</c:v>
                </c:pt>
                <c:pt idx="483">
                  <c:v>43032</c:v>
                </c:pt>
                <c:pt idx="484">
                  <c:v>43033</c:v>
                </c:pt>
                <c:pt idx="485">
                  <c:v>43034</c:v>
                </c:pt>
                <c:pt idx="486">
                  <c:v>43035</c:v>
                </c:pt>
                <c:pt idx="487">
                  <c:v>43038</c:v>
                </c:pt>
                <c:pt idx="488">
                  <c:v>43039</c:v>
                </c:pt>
                <c:pt idx="489">
                  <c:v>43040</c:v>
                </c:pt>
                <c:pt idx="490">
                  <c:v>43041</c:v>
                </c:pt>
                <c:pt idx="491">
                  <c:v>43042</c:v>
                </c:pt>
                <c:pt idx="492">
                  <c:v>43045</c:v>
                </c:pt>
                <c:pt idx="493">
                  <c:v>43046</c:v>
                </c:pt>
                <c:pt idx="494">
                  <c:v>43047</c:v>
                </c:pt>
                <c:pt idx="495">
                  <c:v>43048</c:v>
                </c:pt>
                <c:pt idx="496">
                  <c:v>43049</c:v>
                </c:pt>
                <c:pt idx="497">
                  <c:v>43052</c:v>
                </c:pt>
                <c:pt idx="498">
                  <c:v>43053</c:v>
                </c:pt>
                <c:pt idx="499">
                  <c:v>43054</c:v>
                </c:pt>
                <c:pt idx="500">
                  <c:v>43055</c:v>
                </c:pt>
                <c:pt idx="501">
                  <c:v>43056</c:v>
                </c:pt>
                <c:pt idx="502">
                  <c:v>43059</c:v>
                </c:pt>
                <c:pt idx="503">
                  <c:v>43060</c:v>
                </c:pt>
                <c:pt idx="504">
                  <c:v>43061</c:v>
                </c:pt>
                <c:pt idx="505">
                  <c:v>43062</c:v>
                </c:pt>
                <c:pt idx="506">
                  <c:v>43063</c:v>
                </c:pt>
                <c:pt idx="507">
                  <c:v>43066</c:v>
                </c:pt>
                <c:pt idx="508">
                  <c:v>43067</c:v>
                </c:pt>
                <c:pt idx="509">
                  <c:v>43068</c:v>
                </c:pt>
                <c:pt idx="510">
                  <c:v>43069</c:v>
                </c:pt>
                <c:pt idx="511">
                  <c:v>43070</c:v>
                </c:pt>
                <c:pt idx="512">
                  <c:v>43073</c:v>
                </c:pt>
                <c:pt idx="513">
                  <c:v>43074</c:v>
                </c:pt>
                <c:pt idx="514">
                  <c:v>43075</c:v>
                </c:pt>
                <c:pt idx="515">
                  <c:v>43076</c:v>
                </c:pt>
                <c:pt idx="516">
                  <c:v>43077</c:v>
                </c:pt>
                <c:pt idx="517">
                  <c:v>43080</c:v>
                </c:pt>
                <c:pt idx="518">
                  <c:v>43081</c:v>
                </c:pt>
                <c:pt idx="519">
                  <c:v>43082</c:v>
                </c:pt>
                <c:pt idx="520">
                  <c:v>43083</c:v>
                </c:pt>
                <c:pt idx="521">
                  <c:v>43084</c:v>
                </c:pt>
                <c:pt idx="522">
                  <c:v>43087</c:v>
                </c:pt>
                <c:pt idx="523">
                  <c:v>43088</c:v>
                </c:pt>
                <c:pt idx="524">
                  <c:v>43089</c:v>
                </c:pt>
                <c:pt idx="525">
                  <c:v>43090</c:v>
                </c:pt>
                <c:pt idx="526">
                  <c:v>43091</c:v>
                </c:pt>
                <c:pt idx="527">
                  <c:v>43094</c:v>
                </c:pt>
                <c:pt idx="528">
                  <c:v>43095</c:v>
                </c:pt>
                <c:pt idx="529">
                  <c:v>43096</c:v>
                </c:pt>
                <c:pt idx="530">
                  <c:v>43097</c:v>
                </c:pt>
                <c:pt idx="531">
                  <c:v>43098</c:v>
                </c:pt>
                <c:pt idx="532">
                  <c:v>43102</c:v>
                </c:pt>
                <c:pt idx="533">
                  <c:v>43103</c:v>
                </c:pt>
                <c:pt idx="534">
                  <c:v>43104</c:v>
                </c:pt>
                <c:pt idx="535">
                  <c:v>43105</c:v>
                </c:pt>
                <c:pt idx="536">
                  <c:v>43108</c:v>
                </c:pt>
                <c:pt idx="537">
                  <c:v>43109</c:v>
                </c:pt>
                <c:pt idx="538">
                  <c:v>43110</c:v>
                </c:pt>
                <c:pt idx="539">
                  <c:v>43111</c:v>
                </c:pt>
                <c:pt idx="540">
                  <c:v>43112</c:v>
                </c:pt>
                <c:pt idx="541">
                  <c:v>43115</c:v>
                </c:pt>
                <c:pt idx="542">
                  <c:v>43116</c:v>
                </c:pt>
                <c:pt idx="543">
                  <c:v>43117</c:v>
                </c:pt>
                <c:pt idx="544">
                  <c:v>43118</c:v>
                </c:pt>
                <c:pt idx="545">
                  <c:v>43119</c:v>
                </c:pt>
                <c:pt idx="546">
                  <c:v>43122</c:v>
                </c:pt>
                <c:pt idx="547">
                  <c:v>43123</c:v>
                </c:pt>
                <c:pt idx="548">
                  <c:v>43124</c:v>
                </c:pt>
                <c:pt idx="549">
                  <c:v>43125</c:v>
                </c:pt>
                <c:pt idx="550">
                  <c:v>43126</c:v>
                </c:pt>
                <c:pt idx="551">
                  <c:v>43129</c:v>
                </c:pt>
                <c:pt idx="552">
                  <c:v>43130</c:v>
                </c:pt>
                <c:pt idx="553">
                  <c:v>43131</c:v>
                </c:pt>
                <c:pt idx="554">
                  <c:v>43132</c:v>
                </c:pt>
                <c:pt idx="555">
                  <c:v>43133</c:v>
                </c:pt>
                <c:pt idx="556">
                  <c:v>43136</c:v>
                </c:pt>
                <c:pt idx="557">
                  <c:v>43137</c:v>
                </c:pt>
                <c:pt idx="558">
                  <c:v>43138</c:v>
                </c:pt>
                <c:pt idx="559">
                  <c:v>43139</c:v>
                </c:pt>
                <c:pt idx="560">
                  <c:v>43140</c:v>
                </c:pt>
                <c:pt idx="561">
                  <c:v>43143</c:v>
                </c:pt>
                <c:pt idx="562">
                  <c:v>43144</c:v>
                </c:pt>
                <c:pt idx="563">
                  <c:v>43145</c:v>
                </c:pt>
                <c:pt idx="564">
                  <c:v>43153</c:v>
                </c:pt>
                <c:pt idx="565">
                  <c:v>43154</c:v>
                </c:pt>
                <c:pt idx="566">
                  <c:v>43157</c:v>
                </c:pt>
                <c:pt idx="567">
                  <c:v>43158</c:v>
                </c:pt>
                <c:pt idx="568">
                  <c:v>43159</c:v>
                </c:pt>
                <c:pt idx="569">
                  <c:v>43160</c:v>
                </c:pt>
                <c:pt idx="570">
                  <c:v>43161</c:v>
                </c:pt>
                <c:pt idx="571">
                  <c:v>43164</c:v>
                </c:pt>
                <c:pt idx="572">
                  <c:v>43165</c:v>
                </c:pt>
                <c:pt idx="573">
                  <c:v>43166</c:v>
                </c:pt>
                <c:pt idx="574">
                  <c:v>43167</c:v>
                </c:pt>
                <c:pt idx="575">
                  <c:v>43168</c:v>
                </c:pt>
                <c:pt idx="576">
                  <c:v>43171</c:v>
                </c:pt>
                <c:pt idx="577">
                  <c:v>43172</c:v>
                </c:pt>
                <c:pt idx="578">
                  <c:v>43173</c:v>
                </c:pt>
                <c:pt idx="579">
                  <c:v>43174</c:v>
                </c:pt>
                <c:pt idx="580">
                  <c:v>43175</c:v>
                </c:pt>
                <c:pt idx="581">
                  <c:v>43178</c:v>
                </c:pt>
                <c:pt idx="582">
                  <c:v>43179</c:v>
                </c:pt>
                <c:pt idx="583">
                  <c:v>43180</c:v>
                </c:pt>
                <c:pt idx="584">
                  <c:v>43181</c:v>
                </c:pt>
                <c:pt idx="585">
                  <c:v>43182</c:v>
                </c:pt>
                <c:pt idx="586">
                  <c:v>43185</c:v>
                </c:pt>
                <c:pt idx="587">
                  <c:v>43186</c:v>
                </c:pt>
                <c:pt idx="588">
                  <c:v>43187</c:v>
                </c:pt>
                <c:pt idx="589">
                  <c:v>43188</c:v>
                </c:pt>
                <c:pt idx="590">
                  <c:v>43189</c:v>
                </c:pt>
                <c:pt idx="591">
                  <c:v>43192</c:v>
                </c:pt>
                <c:pt idx="592">
                  <c:v>43193</c:v>
                </c:pt>
                <c:pt idx="593">
                  <c:v>43194</c:v>
                </c:pt>
                <c:pt idx="594">
                  <c:v>43199</c:v>
                </c:pt>
                <c:pt idx="595">
                  <c:v>43200</c:v>
                </c:pt>
                <c:pt idx="596">
                  <c:v>43201</c:v>
                </c:pt>
                <c:pt idx="597">
                  <c:v>43202</c:v>
                </c:pt>
                <c:pt idx="598">
                  <c:v>43203</c:v>
                </c:pt>
                <c:pt idx="599">
                  <c:v>43206</c:v>
                </c:pt>
                <c:pt idx="600">
                  <c:v>43207</c:v>
                </c:pt>
                <c:pt idx="601">
                  <c:v>43208</c:v>
                </c:pt>
                <c:pt idx="602">
                  <c:v>43209</c:v>
                </c:pt>
                <c:pt idx="603">
                  <c:v>43210</c:v>
                </c:pt>
                <c:pt idx="604">
                  <c:v>43213</c:v>
                </c:pt>
                <c:pt idx="605">
                  <c:v>43214</c:v>
                </c:pt>
                <c:pt idx="606">
                  <c:v>43215</c:v>
                </c:pt>
                <c:pt idx="607">
                  <c:v>43216</c:v>
                </c:pt>
                <c:pt idx="608">
                  <c:v>43217</c:v>
                </c:pt>
                <c:pt idx="609">
                  <c:v>43222</c:v>
                </c:pt>
                <c:pt idx="610">
                  <c:v>43223</c:v>
                </c:pt>
                <c:pt idx="611">
                  <c:v>43224</c:v>
                </c:pt>
                <c:pt idx="612">
                  <c:v>43227</c:v>
                </c:pt>
                <c:pt idx="613">
                  <c:v>43228</c:v>
                </c:pt>
                <c:pt idx="614">
                  <c:v>43229</c:v>
                </c:pt>
                <c:pt idx="615">
                  <c:v>43230</c:v>
                </c:pt>
                <c:pt idx="616">
                  <c:v>43231</c:v>
                </c:pt>
                <c:pt idx="617">
                  <c:v>43234</c:v>
                </c:pt>
                <c:pt idx="618">
                  <c:v>43235</c:v>
                </c:pt>
                <c:pt idx="619">
                  <c:v>43236</c:v>
                </c:pt>
                <c:pt idx="620">
                  <c:v>43237</c:v>
                </c:pt>
                <c:pt idx="621">
                  <c:v>43238</c:v>
                </c:pt>
                <c:pt idx="622">
                  <c:v>43241</c:v>
                </c:pt>
                <c:pt idx="623">
                  <c:v>43242</c:v>
                </c:pt>
                <c:pt idx="624">
                  <c:v>43243</c:v>
                </c:pt>
                <c:pt idx="625">
                  <c:v>43244</c:v>
                </c:pt>
                <c:pt idx="626">
                  <c:v>43245</c:v>
                </c:pt>
                <c:pt idx="627">
                  <c:v>43248</c:v>
                </c:pt>
                <c:pt idx="628">
                  <c:v>43249</c:v>
                </c:pt>
                <c:pt idx="629">
                  <c:v>43250</c:v>
                </c:pt>
                <c:pt idx="630">
                  <c:v>43251</c:v>
                </c:pt>
                <c:pt idx="631">
                  <c:v>43252</c:v>
                </c:pt>
                <c:pt idx="632">
                  <c:v>43255</c:v>
                </c:pt>
                <c:pt idx="633">
                  <c:v>43256</c:v>
                </c:pt>
                <c:pt idx="634">
                  <c:v>43257</c:v>
                </c:pt>
                <c:pt idx="635">
                  <c:v>43258</c:v>
                </c:pt>
                <c:pt idx="636">
                  <c:v>43259</c:v>
                </c:pt>
                <c:pt idx="637">
                  <c:v>43262</c:v>
                </c:pt>
                <c:pt idx="638">
                  <c:v>43263</c:v>
                </c:pt>
                <c:pt idx="639">
                  <c:v>43264</c:v>
                </c:pt>
                <c:pt idx="640">
                  <c:v>43265</c:v>
                </c:pt>
                <c:pt idx="641">
                  <c:v>43266</c:v>
                </c:pt>
                <c:pt idx="642">
                  <c:v>43270</c:v>
                </c:pt>
                <c:pt idx="643">
                  <c:v>43271</c:v>
                </c:pt>
                <c:pt idx="644">
                  <c:v>43272</c:v>
                </c:pt>
                <c:pt idx="645">
                  <c:v>43273</c:v>
                </c:pt>
                <c:pt idx="646">
                  <c:v>43276</c:v>
                </c:pt>
                <c:pt idx="647">
                  <c:v>43277</c:v>
                </c:pt>
                <c:pt idx="648">
                  <c:v>43278</c:v>
                </c:pt>
                <c:pt idx="649">
                  <c:v>43279</c:v>
                </c:pt>
                <c:pt idx="650">
                  <c:v>43280</c:v>
                </c:pt>
                <c:pt idx="651">
                  <c:v>43283</c:v>
                </c:pt>
                <c:pt idx="652">
                  <c:v>43284</c:v>
                </c:pt>
                <c:pt idx="653">
                  <c:v>43285</c:v>
                </c:pt>
                <c:pt idx="654">
                  <c:v>43286</c:v>
                </c:pt>
                <c:pt idx="655">
                  <c:v>43287</c:v>
                </c:pt>
                <c:pt idx="656">
                  <c:v>43290</c:v>
                </c:pt>
                <c:pt idx="657">
                  <c:v>43291</c:v>
                </c:pt>
                <c:pt idx="658">
                  <c:v>43292</c:v>
                </c:pt>
                <c:pt idx="659">
                  <c:v>43293</c:v>
                </c:pt>
                <c:pt idx="660">
                  <c:v>43294</c:v>
                </c:pt>
                <c:pt idx="661">
                  <c:v>43297</c:v>
                </c:pt>
                <c:pt idx="662">
                  <c:v>43298</c:v>
                </c:pt>
                <c:pt idx="663">
                  <c:v>43299</c:v>
                </c:pt>
                <c:pt idx="664">
                  <c:v>43300</c:v>
                </c:pt>
                <c:pt idx="665">
                  <c:v>43301</c:v>
                </c:pt>
                <c:pt idx="666">
                  <c:v>43304</c:v>
                </c:pt>
                <c:pt idx="667">
                  <c:v>43305</c:v>
                </c:pt>
                <c:pt idx="668">
                  <c:v>43306</c:v>
                </c:pt>
                <c:pt idx="669">
                  <c:v>43307</c:v>
                </c:pt>
                <c:pt idx="670">
                  <c:v>43308</c:v>
                </c:pt>
                <c:pt idx="671">
                  <c:v>43311</c:v>
                </c:pt>
                <c:pt idx="672">
                  <c:v>43312</c:v>
                </c:pt>
                <c:pt idx="673">
                  <c:v>43313</c:v>
                </c:pt>
                <c:pt idx="674">
                  <c:v>43314</c:v>
                </c:pt>
                <c:pt idx="675">
                  <c:v>43315</c:v>
                </c:pt>
                <c:pt idx="676">
                  <c:v>43318</c:v>
                </c:pt>
                <c:pt idx="677">
                  <c:v>43319</c:v>
                </c:pt>
                <c:pt idx="678">
                  <c:v>43320</c:v>
                </c:pt>
                <c:pt idx="679">
                  <c:v>43321</c:v>
                </c:pt>
                <c:pt idx="680">
                  <c:v>43322</c:v>
                </c:pt>
                <c:pt idx="681">
                  <c:v>43325</c:v>
                </c:pt>
                <c:pt idx="682">
                  <c:v>43326</c:v>
                </c:pt>
                <c:pt idx="683">
                  <c:v>43327</c:v>
                </c:pt>
                <c:pt idx="684">
                  <c:v>43328</c:v>
                </c:pt>
                <c:pt idx="685">
                  <c:v>43329</c:v>
                </c:pt>
                <c:pt idx="686">
                  <c:v>43332</c:v>
                </c:pt>
                <c:pt idx="687">
                  <c:v>43333</c:v>
                </c:pt>
                <c:pt idx="688">
                  <c:v>43334</c:v>
                </c:pt>
                <c:pt idx="689">
                  <c:v>43335</c:v>
                </c:pt>
                <c:pt idx="690">
                  <c:v>43336</c:v>
                </c:pt>
                <c:pt idx="691">
                  <c:v>43339</c:v>
                </c:pt>
                <c:pt idx="692">
                  <c:v>43340</c:v>
                </c:pt>
                <c:pt idx="693">
                  <c:v>43341</c:v>
                </c:pt>
                <c:pt idx="694">
                  <c:v>43342</c:v>
                </c:pt>
                <c:pt idx="695">
                  <c:v>43343</c:v>
                </c:pt>
                <c:pt idx="696">
                  <c:v>43346</c:v>
                </c:pt>
                <c:pt idx="697">
                  <c:v>43347</c:v>
                </c:pt>
                <c:pt idx="698">
                  <c:v>43348</c:v>
                </c:pt>
                <c:pt idx="699">
                  <c:v>43349</c:v>
                </c:pt>
                <c:pt idx="700">
                  <c:v>43350</c:v>
                </c:pt>
                <c:pt idx="701">
                  <c:v>43353</c:v>
                </c:pt>
                <c:pt idx="702">
                  <c:v>43354</c:v>
                </c:pt>
                <c:pt idx="703">
                  <c:v>43355</c:v>
                </c:pt>
                <c:pt idx="704">
                  <c:v>43356</c:v>
                </c:pt>
                <c:pt idx="705">
                  <c:v>43357</c:v>
                </c:pt>
                <c:pt idx="706">
                  <c:v>43360</c:v>
                </c:pt>
                <c:pt idx="707">
                  <c:v>43361</c:v>
                </c:pt>
                <c:pt idx="708">
                  <c:v>43362</c:v>
                </c:pt>
                <c:pt idx="709">
                  <c:v>43363</c:v>
                </c:pt>
                <c:pt idx="710">
                  <c:v>43364</c:v>
                </c:pt>
                <c:pt idx="711">
                  <c:v>43368</c:v>
                </c:pt>
                <c:pt idx="712">
                  <c:v>43369</c:v>
                </c:pt>
                <c:pt idx="713">
                  <c:v>43370</c:v>
                </c:pt>
                <c:pt idx="714">
                  <c:v>43371</c:v>
                </c:pt>
                <c:pt idx="715">
                  <c:v>43381</c:v>
                </c:pt>
                <c:pt idx="716">
                  <c:v>43382</c:v>
                </c:pt>
                <c:pt idx="717">
                  <c:v>43383</c:v>
                </c:pt>
                <c:pt idx="718">
                  <c:v>43384</c:v>
                </c:pt>
                <c:pt idx="719">
                  <c:v>43385</c:v>
                </c:pt>
                <c:pt idx="720">
                  <c:v>43388</c:v>
                </c:pt>
                <c:pt idx="721">
                  <c:v>43389</c:v>
                </c:pt>
                <c:pt idx="722">
                  <c:v>43390</c:v>
                </c:pt>
                <c:pt idx="723">
                  <c:v>43391</c:v>
                </c:pt>
                <c:pt idx="724">
                  <c:v>43392</c:v>
                </c:pt>
                <c:pt idx="725">
                  <c:v>43395</c:v>
                </c:pt>
                <c:pt idx="726">
                  <c:v>43396</c:v>
                </c:pt>
                <c:pt idx="727">
                  <c:v>43397</c:v>
                </c:pt>
                <c:pt idx="728">
                  <c:v>43398</c:v>
                </c:pt>
                <c:pt idx="729">
                  <c:v>43399</c:v>
                </c:pt>
                <c:pt idx="730">
                  <c:v>43402</c:v>
                </c:pt>
                <c:pt idx="731">
                  <c:v>43403</c:v>
                </c:pt>
                <c:pt idx="732">
                  <c:v>43404</c:v>
                </c:pt>
                <c:pt idx="733">
                  <c:v>43405</c:v>
                </c:pt>
                <c:pt idx="734">
                  <c:v>43406</c:v>
                </c:pt>
                <c:pt idx="735">
                  <c:v>43409</c:v>
                </c:pt>
                <c:pt idx="736">
                  <c:v>43410</c:v>
                </c:pt>
                <c:pt idx="737">
                  <c:v>43411</c:v>
                </c:pt>
                <c:pt idx="738">
                  <c:v>43412</c:v>
                </c:pt>
                <c:pt idx="739">
                  <c:v>43413</c:v>
                </c:pt>
                <c:pt idx="740">
                  <c:v>43416</c:v>
                </c:pt>
                <c:pt idx="741">
                  <c:v>43417</c:v>
                </c:pt>
                <c:pt idx="742">
                  <c:v>43418</c:v>
                </c:pt>
                <c:pt idx="743">
                  <c:v>43419</c:v>
                </c:pt>
                <c:pt idx="744">
                  <c:v>43420</c:v>
                </c:pt>
                <c:pt idx="745">
                  <c:v>43423</c:v>
                </c:pt>
                <c:pt idx="746">
                  <c:v>43424</c:v>
                </c:pt>
                <c:pt idx="747">
                  <c:v>43425</c:v>
                </c:pt>
                <c:pt idx="748">
                  <c:v>43426</c:v>
                </c:pt>
                <c:pt idx="749">
                  <c:v>43427</c:v>
                </c:pt>
                <c:pt idx="750">
                  <c:v>43430</c:v>
                </c:pt>
                <c:pt idx="751">
                  <c:v>43431</c:v>
                </c:pt>
                <c:pt idx="752">
                  <c:v>43432</c:v>
                </c:pt>
                <c:pt idx="753">
                  <c:v>43433</c:v>
                </c:pt>
                <c:pt idx="754">
                  <c:v>43434</c:v>
                </c:pt>
                <c:pt idx="755">
                  <c:v>43437</c:v>
                </c:pt>
                <c:pt idx="756">
                  <c:v>43438</c:v>
                </c:pt>
                <c:pt idx="757">
                  <c:v>43439</c:v>
                </c:pt>
                <c:pt idx="758">
                  <c:v>43440</c:v>
                </c:pt>
                <c:pt idx="759">
                  <c:v>43441</c:v>
                </c:pt>
                <c:pt idx="760">
                  <c:v>43444</c:v>
                </c:pt>
                <c:pt idx="761">
                  <c:v>43445</c:v>
                </c:pt>
                <c:pt idx="762">
                  <c:v>43446</c:v>
                </c:pt>
                <c:pt idx="763">
                  <c:v>43447</c:v>
                </c:pt>
                <c:pt idx="764">
                  <c:v>43448</c:v>
                </c:pt>
                <c:pt idx="765">
                  <c:v>43451</c:v>
                </c:pt>
                <c:pt idx="766">
                  <c:v>43452</c:v>
                </c:pt>
                <c:pt idx="767">
                  <c:v>43453</c:v>
                </c:pt>
                <c:pt idx="768">
                  <c:v>43454</c:v>
                </c:pt>
                <c:pt idx="769">
                  <c:v>43455</c:v>
                </c:pt>
                <c:pt idx="770">
                  <c:v>43458</c:v>
                </c:pt>
                <c:pt idx="771">
                  <c:v>43459</c:v>
                </c:pt>
                <c:pt idx="772">
                  <c:v>43460</c:v>
                </c:pt>
                <c:pt idx="773">
                  <c:v>43461</c:v>
                </c:pt>
                <c:pt idx="774">
                  <c:v>43462</c:v>
                </c:pt>
                <c:pt idx="775">
                  <c:v>43467</c:v>
                </c:pt>
                <c:pt idx="776">
                  <c:v>43468</c:v>
                </c:pt>
                <c:pt idx="777">
                  <c:v>43469</c:v>
                </c:pt>
                <c:pt idx="778">
                  <c:v>43472</c:v>
                </c:pt>
                <c:pt idx="779">
                  <c:v>43473</c:v>
                </c:pt>
                <c:pt idx="780">
                  <c:v>43474</c:v>
                </c:pt>
                <c:pt idx="781">
                  <c:v>43475</c:v>
                </c:pt>
                <c:pt idx="782">
                  <c:v>43476</c:v>
                </c:pt>
                <c:pt idx="783">
                  <c:v>43479</c:v>
                </c:pt>
                <c:pt idx="784">
                  <c:v>43480</c:v>
                </c:pt>
                <c:pt idx="785">
                  <c:v>43481</c:v>
                </c:pt>
                <c:pt idx="786">
                  <c:v>43482</c:v>
                </c:pt>
                <c:pt idx="787">
                  <c:v>43483</c:v>
                </c:pt>
                <c:pt idx="788">
                  <c:v>43486</c:v>
                </c:pt>
                <c:pt idx="789">
                  <c:v>43487</c:v>
                </c:pt>
                <c:pt idx="790">
                  <c:v>43488</c:v>
                </c:pt>
                <c:pt idx="791">
                  <c:v>43489</c:v>
                </c:pt>
                <c:pt idx="792">
                  <c:v>43490</c:v>
                </c:pt>
                <c:pt idx="793">
                  <c:v>43493</c:v>
                </c:pt>
                <c:pt idx="794">
                  <c:v>43494</c:v>
                </c:pt>
                <c:pt idx="795">
                  <c:v>43495</c:v>
                </c:pt>
                <c:pt idx="796">
                  <c:v>43496</c:v>
                </c:pt>
                <c:pt idx="797">
                  <c:v>43497</c:v>
                </c:pt>
                <c:pt idx="798">
                  <c:v>43507</c:v>
                </c:pt>
                <c:pt idx="799">
                  <c:v>43508</c:v>
                </c:pt>
                <c:pt idx="800">
                  <c:v>43509</c:v>
                </c:pt>
                <c:pt idx="801">
                  <c:v>43510</c:v>
                </c:pt>
                <c:pt idx="802">
                  <c:v>43511</c:v>
                </c:pt>
                <c:pt idx="803">
                  <c:v>43514</c:v>
                </c:pt>
                <c:pt idx="804">
                  <c:v>43515</c:v>
                </c:pt>
                <c:pt idx="805">
                  <c:v>43516</c:v>
                </c:pt>
                <c:pt idx="806">
                  <c:v>43517</c:v>
                </c:pt>
                <c:pt idx="807">
                  <c:v>43518</c:v>
                </c:pt>
                <c:pt idx="808">
                  <c:v>43521</c:v>
                </c:pt>
                <c:pt idx="809">
                  <c:v>43522</c:v>
                </c:pt>
                <c:pt idx="810">
                  <c:v>43523</c:v>
                </c:pt>
                <c:pt idx="811">
                  <c:v>43524</c:v>
                </c:pt>
                <c:pt idx="812">
                  <c:v>43525</c:v>
                </c:pt>
                <c:pt idx="813">
                  <c:v>43528</c:v>
                </c:pt>
                <c:pt idx="814">
                  <c:v>43529</c:v>
                </c:pt>
                <c:pt idx="815">
                  <c:v>43530</c:v>
                </c:pt>
                <c:pt idx="816">
                  <c:v>43531</c:v>
                </c:pt>
                <c:pt idx="817">
                  <c:v>43532</c:v>
                </c:pt>
                <c:pt idx="818">
                  <c:v>43535</c:v>
                </c:pt>
                <c:pt idx="819">
                  <c:v>43536</c:v>
                </c:pt>
                <c:pt idx="820">
                  <c:v>43537</c:v>
                </c:pt>
                <c:pt idx="821">
                  <c:v>43538</c:v>
                </c:pt>
                <c:pt idx="822">
                  <c:v>43539</c:v>
                </c:pt>
                <c:pt idx="823">
                  <c:v>43542</c:v>
                </c:pt>
                <c:pt idx="824">
                  <c:v>43543</c:v>
                </c:pt>
                <c:pt idx="825">
                  <c:v>43544</c:v>
                </c:pt>
                <c:pt idx="826">
                  <c:v>43545</c:v>
                </c:pt>
                <c:pt idx="827">
                  <c:v>43546</c:v>
                </c:pt>
                <c:pt idx="828">
                  <c:v>43549</c:v>
                </c:pt>
                <c:pt idx="829">
                  <c:v>43550</c:v>
                </c:pt>
                <c:pt idx="830">
                  <c:v>43551</c:v>
                </c:pt>
                <c:pt idx="831">
                  <c:v>43552</c:v>
                </c:pt>
                <c:pt idx="832">
                  <c:v>43553</c:v>
                </c:pt>
                <c:pt idx="833">
                  <c:v>43556</c:v>
                </c:pt>
                <c:pt idx="834">
                  <c:v>43557</c:v>
                </c:pt>
                <c:pt idx="835">
                  <c:v>43558</c:v>
                </c:pt>
                <c:pt idx="836">
                  <c:v>43559</c:v>
                </c:pt>
                <c:pt idx="837">
                  <c:v>43563</c:v>
                </c:pt>
                <c:pt idx="838">
                  <c:v>43564</c:v>
                </c:pt>
                <c:pt idx="839">
                  <c:v>43565</c:v>
                </c:pt>
                <c:pt idx="840">
                  <c:v>43566</c:v>
                </c:pt>
                <c:pt idx="841">
                  <c:v>43567</c:v>
                </c:pt>
                <c:pt idx="842">
                  <c:v>43570</c:v>
                </c:pt>
                <c:pt idx="843">
                  <c:v>43571</c:v>
                </c:pt>
                <c:pt idx="844">
                  <c:v>43572</c:v>
                </c:pt>
                <c:pt idx="845">
                  <c:v>43573</c:v>
                </c:pt>
                <c:pt idx="846">
                  <c:v>43574</c:v>
                </c:pt>
                <c:pt idx="847">
                  <c:v>43577</c:v>
                </c:pt>
                <c:pt idx="848">
                  <c:v>43578</c:v>
                </c:pt>
                <c:pt idx="849">
                  <c:v>43579</c:v>
                </c:pt>
                <c:pt idx="850">
                  <c:v>43580</c:v>
                </c:pt>
                <c:pt idx="851">
                  <c:v>43581</c:v>
                </c:pt>
                <c:pt idx="852">
                  <c:v>43584</c:v>
                </c:pt>
                <c:pt idx="853">
                  <c:v>43585</c:v>
                </c:pt>
                <c:pt idx="854">
                  <c:v>43591</c:v>
                </c:pt>
                <c:pt idx="855">
                  <c:v>43592</c:v>
                </c:pt>
                <c:pt idx="856">
                  <c:v>43593</c:v>
                </c:pt>
                <c:pt idx="857">
                  <c:v>43594</c:v>
                </c:pt>
                <c:pt idx="858">
                  <c:v>43595</c:v>
                </c:pt>
                <c:pt idx="859">
                  <c:v>43598</c:v>
                </c:pt>
                <c:pt idx="860">
                  <c:v>43599</c:v>
                </c:pt>
                <c:pt idx="861">
                  <c:v>43600</c:v>
                </c:pt>
                <c:pt idx="862">
                  <c:v>43601</c:v>
                </c:pt>
                <c:pt idx="863">
                  <c:v>43602</c:v>
                </c:pt>
                <c:pt idx="864">
                  <c:v>43605</c:v>
                </c:pt>
                <c:pt idx="865">
                  <c:v>43606</c:v>
                </c:pt>
                <c:pt idx="866">
                  <c:v>43607</c:v>
                </c:pt>
                <c:pt idx="867">
                  <c:v>43608</c:v>
                </c:pt>
                <c:pt idx="868">
                  <c:v>43609</c:v>
                </c:pt>
                <c:pt idx="869">
                  <c:v>43612</c:v>
                </c:pt>
                <c:pt idx="870">
                  <c:v>43613</c:v>
                </c:pt>
                <c:pt idx="871">
                  <c:v>43614</c:v>
                </c:pt>
                <c:pt idx="872">
                  <c:v>43615</c:v>
                </c:pt>
                <c:pt idx="873">
                  <c:v>43616</c:v>
                </c:pt>
                <c:pt idx="874">
                  <c:v>43619</c:v>
                </c:pt>
                <c:pt idx="875">
                  <c:v>43620</c:v>
                </c:pt>
                <c:pt idx="876">
                  <c:v>43621</c:v>
                </c:pt>
                <c:pt idx="877">
                  <c:v>43622</c:v>
                </c:pt>
                <c:pt idx="878">
                  <c:v>43626</c:v>
                </c:pt>
                <c:pt idx="879">
                  <c:v>43627</c:v>
                </c:pt>
                <c:pt idx="880">
                  <c:v>43628</c:v>
                </c:pt>
                <c:pt idx="881">
                  <c:v>43629</c:v>
                </c:pt>
                <c:pt idx="882">
                  <c:v>43630</c:v>
                </c:pt>
                <c:pt idx="883">
                  <c:v>43633</c:v>
                </c:pt>
                <c:pt idx="884">
                  <c:v>43634</c:v>
                </c:pt>
                <c:pt idx="885">
                  <c:v>43635</c:v>
                </c:pt>
                <c:pt idx="886">
                  <c:v>43636</c:v>
                </c:pt>
                <c:pt idx="887">
                  <c:v>43637</c:v>
                </c:pt>
                <c:pt idx="888">
                  <c:v>43640</c:v>
                </c:pt>
                <c:pt idx="889">
                  <c:v>43641</c:v>
                </c:pt>
                <c:pt idx="890">
                  <c:v>43642</c:v>
                </c:pt>
                <c:pt idx="891">
                  <c:v>43643</c:v>
                </c:pt>
                <c:pt idx="892">
                  <c:v>43644</c:v>
                </c:pt>
                <c:pt idx="893">
                  <c:v>43647</c:v>
                </c:pt>
                <c:pt idx="894">
                  <c:v>43648</c:v>
                </c:pt>
                <c:pt idx="895">
                  <c:v>43649</c:v>
                </c:pt>
                <c:pt idx="896">
                  <c:v>43650</c:v>
                </c:pt>
                <c:pt idx="897">
                  <c:v>43651</c:v>
                </c:pt>
                <c:pt idx="898">
                  <c:v>43654</c:v>
                </c:pt>
                <c:pt idx="899">
                  <c:v>43655</c:v>
                </c:pt>
                <c:pt idx="900">
                  <c:v>43656</c:v>
                </c:pt>
                <c:pt idx="901">
                  <c:v>43657</c:v>
                </c:pt>
                <c:pt idx="902">
                  <c:v>43658</c:v>
                </c:pt>
                <c:pt idx="903">
                  <c:v>43661</c:v>
                </c:pt>
                <c:pt idx="904">
                  <c:v>43662</c:v>
                </c:pt>
                <c:pt idx="905">
                  <c:v>43663</c:v>
                </c:pt>
                <c:pt idx="906">
                  <c:v>43664</c:v>
                </c:pt>
                <c:pt idx="907">
                  <c:v>43665</c:v>
                </c:pt>
                <c:pt idx="908">
                  <c:v>43668</c:v>
                </c:pt>
                <c:pt idx="909">
                  <c:v>43669</c:v>
                </c:pt>
                <c:pt idx="910">
                  <c:v>43670</c:v>
                </c:pt>
                <c:pt idx="911">
                  <c:v>43671</c:v>
                </c:pt>
                <c:pt idx="912">
                  <c:v>43672</c:v>
                </c:pt>
                <c:pt idx="913">
                  <c:v>43675</c:v>
                </c:pt>
                <c:pt idx="914">
                  <c:v>43676</c:v>
                </c:pt>
                <c:pt idx="915">
                  <c:v>43677</c:v>
                </c:pt>
                <c:pt idx="916">
                  <c:v>43678</c:v>
                </c:pt>
                <c:pt idx="917">
                  <c:v>43679</c:v>
                </c:pt>
                <c:pt idx="918">
                  <c:v>43682</c:v>
                </c:pt>
                <c:pt idx="919">
                  <c:v>43683</c:v>
                </c:pt>
                <c:pt idx="920">
                  <c:v>43684</c:v>
                </c:pt>
                <c:pt idx="921">
                  <c:v>43685</c:v>
                </c:pt>
                <c:pt idx="922">
                  <c:v>43686</c:v>
                </c:pt>
                <c:pt idx="923">
                  <c:v>43689</c:v>
                </c:pt>
                <c:pt idx="924">
                  <c:v>43690</c:v>
                </c:pt>
                <c:pt idx="925">
                  <c:v>43691</c:v>
                </c:pt>
                <c:pt idx="926">
                  <c:v>43692</c:v>
                </c:pt>
                <c:pt idx="927">
                  <c:v>43693</c:v>
                </c:pt>
                <c:pt idx="928">
                  <c:v>43696</c:v>
                </c:pt>
                <c:pt idx="929">
                  <c:v>43697</c:v>
                </c:pt>
                <c:pt idx="930">
                  <c:v>43698</c:v>
                </c:pt>
                <c:pt idx="931">
                  <c:v>43699</c:v>
                </c:pt>
                <c:pt idx="932">
                  <c:v>43700</c:v>
                </c:pt>
                <c:pt idx="933">
                  <c:v>43703</c:v>
                </c:pt>
                <c:pt idx="934">
                  <c:v>43704</c:v>
                </c:pt>
                <c:pt idx="935">
                  <c:v>43705</c:v>
                </c:pt>
                <c:pt idx="936">
                  <c:v>43706</c:v>
                </c:pt>
                <c:pt idx="937">
                  <c:v>43707</c:v>
                </c:pt>
                <c:pt idx="938">
                  <c:v>43710</c:v>
                </c:pt>
                <c:pt idx="939">
                  <c:v>43711</c:v>
                </c:pt>
                <c:pt idx="940">
                  <c:v>43712</c:v>
                </c:pt>
                <c:pt idx="941">
                  <c:v>43713</c:v>
                </c:pt>
                <c:pt idx="942">
                  <c:v>43714</c:v>
                </c:pt>
                <c:pt idx="943">
                  <c:v>43717</c:v>
                </c:pt>
                <c:pt idx="944">
                  <c:v>43718</c:v>
                </c:pt>
                <c:pt idx="945">
                  <c:v>43719</c:v>
                </c:pt>
                <c:pt idx="946">
                  <c:v>43720</c:v>
                </c:pt>
                <c:pt idx="947">
                  <c:v>43724</c:v>
                </c:pt>
                <c:pt idx="948">
                  <c:v>43725</c:v>
                </c:pt>
                <c:pt idx="949">
                  <c:v>43726</c:v>
                </c:pt>
                <c:pt idx="950">
                  <c:v>43727</c:v>
                </c:pt>
                <c:pt idx="951">
                  <c:v>43728</c:v>
                </c:pt>
                <c:pt idx="952">
                  <c:v>43731</c:v>
                </c:pt>
                <c:pt idx="953">
                  <c:v>43732</c:v>
                </c:pt>
                <c:pt idx="954">
                  <c:v>43733</c:v>
                </c:pt>
                <c:pt idx="955">
                  <c:v>43734</c:v>
                </c:pt>
                <c:pt idx="956">
                  <c:v>43735</c:v>
                </c:pt>
                <c:pt idx="957">
                  <c:v>43738</c:v>
                </c:pt>
                <c:pt idx="958">
                  <c:v>43746</c:v>
                </c:pt>
                <c:pt idx="959">
                  <c:v>43747</c:v>
                </c:pt>
                <c:pt idx="960">
                  <c:v>43748</c:v>
                </c:pt>
                <c:pt idx="961">
                  <c:v>43749</c:v>
                </c:pt>
                <c:pt idx="962">
                  <c:v>43752</c:v>
                </c:pt>
                <c:pt idx="963">
                  <c:v>43753</c:v>
                </c:pt>
                <c:pt idx="964">
                  <c:v>43754</c:v>
                </c:pt>
                <c:pt idx="965">
                  <c:v>43755</c:v>
                </c:pt>
                <c:pt idx="966">
                  <c:v>43756</c:v>
                </c:pt>
                <c:pt idx="967">
                  <c:v>43759</c:v>
                </c:pt>
                <c:pt idx="968">
                  <c:v>43760</c:v>
                </c:pt>
                <c:pt idx="969">
                  <c:v>43761</c:v>
                </c:pt>
                <c:pt idx="970">
                  <c:v>43762</c:v>
                </c:pt>
                <c:pt idx="971">
                  <c:v>43763</c:v>
                </c:pt>
                <c:pt idx="972">
                  <c:v>43766</c:v>
                </c:pt>
                <c:pt idx="973">
                  <c:v>43767</c:v>
                </c:pt>
                <c:pt idx="974">
                  <c:v>43768</c:v>
                </c:pt>
                <c:pt idx="975">
                  <c:v>43769</c:v>
                </c:pt>
                <c:pt idx="976">
                  <c:v>43770</c:v>
                </c:pt>
                <c:pt idx="977">
                  <c:v>43773</c:v>
                </c:pt>
                <c:pt idx="978">
                  <c:v>43774</c:v>
                </c:pt>
                <c:pt idx="979">
                  <c:v>43775</c:v>
                </c:pt>
                <c:pt idx="980">
                  <c:v>43776</c:v>
                </c:pt>
                <c:pt idx="981">
                  <c:v>43777</c:v>
                </c:pt>
                <c:pt idx="982">
                  <c:v>43780</c:v>
                </c:pt>
                <c:pt idx="983">
                  <c:v>43781</c:v>
                </c:pt>
                <c:pt idx="984">
                  <c:v>43782</c:v>
                </c:pt>
                <c:pt idx="985">
                  <c:v>43783</c:v>
                </c:pt>
                <c:pt idx="986">
                  <c:v>43784</c:v>
                </c:pt>
                <c:pt idx="987">
                  <c:v>43787</c:v>
                </c:pt>
                <c:pt idx="988">
                  <c:v>43788</c:v>
                </c:pt>
                <c:pt idx="989">
                  <c:v>43789</c:v>
                </c:pt>
                <c:pt idx="990">
                  <c:v>43790</c:v>
                </c:pt>
                <c:pt idx="991">
                  <c:v>43791</c:v>
                </c:pt>
                <c:pt idx="992">
                  <c:v>43794</c:v>
                </c:pt>
                <c:pt idx="993">
                  <c:v>43795</c:v>
                </c:pt>
                <c:pt idx="994">
                  <c:v>43796</c:v>
                </c:pt>
                <c:pt idx="995">
                  <c:v>43797</c:v>
                </c:pt>
                <c:pt idx="996">
                  <c:v>43798</c:v>
                </c:pt>
                <c:pt idx="997">
                  <c:v>43801</c:v>
                </c:pt>
                <c:pt idx="998">
                  <c:v>43802</c:v>
                </c:pt>
                <c:pt idx="999">
                  <c:v>43803</c:v>
                </c:pt>
                <c:pt idx="1000">
                  <c:v>43804</c:v>
                </c:pt>
                <c:pt idx="1001">
                  <c:v>43805</c:v>
                </c:pt>
                <c:pt idx="1002">
                  <c:v>43808</c:v>
                </c:pt>
                <c:pt idx="1003">
                  <c:v>43809</c:v>
                </c:pt>
                <c:pt idx="1004">
                  <c:v>43810</c:v>
                </c:pt>
                <c:pt idx="1005">
                  <c:v>43811</c:v>
                </c:pt>
                <c:pt idx="1006">
                  <c:v>43812</c:v>
                </c:pt>
                <c:pt idx="1007">
                  <c:v>43815</c:v>
                </c:pt>
                <c:pt idx="1008">
                  <c:v>43816</c:v>
                </c:pt>
                <c:pt idx="1009">
                  <c:v>43817</c:v>
                </c:pt>
                <c:pt idx="1010">
                  <c:v>43818</c:v>
                </c:pt>
                <c:pt idx="1011">
                  <c:v>43819</c:v>
                </c:pt>
                <c:pt idx="1012">
                  <c:v>43822</c:v>
                </c:pt>
                <c:pt idx="1013">
                  <c:v>43823</c:v>
                </c:pt>
                <c:pt idx="1014">
                  <c:v>43824</c:v>
                </c:pt>
                <c:pt idx="1015">
                  <c:v>43825</c:v>
                </c:pt>
                <c:pt idx="1016">
                  <c:v>43826</c:v>
                </c:pt>
                <c:pt idx="1017">
                  <c:v>43829</c:v>
                </c:pt>
                <c:pt idx="1018">
                  <c:v>43830</c:v>
                </c:pt>
                <c:pt idx="1019">
                  <c:v>43832</c:v>
                </c:pt>
                <c:pt idx="1020">
                  <c:v>43833</c:v>
                </c:pt>
                <c:pt idx="1021">
                  <c:v>43836</c:v>
                </c:pt>
                <c:pt idx="1022">
                  <c:v>43837</c:v>
                </c:pt>
                <c:pt idx="1023">
                  <c:v>43838</c:v>
                </c:pt>
                <c:pt idx="1024">
                  <c:v>43839</c:v>
                </c:pt>
                <c:pt idx="1025">
                  <c:v>43840</c:v>
                </c:pt>
                <c:pt idx="1026">
                  <c:v>43843</c:v>
                </c:pt>
                <c:pt idx="1027">
                  <c:v>43844</c:v>
                </c:pt>
                <c:pt idx="1028">
                  <c:v>43845</c:v>
                </c:pt>
                <c:pt idx="1029">
                  <c:v>43846</c:v>
                </c:pt>
                <c:pt idx="1030">
                  <c:v>43847</c:v>
                </c:pt>
                <c:pt idx="1031">
                  <c:v>43850</c:v>
                </c:pt>
                <c:pt idx="1032">
                  <c:v>43851</c:v>
                </c:pt>
                <c:pt idx="1033">
                  <c:v>43852</c:v>
                </c:pt>
                <c:pt idx="1034">
                  <c:v>43853</c:v>
                </c:pt>
                <c:pt idx="1035">
                  <c:v>43864</c:v>
                </c:pt>
                <c:pt idx="1036">
                  <c:v>43865</c:v>
                </c:pt>
                <c:pt idx="1037">
                  <c:v>43866</c:v>
                </c:pt>
                <c:pt idx="1038">
                  <c:v>43867</c:v>
                </c:pt>
                <c:pt idx="1039">
                  <c:v>43868</c:v>
                </c:pt>
                <c:pt idx="1040">
                  <c:v>43871</c:v>
                </c:pt>
                <c:pt idx="1041">
                  <c:v>43872</c:v>
                </c:pt>
                <c:pt idx="1042">
                  <c:v>43873</c:v>
                </c:pt>
                <c:pt idx="1043">
                  <c:v>43874</c:v>
                </c:pt>
                <c:pt idx="1044">
                  <c:v>43875</c:v>
                </c:pt>
                <c:pt idx="1045">
                  <c:v>43878</c:v>
                </c:pt>
                <c:pt idx="1046">
                  <c:v>43879</c:v>
                </c:pt>
                <c:pt idx="1047">
                  <c:v>43880</c:v>
                </c:pt>
                <c:pt idx="1048">
                  <c:v>43881</c:v>
                </c:pt>
                <c:pt idx="1049">
                  <c:v>43882</c:v>
                </c:pt>
                <c:pt idx="1050">
                  <c:v>43885</c:v>
                </c:pt>
                <c:pt idx="1051">
                  <c:v>43886</c:v>
                </c:pt>
                <c:pt idx="1052">
                  <c:v>43887</c:v>
                </c:pt>
                <c:pt idx="1053">
                  <c:v>43888</c:v>
                </c:pt>
                <c:pt idx="1054">
                  <c:v>43889</c:v>
                </c:pt>
                <c:pt idx="1055">
                  <c:v>43892</c:v>
                </c:pt>
                <c:pt idx="1056">
                  <c:v>43893</c:v>
                </c:pt>
                <c:pt idx="1057">
                  <c:v>43894</c:v>
                </c:pt>
                <c:pt idx="1058">
                  <c:v>43895</c:v>
                </c:pt>
                <c:pt idx="1059">
                  <c:v>43896</c:v>
                </c:pt>
                <c:pt idx="1060">
                  <c:v>43899</c:v>
                </c:pt>
                <c:pt idx="1061">
                  <c:v>43900</c:v>
                </c:pt>
                <c:pt idx="1062">
                  <c:v>43901</c:v>
                </c:pt>
                <c:pt idx="1063">
                  <c:v>43902</c:v>
                </c:pt>
                <c:pt idx="1064">
                  <c:v>43903</c:v>
                </c:pt>
                <c:pt idx="1065">
                  <c:v>43906</c:v>
                </c:pt>
                <c:pt idx="1066">
                  <c:v>43907</c:v>
                </c:pt>
                <c:pt idx="1067">
                  <c:v>43908</c:v>
                </c:pt>
                <c:pt idx="1068">
                  <c:v>43909</c:v>
                </c:pt>
                <c:pt idx="1069">
                  <c:v>43910</c:v>
                </c:pt>
                <c:pt idx="1070">
                  <c:v>43913</c:v>
                </c:pt>
                <c:pt idx="1071">
                  <c:v>43914</c:v>
                </c:pt>
                <c:pt idx="1072">
                  <c:v>43915</c:v>
                </c:pt>
                <c:pt idx="1073">
                  <c:v>43916</c:v>
                </c:pt>
                <c:pt idx="1074">
                  <c:v>43917</c:v>
                </c:pt>
                <c:pt idx="1075">
                  <c:v>43920</c:v>
                </c:pt>
                <c:pt idx="1076">
                  <c:v>43921</c:v>
                </c:pt>
                <c:pt idx="1077">
                  <c:v>43922</c:v>
                </c:pt>
                <c:pt idx="1078">
                  <c:v>43923</c:v>
                </c:pt>
                <c:pt idx="1079">
                  <c:v>43924</c:v>
                </c:pt>
                <c:pt idx="1080">
                  <c:v>43928</c:v>
                </c:pt>
                <c:pt idx="1081">
                  <c:v>43929</c:v>
                </c:pt>
                <c:pt idx="1082">
                  <c:v>43930</c:v>
                </c:pt>
                <c:pt idx="1083">
                  <c:v>43931</c:v>
                </c:pt>
                <c:pt idx="1084">
                  <c:v>43934</c:v>
                </c:pt>
                <c:pt idx="1085">
                  <c:v>43935</c:v>
                </c:pt>
                <c:pt idx="1086">
                  <c:v>43936</c:v>
                </c:pt>
                <c:pt idx="1087">
                  <c:v>43937</c:v>
                </c:pt>
                <c:pt idx="1088">
                  <c:v>43938</c:v>
                </c:pt>
                <c:pt idx="1089">
                  <c:v>43941</c:v>
                </c:pt>
                <c:pt idx="1090">
                  <c:v>43942</c:v>
                </c:pt>
                <c:pt idx="1091">
                  <c:v>43943</c:v>
                </c:pt>
                <c:pt idx="1092">
                  <c:v>43944</c:v>
                </c:pt>
                <c:pt idx="1093">
                  <c:v>43945</c:v>
                </c:pt>
                <c:pt idx="1094">
                  <c:v>43948</c:v>
                </c:pt>
                <c:pt idx="1095">
                  <c:v>43949</c:v>
                </c:pt>
                <c:pt idx="1096">
                  <c:v>43950</c:v>
                </c:pt>
                <c:pt idx="1097">
                  <c:v>43951</c:v>
                </c:pt>
                <c:pt idx="1098">
                  <c:v>43957</c:v>
                </c:pt>
                <c:pt idx="1099">
                  <c:v>43958</c:v>
                </c:pt>
                <c:pt idx="1100">
                  <c:v>43959</c:v>
                </c:pt>
                <c:pt idx="1101">
                  <c:v>43962</c:v>
                </c:pt>
                <c:pt idx="1102">
                  <c:v>43963</c:v>
                </c:pt>
                <c:pt idx="1103">
                  <c:v>43964</c:v>
                </c:pt>
                <c:pt idx="1104">
                  <c:v>43965</c:v>
                </c:pt>
                <c:pt idx="1105">
                  <c:v>43966</c:v>
                </c:pt>
                <c:pt idx="1106">
                  <c:v>43969</c:v>
                </c:pt>
                <c:pt idx="1107">
                  <c:v>43970</c:v>
                </c:pt>
                <c:pt idx="1108">
                  <c:v>43971</c:v>
                </c:pt>
                <c:pt idx="1109">
                  <c:v>43972</c:v>
                </c:pt>
                <c:pt idx="1110">
                  <c:v>43973</c:v>
                </c:pt>
                <c:pt idx="1111">
                  <c:v>43976</c:v>
                </c:pt>
                <c:pt idx="1112">
                  <c:v>43977</c:v>
                </c:pt>
                <c:pt idx="1113">
                  <c:v>43978</c:v>
                </c:pt>
                <c:pt idx="1114">
                  <c:v>43979</c:v>
                </c:pt>
                <c:pt idx="1115">
                  <c:v>43980</c:v>
                </c:pt>
                <c:pt idx="1116">
                  <c:v>43983</c:v>
                </c:pt>
                <c:pt idx="1117">
                  <c:v>43984</c:v>
                </c:pt>
                <c:pt idx="1118">
                  <c:v>43985</c:v>
                </c:pt>
                <c:pt idx="1119">
                  <c:v>43986</c:v>
                </c:pt>
                <c:pt idx="1120">
                  <c:v>43987</c:v>
                </c:pt>
                <c:pt idx="1121">
                  <c:v>43990</c:v>
                </c:pt>
                <c:pt idx="1122">
                  <c:v>43991</c:v>
                </c:pt>
                <c:pt idx="1123">
                  <c:v>43992</c:v>
                </c:pt>
                <c:pt idx="1124">
                  <c:v>43993</c:v>
                </c:pt>
                <c:pt idx="1125">
                  <c:v>43994</c:v>
                </c:pt>
                <c:pt idx="1126">
                  <c:v>43997</c:v>
                </c:pt>
                <c:pt idx="1127">
                  <c:v>43998</c:v>
                </c:pt>
                <c:pt idx="1128">
                  <c:v>43999</c:v>
                </c:pt>
                <c:pt idx="1129">
                  <c:v>44000</c:v>
                </c:pt>
                <c:pt idx="1130">
                  <c:v>44001</c:v>
                </c:pt>
                <c:pt idx="1131">
                  <c:v>44004</c:v>
                </c:pt>
                <c:pt idx="1132">
                  <c:v>44005</c:v>
                </c:pt>
                <c:pt idx="1133">
                  <c:v>44006</c:v>
                </c:pt>
                <c:pt idx="1134">
                  <c:v>44011</c:v>
                </c:pt>
                <c:pt idx="1135">
                  <c:v>44012</c:v>
                </c:pt>
                <c:pt idx="1136">
                  <c:v>44013</c:v>
                </c:pt>
                <c:pt idx="1137">
                  <c:v>44014</c:v>
                </c:pt>
                <c:pt idx="1138">
                  <c:v>44015</c:v>
                </c:pt>
                <c:pt idx="1139">
                  <c:v>44018</c:v>
                </c:pt>
                <c:pt idx="1140">
                  <c:v>44019</c:v>
                </c:pt>
                <c:pt idx="1141">
                  <c:v>44020</c:v>
                </c:pt>
                <c:pt idx="1142">
                  <c:v>44021</c:v>
                </c:pt>
                <c:pt idx="1143">
                  <c:v>44022</c:v>
                </c:pt>
                <c:pt idx="1144">
                  <c:v>44025</c:v>
                </c:pt>
                <c:pt idx="1145">
                  <c:v>44026</c:v>
                </c:pt>
                <c:pt idx="1146">
                  <c:v>44027</c:v>
                </c:pt>
                <c:pt idx="1147">
                  <c:v>44028</c:v>
                </c:pt>
                <c:pt idx="1148">
                  <c:v>44029</c:v>
                </c:pt>
                <c:pt idx="1149">
                  <c:v>44032</c:v>
                </c:pt>
                <c:pt idx="1150">
                  <c:v>44033</c:v>
                </c:pt>
                <c:pt idx="1151">
                  <c:v>44034</c:v>
                </c:pt>
                <c:pt idx="1152">
                  <c:v>44035</c:v>
                </c:pt>
                <c:pt idx="1153">
                  <c:v>44036</c:v>
                </c:pt>
                <c:pt idx="1154">
                  <c:v>44039</c:v>
                </c:pt>
                <c:pt idx="1155">
                  <c:v>44040</c:v>
                </c:pt>
                <c:pt idx="1156">
                  <c:v>44041</c:v>
                </c:pt>
                <c:pt idx="1157">
                  <c:v>44042</c:v>
                </c:pt>
                <c:pt idx="1158">
                  <c:v>44043</c:v>
                </c:pt>
                <c:pt idx="1159">
                  <c:v>44046</c:v>
                </c:pt>
                <c:pt idx="1160">
                  <c:v>44047</c:v>
                </c:pt>
                <c:pt idx="1161">
                  <c:v>44048</c:v>
                </c:pt>
                <c:pt idx="1162">
                  <c:v>44049</c:v>
                </c:pt>
                <c:pt idx="1163">
                  <c:v>44050</c:v>
                </c:pt>
                <c:pt idx="1164">
                  <c:v>44053</c:v>
                </c:pt>
                <c:pt idx="1165">
                  <c:v>44054</c:v>
                </c:pt>
                <c:pt idx="1166">
                  <c:v>44055</c:v>
                </c:pt>
                <c:pt idx="1167">
                  <c:v>44056</c:v>
                </c:pt>
                <c:pt idx="1168">
                  <c:v>44057</c:v>
                </c:pt>
                <c:pt idx="1169">
                  <c:v>44060</c:v>
                </c:pt>
                <c:pt idx="1170">
                  <c:v>44061</c:v>
                </c:pt>
                <c:pt idx="1171">
                  <c:v>44062</c:v>
                </c:pt>
                <c:pt idx="1172">
                  <c:v>44063</c:v>
                </c:pt>
                <c:pt idx="1173">
                  <c:v>44064</c:v>
                </c:pt>
                <c:pt idx="1174">
                  <c:v>44067</c:v>
                </c:pt>
                <c:pt idx="1175">
                  <c:v>44068</c:v>
                </c:pt>
                <c:pt idx="1176">
                  <c:v>44069</c:v>
                </c:pt>
                <c:pt idx="1177">
                  <c:v>44070</c:v>
                </c:pt>
                <c:pt idx="1178">
                  <c:v>44071</c:v>
                </c:pt>
                <c:pt idx="1179">
                  <c:v>44074</c:v>
                </c:pt>
                <c:pt idx="1180">
                  <c:v>44075</c:v>
                </c:pt>
                <c:pt idx="1181">
                  <c:v>44076</c:v>
                </c:pt>
                <c:pt idx="1182">
                  <c:v>44077</c:v>
                </c:pt>
                <c:pt idx="1183">
                  <c:v>44078</c:v>
                </c:pt>
                <c:pt idx="1184">
                  <c:v>44081</c:v>
                </c:pt>
                <c:pt idx="1185">
                  <c:v>44082</c:v>
                </c:pt>
                <c:pt idx="1186">
                  <c:v>44083</c:v>
                </c:pt>
                <c:pt idx="1187">
                  <c:v>44084</c:v>
                </c:pt>
                <c:pt idx="1188">
                  <c:v>44085</c:v>
                </c:pt>
                <c:pt idx="1189">
                  <c:v>44088</c:v>
                </c:pt>
                <c:pt idx="1190">
                  <c:v>44089</c:v>
                </c:pt>
                <c:pt idx="1191">
                  <c:v>44090</c:v>
                </c:pt>
              </c:numCache>
            </c:numRef>
          </c:cat>
          <c:val>
            <c:numRef>
              <c:f>data2!$J$2:$J$1193</c:f>
              <c:numCache>
                <c:formatCode>General</c:formatCode>
                <c:ptCount val="1192"/>
                <c:pt idx="0">
                  <c:v>99.93</c:v>
                </c:pt>
                <c:pt idx="1">
                  <c:v>99.795000000000002</c:v>
                </c:pt>
                <c:pt idx="2">
                  <c:v>99.61</c:v>
                </c:pt>
                <c:pt idx="3">
                  <c:v>99.84</c:v>
                </c:pt>
                <c:pt idx="4">
                  <c:v>99.655000000000001</c:v>
                </c:pt>
                <c:pt idx="5">
                  <c:v>99.125</c:v>
                </c:pt>
                <c:pt idx="6">
                  <c:v>99.31</c:v>
                </c:pt>
                <c:pt idx="7">
                  <c:v>99.59</c:v>
                </c:pt>
                <c:pt idx="8">
                  <c:v>99.625</c:v>
                </c:pt>
                <c:pt idx="9">
                  <c:v>99.534999999999997</c:v>
                </c:pt>
                <c:pt idx="10">
                  <c:v>99.625</c:v>
                </c:pt>
                <c:pt idx="11">
                  <c:v>99.74</c:v>
                </c:pt>
                <c:pt idx="12">
                  <c:v>99.325000000000003</c:v>
                </c:pt>
                <c:pt idx="13">
                  <c:v>99.415000000000006</c:v>
                </c:pt>
                <c:pt idx="14">
                  <c:v>99.665000000000006</c:v>
                </c:pt>
                <c:pt idx="15">
                  <c:v>99.55</c:v>
                </c:pt>
                <c:pt idx="16">
                  <c:v>99.83</c:v>
                </c:pt>
                <c:pt idx="17">
                  <c:v>99.86</c:v>
                </c:pt>
                <c:pt idx="18">
                  <c:v>100.075</c:v>
                </c:pt>
                <c:pt idx="19">
                  <c:v>99.924999999999997</c:v>
                </c:pt>
                <c:pt idx="20">
                  <c:v>100.17</c:v>
                </c:pt>
                <c:pt idx="21">
                  <c:v>99.97</c:v>
                </c:pt>
                <c:pt idx="22">
                  <c:v>100.015</c:v>
                </c:pt>
                <c:pt idx="23">
                  <c:v>100.105</c:v>
                </c:pt>
                <c:pt idx="24">
                  <c:v>100.04</c:v>
                </c:pt>
                <c:pt idx="25">
                  <c:v>100.095</c:v>
                </c:pt>
                <c:pt idx="26">
                  <c:v>100.205</c:v>
                </c:pt>
                <c:pt idx="27">
                  <c:v>100.215</c:v>
                </c:pt>
                <c:pt idx="28">
                  <c:v>100.17</c:v>
                </c:pt>
                <c:pt idx="29">
                  <c:v>100.285</c:v>
                </c:pt>
                <c:pt idx="30">
                  <c:v>100.075</c:v>
                </c:pt>
                <c:pt idx="31">
                  <c:v>100.19499999999999</c:v>
                </c:pt>
                <c:pt idx="32">
                  <c:v>100.25</c:v>
                </c:pt>
                <c:pt idx="33">
                  <c:v>100.235</c:v>
                </c:pt>
                <c:pt idx="34">
                  <c:v>100.595</c:v>
                </c:pt>
                <c:pt idx="35">
                  <c:v>100.795</c:v>
                </c:pt>
                <c:pt idx="36">
                  <c:v>100.74</c:v>
                </c:pt>
                <c:pt idx="37">
                  <c:v>100.815</c:v>
                </c:pt>
                <c:pt idx="38">
                  <c:v>100.94499999999999</c:v>
                </c:pt>
                <c:pt idx="39">
                  <c:v>100.84</c:v>
                </c:pt>
                <c:pt idx="40">
                  <c:v>100.94</c:v>
                </c:pt>
                <c:pt idx="41">
                  <c:v>100.83</c:v>
                </c:pt>
                <c:pt idx="42">
                  <c:v>100.80500000000001</c:v>
                </c:pt>
                <c:pt idx="43">
                  <c:v>100.7</c:v>
                </c:pt>
                <c:pt idx="44">
                  <c:v>100.605</c:v>
                </c:pt>
                <c:pt idx="45">
                  <c:v>100.375</c:v>
                </c:pt>
                <c:pt idx="46">
                  <c:v>100.61</c:v>
                </c:pt>
                <c:pt idx="47">
                  <c:v>100.56</c:v>
                </c:pt>
                <c:pt idx="48">
                  <c:v>100.77</c:v>
                </c:pt>
                <c:pt idx="49">
                  <c:v>100.785</c:v>
                </c:pt>
                <c:pt idx="50">
                  <c:v>100.97499999999999</c:v>
                </c:pt>
                <c:pt idx="51">
                  <c:v>101.095</c:v>
                </c:pt>
                <c:pt idx="52">
                  <c:v>100.905</c:v>
                </c:pt>
                <c:pt idx="53">
                  <c:v>101.035</c:v>
                </c:pt>
                <c:pt idx="54">
                  <c:v>100.795</c:v>
                </c:pt>
                <c:pt idx="55">
                  <c:v>100.745</c:v>
                </c:pt>
                <c:pt idx="56">
                  <c:v>100.765</c:v>
                </c:pt>
                <c:pt idx="57">
                  <c:v>100.875</c:v>
                </c:pt>
                <c:pt idx="58">
                  <c:v>100.845</c:v>
                </c:pt>
                <c:pt idx="59">
                  <c:v>100.52</c:v>
                </c:pt>
                <c:pt idx="60">
                  <c:v>100.56</c:v>
                </c:pt>
                <c:pt idx="61">
                  <c:v>100.45</c:v>
                </c:pt>
                <c:pt idx="62">
                  <c:v>100.57</c:v>
                </c:pt>
                <c:pt idx="63">
                  <c:v>100.78</c:v>
                </c:pt>
                <c:pt idx="64">
                  <c:v>100.75</c:v>
                </c:pt>
                <c:pt idx="65">
                  <c:v>100.545</c:v>
                </c:pt>
                <c:pt idx="66">
                  <c:v>100.6</c:v>
                </c:pt>
                <c:pt idx="67">
                  <c:v>100.72</c:v>
                </c:pt>
                <c:pt idx="68">
                  <c:v>100.425</c:v>
                </c:pt>
                <c:pt idx="69">
                  <c:v>100.66</c:v>
                </c:pt>
                <c:pt idx="70">
                  <c:v>100.485</c:v>
                </c:pt>
                <c:pt idx="71">
                  <c:v>100.465</c:v>
                </c:pt>
                <c:pt idx="72">
                  <c:v>100.515</c:v>
                </c:pt>
                <c:pt idx="73">
                  <c:v>100.47499999999999</c:v>
                </c:pt>
                <c:pt idx="74">
                  <c:v>100.4</c:v>
                </c:pt>
                <c:pt idx="75">
                  <c:v>100.38</c:v>
                </c:pt>
                <c:pt idx="76">
                  <c:v>100.395</c:v>
                </c:pt>
                <c:pt idx="77">
                  <c:v>100.315</c:v>
                </c:pt>
                <c:pt idx="78">
                  <c:v>100.36</c:v>
                </c:pt>
                <c:pt idx="79">
                  <c:v>100.44</c:v>
                </c:pt>
                <c:pt idx="80">
                  <c:v>100.52</c:v>
                </c:pt>
                <c:pt idx="81">
                  <c:v>100.41</c:v>
                </c:pt>
                <c:pt idx="82">
                  <c:v>100.215</c:v>
                </c:pt>
                <c:pt idx="83">
                  <c:v>100.34</c:v>
                </c:pt>
                <c:pt idx="84">
                  <c:v>100.11499999999999</c:v>
                </c:pt>
                <c:pt idx="85">
                  <c:v>100.2</c:v>
                </c:pt>
                <c:pt idx="86">
                  <c:v>100.435</c:v>
                </c:pt>
                <c:pt idx="87">
                  <c:v>100.535</c:v>
                </c:pt>
                <c:pt idx="88">
                  <c:v>100.685</c:v>
                </c:pt>
                <c:pt idx="89">
                  <c:v>100.67</c:v>
                </c:pt>
                <c:pt idx="90">
                  <c:v>100.66500000000001</c:v>
                </c:pt>
                <c:pt idx="91">
                  <c:v>100.77500000000001</c:v>
                </c:pt>
                <c:pt idx="92">
                  <c:v>100.65</c:v>
                </c:pt>
                <c:pt idx="93">
                  <c:v>100.66</c:v>
                </c:pt>
                <c:pt idx="94">
                  <c:v>100.5</c:v>
                </c:pt>
                <c:pt idx="95">
                  <c:v>100.605</c:v>
                </c:pt>
                <c:pt idx="96">
                  <c:v>100.62</c:v>
                </c:pt>
                <c:pt idx="97">
                  <c:v>100.74</c:v>
                </c:pt>
                <c:pt idx="98">
                  <c:v>100.765</c:v>
                </c:pt>
                <c:pt idx="99">
                  <c:v>100.72</c:v>
                </c:pt>
                <c:pt idx="100">
                  <c:v>101</c:v>
                </c:pt>
                <c:pt idx="101">
                  <c:v>101.075</c:v>
                </c:pt>
                <c:pt idx="102">
                  <c:v>100.985</c:v>
                </c:pt>
                <c:pt idx="103">
                  <c:v>101.08499999999999</c:v>
                </c:pt>
                <c:pt idx="104">
                  <c:v>100.88</c:v>
                </c:pt>
                <c:pt idx="105">
                  <c:v>100.86499999999999</c:v>
                </c:pt>
                <c:pt idx="106">
                  <c:v>100.84</c:v>
                </c:pt>
                <c:pt idx="107">
                  <c:v>101.035</c:v>
                </c:pt>
                <c:pt idx="108">
                  <c:v>101.045</c:v>
                </c:pt>
                <c:pt idx="109">
                  <c:v>100.97</c:v>
                </c:pt>
                <c:pt idx="110">
                  <c:v>100.74</c:v>
                </c:pt>
                <c:pt idx="111">
                  <c:v>100.425</c:v>
                </c:pt>
                <c:pt idx="112">
                  <c:v>100.66</c:v>
                </c:pt>
                <c:pt idx="113">
                  <c:v>100.67</c:v>
                </c:pt>
                <c:pt idx="114">
                  <c:v>100.735</c:v>
                </c:pt>
                <c:pt idx="115">
                  <c:v>100.52</c:v>
                </c:pt>
                <c:pt idx="116">
                  <c:v>100.49</c:v>
                </c:pt>
                <c:pt idx="117">
                  <c:v>100.61499999999999</c:v>
                </c:pt>
                <c:pt idx="118">
                  <c:v>100.375</c:v>
                </c:pt>
                <c:pt idx="119">
                  <c:v>100.58499999999999</c:v>
                </c:pt>
                <c:pt idx="120">
                  <c:v>100.53</c:v>
                </c:pt>
                <c:pt idx="121">
                  <c:v>100.68</c:v>
                </c:pt>
                <c:pt idx="122">
                  <c:v>100.6</c:v>
                </c:pt>
                <c:pt idx="123">
                  <c:v>100.845</c:v>
                </c:pt>
                <c:pt idx="124">
                  <c:v>100.88500000000001</c:v>
                </c:pt>
                <c:pt idx="125">
                  <c:v>99.98</c:v>
                </c:pt>
                <c:pt idx="126">
                  <c:v>99.974999999999994</c:v>
                </c:pt>
                <c:pt idx="127">
                  <c:v>100.27</c:v>
                </c:pt>
                <c:pt idx="128">
                  <c:v>100.3</c:v>
                </c:pt>
                <c:pt idx="129">
                  <c:v>100.295</c:v>
                </c:pt>
                <c:pt idx="130">
                  <c:v>100.41500000000001</c:v>
                </c:pt>
                <c:pt idx="131">
                  <c:v>100.32</c:v>
                </c:pt>
                <c:pt idx="132">
                  <c:v>100.245</c:v>
                </c:pt>
                <c:pt idx="133">
                  <c:v>100.24</c:v>
                </c:pt>
                <c:pt idx="134">
                  <c:v>100.08</c:v>
                </c:pt>
                <c:pt idx="135">
                  <c:v>100.1</c:v>
                </c:pt>
                <c:pt idx="136">
                  <c:v>100.22499999999999</c:v>
                </c:pt>
                <c:pt idx="137">
                  <c:v>100.205</c:v>
                </c:pt>
                <c:pt idx="138">
                  <c:v>100.33499999999999</c:v>
                </c:pt>
                <c:pt idx="139">
                  <c:v>100.34</c:v>
                </c:pt>
                <c:pt idx="140">
                  <c:v>100.26</c:v>
                </c:pt>
                <c:pt idx="141">
                  <c:v>100.215</c:v>
                </c:pt>
                <c:pt idx="142">
                  <c:v>100.185</c:v>
                </c:pt>
                <c:pt idx="143">
                  <c:v>100.285</c:v>
                </c:pt>
                <c:pt idx="144">
                  <c:v>100.3</c:v>
                </c:pt>
                <c:pt idx="145">
                  <c:v>100.215</c:v>
                </c:pt>
                <c:pt idx="146">
                  <c:v>100.26</c:v>
                </c:pt>
                <c:pt idx="147">
                  <c:v>100.33499999999999</c:v>
                </c:pt>
                <c:pt idx="148">
                  <c:v>100.285</c:v>
                </c:pt>
                <c:pt idx="149">
                  <c:v>100.19499999999999</c:v>
                </c:pt>
                <c:pt idx="150">
                  <c:v>100.33</c:v>
                </c:pt>
                <c:pt idx="151">
                  <c:v>100.465</c:v>
                </c:pt>
                <c:pt idx="152">
                  <c:v>100.485</c:v>
                </c:pt>
                <c:pt idx="153">
                  <c:v>100.66</c:v>
                </c:pt>
                <c:pt idx="154">
                  <c:v>100.645</c:v>
                </c:pt>
                <c:pt idx="155">
                  <c:v>100.655</c:v>
                </c:pt>
                <c:pt idx="156">
                  <c:v>100.69499999999999</c:v>
                </c:pt>
                <c:pt idx="157">
                  <c:v>100.75</c:v>
                </c:pt>
                <c:pt idx="158">
                  <c:v>100.705</c:v>
                </c:pt>
                <c:pt idx="159">
                  <c:v>100.89</c:v>
                </c:pt>
                <c:pt idx="160">
                  <c:v>101.05</c:v>
                </c:pt>
                <c:pt idx="161">
                  <c:v>100.9</c:v>
                </c:pt>
                <c:pt idx="162">
                  <c:v>100.86499999999999</c:v>
                </c:pt>
                <c:pt idx="163">
                  <c:v>101.005</c:v>
                </c:pt>
                <c:pt idx="164">
                  <c:v>101.16</c:v>
                </c:pt>
                <c:pt idx="165">
                  <c:v>101.005</c:v>
                </c:pt>
                <c:pt idx="166">
                  <c:v>100.97</c:v>
                </c:pt>
                <c:pt idx="167">
                  <c:v>101.08</c:v>
                </c:pt>
                <c:pt idx="168">
                  <c:v>101.2</c:v>
                </c:pt>
                <c:pt idx="169">
                  <c:v>101.25</c:v>
                </c:pt>
                <c:pt idx="170">
                  <c:v>101.1</c:v>
                </c:pt>
                <c:pt idx="171">
                  <c:v>101.035</c:v>
                </c:pt>
                <c:pt idx="172">
                  <c:v>100.955</c:v>
                </c:pt>
                <c:pt idx="173">
                  <c:v>100.995</c:v>
                </c:pt>
                <c:pt idx="174">
                  <c:v>101.145</c:v>
                </c:pt>
                <c:pt idx="175">
                  <c:v>101.08</c:v>
                </c:pt>
                <c:pt idx="176">
                  <c:v>101.155</c:v>
                </c:pt>
                <c:pt idx="177">
                  <c:v>101.34</c:v>
                </c:pt>
                <c:pt idx="178">
                  <c:v>101.39</c:v>
                </c:pt>
                <c:pt idx="179">
                  <c:v>101.41500000000001</c:v>
                </c:pt>
                <c:pt idx="180">
                  <c:v>101.31</c:v>
                </c:pt>
                <c:pt idx="181">
                  <c:v>101.45</c:v>
                </c:pt>
                <c:pt idx="182">
                  <c:v>101.39</c:v>
                </c:pt>
                <c:pt idx="183">
                  <c:v>101.51</c:v>
                </c:pt>
                <c:pt idx="184">
                  <c:v>101.47499999999999</c:v>
                </c:pt>
                <c:pt idx="185">
                  <c:v>101.435</c:v>
                </c:pt>
                <c:pt idx="186">
                  <c:v>101.52500000000001</c:v>
                </c:pt>
                <c:pt idx="187">
                  <c:v>101.55500000000001</c:v>
                </c:pt>
                <c:pt idx="188">
                  <c:v>101.58499999999999</c:v>
                </c:pt>
                <c:pt idx="189">
                  <c:v>101.72</c:v>
                </c:pt>
                <c:pt idx="190">
                  <c:v>101.71</c:v>
                </c:pt>
                <c:pt idx="191">
                  <c:v>101.795</c:v>
                </c:pt>
                <c:pt idx="192">
                  <c:v>101.815</c:v>
                </c:pt>
                <c:pt idx="193">
                  <c:v>101.58499999999999</c:v>
                </c:pt>
                <c:pt idx="194">
                  <c:v>101.715</c:v>
                </c:pt>
                <c:pt idx="195">
                  <c:v>101.79</c:v>
                </c:pt>
                <c:pt idx="196">
                  <c:v>101.745</c:v>
                </c:pt>
                <c:pt idx="197">
                  <c:v>101.715</c:v>
                </c:pt>
                <c:pt idx="198">
                  <c:v>101.69499999999999</c:v>
                </c:pt>
                <c:pt idx="199">
                  <c:v>101.515</c:v>
                </c:pt>
                <c:pt idx="200">
                  <c:v>101.59</c:v>
                </c:pt>
                <c:pt idx="201">
                  <c:v>101.39</c:v>
                </c:pt>
                <c:pt idx="202">
                  <c:v>101.35</c:v>
                </c:pt>
                <c:pt idx="203">
                  <c:v>101.36</c:v>
                </c:pt>
                <c:pt idx="204">
                  <c:v>101.515</c:v>
                </c:pt>
                <c:pt idx="205">
                  <c:v>101.44</c:v>
                </c:pt>
                <c:pt idx="206">
                  <c:v>101.27</c:v>
                </c:pt>
                <c:pt idx="207">
                  <c:v>101.31</c:v>
                </c:pt>
                <c:pt idx="208">
                  <c:v>101.325</c:v>
                </c:pt>
                <c:pt idx="209">
                  <c:v>101.3</c:v>
                </c:pt>
                <c:pt idx="210">
                  <c:v>101.295</c:v>
                </c:pt>
                <c:pt idx="211">
                  <c:v>101.25</c:v>
                </c:pt>
                <c:pt idx="212">
                  <c:v>101.22</c:v>
                </c:pt>
                <c:pt idx="213">
                  <c:v>101.34</c:v>
                </c:pt>
                <c:pt idx="214">
                  <c:v>101.435</c:v>
                </c:pt>
                <c:pt idx="215">
                  <c:v>101.28</c:v>
                </c:pt>
                <c:pt idx="216">
                  <c:v>101.405</c:v>
                </c:pt>
                <c:pt idx="217">
                  <c:v>101.42</c:v>
                </c:pt>
                <c:pt idx="218">
                  <c:v>101.44</c:v>
                </c:pt>
                <c:pt idx="219">
                  <c:v>101.465</c:v>
                </c:pt>
                <c:pt idx="220">
                  <c:v>101.46</c:v>
                </c:pt>
                <c:pt idx="221">
                  <c:v>101.465</c:v>
                </c:pt>
                <c:pt idx="222">
                  <c:v>101.52</c:v>
                </c:pt>
                <c:pt idx="223">
                  <c:v>101.58</c:v>
                </c:pt>
                <c:pt idx="224">
                  <c:v>101.58499999999999</c:v>
                </c:pt>
                <c:pt idx="225">
                  <c:v>101.605</c:v>
                </c:pt>
                <c:pt idx="226">
                  <c:v>101.605</c:v>
                </c:pt>
                <c:pt idx="227">
                  <c:v>101.62</c:v>
                </c:pt>
                <c:pt idx="228">
                  <c:v>101.795</c:v>
                </c:pt>
                <c:pt idx="229">
                  <c:v>101.765</c:v>
                </c:pt>
                <c:pt idx="230">
                  <c:v>101.69</c:v>
                </c:pt>
                <c:pt idx="231">
                  <c:v>101.77500000000001</c:v>
                </c:pt>
                <c:pt idx="232">
                  <c:v>101.80500000000001</c:v>
                </c:pt>
                <c:pt idx="233">
                  <c:v>101.855</c:v>
                </c:pt>
                <c:pt idx="234">
                  <c:v>101.845</c:v>
                </c:pt>
                <c:pt idx="235">
                  <c:v>101.965</c:v>
                </c:pt>
                <c:pt idx="236">
                  <c:v>102.095</c:v>
                </c:pt>
                <c:pt idx="237">
                  <c:v>102.11499999999999</c:v>
                </c:pt>
                <c:pt idx="238">
                  <c:v>101.95</c:v>
                </c:pt>
                <c:pt idx="239">
                  <c:v>101.83</c:v>
                </c:pt>
                <c:pt idx="240">
                  <c:v>101.65</c:v>
                </c:pt>
                <c:pt idx="241">
                  <c:v>101.86</c:v>
                </c:pt>
                <c:pt idx="242">
                  <c:v>101.87</c:v>
                </c:pt>
                <c:pt idx="243">
                  <c:v>101.7</c:v>
                </c:pt>
                <c:pt idx="244">
                  <c:v>101.75</c:v>
                </c:pt>
                <c:pt idx="245">
                  <c:v>101.8</c:v>
                </c:pt>
                <c:pt idx="246">
                  <c:v>101.895</c:v>
                </c:pt>
                <c:pt idx="247">
                  <c:v>101.905</c:v>
                </c:pt>
                <c:pt idx="248">
                  <c:v>101.77500000000001</c:v>
                </c:pt>
                <c:pt idx="249">
                  <c:v>101.755</c:v>
                </c:pt>
                <c:pt idx="250">
                  <c:v>101.72</c:v>
                </c:pt>
                <c:pt idx="251">
                  <c:v>101.05</c:v>
                </c:pt>
                <c:pt idx="252">
                  <c:v>100.89</c:v>
                </c:pt>
                <c:pt idx="253">
                  <c:v>100.77500000000001</c:v>
                </c:pt>
                <c:pt idx="254">
                  <c:v>100.77</c:v>
                </c:pt>
                <c:pt idx="255">
                  <c:v>100.66500000000001</c:v>
                </c:pt>
                <c:pt idx="256">
                  <c:v>100.545</c:v>
                </c:pt>
                <c:pt idx="257">
                  <c:v>100.45</c:v>
                </c:pt>
                <c:pt idx="258">
                  <c:v>100.46</c:v>
                </c:pt>
                <c:pt idx="259">
                  <c:v>100.41</c:v>
                </c:pt>
                <c:pt idx="260">
                  <c:v>100.67</c:v>
                </c:pt>
                <c:pt idx="261">
                  <c:v>100.66</c:v>
                </c:pt>
                <c:pt idx="262">
                  <c:v>100.58</c:v>
                </c:pt>
                <c:pt idx="263">
                  <c:v>100.62</c:v>
                </c:pt>
                <c:pt idx="264">
                  <c:v>100.21</c:v>
                </c:pt>
                <c:pt idx="265">
                  <c:v>100.13</c:v>
                </c:pt>
                <c:pt idx="266">
                  <c:v>99.78</c:v>
                </c:pt>
                <c:pt idx="267">
                  <c:v>99.734999999999999</c:v>
                </c:pt>
                <c:pt idx="268">
                  <c:v>99.64</c:v>
                </c:pt>
                <c:pt idx="269">
                  <c:v>99.34</c:v>
                </c:pt>
                <c:pt idx="270">
                  <c:v>99.474999999999994</c:v>
                </c:pt>
                <c:pt idx="271">
                  <c:v>99.465000000000003</c:v>
                </c:pt>
                <c:pt idx="272">
                  <c:v>99.49</c:v>
                </c:pt>
                <c:pt idx="273">
                  <c:v>99.1</c:v>
                </c:pt>
                <c:pt idx="274">
                  <c:v>98.864999999999995</c:v>
                </c:pt>
                <c:pt idx="275">
                  <c:v>98.74</c:v>
                </c:pt>
                <c:pt idx="276">
                  <c:v>97.67</c:v>
                </c:pt>
                <c:pt idx="277">
                  <c:v>98.41</c:v>
                </c:pt>
                <c:pt idx="278">
                  <c:v>97.724999999999994</c:v>
                </c:pt>
                <c:pt idx="279">
                  <c:v>97.784999999999997</c:v>
                </c:pt>
                <c:pt idx="280">
                  <c:v>98.754999999999995</c:v>
                </c:pt>
                <c:pt idx="281">
                  <c:v>99.09</c:v>
                </c:pt>
                <c:pt idx="282">
                  <c:v>98.9</c:v>
                </c:pt>
                <c:pt idx="283">
                  <c:v>98.94</c:v>
                </c:pt>
                <c:pt idx="284">
                  <c:v>98.704999999999998</c:v>
                </c:pt>
                <c:pt idx="285">
                  <c:v>98.93</c:v>
                </c:pt>
                <c:pt idx="286">
                  <c:v>99.5</c:v>
                </c:pt>
                <c:pt idx="287">
                  <c:v>99.355000000000004</c:v>
                </c:pt>
                <c:pt idx="288">
                  <c:v>99.37</c:v>
                </c:pt>
                <c:pt idx="289">
                  <c:v>99.314999999999998</c:v>
                </c:pt>
                <c:pt idx="290">
                  <c:v>99.43</c:v>
                </c:pt>
                <c:pt idx="291">
                  <c:v>99.41</c:v>
                </c:pt>
                <c:pt idx="292">
                  <c:v>99.594999999999999</c:v>
                </c:pt>
                <c:pt idx="293">
                  <c:v>99.55</c:v>
                </c:pt>
                <c:pt idx="294">
                  <c:v>99.41</c:v>
                </c:pt>
                <c:pt idx="295">
                  <c:v>99.61</c:v>
                </c:pt>
                <c:pt idx="296">
                  <c:v>99.62</c:v>
                </c:pt>
                <c:pt idx="297">
                  <c:v>99.215000000000003</c:v>
                </c:pt>
                <c:pt idx="298">
                  <c:v>99.09</c:v>
                </c:pt>
                <c:pt idx="299">
                  <c:v>99.125</c:v>
                </c:pt>
                <c:pt idx="300">
                  <c:v>99.364999999999995</c:v>
                </c:pt>
                <c:pt idx="301">
                  <c:v>99.54</c:v>
                </c:pt>
                <c:pt idx="302">
                  <c:v>99.45</c:v>
                </c:pt>
                <c:pt idx="303">
                  <c:v>98.41</c:v>
                </c:pt>
                <c:pt idx="304">
                  <c:v>97.93</c:v>
                </c:pt>
                <c:pt idx="305">
                  <c:v>97.86</c:v>
                </c:pt>
                <c:pt idx="306">
                  <c:v>97.41</c:v>
                </c:pt>
                <c:pt idx="307">
                  <c:v>97.44</c:v>
                </c:pt>
                <c:pt idx="308">
                  <c:v>97.594999999999999</c:v>
                </c:pt>
                <c:pt idx="309">
                  <c:v>97.76</c:v>
                </c:pt>
                <c:pt idx="310">
                  <c:v>98.12</c:v>
                </c:pt>
                <c:pt idx="311">
                  <c:v>98.02</c:v>
                </c:pt>
                <c:pt idx="312">
                  <c:v>98.275000000000006</c:v>
                </c:pt>
                <c:pt idx="313">
                  <c:v>98.094999999999999</c:v>
                </c:pt>
                <c:pt idx="314">
                  <c:v>98.12</c:v>
                </c:pt>
                <c:pt idx="315">
                  <c:v>98.43</c:v>
                </c:pt>
                <c:pt idx="316">
                  <c:v>98.5</c:v>
                </c:pt>
                <c:pt idx="317">
                  <c:v>98.805000000000007</c:v>
                </c:pt>
                <c:pt idx="318">
                  <c:v>98.534999999999997</c:v>
                </c:pt>
                <c:pt idx="319">
                  <c:v>98.79</c:v>
                </c:pt>
                <c:pt idx="320">
                  <c:v>98.82</c:v>
                </c:pt>
                <c:pt idx="321">
                  <c:v>98.85</c:v>
                </c:pt>
                <c:pt idx="322">
                  <c:v>98.77</c:v>
                </c:pt>
                <c:pt idx="323">
                  <c:v>98.88</c:v>
                </c:pt>
                <c:pt idx="324">
                  <c:v>98.56</c:v>
                </c:pt>
                <c:pt idx="325">
                  <c:v>98.49</c:v>
                </c:pt>
                <c:pt idx="326">
                  <c:v>98.44</c:v>
                </c:pt>
                <c:pt idx="327">
                  <c:v>98.394999999999996</c:v>
                </c:pt>
                <c:pt idx="328">
                  <c:v>98.49</c:v>
                </c:pt>
                <c:pt idx="329">
                  <c:v>98.21</c:v>
                </c:pt>
                <c:pt idx="330">
                  <c:v>98.094999999999999</c:v>
                </c:pt>
                <c:pt idx="331">
                  <c:v>98.105000000000004</c:v>
                </c:pt>
                <c:pt idx="332">
                  <c:v>98.405000000000001</c:v>
                </c:pt>
                <c:pt idx="333">
                  <c:v>98.55</c:v>
                </c:pt>
                <c:pt idx="334">
                  <c:v>98.6</c:v>
                </c:pt>
                <c:pt idx="335">
                  <c:v>98.88</c:v>
                </c:pt>
                <c:pt idx="336">
                  <c:v>98.885000000000005</c:v>
                </c:pt>
                <c:pt idx="337">
                  <c:v>98.86</c:v>
                </c:pt>
                <c:pt idx="338">
                  <c:v>98.89</c:v>
                </c:pt>
                <c:pt idx="339">
                  <c:v>98.85</c:v>
                </c:pt>
                <c:pt idx="340">
                  <c:v>98.944999999999993</c:v>
                </c:pt>
                <c:pt idx="341">
                  <c:v>99.3</c:v>
                </c:pt>
                <c:pt idx="342">
                  <c:v>99.34</c:v>
                </c:pt>
                <c:pt idx="343">
                  <c:v>99.22</c:v>
                </c:pt>
                <c:pt idx="344">
                  <c:v>99.254999999999995</c:v>
                </c:pt>
                <c:pt idx="345">
                  <c:v>99.135000000000005</c:v>
                </c:pt>
                <c:pt idx="346">
                  <c:v>99.204999999999998</c:v>
                </c:pt>
                <c:pt idx="347">
                  <c:v>99.06</c:v>
                </c:pt>
                <c:pt idx="348">
                  <c:v>99.114999999999995</c:v>
                </c:pt>
                <c:pt idx="349">
                  <c:v>99.24</c:v>
                </c:pt>
                <c:pt idx="350">
                  <c:v>99.114999999999995</c:v>
                </c:pt>
                <c:pt idx="351">
                  <c:v>99.144999999999996</c:v>
                </c:pt>
                <c:pt idx="352">
                  <c:v>99.01</c:v>
                </c:pt>
                <c:pt idx="353">
                  <c:v>98.99</c:v>
                </c:pt>
                <c:pt idx="354">
                  <c:v>98.864999999999995</c:v>
                </c:pt>
                <c:pt idx="355">
                  <c:v>98.56</c:v>
                </c:pt>
                <c:pt idx="356">
                  <c:v>98.594999999999999</c:v>
                </c:pt>
                <c:pt idx="357">
                  <c:v>98.625</c:v>
                </c:pt>
                <c:pt idx="358">
                  <c:v>98.67</c:v>
                </c:pt>
                <c:pt idx="359">
                  <c:v>98.43</c:v>
                </c:pt>
                <c:pt idx="360">
                  <c:v>98.105000000000004</c:v>
                </c:pt>
                <c:pt idx="361">
                  <c:v>98.4</c:v>
                </c:pt>
                <c:pt idx="362">
                  <c:v>98.38</c:v>
                </c:pt>
                <c:pt idx="363">
                  <c:v>98.454999999999998</c:v>
                </c:pt>
                <c:pt idx="364">
                  <c:v>98.28</c:v>
                </c:pt>
                <c:pt idx="365">
                  <c:v>98.21</c:v>
                </c:pt>
                <c:pt idx="366">
                  <c:v>98.125</c:v>
                </c:pt>
                <c:pt idx="367">
                  <c:v>97.81</c:v>
                </c:pt>
                <c:pt idx="368">
                  <c:v>97.674999999999997</c:v>
                </c:pt>
                <c:pt idx="369">
                  <c:v>97.5</c:v>
                </c:pt>
                <c:pt idx="370">
                  <c:v>97.405000000000001</c:v>
                </c:pt>
                <c:pt idx="371">
                  <c:v>96.95</c:v>
                </c:pt>
                <c:pt idx="372">
                  <c:v>97.375</c:v>
                </c:pt>
                <c:pt idx="373">
                  <c:v>97.14</c:v>
                </c:pt>
                <c:pt idx="374">
                  <c:v>97.4</c:v>
                </c:pt>
                <c:pt idx="375">
                  <c:v>97.27</c:v>
                </c:pt>
                <c:pt idx="376">
                  <c:v>97.254999999999995</c:v>
                </c:pt>
                <c:pt idx="377">
                  <c:v>97.41</c:v>
                </c:pt>
                <c:pt idx="378">
                  <c:v>97.204999999999998</c:v>
                </c:pt>
                <c:pt idx="379">
                  <c:v>96.935000000000002</c:v>
                </c:pt>
                <c:pt idx="380">
                  <c:v>97.055000000000007</c:v>
                </c:pt>
                <c:pt idx="381">
                  <c:v>97.29</c:v>
                </c:pt>
                <c:pt idx="382">
                  <c:v>97.25</c:v>
                </c:pt>
                <c:pt idx="383">
                  <c:v>97.22</c:v>
                </c:pt>
                <c:pt idx="384">
                  <c:v>97.525000000000006</c:v>
                </c:pt>
                <c:pt idx="385">
                  <c:v>97.62</c:v>
                </c:pt>
                <c:pt idx="386">
                  <c:v>97.644999999999996</c:v>
                </c:pt>
                <c:pt idx="387">
                  <c:v>97.81</c:v>
                </c:pt>
                <c:pt idx="388">
                  <c:v>97.694999999999993</c:v>
                </c:pt>
                <c:pt idx="389">
                  <c:v>97.58</c:v>
                </c:pt>
                <c:pt idx="390">
                  <c:v>97.5</c:v>
                </c:pt>
                <c:pt idx="391">
                  <c:v>97.58</c:v>
                </c:pt>
                <c:pt idx="392">
                  <c:v>97.83</c:v>
                </c:pt>
                <c:pt idx="393">
                  <c:v>97.82</c:v>
                </c:pt>
                <c:pt idx="394">
                  <c:v>97.92</c:v>
                </c:pt>
                <c:pt idx="395">
                  <c:v>97.89</c:v>
                </c:pt>
                <c:pt idx="396">
                  <c:v>97.87</c:v>
                </c:pt>
                <c:pt idx="397">
                  <c:v>98.22</c:v>
                </c:pt>
                <c:pt idx="398">
                  <c:v>98.22</c:v>
                </c:pt>
                <c:pt idx="399">
                  <c:v>98.034999999999997</c:v>
                </c:pt>
                <c:pt idx="400">
                  <c:v>97.92</c:v>
                </c:pt>
                <c:pt idx="401">
                  <c:v>97.944999999999993</c:v>
                </c:pt>
                <c:pt idx="402">
                  <c:v>98.185000000000002</c:v>
                </c:pt>
                <c:pt idx="403">
                  <c:v>98.204999999999998</c:v>
                </c:pt>
                <c:pt idx="404">
                  <c:v>98.165000000000006</c:v>
                </c:pt>
                <c:pt idx="405">
                  <c:v>98.114999999999995</c:v>
                </c:pt>
                <c:pt idx="406">
                  <c:v>97.965000000000003</c:v>
                </c:pt>
                <c:pt idx="407">
                  <c:v>97.83</c:v>
                </c:pt>
                <c:pt idx="408">
                  <c:v>97.825000000000003</c:v>
                </c:pt>
                <c:pt idx="409">
                  <c:v>97.915000000000006</c:v>
                </c:pt>
                <c:pt idx="410">
                  <c:v>98.07</c:v>
                </c:pt>
                <c:pt idx="411">
                  <c:v>98.05</c:v>
                </c:pt>
                <c:pt idx="412">
                  <c:v>97.92</c:v>
                </c:pt>
                <c:pt idx="413">
                  <c:v>97.935000000000002</c:v>
                </c:pt>
                <c:pt idx="414">
                  <c:v>97.91</c:v>
                </c:pt>
                <c:pt idx="415">
                  <c:v>97.915000000000006</c:v>
                </c:pt>
                <c:pt idx="416">
                  <c:v>97.83</c:v>
                </c:pt>
                <c:pt idx="417">
                  <c:v>97.805000000000007</c:v>
                </c:pt>
                <c:pt idx="418">
                  <c:v>97.625</c:v>
                </c:pt>
                <c:pt idx="419">
                  <c:v>97.67</c:v>
                </c:pt>
                <c:pt idx="420">
                  <c:v>97.78</c:v>
                </c:pt>
                <c:pt idx="421">
                  <c:v>97.715000000000003</c:v>
                </c:pt>
                <c:pt idx="422">
                  <c:v>97.75</c:v>
                </c:pt>
                <c:pt idx="423">
                  <c:v>97.65</c:v>
                </c:pt>
                <c:pt idx="424">
                  <c:v>97.53</c:v>
                </c:pt>
                <c:pt idx="425">
                  <c:v>97.545000000000002</c:v>
                </c:pt>
                <c:pt idx="426">
                  <c:v>97.465000000000003</c:v>
                </c:pt>
                <c:pt idx="427">
                  <c:v>97.33</c:v>
                </c:pt>
                <c:pt idx="428">
                  <c:v>97.19</c:v>
                </c:pt>
                <c:pt idx="429">
                  <c:v>97.275000000000006</c:v>
                </c:pt>
                <c:pt idx="430">
                  <c:v>97.29</c:v>
                </c:pt>
                <c:pt idx="431">
                  <c:v>97.34</c:v>
                </c:pt>
                <c:pt idx="432">
                  <c:v>97.15</c:v>
                </c:pt>
                <c:pt idx="433">
                  <c:v>97.17</c:v>
                </c:pt>
                <c:pt idx="434">
                  <c:v>97.045000000000002</c:v>
                </c:pt>
                <c:pt idx="435">
                  <c:v>97.29</c:v>
                </c:pt>
                <c:pt idx="436">
                  <c:v>97.48</c:v>
                </c:pt>
                <c:pt idx="437">
                  <c:v>97.59</c:v>
                </c:pt>
                <c:pt idx="438">
                  <c:v>97.614999999999995</c:v>
                </c:pt>
                <c:pt idx="439">
                  <c:v>97.54</c:v>
                </c:pt>
                <c:pt idx="440">
                  <c:v>97.534999999999997</c:v>
                </c:pt>
                <c:pt idx="441">
                  <c:v>97.555000000000007</c:v>
                </c:pt>
                <c:pt idx="442">
                  <c:v>97.465000000000003</c:v>
                </c:pt>
                <c:pt idx="443">
                  <c:v>97.465000000000003</c:v>
                </c:pt>
                <c:pt idx="444">
                  <c:v>97.545000000000002</c:v>
                </c:pt>
                <c:pt idx="445">
                  <c:v>97.474999999999994</c:v>
                </c:pt>
                <c:pt idx="446">
                  <c:v>97.44</c:v>
                </c:pt>
                <c:pt idx="447">
                  <c:v>97.39</c:v>
                </c:pt>
                <c:pt idx="448">
                  <c:v>97.46</c:v>
                </c:pt>
                <c:pt idx="449">
                  <c:v>97.49</c:v>
                </c:pt>
                <c:pt idx="450">
                  <c:v>97.534999999999997</c:v>
                </c:pt>
                <c:pt idx="451">
                  <c:v>97.525000000000006</c:v>
                </c:pt>
                <c:pt idx="452">
                  <c:v>97.504999999999995</c:v>
                </c:pt>
                <c:pt idx="453">
                  <c:v>97.38</c:v>
                </c:pt>
                <c:pt idx="454">
                  <c:v>97.465000000000003</c:v>
                </c:pt>
                <c:pt idx="455">
                  <c:v>97.584999999999994</c:v>
                </c:pt>
                <c:pt idx="456">
                  <c:v>97.73</c:v>
                </c:pt>
                <c:pt idx="457">
                  <c:v>97.65</c:v>
                </c:pt>
                <c:pt idx="458">
                  <c:v>97.694999999999993</c:v>
                </c:pt>
                <c:pt idx="459">
                  <c:v>97.545000000000002</c:v>
                </c:pt>
                <c:pt idx="460">
                  <c:v>97.69</c:v>
                </c:pt>
                <c:pt idx="461">
                  <c:v>97.69</c:v>
                </c:pt>
                <c:pt idx="462">
                  <c:v>97.51</c:v>
                </c:pt>
                <c:pt idx="463">
                  <c:v>97.584999999999994</c:v>
                </c:pt>
                <c:pt idx="464">
                  <c:v>97.52</c:v>
                </c:pt>
                <c:pt idx="465">
                  <c:v>97.444999999999993</c:v>
                </c:pt>
                <c:pt idx="466">
                  <c:v>97.555000000000007</c:v>
                </c:pt>
                <c:pt idx="467">
                  <c:v>97.644999999999996</c:v>
                </c:pt>
                <c:pt idx="468">
                  <c:v>97.64</c:v>
                </c:pt>
                <c:pt idx="469">
                  <c:v>97.614999999999995</c:v>
                </c:pt>
                <c:pt idx="470">
                  <c:v>97.704999999999998</c:v>
                </c:pt>
                <c:pt idx="471">
                  <c:v>97.694999999999993</c:v>
                </c:pt>
                <c:pt idx="472">
                  <c:v>97.49</c:v>
                </c:pt>
                <c:pt idx="473">
                  <c:v>97.46</c:v>
                </c:pt>
                <c:pt idx="474">
                  <c:v>97.42</c:v>
                </c:pt>
                <c:pt idx="475">
                  <c:v>97.275000000000006</c:v>
                </c:pt>
                <c:pt idx="476">
                  <c:v>97.265000000000001</c:v>
                </c:pt>
                <c:pt idx="477">
                  <c:v>97.034999999999997</c:v>
                </c:pt>
                <c:pt idx="478">
                  <c:v>96.795000000000002</c:v>
                </c:pt>
                <c:pt idx="479">
                  <c:v>96.784999999999997</c:v>
                </c:pt>
                <c:pt idx="480">
                  <c:v>96.96</c:v>
                </c:pt>
                <c:pt idx="481">
                  <c:v>97.02</c:v>
                </c:pt>
                <c:pt idx="482">
                  <c:v>96.995000000000005</c:v>
                </c:pt>
                <c:pt idx="483">
                  <c:v>96.965000000000003</c:v>
                </c:pt>
                <c:pt idx="484">
                  <c:v>96.665000000000006</c:v>
                </c:pt>
                <c:pt idx="485">
                  <c:v>96.665000000000006</c:v>
                </c:pt>
                <c:pt idx="486">
                  <c:v>96.44</c:v>
                </c:pt>
                <c:pt idx="487">
                  <c:v>95.83</c:v>
                </c:pt>
                <c:pt idx="488">
                  <c:v>96.075000000000003</c:v>
                </c:pt>
                <c:pt idx="489">
                  <c:v>96.23</c:v>
                </c:pt>
                <c:pt idx="490">
                  <c:v>96.105000000000004</c:v>
                </c:pt>
                <c:pt idx="491">
                  <c:v>96.064999999999998</c:v>
                </c:pt>
                <c:pt idx="492">
                  <c:v>96.105000000000004</c:v>
                </c:pt>
                <c:pt idx="493">
                  <c:v>95.94</c:v>
                </c:pt>
                <c:pt idx="494">
                  <c:v>96.075000000000003</c:v>
                </c:pt>
                <c:pt idx="495">
                  <c:v>96.03</c:v>
                </c:pt>
                <c:pt idx="496">
                  <c:v>96.275000000000006</c:v>
                </c:pt>
                <c:pt idx="497">
                  <c:v>95.98</c:v>
                </c:pt>
                <c:pt idx="498">
                  <c:v>96.07</c:v>
                </c:pt>
                <c:pt idx="499">
                  <c:v>96.31</c:v>
                </c:pt>
                <c:pt idx="500">
                  <c:v>96.42</c:v>
                </c:pt>
                <c:pt idx="501">
                  <c:v>96.36</c:v>
                </c:pt>
                <c:pt idx="502">
                  <c:v>96.28</c:v>
                </c:pt>
                <c:pt idx="503">
                  <c:v>96.26</c:v>
                </c:pt>
                <c:pt idx="504">
                  <c:v>96.02</c:v>
                </c:pt>
                <c:pt idx="505">
                  <c:v>96.004999999999995</c:v>
                </c:pt>
                <c:pt idx="506">
                  <c:v>96.19</c:v>
                </c:pt>
                <c:pt idx="507">
                  <c:v>96.18</c:v>
                </c:pt>
                <c:pt idx="508">
                  <c:v>96.15</c:v>
                </c:pt>
                <c:pt idx="509">
                  <c:v>96.424999999999997</c:v>
                </c:pt>
                <c:pt idx="510">
                  <c:v>96.55</c:v>
                </c:pt>
                <c:pt idx="511">
                  <c:v>96.545000000000002</c:v>
                </c:pt>
                <c:pt idx="512">
                  <c:v>96.534999999999997</c:v>
                </c:pt>
                <c:pt idx="513">
                  <c:v>96.495000000000005</c:v>
                </c:pt>
                <c:pt idx="514">
                  <c:v>96.564999999999998</c:v>
                </c:pt>
                <c:pt idx="515">
                  <c:v>96.45</c:v>
                </c:pt>
                <c:pt idx="516">
                  <c:v>96.35</c:v>
                </c:pt>
                <c:pt idx="517">
                  <c:v>96.24</c:v>
                </c:pt>
                <c:pt idx="518">
                  <c:v>96.155000000000001</c:v>
                </c:pt>
                <c:pt idx="519">
                  <c:v>96.14</c:v>
                </c:pt>
                <c:pt idx="520">
                  <c:v>96.275000000000006</c:v>
                </c:pt>
                <c:pt idx="521">
                  <c:v>96.424999999999997</c:v>
                </c:pt>
                <c:pt idx="522">
                  <c:v>96.405000000000001</c:v>
                </c:pt>
                <c:pt idx="523">
                  <c:v>96.4</c:v>
                </c:pt>
                <c:pt idx="524">
                  <c:v>96.42</c:v>
                </c:pt>
                <c:pt idx="525">
                  <c:v>96.424999999999997</c:v>
                </c:pt>
                <c:pt idx="526">
                  <c:v>96.6</c:v>
                </c:pt>
                <c:pt idx="527">
                  <c:v>96.56</c:v>
                </c:pt>
                <c:pt idx="528">
                  <c:v>96.51</c:v>
                </c:pt>
                <c:pt idx="529">
                  <c:v>96.48</c:v>
                </c:pt>
                <c:pt idx="530">
                  <c:v>96.55</c:v>
                </c:pt>
                <c:pt idx="531">
                  <c:v>96.584999999999994</c:v>
                </c:pt>
                <c:pt idx="532">
                  <c:v>96.385000000000005</c:v>
                </c:pt>
                <c:pt idx="533">
                  <c:v>96.29</c:v>
                </c:pt>
                <c:pt idx="534">
                  <c:v>96.24</c:v>
                </c:pt>
                <c:pt idx="535">
                  <c:v>96.26</c:v>
                </c:pt>
                <c:pt idx="536">
                  <c:v>96.394999999999996</c:v>
                </c:pt>
                <c:pt idx="537">
                  <c:v>96.405000000000001</c:v>
                </c:pt>
                <c:pt idx="538">
                  <c:v>96.24</c:v>
                </c:pt>
                <c:pt idx="539">
                  <c:v>96.05</c:v>
                </c:pt>
                <c:pt idx="540">
                  <c:v>96.144999999999996</c:v>
                </c:pt>
                <c:pt idx="541">
                  <c:v>95.99</c:v>
                </c:pt>
                <c:pt idx="542">
                  <c:v>95.974999999999994</c:v>
                </c:pt>
                <c:pt idx="543">
                  <c:v>95.844999999999999</c:v>
                </c:pt>
                <c:pt idx="544">
                  <c:v>95.69</c:v>
                </c:pt>
                <c:pt idx="545">
                  <c:v>95.605000000000004</c:v>
                </c:pt>
                <c:pt idx="546">
                  <c:v>95.775000000000006</c:v>
                </c:pt>
                <c:pt idx="547">
                  <c:v>95.805000000000007</c:v>
                </c:pt>
                <c:pt idx="548">
                  <c:v>95.855000000000004</c:v>
                </c:pt>
                <c:pt idx="549">
                  <c:v>95.91</c:v>
                </c:pt>
                <c:pt idx="550">
                  <c:v>95.965000000000003</c:v>
                </c:pt>
                <c:pt idx="551">
                  <c:v>95.974999999999994</c:v>
                </c:pt>
                <c:pt idx="552">
                  <c:v>95.9</c:v>
                </c:pt>
                <c:pt idx="553">
                  <c:v>95.894999999999996</c:v>
                </c:pt>
                <c:pt idx="554">
                  <c:v>96.03</c:v>
                </c:pt>
                <c:pt idx="555">
                  <c:v>95.974999999999994</c:v>
                </c:pt>
                <c:pt idx="556">
                  <c:v>95.85</c:v>
                </c:pt>
                <c:pt idx="557">
                  <c:v>96.04</c:v>
                </c:pt>
                <c:pt idx="558">
                  <c:v>96</c:v>
                </c:pt>
                <c:pt idx="559">
                  <c:v>95.92</c:v>
                </c:pt>
                <c:pt idx="560">
                  <c:v>96</c:v>
                </c:pt>
                <c:pt idx="561">
                  <c:v>96.04</c:v>
                </c:pt>
                <c:pt idx="562">
                  <c:v>96.08</c:v>
                </c:pt>
                <c:pt idx="563">
                  <c:v>96.05</c:v>
                </c:pt>
                <c:pt idx="564">
                  <c:v>95.875</c:v>
                </c:pt>
                <c:pt idx="565">
                  <c:v>95.924999999999997</c:v>
                </c:pt>
                <c:pt idx="566">
                  <c:v>96.2</c:v>
                </c:pt>
                <c:pt idx="567">
                  <c:v>96.435000000000002</c:v>
                </c:pt>
                <c:pt idx="568">
                  <c:v>96.44</c:v>
                </c:pt>
                <c:pt idx="569">
                  <c:v>96.45</c:v>
                </c:pt>
                <c:pt idx="570">
                  <c:v>96.43</c:v>
                </c:pt>
                <c:pt idx="571">
                  <c:v>96.38</c:v>
                </c:pt>
                <c:pt idx="572">
                  <c:v>96.53</c:v>
                </c:pt>
                <c:pt idx="573">
                  <c:v>96.54</c:v>
                </c:pt>
                <c:pt idx="574">
                  <c:v>96.515000000000001</c:v>
                </c:pt>
                <c:pt idx="575">
                  <c:v>96.55</c:v>
                </c:pt>
                <c:pt idx="576">
                  <c:v>96.594999999999999</c:v>
                </c:pt>
                <c:pt idx="577">
                  <c:v>96.465000000000003</c:v>
                </c:pt>
                <c:pt idx="578">
                  <c:v>96.435000000000002</c:v>
                </c:pt>
                <c:pt idx="579">
                  <c:v>96.5</c:v>
                </c:pt>
                <c:pt idx="580">
                  <c:v>96.495000000000005</c:v>
                </c:pt>
                <c:pt idx="581">
                  <c:v>96.51</c:v>
                </c:pt>
                <c:pt idx="582">
                  <c:v>96.62</c:v>
                </c:pt>
                <c:pt idx="583">
                  <c:v>96.68</c:v>
                </c:pt>
                <c:pt idx="584">
                  <c:v>96.765000000000001</c:v>
                </c:pt>
                <c:pt idx="585">
                  <c:v>97.02</c:v>
                </c:pt>
                <c:pt idx="586">
                  <c:v>96.995000000000005</c:v>
                </c:pt>
                <c:pt idx="587">
                  <c:v>96.944999999999993</c:v>
                </c:pt>
                <c:pt idx="588">
                  <c:v>96.995000000000005</c:v>
                </c:pt>
                <c:pt idx="589">
                  <c:v>96.915000000000006</c:v>
                </c:pt>
                <c:pt idx="590">
                  <c:v>96.97</c:v>
                </c:pt>
                <c:pt idx="591">
                  <c:v>96.94</c:v>
                </c:pt>
                <c:pt idx="592">
                  <c:v>96.82</c:v>
                </c:pt>
                <c:pt idx="593">
                  <c:v>96.85</c:v>
                </c:pt>
                <c:pt idx="594">
                  <c:v>96.98</c:v>
                </c:pt>
                <c:pt idx="595">
                  <c:v>96.81</c:v>
                </c:pt>
                <c:pt idx="596">
                  <c:v>96.885000000000005</c:v>
                </c:pt>
                <c:pt idx="597">
                  <c:v>96.96</c:v>
                </c:pt>
                <c:pt idx="598">
                  <c:v>96.995000000000005</c:v>
                </c:pt>
                <c:pt idx="599">
                  <c:v>97.31</c:v>
                </c:pt>
                <c:pt idx="600">
                  <c:v>97.435000000000002</c:v>
                </c:pt>
                <c:pt idx="601">
                  <c:v>98.14</c:v>
                </c:pt>
                <c:pt idx="602">
                  <c:v>97.965000000000003</c:v>
                </c:pt>
                <c:pt idx="603">
                  <c:v>97.98</c:v>
                </c:pt>
                <c:pt idx="604">
                  <c:v>97.814999999999998</c:v>
                </c:pt>
                <c:pt idx="605">
                  <c:v>97.95</c:v>
                </c:pt>
                <c:pt idx="606">
                  <c:v>97.885000000000005</c:v>
                </c:pt>
                <c:pt idx="607">
                  <c:v>97.88</c:v>
                </c:pt>
                <c:pt idx="608">
                  <c:v>97.734999999999999</c:v>
                </c:pt>
                <c:pt idx="609">
                  <c:v>97.56</c:v>
                </c:pt>
                <c:pt idx="610">
                  <c:v>97.81</c:v>
                </c:pt>
                <c:pt idx="611">
                  <c:v>97.89</c:v>
                </c:pt>
                <c:pt idx="612">
                  <c:v>97.875</c:v>
                </c:pt>
                <c:pt idx="613">
                  <c:v>97.78</c:v>
                </c:pt>
                <c:pt idx="614">
                  <c:v>97.71</c:v>
                </c:pt>
                <c:pt idx="615">
                  <c:v>97.775000000000006</c:v>
                </c:pt>
                <c:pt idx="616">
                  <c:v>97.82</c:v>
                </c:pt>
                <c:pt idx="617">
                  <c:v>97.775000000000006</c:v>
                </c:pt>
                <c:pt idx="618">
                  <c:v>97.685000000000002</c:v>
                </c:pt>
                <c:pt idx="619">
                  <c:v>97.674999999999997</c:v>
                </c:pt>
                <c:pt idx="620">
                  <c:v>97.46</c:v>
                </c:pt>
                <c:pt idx="621">
                  <c:v>97.375</c:v>
                </c:pt>
                <c:pt idx="622">
                  <c:v>97.45</c:v>
                </c:pt>
                <c:pt idx="623">
                  <c:v>97.56</c:v>
                </c:pt>
                <c:pt idx="624">
                  <c:v>97.665000000000006</c:v>
                </c:pt>
                <c:pt idx="625">
                  <c:v>97.635000000000005</c:v>
                </c:pt>
                <c:pt idx="626">
                  <c:v>97.864999999999995</c:v>
                </c:pt>
                <c:pt idx="627">
                  <c:v>97.805000000000007</c:v>
                </c:pt>
                <c:pt idx="628">
                  <c:v>97.814999999999998</c:v>
                </c:pt>
                <c:pt idx="629">
                  <c:v>97.86</c:v>
                </c:pt>
                <c:pt idx="630">
                  <c:v>97.74</c:v>
                </c:pt>
                <c:pt idx="631">
                  <c:v>97.72</c:v>
                </c:pt>
                <c:pt idx="632">
                  <c:v>97.56</c:v>
                </c:pt>
                <c:pt idx="633">
                  <c:v>97.515000000000001</c:v>
                </c:pt>
                <c:pt idx="634">
                  <c:v>97.465000000000003</c:v>
                </c:pt>
                <c:pt idx="635">
                  <c:v>97.4</c:v>
                </c:pt>
                <c:pt idx="636">
                  <c:v>97.525000000000006</c:v>
                </c:pt>
                <c:pt idx="637">
                  <c:v>97.56</c:v>
                </c:pt>
                <c:pt idx="638">
                  <c:v>97.41</c:v>
                </c:pt>
                <c:pt idx="639">
                  <c:v>97.534999999999997</c:v>
                </c:pt>
                <c:pt idx="640">
                  <c:v>97.704999999999998</c:v>
                </c:pt>
                <c:pt idx="641">
                  <c:v>97.765000000000001</c:v>
                </c:pt>
                <c:pt idx="642">
                  <c:v>98.02</c:v>
                </c:pt>
                <c:pt idx="643">
                  <c:v>97.834999999999994</c:v>
                </c:pt>
                <c:pt idx="644">
                  <c:v>98.02</c:v>
                </c:pt>
                <c:pt idx="645">
                  <c:v>98.114999999999995</c:v>
                </c:pt>
                <c:pt idx="646">
                  <c:v>98.1</c:v>
                </c:pt>
                <c:pt idx="647">
                  <c:v>98.06</c:v>
                </c:pt>
                <c:pt idx="648">
                  <c:v>98.174999999999997</c:v>
                </c:pt>
                <c:pt idx="649">
                  <c:v>98.275000000000006</c:v>
                </c:pt>
                <c:pt idx="650">
                  <c:v>98.454999999999998</c:v>
                </c:pt>
                <c:pt idx="651">
                  <c:v>98.504999999999995</c:v>
                </c:pt>
                <c:pt idx="652">
                  <c:v>98.405000000000001</c:v>
                </c:pt>
                <c:pt idx="653">
                  <c:v>98.3</c:v>
                </c:pt>
                <c:pt idx="654">
                  <c:v>98.355000000000004</c:v>
                </c:pt>
                <c:pt idx="655">
                  <c:v>98.204999999999998</c:v>
                </c:pt>
                <c:pt idx="656">
                  <c:v>98.144999999999996</c:v>
                </c:pt>
                <c:pt idx="657">
                  <c:v>98.114999999999995</c:v>
                </c:pt>
                <c:pt idx="658">
                  <c:v>98.254999999999995</c:v>
                </c:pt>
                <c:pt idx="659">
                  <c:v>98.215000000000003</c:v>
                </c:pt>
                <c:pt idx="660">
                  <c:v>98.42</c:v>
                </c:pt>
                <c:pt idx="661">
                  <c:v>98.465000000000003</c:v>
                </c:pt>
                <c:pt idx="662">
                  <c:v>98.495000000000005</c:v>
                </c:pt>
                <c:pt idx="663">
                  <c:v>98.484999999999999</c:v>
                </c:pt>
                <c:pt idx="664">
                  <c:v>98.65</c:v>
                </c:pt>
                <c:pt idx="665">
                  <c:v>98.284999999999997</c:v>
                </c:pt>
                <c:pt idx="666">
                  <c:v>98.284999999999997</c:v>
                </c:pt>
                <c:pt idx="667">
                  <c:v>98.13</c:v>
                </c:pt>
                <c:pt idx="668">
                  <c:v>98.16</c:v>
                </c:pt>
                <c:pt idx="669">
                  <c:v>98.284999999999997</c:v>
                </c:pt>
                <c:pt idx="670">
                  <c:v>98.32</c:v>
                </c:pt>
                <c:pt idx="671">
                  <c:v>98.38</c:v>
                </c:pt>
                <c:pt idx="672">
                  <c:v>98.45</c:v>
                </c:pt>
                <c:pt idx="673">
                  <c:v>98.59</c:v>
                </c:pt>
                <c:pt idx="674">
                  <c:v>98.55</c:v>
                </c:pt>
                <c:pt idx="675">
                  <c:v>98.665000000000006</c:v>
                </c:pt>
                <c:pt idx="676">
                  <c:v>98.58</c:v>
                </c:pt>
                <c:pt idx="677">
                  <c:v>98.545000000000002</c:v>
                </c:pt>
                <c:pt idx="678">
                  <c:v>98.26</c:v>
                </c:pt>
                <c:pt idx="679">
                  <c:v>98.105000000000004</c:v>
                </c:pt>
                <c:pt idx="680">
                  <c:v>97.974999999999994</c:v>
                </c:pt>
                <c:pt idx="681">
                  <c:v>97.784999999999997</c:v>
                </c:pt>
                <c:pt idx="682">
                  <c:v>98.034999999999997</c:v>
                </c:pt>
                <c:pt idx="683">
                  <c:v>97.9</c:v>
                </c:pt>
                <c:pt idx="684">
                  <c:v>97.69</c:v>
                </c:pt>
                <c:pt idx="685">
                  <c:v>97.555000000000007</c:v>
                </c:pt>
                <c:pt idx="686">
                  <c:v>97.6</c:v>
                </c:pt>
                <c:pt idx="687">
                  <c:v>97.564999999999998</c:v>
                </c:pt>
                <c:pt idx="688">
                  <c:v>97.564999999999998</c:v>
                </c:pt>
                <c:pt idx="689">
                  <c:v>97.61</c:v>
                </c:pt>
                <c:pt idx="690">
                  <c:v>97.644999999999996</c:v>
                </c:pt>
                <c:pt idx="691">
                  <c:v>97.63</c:v>
                </c:pt>
                <c:pt idx="692">
                  <c:v>97.76</c:v>
                </c:pt>
                <c:pt idx="693">
                  <c:v>97.765000000000001</c:v>
                </c:pt>
                <c:pt idx="694">
                  <c:v>97.91</c:v>
                </c:pt>
                <c:pt idx="695">
                  <c:v>98</c:v>
                </c:pt>
                <c:pt idx="696">
                  <c:v>97.844999999999999</c:v>
                </c:pt>
                <c:pt idx="697">
                  <c:v>97.72</c:v>
                </c:pt>
                <c:pt idx="698">
                  <c:v>97.7</c:v>
                </c:pt>
                <c:pt idx="699">
                  <c:v>97.72</c:v>
                </c:pt>
                <c:pt idx="700">
                  <c:v>97.614999999999995</c:v>
                </c:pt>
                <c:pt idx="701">
                  <c:v>97.454999999999998</c:v>
                </c:pt>
                <c:pt idx="702">
                  <c:v>97.305000000000007</c:v>
                </c:pt>
                <c:pt idx="703">
                  <c:v>97.43</c:v>
                </c:pt>
                <c:pt idx="704">
                  <c:v>97.515000000000001</c:v>
                </c:pt>
                <c:pt idx="705">
                  <c:v>97.56</c:v>
                </c:pt>
                <c:pt idx="706">
                  <c:v>97.644999999999996</c:v>
                </c:pt>
                <c:pt idx="707">
                  <c:v>97.584999999999994</c:v>
                </c:pt>
                <c:pt idx="708">
                  <c:v>97.45</c:v>
                </c:pt>
                <c:pt idx="709">
                  <c:v>97.28</c:v>
                </c:pt>
                <c:pt idx="710">
                  <c:v>97.39</c:v>
                </c:pt>
                <c:pt idx="711">
                  <c:v>97.41</c:v>
                </c:pt>
                <c:pt idx="712">
                  <c:v>97.58</c:v>
                </c:pt>
                <c:pt idx="713">
                  <c:v>97.7</c:v>
                </c:pt>
                <c:pt idx="714">
                  <c:v>97.79</c:v>
                </c:pt>
                <c:pt idx="715">
                  <c:v>97.745000000000005</c:v>
                </c:pt>
                <c:pt idx="716">
                  <c:v>97.805000000000007</c:v>
                </c:pt>
                <c:pt idx="717">
                  <c:v>97.83</c:v>
                </c:pt>
                <c:pt idx="718">
                  <c:v>98.055000000000007</c:v>
                </c:pt>
                <c:pt idx="719">
                  <c:v>98.045000000000002</c:v>
                </c:pt>
                <c:pt idx="720">
                  <c:v>98.01</c:v>
                </c:pt>
                <c:pt idx="721">
                  <c:v>98.03</c:v>
                </c:pt>
                <c:pt idx="722">
                  <c:v>98.025000000000006</c:v>
                </c:pt>
                <c:pt idx="723">
                  <c:v>98.15</c:v>
                </c:pt>
                <c:pt idx="724">
                  <c:v>98.05</c:v>
                </c:pt>
                <c:pt idx="725">
                  <c:v>97.984999999999999</c:v>
                </c:pt>
                <c:pt idx="726">
                  <c:v>98.09</c:v>
                </c:pt>
                <c:pt idx="727">
                  <c:v>98.15</c:v>
                </c:pt>
                <c:pt idx="728">
                  <c:v>98.165000000000006</c:v>
                </c:pt>
                <c:pt idx="729">
                  <c:v>98.204999999999998</c:v>
                </c:pt>
                <c:pt idx="730">
                  <c:v>98.364999999999995</c:v>
                </c:pt>
                <c:pt idx="731">
                  <c:v>98.344999999999999</c:v>
                </c:pt>
                <c:pt idx="732">
                  <c:v>98.35</c:v>
                </c:pt>
                <c:pt idx="733">
                  <c:v>98.4</c:v>
                </c:pt>
                <c:pt idx="734">
                  <c:v>98.144999999999996</c:v>
                </c:pt>
                <c:pt idx="735">
                  <c:v>98.2</c:v>
                </c:pt>
                <c:pt idx="736">
                  <c:v>98.34</c:v>
                </c:pt>
                <c:pt idx="737">
                  <c:v>98.454999999999998</c:v>
                </c:pt>
                <c:pt idx="738">
                  <c:v>98.564999999999998</c:v>
                </c:pt>
                <c:pt idx="739">
                  <c:v>98.56</c:v>
                </c:pt>
                <c:pt idx="740">
                  <c:v>98.47</c:v>
                </c:pt>
                <c:pt idx="741">
                  <c:v>98.46</c:v>
                </c:pt>
                <c:pt idx="742">
                  <c:v>98.674999999999997</c:v>
                </c:pt>
                <c:pt idx="743">
                  <c:v>98.71</c:v>
                </c:pt>
                <c:pt idx="744">
                  <c:v>98.89</c:v>
                </c:pt>
                <c:pt idx="745">
                  <c:v>98.855000000000004</c:v>
                </c:pt>
                <c:pt idx="746">
                  <c:v>98.814999999999998</c:v>
                </c:pt>
                <c:pt idx="747">
                  <c:v>98.795000000000002</c:v>
                </c:pt>
                <c:pt idx="748">
                  <c:v>98.734999999999999</c:v>
                </c:pt>
                <c:pt idx="749">
                  <c:v>98.765000000000001</c:v>
                </c:pt>
                <c:pt idx="750">
                  <c:v>98.635000000000005</c:v>
                </c:pt>
                <c:pt idx="751">
                  <c:v>98.73</c:v>
                </c:pt>
                <c:pt idx="752">
                  <c:v>98.765000000000001</c:v>
                </c:pt>
                <c:pt idx="753">
                  <c:v>98.885000000000005</c:v>
                </c:pt>
                <c:pt idx="754">
                  <c:v>98.795000000000002</c:v>
                </c:pt>
                <c:pt idx="755">
                  <c:v>98.83</c:v>
                </c:pt>
                <c:pt idx="756">
                  <c:v>98.965000000000003</c:v>
                </c:pt>
                <c:pt idx="757">
                  <c:v>98.965000000000003</c:v>
                </c:pt>
                <c:pt idx="758">
                  <c:v>99.03</c:v>
                </c:pt>
                <c:pt idx="759">
                  <c:v>99.025000000000006</c:v>
                </c:pt>
                <c:pt idx="760">
                  <c:v>99.15</c:v>
                </c:pt>
                <c:pt idx="761">
                  <c:v>99.15</c:v>
                </c:pt>
                <c:pt idx="762">
                  <c:v>99.2</c:v>
                </c:pt>
                <c:pt idx="763">
                  <c:v>98.935000000000002</c:v>
                </c:pt>
                <c:pt idx="764">
                  <c:v>98.795000000000002</c:v>
                </c:pt>
                <c:pt idx="765">
                  <c:v>98.65</c:v>
                </c:pt>
                <c:pt idx="766">
                  <c:v>98.67</c:v>
                </c:pt>
                <c:pt idx="767">
                  <c:v>98.8</c:v>
                </c:pt>
                <c:pt idx="768">
                  <c:v>98.95</c:v>
                </c:pt>
                <c:pt idx="769">
                  <c:v>98.984999999999999</c:v>
                </c:pt>
                <c:pt idx="770">
                  <c:v>98.885000000000005</c:v>
                </c:pt>
                <c:pt idx="771">
                  <c:v>99.02</c:v>
                </c:pt>
                <c:pt idx="772">
                  <c:v>99.084999999999994</c:v>
                </c:pt>
                <c:pt idx="773">
                  <c:v>99.144999999999996</c:v>
                </c:pt>
                <c:pt idx="774">
                  <c:v>99.38</c:v>
                </c:pt>
                <c:pt idx="775">
                  <c:v>99.58</c:v>
                </c:pt>
                <c:pt idx="776">
                  <c:v>99.584999999999994</c:v>
                </c:pt>
                <c:pt idx="777">
                  <c:v>99.5</c:v>
                </c:pt>
                <c:pt idx="778">
                  <c:v>99.525000000000006</c:v>
                </c:pt>
                <c:pt idx="779">
                  <c:v>99.834999999999994</c:v>
                </c:pt>
                <c:pt idx="780">
                  <c:v>99.765000000000001</c:v>
                </c:pt>
                <c:pt idx="781">
                  <c:v>99.625</c:v>
                </c:pt>
                <c:pt idx="782">
                  <c:v>99.635000000000005</c:v>
                </c:pt>
                <c:pt idx="783">
                  <c:v>99.54</c:v>
                </c:pt>
                <c:pt idx="784">
                  <c:v>99.515000000000001</c:v>
                </c:pt>
                <c:pt idx="785">
                  <c:v>99.825000000000003</c:v>
                </c:pt>
                <c:pt idx="786">
                  <c:v>99.93</c:v>
                </c:pt>
                <c:pt idx="787">
                  <c:v>99.82</c:v>
                </c:pt>
                <c:pt idx="788">
                  <c:v>99.715000000000003</c:v>
                </c:pt>
                <c:pt idx="789">
                  <c:v>99.784999999999997</c:v>
                </c:pt>
                <c:pt idx="790">
                  <c:v>99.68</c:v>
                </c:pt>
                <c:pt idx="791">
                  <c:v>99.665000000000006</c:v>
                </c:pt>
                <c:pt idx="792">
                  <c:v>99.594999999999999</c:v>
                </c:pt>
                <c:pt idx="793">
                  <c:v>99.665000000000006</c:v>
                </c:pt>
                <c:pt idx="794">
                  <c:v>99.74</c:v>
                </c:pt>
                <c:pt idx="795">
                  <c:v>99.784999999999997</c:v>
                </c:pt>
                <c:pt idx="796">
                  <c:v>99.875</c:v>
                </c:pt>
                <c:pt idx="797">
                  <c:v>99.825000000000003</c:v>
                </c:pt>
                <c:pt idx="798">
                  <c:v>100.065</c:v>
                </c:pt>
                <c:pt idx="799">
                  <c:v>100.03</c:v>
                </c:pt>
                <c:pt idx="800">
                  <c:v>99.995000000000005</c:v>
                </c:pt>
                <c:pt idx="801">
                  <c:v>99.834999999999994</c:v>
                </c:pt>
                <c:pt idx="802">
                  <c:v>99.92</c:v>
                </c:pt>
                <c:pt idx="803">
                  <c:v>99.76</c:v>
                </c:pt>
                <c:pt idx="804">
                  <c:v>99.825000000000003</c:v>
                </c:pt>
                <c:pt idx="805">
                  <c:v>99.655000000000001</c:v>
                </c:pt>
                <c:pt idx="806">
                  <c:v>99.63</c:v>
                </c:pt>
                <c:pt idx="807">
                  <c:v>99.57</c:v>
                </c:pt>
                <c:pt idx="808">
                  <c:v>99.314999999999998</c:v>
                </c:pt>
                <c:pt idx="809">
                  <c:v>99.04</c:v>
                </c:pt>
                <c:pt idx="810">
                  <c:v>99.21</c:v>
                </c:pt>
                <c:pt idx="811">
                  <c:v>99.13</c:v>
                </c:pt>
                <c:pt idx="812">
                  <c:v>99.045000000000002</c:v>
                </c:pt>
                <c:pt idx="813">
                  <c:v>99.15</c:v>
                </c:pt>
                <c:pt idx="814">
                  <c:v>99.19</c:v>
                </c:pt>
                <c:pt idx="815">
                  <c:v>99.185000000000002</c:v>
                </c:pt>
                <c:pt idx="816">
                  <c:v>99.415000000000006</c:v>
                </c:pt>
                <c:pt idx="817">
                  <c:v>99.584999999999994</c:v>
                </c:pt>
                <c:pt idx="818">
                  <c:v>99.525000000000006</c:v>
                </c:pt>
                <c:pt idx="819">
                  <c:v>99.55</c:v>
                </c:pt>
                <c:pt idx="820">
                  <c:v>99.53</c:v>
                </c:pt>
                <c:pt idx="821">
                  <c:v>99.444999999999993</c:v>
                </c:pt>
                <c:pt idx="822">
                  <c:v>99.454999999999998</c:v>
                </c:pt>
                <c:pt idx="823">
                  <c:v>99.36</c:v>
                </c:pt>
                <c:pt idx="824">
                  <c:v>99.305000000000007</c:v>
                </c:pt>
                <c:pt idx="825">
                  <c:v>99.275000000000006</c:v>
                </c:pt>
                <c:pt idx="826">
                  <c:v>99.424999999999997</c:v>
                </c:pt>
                <c:pt idx="827">
                  <c:v>99.49</c:v>
                </c:pt>
                <c:pt idx="828">
                  <c:v>99.66</c:v>
                </c:pt>
                <c:pt idx="829">
                  <c:v>99.71</c:v>
                </c:pt>
                <c:pt idx="830">
                  <c:v>99.64</c:v>
                </c:pt>
                <c:pt idx="831">
                  <c:v>99.655000000000001</c:v>
                </c:pt>
                <c:pt idx="832">
                  <c:v>99.594999999999999</c:v>
                </c:pt>
                <c:pt idx="833">
                  <c:v>99.325000000000003</c:v>
                </c:pt>
                <c:pt idx="834">
                  <c:v>99.265000000000001</c:v>
                </c:pt>
                <c:pt idx="835">
                  <c:v>98.93</c:v>
                </c:pt>
                <c:pt idx="836">
                  <c:v>98.79</c:v>
                </c:pt>
                <c:pt idx="837">
                  <c:v>98.79</c:v>
                </c:pt>
                <c:pt idx="838">
                  <c:v>98.71</c:v>
                </c:pt>
                <c:pt idx="839">
                  <c:v>98.73</c:v>
                </c:pt>
                <c:pt idx="840">
                  <c:v>98.9</c:v>
                </c:pt>
                <c:pt idx="841">
                  <c:v>98.885000000000005</c:v>
                </c:pt>
                <c:pt idx="842">
                  <c:v>98.63</c:v>
                </c:pt>
                <c:pt idx="843">
                  <c:v>98.52</c:v>
                </c:pt>
                <c:pt idx="844">
                  <c:v>98.655000000000001</c:v>
                </c:pt>
                <c:pt idx="845">
                  <c:v>98.724999999999994</c:v>
                </c:pt>
                <c:pt idx="846">
                  <c:v>98.734999999999999</c:v>
                </c:pt>
                <c:pt idx="847">
                  <c:v>98.635000000000005</c:v>
                </c:pt>
                <c:pt idx="848">
                  <c:v>98.66</c:v>
                </c:pt>
                <c:pt idx="849">
                  <c:v>98.484999999999999</c:v>
                </c:pt>
                <c:pt idx="850">
                  <c:v>98.62</c:v>
                </c:pt>
                <c:pt idx="851">
                  <c:v>98.71</c:v>
                </c:pt>
                <c:pt idx="852">
                  <c:v>98.614999999999995</c:v>
                </c:pt>
                <c:pt idx="853">
                  <c:v>98.82</c:v>
                </c:pt>
                <c:pt idx="854">
                  <c:v>99</c:v>
                </c:pt>
                <c:pt idx="855">
                  <c:v>99.004999999999995</c:v>
                </c:pt>
                <c:pt idx="856">
                  <c:v>99.025000000000006</c:v>
                </c:pt>
                <c:pt idx="857">
                  <c:v>99.075000000000003</c:v>
                </c:pt>
                <c:pt idx="858">
                  <c:v>99.084999999999994</c:v>
                </c:pt>
                <c:pt idx="859">
                  <c:v>99.254999999999995</c:v>
                </c:pt>
                <c:pt idx="860">
                  <c:v>99.15</c:v>
                </c:pt>
                <c:pt idx="861">
                  <c:v>99.2</c:v>
                </c:pt>
                <c:pt idx="862">
                  <c:v>99.21</c:v>
                </c:pt>
                <c:pt idx="863">
                  <c:v>99.254999999999995</c:v>
                </c:pt>
                <c:pt idx="864">
                  <c:v>99.28</c:v>
                </c:pt>
                <c:pt idx="865">
                  <c:v>98.85</c:v>
                </c:pt>
                <c:pt idx="866">
                  <c:v>98.8</c:v>
                </c:pt>
                <c:pt idx="867">
                  <c:v>98.944999999999993</c:v>
                </c:pt>
                <c:pt idx="868">
                  <c:v>98.96</c:v>
                </c:pt>
                <c:pt idx="869">
                  <c:v>98.635000000000005</c:v>
                </c:pt>
                <c:pt idx="870">
                  <c:v>98.77</c:v>
                </c:pt>
                <c:pt idx="871">
                  <c:v>98.98</c:v>
                </c:pt>
                <c:pt idx="872">
                  <c:v>99.004999999999995</c:v>
                </c:pt>
                <c:pt idx="873">
                  <c:v>99.02</c:v>
                </c:pt>
                <c:pt idx="874">
                  <c:v>99.174999999999997</c:v>
                </c:pt>
                <c:pt idx="875">
                  <c:v>99.25</c:v>
                </c:pt>
                <c:pt idx="876">
                  <c:v>99.29</c:v>
                </c:pt>
                <c:pt idx="877">
                  <c:v>99.305000000000007</c:v>
                </c:pt>
                <c:pt idx="878">
                  <c:v>99.284999999999997</c:v>
                </c:pt>
                <c:pt idx="879">
                  <c:v>99.09</c:v>
                </c:pt>
                <c:pt idx="880">
                  <c:v>99.12</c:v>
                </c:pt>
                <c:pt idx="881">
                  <c:v>99.254999999999995</c:v>
                </c:pt>
                <c:pt idx="882">
                  <c:v>99.364999999999995</c:v>
                </c:pt>
                <c:pt idx="883">
                  <c:v>99.42</c:v>
                </c:pt>
                <c:pt idx="884">
                  <c:v>99.334999999999994</c:v>
                </c:pt>
                <c:pt idx="885">
                  <c:v>99.32</c:v>
                </c:pt>
                <c:pt idx="886">
                  <c:v>99.36</c:v>
                </c:pt>
                <c:pt idx="887">
                  <c:v>99.4</c:v>
                </c:pt>
                <c:pt idx="888">
                  <c:v>99.305000000000007</c:v>
                </c:pt>
                <c:pt idx="889">
                  <c:v>99.334999999999994</c:v>
                </c:pt>
                <c:pt idx="890">
                  <c:v>99.275000000000006</c:v>
                </c:pt>
                <c:pt idx="891">
                  <c:v>99.245000000000005</c:v>
                </c:pt>
                <c:pt idx="892">
                  <c:v>99.39</c:v>
                </c:pt>
                <c:pt idx="893">
                  <c:v>99.424999999999997</c:v>
                </c:pt>
                <c:pt idx="894">
                  <c:v>99.635000000000005</c:v>
                </c:pt>
                <c:pt idx="895">
                  <c:v>99.754999999999995</c:v>
                </c:pt>
                <c:pt idx="896">
                  <c:v>99.754999999999995</c:v>
                </c:pt>
                <c:pt idx="897">
                  <c:v>99.644999999999996</c:v>
                </c:pt>
                <c:pt idx="898">
                  <c:v>99.56</c:v>
                </c:pt>
                <c:pt idx="899">
                  <c:v>99.655000000000001</c:v>
                </c:pt>
                <c:pt idx="900">
                  <c:v>99.665000000000006</c:v>
                </c:pt>
                <c:pt idx="901">
                  <c:v>99.685000000000002</c:v>
                </c:pt>
                <c:pt idx="902">
                  <c:v>99.685000000000002</c:v>
                </c:pt>
                <c:pt idx="903">
                  <c:v>99.63</c:v>
                </c:pt>
                <c:pt idx="904">
                  <c:v>99.625</c:v>
                </c:pt>
                <c:pt idx="905">
                  <c:v>99.66</c:v>
                </c:pt>
                <c:pt idx="906">
                  <c:v>99.77</c:v>
                </c:pt>
                <c:pt idx="907">
                  <c:v>99.754999999999995</c:v>
                </c:pt>
                <c:pt idx="908">
                  <c:v>99.83</c:v>
                </c:pt>
                <c:pt idx="909">
                  <c:v>99.805000000000007</c:v>
                </c:pt>
                <c:pt idx="910">
                  <c:v>99.72</c:v>
                </c:pt>
                <c:pt idx="911">
                  <c:v>99.745000000000005</c:v>
                </c:pt>
                <c:pt idx="912">
                  <c:v>99.76</c:v>
                </c:pt>
                <c:pt idx="913">
                  <c:v>99.65</c:v>
                </c:pt>
                <c:pt idx="914">
                  <c:v>99.69</c:v>
                </c:pt>
                <c:pt idx="915">
                  <c:v>99.83</c:v>
                </c:pt>
                <c:pt idx="916">
                  <c:v>99.84</c:v>
                </c:pt>
                <c:pt idx="917">
                  <c:v>99.98</c:v>
                </c:pt>
                <c:pt idx="918">
                  <c:v>100.155</c:v>
                </c:pt>
                <c:pt idx="919">
                  <c:v>100.17</c:v>
                </c:pt>
                <c:pt idx="920">
                  <c:v>100.16500000000001</c:v>
                </c:pt>
                <c:pt idx="921">
                  <c:v>100.175</c:v>
                </c:pt>
                <c:pt idx="922">
                  <c:v>100.25</c:v>
                </c:pt>
                <c:pt idx="923">
                  <c:v>100.235</c:v>
                </c:pt>
                <c:pt idx="924">
                  <c:v>100.30500000000001</c:v>
                </c:pt>
                <c:pt idx="925">
                  <c:v>100.12</c:v>
                </c:pt>
                <c:pt idx="926">
                  <c:v>100.105</c:v>
                </c:pt>
                <c:pt idx="927">
                  <c:v>99.98</c:v>
                </c:pt>
                <c:pt idx="928">
                  <c:v>100.05500000000001</c:v>
                </c:pt>
                <c:pt idx="929">
                  <c:v>100.04</c:v>
                </c:pt>
                <c:pt idx="930">
                  <c:v>99.91</c:v>
                </c:pt>
                <c:pt idx="931">
                  <c:v>99.94</c:v>
                </c:pt>
                <c:pt idx="932">
                  <c:v>99.99</c:v>
                </c:pt>
                <c:pt idx="933">
                  <c:v>100.06</c:v>
                </c:pt>
                <c:pt idx="934">
                  <c:v>100.015</c:v>
                </c:pt>
                <c:pt idx="935">
                  <c:v>100.03</c:v>
                </c:pt>
                <c:pt idx="936">
                  <c:v>100.205</c:v>
                </c:pt>
                <c:pt idx="937">
                  <c:v>100.02</c:v>
                </c:pt>
                <c:pt idx="938">
                  <c:v>99.944999999999993</c:v>
                </c:pt>
                <c:pt idx="939">
                  <c:v>99.894999999999996</c:v>
                </c:pt>
                <c:pt idx="940">
                  <c:v>99.974999999999994</c:v>
                </c:pt>
                <c:pt idx="941">
                  <c:v>100.14</c:v>
                </c:pt>
                <c:pt idx="942">
                  <c:v>100.205</c:v>
                </c:pt>
                <c:pt idx="943">
                  <c:v>100.13</c:v>
                </c:pt>
                <c:pt idx="944">
                  <c:v>100.045</c:v>
                </c:pt>
                <c:pt idx="945">
                  <c:v>100.02500000000001</c:v>
                </c:pt>
                <c:pt idx="946">
                  <c:v>99.88</c:v>
                </c:pt>
                <c:pt idx="947">
                  <c:v>99.9</c:v>
                </c:pt>
                <c:pt idx="948">
                  <c:v>99.85</c:v>
                </c:pt>
                <c:pt idx="949">
                  <c:v>99.78</c:v>
                </c:pt>
                <c:pt idx="950">
                  <c:v>99.834999999999994</c:v>
                </c:pt>
                <c:pt idx="951">
                  <c:v>99.894999999999996</c:v>
                </c:pt>
                <c:pt idx="952">
                  <c:v>99.894999999999996</c:v>
                </c:pt>
                <c:pt idx="953">
                  <c:v>99.834999999999994</c:v>
                </c:pt>
                <c:pt idx="954">
                  <c:v>99.88</c:v>
                </c:pt>
                <c:pt idx="955">
                  <c:v>99.775000000000006</c:v>
                </c:pt>
                <c:pt idx="956">
                  <c:v>99.674999999999997</c:v>
                </c:pt>
                <c:pt idx="957">
                  <c:v>99.76</c:v>
                </c:pt>
                <c:pt idx="958">
                  <c:v>99.87</c:v>
                </c:pt>
                <c:pt idx="959">
                  <c:v>99.87</c:v>
                </c:pt>
                <c:pt idx="960">
                  <c:v>99.79</c:v>
                </c:pt>
                <c:pt idx="961">
                  <c:v>99.67</c:v>
                </c:pt>
                <c:pt idx="962">
                  <c:v>99.7</c:v>
                </c:pt>
                <c:pt idx="963">
                  <c:v>99.71</c:v>
                </c:pt>
                <c:pt idx="964">
                  <c:v>99.7</c:v>
                </c:pt>
                <c:pt idx="965">
                  <c:v>99.78</c:v>
                </c:pt>
                <c:pt idx="966">
                  <c:v>99.674999999999997</c:v>
                </c:pt>
                <c:pt idx="967">
                  <c:v>99.515000000000001</c:v>
                </c:pt>
                <c:pt idx="968">
                  <c:v>99.51</c:v>
                </c:pt>
                <c:pt idx="969">
                  <c:v>99.575000000000003</c:v>
                </c:pt>
                <c:pt idx="970">
                  <c:v>99.58</c:v>
                </c:pt>
                <c:pt idx="971">
                  <c:v>99.55</c:v>
                </c:pt>
                <c:pt idx="972">
                  <c:v>99.44</c:v>
                </c:pt>
                <c:pt idx="973">
                  <c:v>99.394999999999996</c:v>
                </c:pt>
                <c:pt idx="974">
                  <c:v>99.185000000000002</c:v>
                </c:pt>
                <c:pt idx="975">
                  <c:v>99.355000000000004</c:v>
                </c:pt>
                <c:pt idx="976">
                  <c:v>99.444999999999993</c:v>
                </c:pt>
                <c:pt idx="977">
                  <c:v>99.38</c:v>
                </c:pt>
                <c:pt idx="978">
                  <c:v>99.545000000000002</c:v>
                </c:pt>
                <c:pt idx="979">
                  <c:v>99.59</c:v>
                </c:pt>
                <c:pt idx="980">
                  <c:v>99.584999999999994</c:v>
                </c:pt>
                <c:pt idx="981">
                  <c:v>99.504999999999995</c:v>
                </c:pt>
                <c:pt idx="982">
                  <c:v>99.65</c:v>
                </c:pt>
                <c:pt idx="983">
                  <c:v>99.605000000000004</c:v>
                </c:pt>
                <c:pt idx="984">
                  <c:v>99.65</c:v>
                </c:pt>
                <c:pt idx="985">
                  <c:v>99.61</c:v>
                </c:pt>
                <c:pt idx="986">
                  <c:v>99.685000000000002</c:v>
                </c:pt>
                <c:pt idx="987">
                  <c:v>99.875</c:v>
                </c:pt>
                <c:pt idx="988">
                  <c:v>99.96</c:v>
                </c:pt>
                <c:pt idx="989">
                  <c:v>99.674999999999997</c:v>
                </c:pt>
                <c:pt idx="990">
                  <c:v>99.724999999999994</c:v>
                </c:pt>
                <c:pt idx="991">
                  <c:v>99.74</c:v>
                </c:pt>
                <c:pt idx="992">
                  <c:v>99.61</c:v>
                </c:pt>
                <c:pt idx="993">
                  <c:v>99.655000000000001</c:v>
                </c:pt>
                <c:pt idx="994">
                  <c:v>99.665000000000006</c:v>
                </c:pt>
                <c:pt idx="995">
                  <c:v>99.67</c:v>
                </c:pt>
                <c:pt idx="996">
                  <c:v>99.7</c:v>
                </c:pt>
                <c:pt idx="997">
                  <c:v>99.53</c:v>
                </c:pt>
                <c:pt idx="998">
                  <c:v>99.56</c:v>
                </c:pt>
                <c:pt idx="999">
                  <c:v>99.655000000000001</c:v>
                </c:pt>
                <c:pt idx="1000">
                  <c:v>99.69</c:v>
                </c:pt>
                <c:pt idx="1001">
                  <c:v>99.57</c:v>
                </c:pt>
                <c:pt idx="1002">
                  <c:v>99.545000000000002</c:v>
                </c:pt>
                <c:pt idx="1003">
                  <c:v>99.62</c:v>
                </c:pt>
                <c:pt idx="1004">
                  <c:v>99.685000000000002</c:v>
                </c:pt>
                <c:pt idx="1005">
                  <c:v>99.73</c:v>
                </c:pt>
                <c:pt idx="1006">
                  <c:v>99.64</c:v>
                </c:pt>
                <c:pt idx="1007">
                  <c:v>99.625</c:v>
                </c:pt>
                <c:pt idx="1008">
                  <c:v>99.49</c:v>
                </c:pt>
                <c:pt idx="1009">
                  <c:v>99.474999999999994</c:v>
                </c:pt>
                <c:pt idx="1010">
                  <c:v>99.534999999999997</c:v>
                </c:pt>
                <c:pt idx="1011">
                  <c:v>99.7</c:v>
                </c:pt>
                <c:pt idx="1012">
                  <c:v>99.805000000000007</c:v>
                </c:pt>
                <c:pt idx="1013">
                  <c:v>99.84</c:v>
                </c:pt>
                <c:pt idx="1014">
                  <c:v>99.875</c:v>
                </c:pt>
                <c:pt idx="1015">
                  <c:v>99.98</c:v>
                </c:pt>
                <c:pt idx="1016">
                  <c:v>99.944999999999993</c:v>
                </c:pt>
                <c:pt idx="1017">
                  <c:v>99.924999999999997</c:v>
                </c:pt>
                <c:pt idx="1018">
                  <c:v>99.944999999999993</c:v>
                </c:pt>
                <c:pt idx="1019">
                  <c:v>99.834999999999994</c:v>
                </c:pt>
                <c:pt idx="1020">
                  <c:v>99.795000000000002</c:v>
                </c:pt>
                <c:pt idx="1021">
                  <c:v>99.94</c:v>
                </c:pt>
                <c:pt idx="1022">
                  <c:v>99.86</c:v>
                </c:pt>
                <c:pt idx="1023">
                  <c:v>99.92</c:v>
                </c:pt>
                <c:pt idx="1024">
                  <c:v>100.07</c:v>
                </c:pt>
                <c:pt idx="1025">
                  <c:v>100.18</c:v>
                </c:pt>
                <c:pt idx="1026">
                  <c:v>100.17</c:v>
                </c:pt>
                <c:pt idx="1027">
                  <c:v>100.12</c:v>
                </c:pt>
                <c:pt idx="1028">
                  <c:v>100.18</c:v>
                </c:pt>
                <c:pt idx="1029">
                  <c:v>100.13500000000001</c:v>
                </c:pt>
                <c:pt idx="1030">
                  <c:v>100.25</c:v>
                </c:pt>
                <c:pt idx="1031">
                  <c:v>100.45</c:v>
                </c:pt>
                <c:pt idx="1032">
                  <c:v>100.535</c:v>
                </c:pt>
                <c:pt idx="1033">
                  <c:v>100.49</c:v>
                </c:pt>
                <c:pt idx="1034">
                  <c:v>100.69</c:v>
                </c:pt>
                <c:pt idx="1035">
                  <c:v>101.435</c:v>
                </c:pt>
                <c:pt idx="1036">
                  <c:v>101.355</c:v>
                </c:pt>
                <c:pt idx="1037">
                  <c:v>101.355</c:v>
                </c:pt>
                <c:pt idx="1038">
                  <c:v>101.39</c:v>
                </c:pt>
                <c:pt idx="1039">
                  <c:v>101.54</c:v>
                </c:pt>
                <c:pt idx="1040">
                  <c:v>101.565</c:v>
                </c:pt>
                <c:pt idx="1041">
                  <c:v>101.44</c:v>
                </c:pt>
                <c:pt idx="1042">
                  <c:v>101.5</c:v>
                </c:pt>
                <c:pt idx="1043">
                  <c:v>101.53</c:v>
                </c:pt>
                <c:pt idx="1044">
                  <c:v>101.38</c:v>
                </c:pt>
                <c:pt idx="1045">
                  <c:v>101.27500000000001</c:v>
                </c:pt>
                <c:pt idx="1046">
                  <c:v>101.41</c:v>
                </c:pt>
                <c:pt idx="1047">
                  <c:v>100.96</c:v>
                </c:pt>
                <c:pt idx="1048">
                  <c:v>100.80500000000001</c:v>
                </c:pt>
                <c:pt idx="1049">
                  <c:v>101</c:v>
                </c:pt>
                <c:pt idx="1050">
                  <c:v>101.18</c:v>
                </c:pt>
                <c:pt idx="1051">
                  <c:v>101.16</c:v>
                </c:pt>
                <c:pt idx="1052">
                  <c:v>101.145</c:v>
                </c:pt>
                <c:pt idx="1053">
                  <c:v>101.33</c:v>
                </c:pt>
                <c:pt idx="1054">
                  <c:v>101.485</c:v>
                </c:pt>
                <c:pt idx="1055">
                  <c:v>101.43</c:v>
                </c:pt>
                <c:pt idx="1056">
                  <c:v>101.405</c:v>
                </c:pt>
                <c:pt idx="1057">
                  <c:v>101.685</c:v>
                </c:pt>
                <c:pt idx="1058">
                  <c:v>101.71</c:v>
                </c:pt>
                <c:pt idx="1059">
                  <c:v>101.91</c:v>
                </c:pt>
                <c:pt idx="1060">
                  <c:v>102.16</c:v>
                </c:pt>
                <c:pt idx="1061">
                  <c:v>101.72499999999999</c:v>
                </c:pt>
                <c:pt idx="1062">
                  <c:v>101.83</c:v>
                </c:pt>
                <c:pt idx="1063">
                  <c:v>101.88</c:v>
                </c:pt>
                <c:pt idx="1064">
                  <c:v>101.66</c:v>
                </c:pt>
                <c:pt idx="1065">
                  <c:v>101.605</c:v>
                </c:pt>
                <c:pt idx="1066">
                  <c:v>101.49</c:v>
                </c:pt>
                <c:pt idx="1067">
                  <c:v>101.66</c:v>
                </c:pt>
                <c:pt idx="1068">
                  <c:v>101.51</c:v>
                </c:pt>
                <c:pt idx="1069">
                  <c:v>101.66500000000001</c:v>
                </c:pt>
                <c:pt idx="1070">
                  <c:v>101.955</c:v>
                </c:pt>
                <c:pt idx="1071">
                  <c:v>102.125</c:v>
                </c:pt>
                <c:pt idx="1072">
                  <c:v>102.21</c:v>
                </c:pt>
                <c:pt idx="1073">
                  <c:v>102.36</c:v>
                </c:pt>
                <c:pt idx="1074">
                  <c:v>102.19</c:v>
                </c:pt>
                <c:pt idx="1075">
                  <c:v>102.41</c:v>
                </c:pt>
                <c:pt idx="1076">
                  <c:v>102.55500000000001</c:v>
                </c:pt>
                <c:pt idx="1077">
                  <c:v>102.605</c:v>
                </c:pt>
                <c:pt idx="1078">
                  <c:v>102.45</c:v>
                </c:pt>
                <c:pt idx="1079">
                  <c:v>102.38500000000001</c:v>
                </c:pt>
                <c:pt idx="1080">
                  <c:v>103.345</c:v>
                </c:pt>
                <c:pt idx="1081">
                  <c:v>103.61499999999999</c:v>
                </c:pt>
                <c:pt idx="1082">
                  <c:v>103.595</c:v>
                </c:pt>
                <c:pt idx="1083">
                  <c:v>103.315</c:v>
                </c:pt>
                <c:pt idx="1084">
                  <c:v>103.44499999999999</c:v>
                </c:pt>
                <c:pt idx="1085">
                  <c:v>103.55</c:v>
                </c:pt>
                <c:pt idx="1086">
                  <c:v>103.85</c:v>
                </c:pt>
                <c:pt idx="1087">
                  <c:v>103.76</c:v>
                </c:pt>
                <c:pt idx="1088">
                  <c:v>103.7</c:v>
                </c:pt>
                <c:pt idx="1089">
                  <c:v>103.67</c:v>
                </c:pt>
                <c:pt idx="1090">
                  <c:v>103.91</c:v>
                </c:pt>
                <c:pt idx="1091">
                  <c:v>104.36</c:v>
                </c:pt>
                <c:pt idx="1092">
                  <c:v>104.545</c:v>
                </c:pt>
                <c:pt idx="1093">
                  <c:v>104.44</c:v>
                </c:pt>
                <c:pt idx="1094">
                  <c:v>104.5</c:v>
                </c:pt>
                <c:pt idx="1095">
                  <c:v>104.765</c:v>
                </c:pt>
                <c:pt idx="1096">
                  <c:v>105.105</c:v>
                </c:pt>
                <c:pt idx="1097">
                  <c:v>105.015</c:v>
                </c:pt>
                <c:pt idx="1098">
                  <c:v>104.825</c:v>
                </c:pt>
                <c:pt idx="1099">
                  <c:v>104.30500000000001</c:v>
                </c:pt>
                <c:pt idx="1100">
                  <c:v>104.315</c:v>
                </c:pt>
                <c:pt idx="1101">
                  <c:v>103.955</c:v>
                </c:pt>
                <c:pt idx="1102">
                  <c:v>104.02</c:v>
                </c:pt>
                <c:pt idx="1103">
                  <c:v>104.035</c:v>
                </c:pt>
                <c:pt idx="1104">
                  <c:v>104.11499999999999</c:v>
                </c:pt>
                <c:pt idx="1105">
                  <c:v>103.64</c:v>
                </c:pt>
                <c:pt idx="1106">
                  <c:v>103.19</c:v>
                </c:pt>
                <c:pt idx="1107">
                  <c:v>103.045</c:v>
                </c:pt>
                <c:pt idx="1108">
                  <c:v>102.86499999999999</c:v>
                </c:pt>
                <c:pt idx="1109">
                  <c:v>102.815</c:v>
                </c:pt>
                <c:pt idx="1110">
                  <c:v>103.28</c:v>
                </c:pt>
                <c:pt idx="1111">
                  <c:v>102.89</c:v>
                </c:pt>
                <c:pt idx="1112">
                  <c:v>102.48</c:v>
                </c:pt>
                <c:pt idx="1113">
                  <c:v>102.205</c:v>
                </c:pt>
                <c:pt idx="1114">
                  <c:v>102.52</c:v>
                </c:pt>
                <c:pt idx="1115">
                  <c:v>102.515</c:v>
                </c:pt>
                <c:pt idx="1116">
                  <c:v>102.42</c:v>
                </c:pt>
                <c:pt idx="1117">
                  <c:v>101.955</c:v>
                </c:pt>
                <c:pt idx="1118">
                  <c:v>101.895</c:v>
                </c:pt>
                <c:pt idx="1119">
                  <c:v>101.63500000000001</c:v>
                </c:pt>
                <c:pt idx="1120">
                  <c:v>101.41500000000001</c:v>
                </c:pt>
                <c:pt idx="1121">
                  <c:v>101.58499999999999</c:v>
                </c:pt>
                <c:pt idx="1122">
                  <c:v>101.715</c:v>
                </c:pt>
                <c:pt idx="1123">
                  <c:v>101.57</c:v>
                </c:pt>
                <c:pt idx="1124">
                  <c:v>101.72</c:v>
                </c:pt>
                <c:pt idx="1125">
                  <c:v>101.88</c:v>
                </c:pt>
                <c:pt idx="1126">
                  <c:v>102.04</c:v>
                </c:pt>
                <c:pt idx="1127">
                  <c:v>101.515</c:v>
                </c:pt>
                <c:pt idx="1128">
                  <c:v>101.35</c:v>
                </c:pt>
                <c:pt idx="1129">
                  <c:v>101.34</c:v>
                </c:pt>
                <c:pt idx="1130">
                  <c:v>101.28</c:v>
                </c:pt>
                <c:pt idx="1131">
                  <c:v>101.33</c:v>
                </c:pt>
                <c:pt idx="1132">
                  <c:v>101.16</c:v>
                </c:pt>
                <c:pt idx="1133">
                  <c:v>101.575</c:v>
                </c:pt>
                <c:pt idx="1134">
                  <c:v>101.66500000000001</c:v>
                </c:pt>
                <c:pt idx="1135">
                  <c:v>101.655</c:v>
                </c:pt>
                <c:pt idx="1136">
                  <c:v>101.61</c:v>
                </c:pt>
                <c:pt idx="1137">
                  <c:v>101.675</c:v>
                </c:pt>
                <c:pt idx="1138">
                  <c:v>101.59</c:v>
                </c:pt>
                <c:pt idx="1139">
                  <c:v>100.705</c:v>
                </c:pt>
                <c:pt idx="1140">
                  <c:v>100.6</c:v>
                </c:pt>
                <c:pt idx="1141">
                  <c:v>100.285</c:v>
                </c:pt>
                <c:pt idx="1142">
                  <c:v>100.205</c:v>
                </c:pt>
                <c:pt idx="1143">
                  <c:v>100.395</c:v>
                </c:pt>
                <c:pt idx="1144">
                  <c:v>100.16</c:v>
                </c:pt>
                <c:pt idx="1145">
                  <c:v>100.36499999999999</c:v>
                </c:pt>
                <c:pt idx="1146">
                  <c:v>100.62</c:v>
                </c:pt>
                <c:pt idx="1147">
                  <c:v>100.825</c:v>
                </c:pt>
                <c:pt idx="1148">
                  <c:v>100.77</c:v>
                </c:pt>
                <c:pt idx="1149">
                  <c:v>100.83499999999999</c:v>
                </c:pt>
                <c:pt idx="1150">
                  <c:v>101.06</c:v>
                </c:pt>
                <c:pt idx="1151">
                  <c:v>101.255</c:v>
                </c:pt>
                <c:pt idx="1152">
                  <c:v>101.24</c:v>
                </c:pt>
                <c:pt idx="1153">
                  <c:v>101.35</c:v>
                </c:pt>
                <c:pt idx="1154">
                  <c:v>101.26</c:v>
                </c:pt>
                <c:pt idx="1155">
                  <c:v>101.05</c:v>
                </c:pt>
                <c:pt idx="1156">
                  <c:v>100.91</c:v>
                </c:pt>
                <c:pt idx="1157">
                  <c:v>100.9</c:v>
                </c:pt>
                <c:pt idx="1158">
                  <c:v>100.71</c:v>
                </c:pt>
                <c:pt idx="1159">
                  <c:v>100.98</c:v>
                </c:pt>
                <c:pt idx="1160">
                  <c:v>100.85</c:v>
                </c:pt>
                <c:pt idx="1161">
                  <c:v>100.62</c:v>
                </c:pt>
                <c:pt idx="1162">
                  <c:v>100.46</c:v>
                </c:pt>
                <c:pt idx="1163">
                  <c:v>100.45</c:v>
                </c:pt>
                <c:pt idx="1164">
                  <c:v>100.69</c:v>
                </c:pt>
                <c:pt idx="1165">
                  <c:v>100.575</c:v>
                </c:pt>
                <c:pt idx="1166">
                  <c:v>100.58</c:v>
                </c:pt>
                <c:pt idx="1167">
                  <c:v>100.69499999999999</c:v>
                </c:pt>
                <c:pt idx="1168">
                  <c:v>100.765</c:v>
                </c:pt>
                <c:pt idx="1169">
                  <c:v>100.87</c:v>
                </c:pt>
                <c:pt idx="1170">
                  <c:v>100.76</c:v>
                </c:pt>
                <c:pt idx="1171">
                  <c:v>100.56</c:v>
                </c:pt>
                <c:pt idx="1172">
                  <c:v>99.944999999999993</c:v>
                </c:pt>
                <c:pt idx="1173">
                  <c:v>100.08</c:v>
                </c:pt>
                <c:pt idx="1174">
                  <c:v>100.065</c:v>
                </c:pt>
                <c:pt idx="1175">
                  <c:v>99.81</c:v>
                </c:pt>
                <c:pt idx="1176">
                  <c:v>99.71</c:v>
                </c:pt>
                <c:pt idx="1177">
                  <c:v>99.69</c:v>
                </c:pt>
                <c:pt idx="1178">
                  <c:v>99.584999999999994</c:v>
                </c:pt>
                <c:pt idx="1179">
                  <c:v>99.82</c:v>
                </c:pt>
                <c:pt idx="1180">
                  <c:v>99.76</c:v>
                </c:pt>
                <c:pt idx="1181">
                  <c:v>99.53</c:v>
                </c:pt>
                <c:pt idx="1182">
                  <c:v>99.49</c:v>
                </c:pt>
                <c:pt idx="1183">
                  <c:v>99.42</c:v>
                </c:pt>
                <c:pt idx="1184">
                  <c:v>99.35</c:v>
                </c:pt>
                <c:pt idx="1185">
                  <c:v>99.53</c:v>
                </c:pt>
                <c:pt idx="1186">
                  <c:v>99.784999999999997</c:v>
                </c:pt>
                <c:pt idx="1187">
                  <c:v>99.944999999999993</c:v>
                </c:pt>
                <c:pt idx="1188">
                  <c:v>99.75</c:v>
                </c:pt>
                <c:pt idx="1189">
                  <c:v>99.63</c:v>
                </c:pt>
                <c:pt idx="1190">
                  <c:v>99.98</c:v>
                </c:pt>
                <c:pt idx="1191">
                  <c:v>99.99</c:v>
                </c:pt>
              </c:numCache>
            </c:numRef>
          </c:val>
          <c:smooth val="0"/>
          <c:extLst>
            <c:ext xmlns:c16="http://schemas.microsoft.com/office/drawing/2014/chart" uri="{C3380CC4-5D6E-409C-BE32-E72D297353CC}">
              <c16:uniqueId val="{00000001-81AE-47E3-98FF-4DEDDBE2982E}"/>
            </c:ext>
          </c:extLst>
        </c:ser>
        <c:dLbls>
          <c:showLegendKey val="0"/>
          <c:showVal val="0"/>
          <c:showCatName val="0"/>
          <c:showSerName val="0"/>
          <c:showPercent val="0"/>
          <c:showBubbleSize val="0"/>
        </c:dLbls>
        <c:smooth val="0"/>
        <c:axId val="910125080"/>
        <c:axId val="910124096"/>
      </c:lineChart>
      <c:dateAx>
        <c:axId val="91012508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10124096"/>
        <c:crosses val="autoZero"/>
        <c:auto val="1"/>
        <c:lblOffset val="100"/>
        <c:baseTimeUnit val="days"/>
      </c:dateAx>
      <c:valAx>
        <c:axId val="910124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10125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data2!$AM$1</c:f>
              <c:strCache>
                <c:ptCount val="1"/>
                <c:pt idx="0">
                  <c:v>ZHJE</c:v>
                </c:pt>
              </c:strCache>
            </c:strRef>
          </c:tx>
          <c:spPr>
            <a:ln w="28575" cap="rnd">
              <a:solidFill>
                <a:schemeClr val="accent1"/>
              </a:solidFill>
              <a:round/>
            </a:ln>
            <a:effectLst/>
          </c:spPr>
          <c:marker>
            <c:symbol val="none"/>
          </c:marker>
          <c:cat>
            <c:numRef>
              <c:f>data2!$B$2:$B$1193</c:f>
              <c:numCache>
                <c:formatCode>m/d/yyyy</c:formatCode>
                <c:ptCount val="1192"/>
                <c:pt idx="0">
                  <c:v>42310</c:v>
                </c:pt>
                <c:pt idx="1">
                  <c:v>42311</c:v>
                </c:pt>
                <c:pt idx="2">
                  <c:v>42312</c:v>
                </c:pt>
                <c:pt idx="3">
                  <c:v>42313</c:v>
                </c:pt>
                <c:pt idx="4">
                  <c:v>42314</c:v>
                </c:pt>
                <c:pt idx="5">
                  <c:v>42317</c:v>
                </c:pt>
                <c:pt idx="6">
                  <c:v>42318</c:v>
                </c:pt>
                <c:pt idx="7">
                  <c:v>42319</c:v>
                </c:pt>
                <c:pt idx="8">
                  <c:v>42320</c:v>
                </c:pt>
                <c:pt idx="9">
                  <c:v>42321</c:v>
                </c:pt>
                <c:pt idx="10">
                  <c:v>42324</c:v>
                </c:pt>
                <c:pt idx="11">
                  <c:v>42325</c:v>
                </c:pt>
                <c:pt idx="12">
                  <c:v>42326</c:v>
                </c:pt>
                <c:pt idx="13">
                  <c:v>42327</c:v>
                </c:pt>
                <c:pt idx="14">
                  <c:v>42328</c:v>
                </c:pt>
                <c:pt idx="15">
                  <c:v>42331</c:v>
                </c:pt>
                <c:pt idx="16">
                  <c:v>42332</c:v>
                </c:pt>
                <c:pt idx="17">
                  <c:v>42333</c:v>
                </c:pt>
                <c:pt idx="18">
                  <c:v>42334</c:v>
                </c:pt>
                <c:pt idx="19">
                  <c:v>42335</c:v>
                </c:pt>
                <c:pt idx="20">
                  <c:v>42338</c:v>
                </c:pt>
                <c:pt idx="21">
                  <c:v>42339</c:v>
                </c:pt>
                <c:pt idx="22">
                  <c:v>42340</c:v>
                </c:pt>
                <c:pt idx="23">
                  <c:v>42341</c:v>
                </c:pt>
                <c:pt idx="24">
                  <c:v>42342</c:v>
                </c:pt>
                <c:pt idx="25">
                  <c:v>42345</c:v>
                </c:pt>
                <c:pt idx="26">
                  <c:v>42346</c:v>
                </c:pt>
                <c:pt idx="27">
                  <c:v>42347</c:v>
                </c:pt>
                <c:pt idx="28">
                  <c:v>42348</c:v>
                </c:pt>
                <c:pt idx="29">
                  <c:v>42349</c:v>
                </c:pt>
                <c:pt idx="30">
                  <c:v>42352</c:v>
                </c:pt>
                <c:pt idx="31">
                  <c:v>42353</c:v>
                </c:pt>
                <c:pt idx="32">
                  <c:v>42354</c:v>
                </c:pt>
                <c:pt idx="33">
                  <c:v>42355</c:v>
                </c:pt>
                <c:pt idx="34">
                  <c:v>42356</c:v>
                </c:pt>
                <c:pt idx="35">
                  <c:v>42359</c:v>
                </c:pt>
                <c:pt idx="36">
                  <c:v>42360</c:v>
                </c:pt>
                <c:pt idx="37">
                  <c:v>42361</c:v>
                </c:pt>
                <c:pt idx="38">
                  <c:v>42362</c:v>
                </c:pt>
                <c:pt idx="39">
                  <c:v>42363</c:v>
                </c:pt>
                <c:pt idx="40">
                  <c:v>42366</c:v>
                </c:pt>
                <c:pt idx="41">
                  <c:v>42367</c:v>
                </c:pt>
                <c:pt idx="42">
                  <c:v>42368</c:v>
                </c:pt>
                <c:pt idx="43">
                  <c:v>42369</c:v>
                </c:pt>
                <c:pt idx="44">
                  <c:v>42373</c:v>
                </c:pt>
                <c:pt idx="45">
                  <c:v>42374</c:v>
                </c:pt>
                <c:pt idx="46">
                  <c:v>42375</c:v>
                </c:pt>
                <c:pt idx="47">
                  <c:v>42376</c:v>
                </c:pt>
                <c:pt idx="48">
                  <c:v>42377</c:v>
                </c:pt>
                <c:pt idx="49">
                  <c:v>42380</c:v>
                </c:pt>
                <c:pt idx="50">
                  <c:v>42381</c:v>
                </c:pt>
                <c:pt idx="51">
                  <c:v>42382</c:v>
                </c:pt>
                <c:pt idx="52">
                  <c:v>42383</c:v>
                </c:pt>
                <c:pt idx="53">
                  <c:v>42384</c:v>
                </c:pt>
                <c:pt idx="54">
                  <c:v>42387</c:v>
                </c:pt>
                <c:pt idx="55">
                  <c:v>42388</c:v>
                </c:pt>
                <c:pt idx="56">
                  <c:v>42389</c:v>
                </c:pt>
                <c:pt idx="57">
                  <c:v>42390</c:v>
                </c:pt>
                <c:pt idx="58">
                  <c:v>42391</c:v>
                </c:pt>
                <c:pt idx="59">
                  <c:v>42394</c:v>
                </c:pt>
                <c:pt idx="60">
                  <c:v>42395</c:v>
                </c:pt>
                <c:pt idx="61">
                  <c:v>42396</c:v>
                </c:pt>
                <c:pt idx="62">
                  <c:v>42397</c:v>
                </c:pt>
                <c:pt idx="63">
                  <c:v>42398</c:v>
                </c:pt>
                <c:pt idx="64">
                  <c:v>42401</c:v>
                </c:pt>
                <c:pt idx="65">
                  <c:v>42402</c:v>
                </c:pt>
                <c:pt idx="66">
                  <c:v>42403</c:v>
                </c:pt>
                <c:pt idx="67">
                  <c:v>42404</c:v>
                </c:pt>
                <c:pt idx="68">
                  <c:v>42405</c:v>
                </c:pt>
                <c:pt idx="69">
                  <c:v>42415</c:v>
                </c:pt>
                <c:pt idx="70">
                  <c:v>42416</c:v>
                </c:pt>
                <c:pt idx="71">
                  <c:v>42417</c:v>
                </c:pt>
                <c:pt idx="72">
                  <c:v>42418</c:v>
                </c:pt>
                <c:pt idx="73">
                  <c:v>42419</c:v>
                </c:pt>
                <c:pt idx="74">
                  <c:v>42422</c:v>
                </c:pt>
                <c:pt idx="75">
                  <c:v>42423</c:v>
                </c:pt>
                <c:pt idx="76">
                  <c:v>42424</c:v>
                </c:pt>
                <c:pt idx="77">
                  <c:v>42425</c:v>
                </c:pt>
                <c:pt idx="78">
                  <c:v>42426</c:v>
                </c:pt>
                <c:pt idx="79">
                  <c:v>42429</c:v>
                </c:pt>
                <c:pt idx="80">
                  <c:v>42430</c:v>
                </c:pt>
                <c:pt idx="81">
                  <c:v>42431</c:v>
                </c:pt>
                <c:pt idx="82">
                  <c:v>42432</c:v>
                </c:pt>
                <c:pt idx="83">
                  <c:v>42433</c:v>
                </c:pt>
                <c:pt idx="84">
                  <c:v>42436</c:v>
                </c:pt>
                <c:pt idx="85">
                  <c:v>42437</c:v>
                </c:pt>
                <c:pt idx="86">
                  <c:v>42438</c:v>
                </c:pt>
                <c:pt idx="87">
                  <c:v>42439</c:v>
                </c:pt>
                <c:pt idx="88">
                  <c:v>42440</c:v>
                </c:pt>
                <c:pt idx="89">
                  <c:v>42443</c:v>
                </c:pt>
                <c:pt idx="90">
                  <c:v>42444</c:v>
                </c:pt>
                <c:pt idx="91">
                  <c:v>42445</c:v>
                </c:pt>
                <c:pt idx="92">
                  <c:v>42446</c:v>
                </c:pt>
                <c:pt idx="93">
                  <c:v>42447</c:v>
                </c:pt>
                <c:pt idx="94">
                  <c:v>42450</c:v>
                </c:pt>
                <c:pt idx="95">
                  <c:v>42451</c:v>
                </c:pt>
                <c:pt idx="96">
                  <c:v>42452</c:v>
                </c:pt>
                <c:pt idx="97">
                  <c:v>42453</c:v>
                </c:pt>
                <c:pt idx="98">
                  <c:v>42454</c:v>
                </c:pt>
                <c:pt idx="99">
                  <c:v>42457</c:v>
                </c:pt>
                <c:pt idx="100">
                  <c:v>42458</c:v>
                </c:pt>
                <c:pt idx="101">
                  <c:v>42459</c:v>
                </c:pt>
                <c:pt idx="102">
                  <c:v>42460</c:v>
                </c:pt>
                <c:pt idx="103">
                  <c:v>42461</c:v>
                </c:pt>
                <c:pt idx="104">
                  <c:v>42465</c:v>
                </c:pt>
                <c:pt idx="105">
                  <c:v>42466</c:v>
                </c:pt>
                <c:pt idx="106">
                  <c:v>42467</c:v>
                </c:pt>
                <c:pt idx="107">
                  <c:v>42468</c:v>
                </c:pt>
                <c:pt idx="108">
                  <c:v>42471</c:v>
                </c:pt>
                <c:pt idx="109">
                  <c:v>42472</c:v>
                </c:pt>
                <c:pt idx="110">
                  <c:v>42473</c:v>
                </c:pt>
                <c:pt idx="111">
                  <c:v>42474</c:v>
                </c:pt>
                <c:pt idx="112">
                  <c:v>42475</c:v>
                </c:pt>
                <c:pt idx="113">
                  <c:v>42478</c:v>
                </c:pt>
                <c:pt idx="114">
                  <c:v>42479</c:v>
                </c:pt>
                <c:pt idx="115">
                  <c:v>42480</c:v>
                </c:pt>
                <c:pt idx="116">
                  <c:v>42481</c:v>
                </c:pt>
                <c:pt idx="117">
                  <c:v>42482</c:v>
                </c:pt>
                <c:pt idx="118">
                  <c:v>42485</c:v>
                </c:pt>
                <c:pt idx="119">
                  <c:v>42486</c:v>
                </c:pt>
                <c:pt idx="120">
                  <c:v>42487</c:v>
                </c:pt>
                <c:pt idx="121">
                  <c:v>42488</c:v>
                </c:pt>
                <c:pt idx="122">
                  <c:v>42489</c:v>
                </c:pt>
                <c:pt idx="123">
                  <c:v>42493</c:v>
                </c:pt>
                <c:pt idx="124">
                  <c:v>42494</c:v>
                </c:pt>
                <c:pt idx="125">
                  <c:v>42495</c:v>
                </c:pt>
                <c:pt idx="126">
                  <c:v>42496</c:v>
                </c:pt>
                <c:pt idx="127">
                  <c:v>42499</c:v>
                </c:pt>
                <c:pt idx="128">
                  <c:v>42500</c:v>
                </c:pt>
                <c:pt idx="129">
                  <c:v>42501</c:v>
                </c:pt>
                <c:pt idx="130">
                  <c:v>42502</c:v>
                </c:pt>
                <c:pt idx="131">
                  <c:v>42503</c:v>
                </c:pt>
                <c:pt idx="132">
                  <c:v>42506</c:v>
                </c:pt>
                <c:pt idx="133">
                  <c:v>42507</c:v>
                </c:pt>
                <c:pt idx="134">
                  <c:v>42508</c:v>
                </c:pt>
                <c:pt idx="135">
                  <c:v>42509</c:v>
                </c:pt>
                <c:pt idx="136">
                  <c:v>42510</c:v>
                </c:pt>
                <c:pt idx="137">
                  <c:v>42513</c:v>
                </c:pt>
                <c:pt idx="138">
                  <c:v>42514</c:v>
                </c:pt>
                <c:pt idx="139">
                  <c:v>42515</c:v>
                </c:pt>
                <c:pt idx="140">
                  <c:v>42516</c:v>
                </c:pt>
                <c:pt idx="141">
                  <c:v>42517</c:v>
                </c:pt>
                <c:pt idx="142">
                  <c:v>42520</c:v>
                </c:pt>
                <c:pt idx="143">
                  <c:v>42521</c:v>
                </c:pt>
                <c:pt idx="144">
                  <c:v>42522</c:v>
                </c:pt>
                <c:pt idx="145">
                  <c:v>42523</c:v>
                </c:pt>
                <c:pt idx="146">
                  <c:v>42524</c:v>
                </c:pt>
                <c:pt idx="147">
                  <c:v>42527</c:v>
                </c:pt>
                <c:pt idx="148">
                  <c:v>42528</c:v>
                </c:pt>
                <c:pt idx="149">
                  <c:v>42529</c:v>
                </c:pt>
                <c:pt idx="150">
                  <c:v>42534</c:v>
                </c:pt>
                <c:pt idx="151">
                  <c:v>42535</c:v>
                </c:pt>
                <c:pt idx="152">
                  <c:v>42536</c:v>
                </c:pt>
                <c:pt idx="153">
                  <c:v>42537</c:v>
                </c:pt>
                <c:pt idx="154">
                  <c:v>42538</c:v>
                </c:pt>
                <c:pt idx="155">
                  <c:v>42541</c:v>
                </c:pt>
                <c:pt idx="156">
                  <c:v>42542</c:v>
                </c:pt>
                <c:pt idx="157">
                  <c:v>42543</c:v>
                </c:pt>
                <c:pt idx="158">
                  <c:v>42544</c:v>
                </c:pt>
                <c:pt idx="159">
                  <c:v>42545</c:v>
                </c:pt>
                <c:pt idx="160">
                  <c:v>42548</c:v>
                </c:pt>
                <c:pt idx="161">
                  <c:v>42549</c:v>
                </c:pt>
                <c:pt idx="162">
                  <c:v>42550</c:v>
                </c:pt>
                <c:pt idx="163">
                  <c:v>42551</c:v>
                </c:pt>
                <c:pt idx="164">
                  <c:v>42552</c:v>
                </c:pt>
                <c:pt idx="165">
                  <c:v>42555</c:v>
                </c:pt>
                <c:pt idx="166">
                  <c:v>42556</c:v>
                </c:pt>
                <c:pt idx="167">
                  <c:v>42557</c:v>
                </c:pt>
                <c:pt idx="168">
                  <c:v>42558</c:v>
                </c:pt>
                <c:pt idx="169">
                  <c:v>42559</c:v>
                </c:pt>
                <c:pt idx="170">
                  <c:v>42562</c:v>
                </c:pt>
                <c:pt idx="171">
                  <c:v>42563</c:v>
                </c:pt>
                <c:pt idx="172">
                  <c:v>42564</c:v>
                </c:pt>
                <c:pt idx="173">
                  <c:v>42565</c:v>
                </c:pt>
                <c:pt idx="174">
                  <c:v>42566</c:v>
                </c:pt>
                <c:pt idx="175">
                  <c:v>42569</c:v>
                </c:pt>
                <c:pt idx="176">
                  <c:v>42570</c:v>
                </c:pt>
                <c:pt idx="177">
                  <c:v>42571</c:v>
                </c:pt>
                <c:pt idx="178">
                  <c:v>42572</c:v>
                </c:pt>
                <c:pt idx="179">
                  <c:v>42573</c:v>
                </c:pt>
                <c:pt idx="180">
                  <c:v>42576</c:v>
                </c:pt>
                <c:pt idx="181">
                  <c:v>42577</c:v>
                </c:pt>
                <c:pt idx="182">
                  <c:v>42578</c:v>
                </c:pt>
                <c:pt idx="183">
                  <c:v>42579</c:v>
                </c:pt>
                <c:pt idx="184">
                  <c:v>42580</c:v>
                </c:pt>
                <c:pt idx="185">
                  <c:v>42583</c:v>
                </c:pt>
                <c:pt idx="186">
                  <c:v>42584</c:v>
                </c:pt>
                <c:pt idx="187">
                  <c:v>42585</c:v>
                </c:pt>
                <c:pt idx="188">
                  <c:v>42586</c:v>
                </c:pt>
                <c:pt idx="189">
                  <c:v>42587</c:v>
                </c:pt>
                <c:pt idx="190">
                  <c:v>42590</c:v>
                </c:pt>
                <c:pt idx="191">
                  <c:v>42591</c:v>
                </c:pt>
                <c:pt idx="192">
                  <c:v>42592</c:v>
                </c:pt>
                <c:pt idx="193">
                  <c:v>42593</c:v>
                </c:pt>
                <c:pt idx="194">
                  <c:v>42594</c:v>
                </c:pt>
                <c:pt idx="195">
                  <c:v>42597</c:v>
                </c:pt>
                <c:pt idx="196">
                  <c:v>42598</c:v>
                </c:pt>
                <c:pt idx="197">
                  <c:v>42599</c:v>
                </c:pt>
                <c:pt idx="198">
                  <c:v>42600</c:v>
                </c:pt>
                <c:pt idx="199">
                  <c:v>42601</c:v>
                </c:pt>
                <c:pt idx="200">
                  <c:v>42604</c:v>
                </c:pt>
                <c:pt idx="201">
                  <c:v>42605</c:v>
                </c:pt>
                <c:pt idx="202">
                  <c:v>42606</c:v>
                </c:pt>
                <c:pt idx="203">
                  <c:v>42607</c:v>
                </c:pt>
                <c:pt idx="204">
                  <c:v>42608</c:v>
                </c:pt>
                <c:pt idx="205">
                  <c:v>42611</c:v>
                </c:pt>
                <c:pt idx="206">
                  <c:v>42612</c:v>
                </c:pt>
                <c:pt idx="207">
                  <c:v>42613</c:v>
                </c:pt>
                <c:pt idx="208">
                  <c:v>42614</c:v>
                </c:pt>
                <c:pt idx="209">
                  <c:v>42615</c:v>
                </c:pt>
                <c:pt idx="210">
                  <c:v>42618</c:v>
                </c:pt>
                <c:pt idx="211">
                  <c:v>42619</c:v>
                </c:pt>
                <c:pt idx="212">
                  <c:v>42620</c:v>
                </c:pt>
                <c:pt idx="213">
                  <c:v>42621</c:v>
                </c:pt>
                <c:pt idx="214">
                  <c:v>42622</c:v>
                </c:pt>
                <c:pt idx="215">
                  <c:v>42625</c:v>
                </c:pt>
                <c:pt idx="216">
                  <c:v>42626</c:v>
                </c:pt>
                <c:pt idx="217">
                  <c:v>42627</c:v>
                </c:pt>
                <c:pt idx="218">
                  <c:v>42632</c:v>
                </c:pt>
                <c:pt idx="219">
                  <c:v>42633</c:v>
                </c:pt>
                <c:pt idx="220">
                  <c:v>42634</c:v>
                </c:pt>
                <c:pt idx="221">
                  <c:v>42635</c:v>
                </c:pt>
                <c:pt idx="222">
                  <c:v>42636</c:v>
                </c:pt>
                <c:pt idx="223">
                  <c:v>42639</c:v>
                </c:pt>
                <c:pt idx="224">
                  <c:v>42640</c:v>
                </c:pt>
                <c:pt idx="225">
                  <c:v>42641</c:v>
                </c:pt>
                <c:pt idx="226">
                  <c:v>42642</c:v>
                </c:pt>
                <c:pt idx="227">
                  <c:v>42643</c:v>
                </c:pt>
                <c:pt idx="228">
                  <c:v>42653</c:v>
                </c:pt>
                <c:pt idx="229">
                  <c:v>42654</c:v>
                </c:pt>
                <c:pt idx="230">
                  <c:v>42655</c:v>
                </c:pt>
                <c:pt idx="231">
                  <c:v>42656</c:v>
                </c:pt>
                <c:pt idx="232">
                  <c:v>42657</c:v>
                </c:pt>
                <c:pt idx="233">
                  <c:v>42660</c:v>
                </c:pt>
                <c:pt idx="234">
                  <c:v>42661</c:v>
                </c:pt>
                <c:pt idx="235">
                  <c:v>42662</c:v>
                </c:pt>
                <c:pt idx="236">
                  <c:v>42663</c:v>
                </c:pt>
                <c:pt idx="237">
                  <c:v>42664</c:v>
                </c:pt>
                <c:pt idx="238">
                  <c:v>42667</c:v>
                </c:pt>
                <c:pt idx="239">
                  <c:v>42668</c:v>
                </c:pt>
                <c:pt idx="240">
                  <c:v>42669</c:v>
                </c:pt>
                <c:pt idx="241">
                  <c:v>42670</c:v>
                </c:pt>
                <c:pt idx="242">
                  <c:v>42671</c:v>
                </c:pt>
                <c:pt idx="243">
                  <c:v>42674</c:v>
                </c:pt>
                <c:pt idx="244">
                  <c:v>42675</c:v>
                </c:pt>
                <c:pt idx="245">
                  <c:v>42676</c:v>
                </c:pt>
                <c:pt idx="246">
                  <c:v>42677</c:v>
                </c:pt>
                <c:pt idx="247">
                  <c:v>42678</c:v>
                </c:pt>
                <c:pt idx="248">
                  <c:v>42681</c:v>
                </c:pt>
                <c:pt idx="249">
                  <c:v>42682</c:v>
                </c:pt>
                <c:pt idx="250">
                  <c:v>42683</c:v>
                </c:pt>
                <c:pt idx="251">
                  <c:v>42684</c:v>
                </c:pt>
                <c:pt idx="252">
                  <c:v>42685</c:v>
                </c:pt>
                <c:pt idx="253">
                  <c:v>42688</c:v>
                </c:pt>
                <c:pt idx="254">
                  <c:v>42689</c:v>
                </c:pt>
                <c:pt idx="255">
                  <c:v>42690</c:v>
                </c:pt>
                <c:pt idx="256">
                  <c:v>42691</c:v>
                </c:pt>
                <c:pt idx="257">
                  <c:v>42692</c:v>
                </c:pt>
                <c:pt idx="258">
                  <c:v>42695</c:v>
                </c:pt>
                <c:pt idx="259">
                  <c:v>42696</c:v>
                </c:pt>
                <c:pt idx="260">
                  <c:v>42697</c:v>
                </c:pt>
                <c:pt idx="261">
                  <c:v>42698</c:v>
                </c:pt>
                <c:pt idx="262">
                  <c:v>42699</c:v>
                </c:pt>
                <c:pt idx="263">
                  <c:v>42702</c:v>
                </c:pt>
                <c:pt idx="264">
                  <c:v>42703</c:v>
                </c:pt>
                <c:pt idx="265">
                  <c:v>42704</c:v>
                </c:pt>
                <c:pt idx="266">
                  <c:v>42705</c:v>
                </c:pt>
                <c:pt idx="267">
                  <c:v>42706</c:v>
                </c:pt>
                <c:pt idx="268">
                  <c:v>42709</c:v>
                </c:pt>
                <c:pt idx="269">
                  <c:v>42710</c:v>
                </c:pt>
                <c:pt idx="270">
                  <c:v>42711</c:v>
                </c:pt>
                <c:pt idx="271">
                  <c:v>42712</c:v>
                </c:pt>
                <c:pt idx="272">
                  <c:v>42713</c:v>
                </c:pt>
                <c:pt idx="273">
                  <c:v>42716</c:v>
                </c:pt>
                <c:pt idx="274">
                  <c:v>42717</c:v>
                </c:pt>
                <c:pt idx="275">
                  <c:v>42718</c:v>
                </c:pt>
                <c:pt idx="276">
                  <c:v>42719</c:v>
                </c:pt>
                <c:pt idx="277">
                  <c:v>42720</c:v>
                </c:pt>
                <c:pt idx="278">
                  <c:v>42723</c:v>
                </c:pt>
                <c:pt idx="279">
                  <c:v>42724</c:v>
                </c:pt>
                <c:pt idx="280">
                  <c:v>42725</c:v>
                </c:pt>
                <c:pt idx="281">
                  <c:v>42726</c:v>
                </c:pt>
                <c:pt idx="282">
                  <c:v>42727</c:v>
                </c:pt>
                <c:pt idx="283">
                  <c:v>42730</c:v>
                </c:pt>
                <c:pt idx="284">
                  <c:v>42731</c:v>
                </c:pt>
                <c:pt idx="285">
                  <c:v>42732</c:v>
                </c:pt>
                <c:pt idx="286">
                  <c:v>42733</c:v>
                </c:pt>
                <c:pt idx="287">
                  <c:v>42734</c:v>
                </c:pt>
                <c:pt idx="288">
                  <c:v>42738</c:v>
                </c:pt>
                <c:pt idx="289">
                  <c:v>42739</c:v>
                </c:pt>
                <c:pt idx="290">
                  <c:v>42740</c:v>
                </c:pt>
                <c:pt idx="291">
                  <c:v>42741</c:v>
                </c:pt>
                <c:pt idx="292">
                  <c:v>42744</c:v>
                </c:pt>
                <c:pt idx="293">
                  <c:v>42745</c:v>
                </c:pt>
                <c:pt idx="294">
                  <c:v>42746</c:v>
                </c:pt>
                <c:pt idx="295">
                  <c:v>42747</c:v>
                </c:pt>
                <c:pt idx="296">
                  <c:v>42748</c:v>
                </c:pt>
                <c:pt idx="297">
                  <c:v>42751</c:v>
                </c:pt>
                <c:pt idx="298">
                  <c:v>42752</c:v>
                </c:pt>
                <c:pt idx="299">
                  <c:v>42753</c:v>
                </c:pt>
                <c:pt idx="300">
                  <c:v>42754</c:v>
                </c:pt>
                <c:pt idx="301">
                  <c:v>42755</c:v>
                </c:pt>
                <c:pt idx="302">
                  <c:v>42758</c:v>
                </c:pt>
                <c:pt idx="303">
                  <c:v>42759</c:v>
                </c:pt>
                <c:pt idx="304">
                  <c:v>42760</c:v>
                </c:pt>
                <c:pt idx="305">
                  <c:v>42761</c:v>
                </c:pt>
                <c:pt idx="306">
                  <c:v>42769</c:v>
                </c:pt>
                <c:pt idx="307">
                  <c:v>42772</c:v>
                </c:pt>
                <c:pt idx="308">
                  <c:v>42773</c:v>
                </c:pt>
                <c:pt idx="309">
                  <c:v>42774</c:v>
                </c:pt>
                <c:pt idx="310">
                  <c:v>42775</c:v>
                </c:pt>
                <c:pt idx="311">
                  <c:v>42776</c:v>
                </c:pt>
                <c:pt idx="312">
                  <c:v>42779</c:v>
                </c:pt>
                <c:pt idx="313">
                  <c:v>42780</c:v>
                </c:pt>
                <c:pt idx="314">
                  <c:v>42781</c:v>
                </c:pt>
                <c:pt idx="315">
                  <c:v>42782</c:v>
                </c:pt>
                <c:pt idx="316">
                  <c:v>42783</c:v>
                </c:pt>
                <c:pt idx="317">
                  <c:v>42786</c:v>
                </c:pt>
                <c:pt idx="318">
                  <c:v>42787</c:v>
                </c:pt>
                <c:pt idx="319">
                  <c:v>42788</c:v>
                </c:pt>
                <c:pt idx="320">
                  <c:v>42789</c:v>
                </c:pt>
                <c:pt idx="321">
                  <c:v>42790</c:v>
                </c:pt>
                <c:pt idx="322">
                  <c:v>42793</c:v>
                </c:pt>
                <c:pt idx="323">
                  <c:v>42794</c:v>
                </c:pt>
                <c:pt idx="324">
                  <c:v>42795</c:v>
                </c:pt>
                <c:pt idx="325">
                  <c:v>42796</c:v>
                </c:pt>
                <c:pt idx="326">
                  <c:v>42797</c:v>
                </c:pt>
                <c:pt idx="327">
                  <c:v>42800</c:v>
                </c:pt>
                <c:pt idx="328">
                  <c:v>42801</c:v>
                </c:pt>
                <c:pt idx="329">
                  <c:v>42802</c:v>
                </c:pt>
                <c:pt idx="330">
                  <c:v>42803</c:v>
                </c:pt>
                <c:pt idx="331">
                  <c:v>42804</c:v>
                </c:pt>
                <c:pt idx="332">
                  <c:v>42807</c:v>
                </c:pt>
                <c:pt idx="333">
                  <c:v>42808</c:v>
                </c:pt>
                <c:pt idx="334">
                  <c:v>42809</c:v>
                </c:pt>
                <c:pt idx="335">
                  <c:v>42810</c:v>
                </c:pt>
                <c:pt idx="336">
                  <c:v>42811</c:v>
                </c:pt>
                <c:pt idx="337">
                  <c:v>42814</c:v>
                </c:pt>
                <c:pt idx="338">
                  <c:v>42815</c:v>
                </c:pt>
                <c:pt idx="339">
                  <c:v>42816</c:v>
                </c:pt>
                <c:pt idx="340">
                  <c:v>42817</c:v>
                </c:pt>
                <c:pt idx="341">
                  <c:v>42818</c:v>
                </c:pt>
                <c:pt idx="342">
                  <c:v>42821</c:v>
                </c:pt>
                <c:pt idx="343">
                  <c:v>42822</c:v>
                </c:pt>
                <c:pt idx="344">
                  <c:v>42823</c:v>
                </c:pt>
                <c:pt idx="345">
                  <c:v>42824</c:v>
                </c:pt>
                <c:pt idx="346">
                  <c:v>42825</c:v>
                </c:pt>
                <c:pt idx="347">
                  <c:v>42830</c:v>
                </c:pt>
                <c:pt idx="348">
                  <c:v>42831</c:v>
                </c:pt>
                <c:pt idx="349">
                  <c:v>42832</c:v>
                </c:pt>
                <c:pt idx="350">
                  <c:v>42835</c:v>
                </c:pt>
                <c:pt idx="351">
                  <c:v>42836</c:v>
                </c:pt>
                <c:pt idx="352">
                  <c:v>42837</c:v>
                </c:pt>
                <c:pt idx="353">
                  <c:v>42838</c:v>
                </c:pt>
                <c:pt idx="354">
                  <c:v>42839</c:v>
                </c:pt>
                <c:pt idx="355">
                  <c:v>42842</c:v>
                </c:pt>
                <c:pt idx="356">
                  <c:v>42843</c:v>
                </c:pt>
                <c:pt idx="357">
                  <c:v>42844</c:v>
                </c:pt>
                <c:pt idx="358">
                  <c:v>42845</c:v>
                </c:pt>
                <c:pt idx="359">
                  <c:v>42846</c:v>
                </c:pt>
                <c:pt idx="360">
                  <c:v>42849</c:v>
                </c:pt>
                <c:pt idx="361">
                  <c:v>42850</c:v>
                </c:pt>
                <c:pt idx="362">
                  <c:v>42851</c:v>
                </c:pt>
                <c:pt idx="363">
                  <c:v>42852</c:v>
                </c:pt>
                <c:pt idx="364">
                  <c:v>42853</c:v>
                </c:pt>
                <c:pt idx="365">
                  <c:v>42857</c:v>
                </c:pt>
                <c:pt idx="366">
                  <c:v>42858</c:v>
                </c:pt>
                <c:pt idx="367">
                  <c:v>42859</c:v>
                </c:pt>
                <c:pt idx="368">
                  <c:v>42860</c:v>
                </c:pt>
                <c:pt idx="369">
                  <c:v>42863</c:v>
                </c:pt>
                <c:pt idx="370">
                  <c:v>42864</c:v>
                </c:pt>
                <c:pt idx="371">
                  <c:v>42865</c:v>
                </c:pt>
                <c:pt idx="372">
                  <c:v>42866</c:v>
                </c:pt>
                <c:pt idx="373">
                  <c:v>42867</c:v>
                </c:pt>
                <c:pt idx="374">
                  <c:v>42870</c:v>
                </c:pt>
                <c:pt idx="375">
                  <c:v>42871</c:v>
                </c:pt>
                <c:pt idx="376">
                  <c:v>42872</c:v>
                </c:pt>
                <c:pt idx="377">
                  <c:v>42873</c:v>
                </c:pt>
                <c:pt idx="378">
                  <c:v>42874</c:v>
                </c:pt>
                <c:pt idx="379">
                  <c:v>42877</c:v>
                </c:pt>
                <c:pt idx="380">
                  <c:v>42878</c:v>
                </c:pt>
                <c:pt idx="381">
                  <c:v>42879</c:v>
                </c:pt>
                <c:pt idx="382">
                  <c:v>42880</c:v>
                </c:pt>
                <c:pt idx="383">
                  <c:v>42881</c:v>
                </c:pt>
                <c:pt idx="384">
                  <c:v>42886</c:v>
                </c:pt>
                <c:pt idx="385">
                  <c:v>42887</c:v>
                </c:pt>
                <c:pt idx="386">
                  <c:v>42888</c:v>
                </c:pt>
                <c:pt idx="387">
                  <c:v>42891</c:v>
                </c:pt>
                <c:pt idx="388">
                  <c:v>42892</c:v>
                </c:pt>
                <c:pt idx="389">
                  <c:v>42893</c:v>
                </c:pt>
                <c:pt idx="390">
                  <c:v>42894</c:v>
                </c:pt>
                <c:pt idx="391">
                  <c:v>42895</c:v>
                </c:pt>
                <c:pt idx="392">
                  <c:v>42898</c:v>
                </c:pt>
                <c:pt idx="393">
                  <c:v>42899</c:v>
                </c:pt>
                <c:pt idx="394">
                  <c:v>42900</c:v>
                </c:pt>
                <c:pt idx="395">
                  <c:v>42901</c:v>
                </c:pt>
                <c:pt idx="396">
                  <c:v>42902</c:v>
                </c:pt>
                <c:pt idx="397">
                  <c:v>42905</c:v>
                </c:pt>
                <c:pt idx="398">
                  <c:v>42906</c:v>
                </c:pt>
                <c:pt idx="399">
                  <c:v>42907</c:v>
                </c:pt>
                <c:pt idx="400">
                  <c:v>42908</c:v>
                </c:pt>
                <c:pt idx="401">
                  <c:v>42909</c:v>
                </c:pt>
                <c:pt idx="402">
                  <c:v>42912</c:v>
                </c:pt>
                <c:pt idx="403">
                  <c:v>42913</c:v>
                </c:pt>
                <c:pt idx="404">
                  <c:v>42914</c:v>
                </c:pt>
                <c:pt idx="405">
                  <c:v>42915</c:v>
                </c:pt>
                <c:pt idx="406">
                  <c:v>42916</c:v>
                </c:pt>
                <c:pt idx="407">
                  <c:v>42919</c:v>
                </c:pt>
                <c:pt idx="408">
                  <c:v>42920</c:v>
                </c:pt>
                <c:pt idx="409">
                  <c:v>42921</c:v>
                </c:pt>
                <c:pt idx="410">
                  <c:v>42922</c:v>
                </c:pt>
                <c:pt idx="411">
                  <c:v>42923</c:v>
                </c:pt>
                <c:pt idx="412">
                  <c:v>42926</c:v>
                </c:pt>
                <c:pt idx="413">
                  <c:v>42927</c:v>
                </c:pt>
                <c:pt idx="414">
                  <c:v>42928</c:v>
                </c:pt>
                <c:pt idx="415">
                  <c:v>42929</c:v>
                </c:pt>
                <c:pt idx="416">
                  <c:v>42930</c:v>
                </c:pt>
                <c:pt idx="417">
                  <c:v>42933</c:v>
                </c:pt>
                <c:pt idx="418">
                  <c:v>42934</c:v>
                </c:pt>
                <c:pt idx="419">
                  <c:v>42935</c:v>
                </c:pt>
                <c:pt idx="420">
                  <c:v>42936</c:v>
                </c:pt>
                <c:pt idx="421">
                  <c:v>42937</c:v>
                </c:pt>
                <c:pt idx="422">
                  <c:v>42940</c:v>
                </c:pt>
                <c:pt idx="423">
                  <c:v>42941</c:v>
                </c:pt>
                <c:pt idx="424">
                  <c:v>42942</c:v>
                </c:pt>
                <c:pt idx="425">
                  <c:v>42943</c:v>
                </c:pt>
                <c:pt idx="426">
                  <c:v>42944</c:v>
                </c:pt>
                <c:pt idx="427">
                  <c:v>42947</c:v>
                </c:pt>
                <c:pt idx="428">
                  <c:v>42948</c:v>
                </c:pt>
                <c:pt idx="429">
                  <c:v>42949</c:v>
                </c:pt>
                <c:pt idx="430">
                  <c:v>42950</c:v>
                </c:pt>
                <c:pt idx="431">
                  <c:v>42951</c:v>
                </c:pt>
                <c:pt idx="432">
                  <c:v>42954</c:v>
                </c:pt>
                <c:pt idx="433">
                  <c:v>42955</c:v>
                </c:pt>
                <c:pt idx="434">
                  <c:v>42956</c:v>
                </c:pt>
                <c:pt idx="435">
                  <c:v>42957</c:v>
                </c:pt>
                <c:pt idx="436">
                  <c:v>42958</c:v>
                </c:pt>
                <c:pt idx="437">
                  <c:v>42961</c:v>
                </c:pt>
                <c:pt idx="438">
                  <c:v>42962</c:v>
                </c:pt>
                <c:pt idx="439">
                  <c:v>42963</c:v>
                </c:pt>
                <c:pt idx="440">
                  <c:v>42964</c:v>
                </c:pt>
                <c:pt idx="441">
                  <c:v>42965</c:v>
                </c:pt>
                <c:pt idx="442">
                  <c:v>42968</c:v>
                </c:pt>
                <c:pt idx="443">
                  <c:v>42969</c:v>
                </c:pt>
                <c:pt idx="444">
                  <c:v>42970</c:v>
                </c:pt>
                <c:pt idx="445">
                  <c:v>42971</c:v>
                </c:pt>
                <c:pt idx="446">
                  <c:v>42972</c:v>
                </c:pt>
                <c:pt idx="447">
                  <c:v>42975</c:v>
                </c:pt>
                <c:pt idx="448">
                  <c:v>42976</c:v>
                </c:pt>
                <c:pt idx="449">
                  <c:v>42977</c:v>
                </c:pt>
                <c:pt idx="450">
                  <c:v>42978</c:v>
                </c:pt>
                <c:pt idx="451">
                  <c:v>42979</c:v>
                </c:pt>
                <c:pt idx="452">
                  <c:v>42982</c:v>
                </c:pt>
                <c:pt idx="453">
                  <c:v>42983</c:v>
                </c:pt>
                <c:pt idx="454">
                  <c:v>42984</c:v>
                </c:pt>
                <c:pt idx="455">
                  <c:v>42985</c:v>
                </c:pt>
                <c:pt idx="456">
                  <c:v>42986</c:v>
                </c:pt>
                <c:pt idx="457">
                  <c:v>42989</c:v>
                </c:pt>
                <c:pt idx="458">
                  <c:v>42990</c:v>
                </c:pt>
                <c:pt idx="459">
                  <c:v>42991</c:v>
                </c:pt>
                <c:pt idx="460">
                  <c:v>42992</c:v>
                </c:pt>
                <c:pt idx="461">
                  <c:v>42993</c:v>
                </c:pt>
                <c:pt idx="462">
                  <c:v>42996</c:v>
                </c:pt>
                <c:pt idx="463">
                  <c:v>42997</c:v>
                </c:pt>
                <c:pt idx="464">
                  <c:v>42998</c:v>
                </c:pt>
                <c:pt idx="465">
                  <c:v>42999</c:v>
                </c:pt>
                <c:pt idx="466">
                  <c:v>43000</c:v>
                </c:pt>
                <c:pt idx="467">
                  <c:v>43003</c:v>
                </c:pt>
                <c:pt idx="468">
                  <c:v>43004</c:v>
                </c:pt>
                <c:pt idx="469">
                  <c:v>43005</c:v>
                </c:pt>
                <c:pt idx="470">
                  <c:v>43006</c:v>
                </c:pt>
                <c:pt idx="471">
                  <c:v>43007</c:v>
                </c:pt>
                <c:pt idx="472">
                  <c:v>43017</c:v>
                </c:pt>
                <c:pt idx="473">
                  <c:v>43018</c:v>
                </c:pt>
                <c:pt idx="474">
                  <c:v>43019</c:v>
                </c:pt>
                <c:pt idx="475">
                  <c:v>43020</c:v>
                </c:pt>
                <c:pt idx="476">
                  <c:v>43021</c:v>
                </c:pt>
                <c:pt idx="477">
                  <c:v>43024</c:v>
                </c:pt>
                <c:pt idx="478">
                  <c:v>43025</c:v>
                </c:pt>
                <c:pt idx="479">
                  <c:v>43026</c:v>
                </c:pt>
                <c:pt idx="480">
                  <c:v>43027</c:v>
                </c:pt>
                <c:pt idx="481">
                  <c:v>43028</c:v>
                </c:pt>
                <c:pt idx="482">
                  <c:v>43031</c:v>
                </c:pt>
                <c:pt idx="483">
                  <c:v>43032</c:v>
                </c:pt>
                <c:pt idx="484">
                  <c:v>43033</c:v>
                </c:pt>
                <c:pt idx="485">
                  <c:v>43034</c:v>
                </c:pt>
                <c:pt idx="486">
                  <c:v>43035</c:v>
                </c:pt>
                <c:pt idx="487">
                  <c:v>43038</c:v>
                </c:pt>
                <c:pt idx="488">
                  <c:v>43039</c:v>
                </c:pt>
                <c:pt idx="489">
                  <c:v>43040</c:v>
                </c:pt>
                <c:pt idx="490">
                  <c:v>43041</c:v>
                </c:pt>
                <c:pt idx="491">
                  <c:v>43042</c:v>
                </c:pt>
                <c:pt idx="492">
                  <c:v>43045</c:v>
                </c:pt>
                <c:pt idx="493">
                  <c:v>43046</c:v>
                </c:pt>
                <c:pt idx="494">
                  <c:v>43047</c:v>
                </c:pt>
                <c:pt idx="495">
                  <c:v>43048</c:v>
                </c:pt>
                <c:pt idx="496">
                  <c:v>43049</c:v>
                </c:pt>
                <c:pt idx="497">
                  <c:v>43052</c:v>
                </c:pt>
                <c:pt idx="498">
                  <c:v>43053</c:v>
                </c:pt>
                <c:pt idx="499">
                  <c:v>43054</c:v>
                </c:pt>
                <c:pt idx="500">
                  <c:v>43055</c:v>
                </c:pt>
                <c:pt idx="501">
                  <c:v>43056</c:v>
                </c:pt>
                <c:pt idx="502">
                  <c:v>43059</c:v>
                </c:pt>
                <c:pt idx="503">
                  <c:v>43060</c:v>
                </c:pt>
                <c:pt idx="504">
                  <c:v>43061</c:v>
                </c:pt>
                <c:pt idx="505">
                  <c:v>43062</c:v>
                </c:pt>
                <c:pt idx="506">
                  <c:v>43063</c:v>
                </c:pt>
                <c:pt idx="507">
                  <c:v>43066</c:v>
                </c:pt>
                <c:pt idx="508">
                  <c:v>43067</c:v>
                </c:pt>
                <c:pt idx="509">
                  <c:v>43068</c:v>
                </c:pt>
                <c:pt idx="510">
                  <c:v>43069</c:v>
                </c:pt>
                <c:pt idx="511">
                  <c:v>43070</c:v>
                </c:pt>
                <c:pt idx="512">
                  <c:v>43073</c:v>
                </c:pt>
                <c:pt idx="513">
                  <c:v>43074</c:v>
                </c:pt>
                <c:pt idx="514">
                  <c:v>43075</c:v>
                </c:pt>
                <c:pt idx="515">
                  <c:v>43076</c:v>
                </c:pt>
                <c:pt idx="516">
                  <c:v>43077</c:v>
                </c:pt>
                <c:pt idx="517">
                  <c:v>43080</c:v>
                </c:pt>
                <c:pt idx="518">
                  <c:v>43081</c:v>
                </c:pt>
                <c:pt idx="519">
                  <c:v>43082</c:v>
                </c:pt>
                <c:pt idx="520">
                  <c:v>43083</c:v>
                </c:pt>
                <c:pt idx="521">
                  <c:v>43084</c:v>
                </c:pt>
                <c:pt idx="522">
                  <c:v>43087</c:v>
                </c:pt>
                <c:pt idx="523">
                  <c:v>43088</c:v>
                </c:pt>
                <c:pt idx="524">
                  <c:v>43089</c:v>
                </c:pt>
                <c:pt idx="525">
                  <c:v>43090</c:v>
                </c:pt>
                <c:pt idx="526">
                  <c:v>43091</c:v>
                </c:pt>
                <c:pt idx="527">
                  <c:v>43094</c:v>
                </c:pt>
                <c:pt idx="528">
                  <c:v>43095</c:v>
                </c:pt>
                <c:pt idx="529">
                  <c:v>43096</c:v>
                </c:pt>
                <c:pt idx="530">
                  <c:v>43097</c:v>
                </c:pt>
                <c:pt idx="531">
                  <c:v>43098</c:v>
                </c:pt>
                <c:pt idx="532">
                  <c:v>43102</c:v>
                </c:pt>
                <c:pt idx="533">
                  <c:v>43103</c:v>
                </c:pt>
                <c:pt idx="534">
                  <c:v>43104</c:v>
                </c:pt>
                <c:pt idx="535">
                  <c:v>43105</c:v>
                </c:pt>
                <c:pt idx="536">
                  <c:v>43108</c:v>
                </c:pt>
                <c:pt idx="537">
                  <c:v>43109</c:v>
                </c:pt>
                <c:pt idx="538">
                  <c:v>43110</c:v>
                </c:pt>
                <c:pt idx="539">
                  <c:v>43111</c:v>
                </c:pt>
                <c:pt idx="540">
                  <c:v>43112</c:v>
                </c:pt>
                <c:pt idx="541">
                  <c:v>43115</c:v>
                </c:pt>
                <c:pt idx="542">
                  <c:v>43116</c:v>
                </c:pt>
                <c:pt idx="543">
                  <c:v>43117</c:v>
                </c:pt>
                <c:pt idx="544">
                  <c:v>43118</c:v>
                </c:pt>
                <c:pt idx="545">
                  <c:v>43119</c:v>
                </c:pt>
                <c:pt idx="546">
                  <c:v>43122</c:v>
                </c:pt>
                <c:pt idx="547">
                  <c:v>43123</c:v>
                </c:pt>
                <c:pt idx="548">
                  <c:v>43124</c:v>
                </c:pt>
                <c:pt idx="549">
                  <c:v>43125</c:v>
                </c:pt>
                <c:pt idx="550">
                  <c:v>43126</c:v>
                </c:pt>
                <c:pt idx="551">
                  <c:v>43129</c:v>
                </c:pt>
                <c:pt idx="552">
                  <c:v>43130</c:v>
                </c:pt>
                <c:pt idx="553">
                  <c:v>43131</c:v>
                </c:pt>
                <c:pt idx="554">
                  <c:v>43132</c:v>
                </c:pt>
                <c:pt idx="555">
                  <c:v>43133</c:v>
                </c:pt>
                <c:pt idx="556">
                  <c:v>43136</c:v>
                </c:pt>
                <c:pt idx="557">
                  <c:v>43137</c:v>
                </c:pt>
                <c:pt idx="558">
                  <c:v>43138</c:v>
                </c:pt>
                <c:pt idx="559">
                  <c:v>43139</c:v>
                </c:pt>
                <c:pt idx="560">
                  <c:v>43140</c:v>
                </c:pt>
                <c:pt idx="561">
                  <c:v>43143</c:v>
                </c:pt>
                <c:pt idx="562">
                  <c:v>43144</c:v>
                </c:pt>
                <c:pt idx="563">
                  <c:v>43145</c:v>
                </c:pt>
                <c:pt idx="564">
                  <c:v>43153</c:v>
                </c:pt>
                <c:pt idx="565">
                  <c:v>43154</c:v>
                </c:pt>
                <c:pt idx="566">
                  <c:v>43157</c:v>
                </c:pt>
                <c:pt idx="567">
                  <c:v>43158</c:v>
                </c:pt>
                <c:pt idx="568">
                  <c:v>43159</c:v>
                </c:pt>
                <c:pt idx="569">
                  <c:v>43160</c:v>
                </c:pt>
                <c:pt idx="570">
                  <c:v>43161</c:v>
                </c:pt>
                <c:pt idx="571">
                  <c:v>43164</c:v>
                </c:pt>
                <c:pt idx="572">
                  <c:v>43165</c:v>
                </c:pt>
                <c:pt idx="573">
                  <c:v>43166</c:v>
                </c:pt>
                <c:pt idx="574">
                  <c:v>43167</c:v>
                </c:pt>
                <c:pt idx="575">
                  <c:v>43168</c:v>
                </c:pt>
                <c:pt idx="576">
                  <c:v>43171</c:v>
                </c:pt>
                <c:pt idx="577">
                  <c:v>43172</c:v>
                </c:pt>
                <c:pt idx="578">
                  <c:v>43173</c:v>
                </c:pt>
                <c:pt idx="579">
                  <c:v>43174</c:v>
                </c:pt>
                <c:pt idx="580">
                  <c:v>43175</c:v>
                </c:pt>
                <c:pt idx="581">
                  <c:v>43178</c:v>
                </c:pt>
                <c:pt idx="582">
                  <c:v>43179</c:v>
                </c:pt>
                <c:pt idx="583">
                  <c:v>43180</c:v>
                </c:pt>
                <c:pt idx="584">
                  <c:v>43181</c:v>
                </c:pt>
                <c:pt idx="585">
                  <c:v>43182</c:v>
                </c:pt>
                <c:pt idx="586">
                  <c:v>43185</c:v>
                </c:pt>
                <c:pt idx="587">
                  <c:v>43186</c:v>
                </c:pt>
                <c:pt idx="588">
                  <c:v>43187</c:v>
                </c:pt>
                <c:pt idx="589">
                  <c:v>43188</c:v>
                </c:pt>
                <c:pt idx="590">
                  <c:v>43189</c:v>
                </c:pt>
                <c:pt idx="591">
                  <c:v>43192</c:v>
                </c:pt>
                <c:pt idx="592">
                  <c:v>43193</c:v>
                </c:pt>
                <c:pt idx="593">
                  <c:v>43194</c:v>
                </c:pt>
                <c:pt idx="594">
                  <c:v>43199</c:v>
                </c:pt>
                <c:pt idx="595">
                  <c:v>43200</c:v>
                </c:pt>
                <c:pt idx="596">
                  <c:v>43201</c:v>
                </c:pt>
                <c:pt idx="597">
                  <c:v>43202</c:v>
                </c:pt>
                <c:pt idx="598">
                  <c:v>43203</c:v>
                </c:pt>
                <c:pt idx="599">
                  <c:v>43206</c:v>
                </c:pt>
                <c:pt idx="600">
                  <c:v>43207</c:v>
                </c:pt>
                <c:pt idx="601">
                  <c:v>43208</c:v>
                </c:pt>
                <c:pt idx="602">
                  <c:v>43209</c:v>
                </c:pt>
                <c:pt idx="603">
                  <c:v>43210</c:v>
                </c:pt>
                <c:pt idx="604">
                  <c:v>43213</c:v>
                </c:pt>
                <c:pt idx="605">
                  <c:v>43214</c:v>
                </c:pt>
                <c:pt idx="606">
                  <c:v>43215</c:v>
                </c:pt>
                <c:pt idx="607">
                  <c:v>43216</c:v>
                </c:pt>
                <c:pt idx="608">
                  <c:v>43217</c:v>
                </c:pt>
                <c:pt idx="609">
                  <c:v>43222</c:v>
                </c:pt>
                <c:pt idx="610">
                  <c:v>43223</c:v>
                </c:pt>
                <c:pt idx="611">
                  <c:v>43224</c:v>
                </c:pt>
                <c:pt idx="612">
                  <c:v>43227</c:v>
                </c:pt>
                <c:pt idx="613">
                  <c:v>43228</c:v>
                </c:pt>
                <c:pt idx="614">
                  <c:v>43229</c:v>
                </c:pt>
                <c:pt idx="615">
                  <c:v>43230</c:v>
                </c:pt>
                <c:pt idx="616">
                  <c:v>43231</c:v>
                </c:pt>
                <c:pt idx="617">
                  <c:v>43234</c:v>
                </c:pt>
                <c:pt idx="618">
                  <c:v>43235</c:v>
                </c:pt>
                <c:pt idx="619">
                  <c:v>43236</c:v>
                </c:pt>
                <c:pt idx="620">
                  <c:v>43237</c:v>
                </c:pt>
                <c:pt idx="621">
                  <c:v>43238</c:v>
                </c:pt>
                <c:pt idx="622">
                  <c:v>43241</c:v>
                </c:pt>
                <c:pt idx="623">
                  <c:v>43242</c:v>
                </c:pt>
                <c:pt idx="624">
                  <c:v>43243</c:v>
                </c:pt>
                <c:pt idx="625">
                  <c:v>43244</c:v>
                </c:pt>
                <c:pt idx="626">
                  <c:v>43245</c:v>
                </c:pt>
                <c:pt idx="627">
                  <c:v>43248</c:v>
                </c:pt>
                <c:pt idx="628">
                  <c:v>43249</c:v>
                </c:pt>
                <c:pt idx="629">
                  <c:v>43250</c:v>
                </c:pt>
                <c:pt idx="630">
                  <c:v>43251</c:v>
                </c:pt>
                <c:pt idx="631">
                  <c:v>43252</c:v>
                </c:pt>
                <c:pt idx="632">
                  <c:v>43255</c:v>
                </c:pt>
                <c:pt idx="633">
                  <c:v>43256</c:v>
                </c:pt>
                <c:pt idx="634">
                  <c:v>43257</c:v>
                </c:pt>
                <c:pt idx="635">
                  <c:v>43258</c:v>
                </c:pt>
                <c:pt idx="636">
                  <c:v>43259</c:v>
                </c:pt>
                <c:pt idx="637">
                  <c:v>43262</c:v>
                </c:pt>
                <c:pt idx="638">
                  <c:v>43263</c:v>
                </c:pt>
                <c:pt idx="639">
                  <c:v>43264</c:v>
                </c:pt>
                <c:pt idx="640">
                  <c:v>43265</c:v>
                </c:pt>
                <c:pt idx="641">
                  <c:v>43266</c:v>
                </c:pt>
                <c:pt idx="642">
                  <c:v>43270</c:v>
                </c:pt>
                <c:pt idx="643">
                  <c:v>43271</c:v>
                </c:pt>
                <c:pt idx="644">
                  <c:v>43272</c:v>
                </c:pt>
                <c:pt idx="645">
                  <c:v>43273</c:v>
                </c:pt>
                <c:pt idx="646">
                  <c:v>43276</c:v>
                </c:pt>
                <c:pt idx="647">
                  <c:v>43277</c:v>
                </c:pt>
                <c:pt idx="648">
                  <c:v>43278</c:v>
                </c:pt>
                <c:pt idx="649">
                  <c:v>43279</c:v>
                </c:pt>
                <c:pt idx="650">
                  <c:v>43280</c:v>
                </c:pt>
                <c:pt idx="651">
                  <c:v>43283</c:v>
                </c:pt>
                <c:pt idx="652">
                  <c:v>43284</c:v>
                </c:pt>
                <c:pt idx="653">
                  <c:v>43285</c:v>
                </c:pt>
                <c:pt idx="654">
                  <c:v>43286</c:v>
                </c:pt>
                <c:pt idx="655">
                  <c:v>43287</c:v>
                </c:pt>
                <c:pt idx="656">
                  <c:v>43290</c:v>
                </c:pt>
                <c:pt idx="657">
                  <c:v>43291</c:v>
                </c:pt>
                <c:pt idx="658">
                  <c:v>43292</c:v>
                </c:pt>
                <c:pt idx="659">
                  <c:v>43293</c:v>
                </c:pt>
                <c:pt idx="660">
                  <c:v>43294</c:v>
                </c:pt>
                <c:pt idx="661">
                  <c:v>43297</c:v>
                </c:pt>
                <c:pt idx="662">
                  <c:v>43298</c:v>
                </c:pt>
                <c:pt idx="663">
                  <c:v>43299</c:v>
                </c:pt>
                <c:pt idx="664">
                  <c:v>43300</c:v>
                </c:pt>
                <c:pt idx="665">
                  <c:v>43301</c:v>
                </c:pt>
                <c:pt idx="666">
                  <c:v>43304</c:v>
                </c:pt>
                <c:pt idx="667">
                  <c:v>43305</c:v>
                </c:pt>
                <c:pt idx="668">
                  <c:v>43306</c:v>
                </c:pt>
                <c:pt idx="669">
                  <c:v>43307</c:v>
                </c:pt>
                <c:pt idx="670">
                  <c:v>43308</c:v>
                </c:pt>
                <c:pt idx="671">
                  <c:v>43311</c:v>
                </c:pt>
                <c:pt idx="672">
                  <c:v>43312</c:v>
                </c:pt>
                <c:pt idx="673">
                  <c:v>43313</c:v>
                </c:pt>
                <c:pt idx="674">
                  <c:v>43314</c:v>
                </c:pt>
                <c:pt idx="675">
                  <c:v>43315</c:v>
                </c:pt>
                <c:pt idx="676">
                  <c:v>43318</c:v>
                </c:pt>
                <c:pt idx="677">
                  <c:v>43319</c:v>
                </c:pt>
                <c:pt idx="678">
                  <c:v>43320</c:v>
                </c:pt>
                <c:pt idx="679">
                  <c:v>43321</c:v>
                </c:pt>
                <c:pt idx="680">
                  <c:v>43322</c:v>
                </c:pt>
                <c:pt idx="681">
                  <c:v>43325</c:v>
                </c:pt>
                <c:pt idx="682">
                  <c:v>43326</c:v>
                </c:pt>
                <c:pt idx="683">
                  <c:v>43327</c:v>
                </c:pt>
                <c:pt idx="684">
                  <c:v>43328</c:v>
                </c:pt>
                <c:pt idx="685">
                  <c:v>43329</c:v>
                </c:pt>
                <c:pt idx="686">
                  <c:v>43332</c:v>
                </c:pt>
                <c:pt idx="687">
                  <c:v>43333</c:v>
                </c:pt>
                <c:pt idx="688">
                  <c:v>43334</c:v>
                </c:pt>
                <c:pt idx="689">
                  <c:v>43335</c:v>
                </c:pt>
                <c:pt idx="690">
                  <c:v>43336</c:v>
                </c:pt>
                <c:pt idx="691">
                  <c:v>43339</c:v>
                </c:pt>
                <c:pt idx="692">
                  <c:v>43340</c:v>
                </c:pt>
                <c:pt idx="693">
                  <c:v>43341</c:v>
                </c:pt>
                <c:pt idx="694">
                  <c:v>43342</c:v>
                </c:pt>
                <c:pt idx="695">
                  <c:v>43343</c:v>
                </c:pt>
                <c:pt idx="696">
                  <c:v>43346</c:v>
                </c:pt>
                <c:pt idx="697">
                  <c:v>43347</c:v>
                </c:pt>
                <c:pt idx="698">
                  <c:v>43348</c:v>
                </c:pt>
                <c:pt idx="699">
                  <c:v>43349</c:v>
                </c:pt>
                <c:pt idx="700">
                  <c:v>43350</c:v>
                </c:pt>
                <c:pt idx="701">
                  <c:v>43353</c:v>
                </c:pt>
                <c:pt idx="702">
                  <c:v>43354</c:v>
                </c:pt>
                <c:pt idx="703">
                  <c:v>43355</c:v>
                </c:pt>
                <c:pt idx="704">
                  <c:v>43356</c:v>
                </c:pt>
                <c:pt idx="705">
                  <c:v>43357</c:v>
                </c:pt>
                <c:pt idx="706">
                  <c:v>43360</c:v>
                </c:pt>
                <c:pt idx="707">
                  <c:v>43361</c:v>
                </c:pt>
                <c:pt idx="708">
                  <c:v>43362</c:v>
                </c:pt>
                <c:pt idx="709">
                  <c:v>43363</c:v>
                </c:pt>
                <c:pt idx="710">
                  <c:v>43364</c:v>
                </c:pt>
                <c:pt idx="711">
                  <c:v>43368</c:v>
                </c:pt>
                <c:pt idx="712">
                  <c:v>43369</c:v>
                </c:pt>
                <c:pt idx="713">
                  <c:v>43370</c:v>
                </c:pt>
                <c:pt idx="714">
                  <c:v>43371</c:v>
                </c:pt>
                <c:pt idx="715">
                  <c:v>43381</c:v>
                </c:pt>
                <c:pt idx="716">
                  <c:v>43382</c:v>
                </c:pt>
                <c:pt idx="717">
                  <c:v>43383</c:v>
                </c:pt>
                <c:pt idx="718">
                  <c:v>43384</c:v>
                </c:pt>
                <c:pt idx="719">
                  <c:v>43385</c:v>
                </c:pt>
                <c:pt idx="720">
                  <c:v>43388</c:v>
                </c:pt>
                <c:pt idx="721">
                  <c:v>43389</c:v>
                </c:pt>
                <c:pt idx="722">
                  <c:v>43390</c:v>
                </c:pt>
                <c:pt idx="723">
                  <c:v>43391</c:v>
                </c:pt>
                <c:pt idx="724">
                  <c:v>43392</c:v>
                </c:pt>
                <c:pt idx="725">
                  <c:v>43395</c:v>
                </c:pt>
                <c:pt idx="726">
                  <c:v>43396</c:v>
                </c:pt>
                <c:pt idx="727">
                  <c:v>43397</c:v>
                </c:pt>
                <c:pt idx="728">
                  <c:v>43398</c:v>
                </c:pt>
                <c:pt idx="729">
                  <c:v>43399</c:v>
                </c:pt>
                <c:pt idx="730">
                  <c:v>43402</c:v>
                </c:pt>
                <c:pt idx="731">
                  <c:v>43403</c:v>
                </c:pt>
                <c:pt idx="732">
                  <c:v>43404</c:v>
                </c:pt>
                <c:pt idx="733">
                  <c:v>43405</c:v>
                </c:pt>
                <c:pt idx="734">
                  <c:v>43406</c:v>
                </c:pt>
                <c:pt idx="735">
                  <c:v>43409</c:v>
                </c:pt>
                <c:pt idx="736">
                  <c:v>43410</c:v>
                </c:pt>
                <c:pt idx="737">
                  <c:v>43411</c:v>
                </c:pt>
                <c:pt idx="738">
                  <c:v>43412</c:v>
                </c:pt>
                <c:pt idx="739">
                  <c:v>43413</c:v>
                </c:pt>
                <c:pt idx="740">
                  <c:v>43416</c:v>
                </c:pt>
                <c:pt idx="741">
                  <c:v>43417</c:v>
                </c:pt>
                <c:pt idx="742">
                  <c:v>43418</c:v>
                </c:pt>
                <c:pt idx="743">
                  <c:v>43419</c:v>
                </c:pt>
                <c:pt idx="744">
                  <c:v>43420</c:v>
                </c:pt>
                <c:pt idx="745">
                  <c:v>43423</c:v>
                </c:pt>
                <c:pt idx="746">
                  <c:v>43424</c:v>
                </c:pt>
                <c:pt idx="747">
                  <c:v>43425</c:v>
                </c:pt>
                <c:pt idx="748">
                  <c:v>43426</c:v>
                </c:pt>
                <c:pt idx="749">
                  <c:v>43427</c:v>
                </c:pt>
                <c:pt idx="750">
                  <c:v>43430</c:v>
                </c:pt>
                <c:pt idx="751">
                  <c:v>43431</c:v>
                </c:pt>
                <c:pt idx="752">
                  <c:v>43432</c:v>
                </c:pt>
                <c:pt idx="753">
                  <c:v>43433</c:v>
                </c:pt>
                <c:pt idx="754">
                  <c:v>43434</c:v>
                </c:pt>
                <c:pt idx="755">
                  <c:v>43437</c:v>
                </c:pt>
                <c:pt idx="756">
                  <c:v>43438</c:v>
                </c:pt>
                <c:pt idx="757">
                  <c:v>43439</c:v>
                </c:pt>
                <c:pt idx="758">
                  <c:v>43440</c:v>
                </c:pt>
                <c:pt idx="759">
                  <c:v>43441</c:v>
                </c:pt>
                <c:pt idx="760">
                  <c:v>43444</c:v>
                </c:pt>
                <c:pt idx="761">
                  <c:v>43445</c:v>
                </c:pt>
                <c:pt idx="762">
                  <c:v>43446</c:v>
                </c:pt>
                <c:pt idx="763">
                  <c:v>43447</c:v>
                </c:pt>
                <c:pt idx="764">
                  <c:v>43448</c:v>
                </c:pt>
                <c:pt idx="765">
                  <c:v>43451</c:v>
                </c:pt>
                <c:pt idx="766">
                  <c:v>43452</c:v>
                </c:pt>
                <c:pt idx="767">
                  <c:v>43453</c:v>
                </c:pt>
                <c:pt idx="768">
                  <c:v>43454</c:v>
                </c:pt>
                <c:pt idx="769">
                  <c:v>43455</c:v>
                </c:pt>
                <c:pt idx="770">
                  <c:v>43458</c:v>
                </c:pt>
                <c:pt idx="771">
                  <c:v>43459</c:v>
                </c:pt>
                <c:pt idx="772">
                  <c:v>43460</c:v>
                </c:pt>
                <c:pt idx="773">
                  <c:v>43461</c:v>
                </c:pt>
                <c:pt idx="774">
                  <c:v>43462</c:v>
                </c:pt>
                <c:pt idx="775">
                  <c:v>43467</c:v>
                </c:pt>
                <c:pt idx="776">
                  <c:v>43468</c:v>
                </c:pt>
                <c:pt idx="777">
                  <c:v>43469</c:v>
                </c:pt>
                <c:pt idx="778">
                  <c:v>43472</c:v>
                </c:pt>
                <c:pt idx="779">
                  <c:v>43473</c:v>
                </c:pt>
                <c:pt idx="780">
                  <c:v>43474</c:v>
                </c:pt>
                <c:pt idx="781">
                  <c:v>43475</c:v>
                </c:pt>
                <c:pt idx="782">
                  <c:v>43476</c:v>
                </c:pt>
                <c:pt idx="783">
                  <c:v>43479</c:v>
                </c:pt>
                <c:pt idx="784">
                  <c:v>43480</c:v>
                </c:pt>
                <c:pt idx="785">
                  <c:v>43481</c:v>
                </c:pt>
                <c:pt idx="786">
                  <c:v>43482</c:v>
                </c:pt>
                <c:pt idx="787">
                  <c:v>43483</c:v>
                </c:pt>
                <c:pt idx="788">
                  <c:v>43486</c:v>
                </c:pt>
                <c:pt idx="789">
                  <c:v>43487</c:v>
                </c:pt>
                <c:pt idx="790">
                  <c:v>43488</c:v>
                </c:pt>
                <c:pt idx="791">
                  <c:v>43489</c:v>
                </c:pt>
                <c:pt idx="792">
                  <c:v>43490</c:v>
                </c:pt>
                <c:pt idx="793">
                  <c:v>43493</c:v>
                </c:pt>
                <c:pt idx="794">
                  <c:v>43494</c:v>
                </c:pt>
                <c:pt idx="795">
                  <c:v>43495</c:v>
                </c:pt>
                <c:pt idx="796">
                  <c:v>43496</c:v>
                </c:pt>
                <c:pt idx="797">
                  <c:v>43497</c:v>
                </c:pt>
                <c:pt idx="798">
                  <c:v>43507</c:v>
                </c:pt>
                <c:pt idx="799">
                  <c:v>43508</c:v>
                </c:pt>
                <c:pt idx="800">
                  <c:v>43509</c:v>
                </c:pt>
                <c:pt idx="801">
                  <c:v>43510</c:v>
                </c:pt>
                <c:pt idx="802">
                  <c:v>43511</c:v>
                </c:pt>
                <c:pt idx="803">
                  <c:v>43514</c:v>
                </c:pt>
                <c:pt idx="804">
                  <c:v>43515</c:v>
                </c:pt>
                <c:pt idx="805">
                  <c:v>43516</c:v>
                </c:pt>
                <c:pt idx="806">
                  <c:v>43517</c:v>
                </c:pt>
                <c:pt idx="807">
                  <c:v>43518</c:v>
                </c:pt>
                <c:pt idx="808">
                  <c:v>43521</c:v>
                </c:pt>
                <c:pt idx="809">
                  <c:v>43522</c:v>
                </c:pt>
                <c:pt idx="810">
                  <c:v>43523</c:v>
                </c:pt>
                <c:pt idx="811">
                  <c:v>43524</c:v>
                </c:pt>
                <c:pt idx="812">
                  <c:v>43525</c:v>
                </c:pt>
                <c:pt idx="813">
                  <c:v>43528</c:v>
                </c:pt>
                <c:pt idx="814">
                  <c:v>43529</c:v>
                </c:pt>
                <c:pt idx="815">
                  <c:v>43530</c:v>
                </c:pt>
                <c:pt idx="816">
                  <c:v>43531</c:v>
                </c:pt>
                <c:pt idx="817">
                  <c:v>43532</c:v>
                </c:pt>
                <c:pt idx="818">
                  <c:v>43535</c:v>
                </c:pt>
                <c:pt idx="819">
                  <c:v>43536</c:v>
                </c:pt>
                <c:pt idx="820">
                  <c:v>43537</c:v>
                </c:pt>
                <c:pt idx="821">
                  <c:v>43538</c:v>
                </c:pt>
                <c:pt idx="822">
                  <c:v>43539</c:v>
                </c:pt>
                <c:pt idx="823">
                  <c:v>43542</c:v>
                </c:pt>
                <c:pt idx="824">
                  <c:v>43543</c:v>
                </c:pt>
                <c:pt idx="825">
                  <c:v>43544</c:v>
                </c:pt>
                <c:pt idx="826">
                  <c:v>43545</c:v>
                </c:pt>
                <c:pt idx="827">
                  <c:v>43546</c:v>
                </c:pt>
                <c:pt idx="828">
                  <c:v>43549</c:v>
                </c:pt>
                <c:pt idx="829">
                  <c:v>43550</c:v>
                </c:pt>
                <c:pt idx="830">
                  <c:v>43551</c:v>
                </c:pt>
                <c:pt idx="831">
                  <c:v>43552</c:v>
                </c:pt>
                <c:pt idx="832">
                  <c:v>43553</c:v>
                </c:pt>
                <c:pt idx="833">
                  <c:v>43556</c:v>
                </c:pt>
                <c:pt idx="834">
                  <c:v>43557</c:v>
                </c:pt>
                <c:pt idx="835">
                  <c:v>43558</c:v>
                </c:pt>
                <c:pt idx="836">
                  <c:v>43559</c:v>
                </c:pt>
                <c:pt idx="837">
                  <c:v>43563</c:v>
                </c:pt>
                <c:pt idx="838">
                  <c:v>43564</c:v>
                </c:pt>
                <c:pt idx="839">
                  <c:v>43565</c:v>
                </c:pt>
                <c:pt idx="840">
                  <c:v>43566</c:v>
                </c:pt>
                <c:pt idx="841">
                  <c:v>43567</c:v>
                </c:pt>
                <c:pt idx="842">
                  <c:v>43570</c:v>
                </c:pt>
                <c:pt idx="843">
                  <c:v>43571</c:v>
                </c:pt>
                <c:pt idx="844">
                  <c:v>43572</c:v>
                </c:pt>
                <c:pt idx="845">
                  <c:v>43573</c:v>
                </c:pt>
                <c:pt idx="846">
                  <c:v>43574</c:v>
                </c:pt>
                <c:pt idx="847">
                  <c:v>43577</c:v>
                </c:pt>
                <c:pt idx="848">
                  <c:v>43578</c:v>
                </c:pt>
                <c:pt idx="849">
                  <c:v>43579</c:v>
                </c:pt>
                <c:pt idx="850">
                  <c:v>43580</c:v>
                </c:pt>
                <c:pt idx="851">
                  <c:v>43581</c:v>
                </c:pt>
                <c:pt idx="852">
                  <c:v>43584</c:v>
                </c:pt>
                <c:pt idx="853">
                  <c:v>43585</c:v>
                </c:pt>
                <c:pt idx="854">
                  <c:v>43591</c:v>
                </c:pt>
                <c:pt idx="855">
                  <c:v>43592</c:v>
                </c:pt>
                <c:pt idx="856">
                  <c:v>43593</c:v>
                </c:pt>
                <c:pt idx="857">
                  <c:v>43594</c:v>
                </c:pt>
                <c:pt idx="858">
                  <c:v>43595</c:v>
                </c:pt>
                <c:pt idx="859">
                  <c:v>43598</c:v>
                </c:pt>
                <c:pt idx="860">
                  <c:v>43599</c:v>
                </c:pt>
                <c:pt idx="861">
                  <c:v>43600</c:v>
                </c:pt>
                <c:pt idx="862">
                  <c:v>43601</c:v>
                </c:pt>
                <c:pt idx="863">
                  <c:v>43602</c:v>
                </c:pt>
                <c:pt idx="864">
                  <c:v>43605</c:v>
                </c:pt>
                <c:pt idx="865">
                  <c:v>43606</c:v>
                </c:pt>
                <c:pt idx="866">
                  <c:v>43607</c:v>
                </c:pt>
                <c:pt idx="867">
                  <c:v>43608</c:v>
                </c:pt>
                <c:pt idx="868">
                  <c:v>43609</c:v>
                </c:pt>
                <c:pt idx="869">
                  <c:v>43612</c:v>
                </c:pt>
                <c:pt idx="870">
                  <c:v>43613</c:v>
                </c:pt>
                <c:pt idx="871">
                  <c:v>43614</c:v>
                </c:pt>
                <c:pt idx="872">
                  <c:v>43615</c:v>
                </c:pt>
                <c:pt idx="873">
                  <c:v>43616</c:v>
                </c:pt>
                <c:pt idx="874">
                  <c:v>43619</c:v>
                </c:pt>
                <c:pt idx="875">
                  <c:v>43620</c:v>
                </c:pt>
                <c:pt idx="876">
                  <c:v>43621</c:v>
                </c:pt>
                <c:pt idx="877">
                  <c:v>43622</c:v>
                </c:pt>
                <c:pt idx="878">
                  <c:v>43626</c:v>
                </c:pt>
                <c:pt idx="879">
                  <c:v>43627</c:v>
                </c:pt>
                <c:pt idx="880">
                  <c:v>43628</c:v>
                </c:pt>
                <c:pt idx="881">
                  <c:v>43629</c:v>
                </c:pt>
                <c:pt idx="882">
                  <c:v>43630</c:v>
                </c:pt>
                <c:pt idx="883">
                  <c:v>43633</c:v>
                </c:pt>
                <c:pt idx="884">
                  <c:v>43634</c:v>
                </c:pt>
                <c:pt idx="885">
                  <c:v>43635</c:v>
                </c:pt>
                <c:pt idx="886">
                  <c:v>43636</c:v>
                </c:pt>
                <c:pt idx="887">
                  <c:v>43637</c:v>
                </c:pt>
                <c:pt idx="888">
                  <c:v>43640</c:v>
                </c:pt>
                <c:pt idx="889">
                  <c:v>43641</c:v>
                </c:pt>
                <c:pt idx="890">
                  <c:v>43642</c:v>
                </c:pt>
                <c:pt idx="891">
                  <c:v>43643</c:v>
                </c:pt>
                <c:pt idx="892">
                  <c:v>43644</c:v>
                </c:pt>
                <c:pt idx="893">
                  <c:v>43647</c:v>
                </c:pt>
                <c:pt idx="894">
                  <c:v>43648</c:v>
                </c:pt>
                <c:pt idx="895">
                  <c:v>43649</c:v>
                </c:pt>
                <c:pt idx="896">
                  <c:v>43650</c:v>
                </c:pt>
                <c:pt idx="897">
                  <c:v>43651</c:v>
                </c:pt>
                <c:pt idx="898">
                  <c:v>43654</c:v>
                </c:pt>
                <c:pt idx="899">
                  <c:v>43655</c:v>
                </c:pt>
                <c:pt idx="900">
                  <c:v>43656</c:v>
                </c:pt>
                <c:pt idx="901">
                  <c:v>43657</c:v>
                </c:pt>
                <c:pt idx="902">
                  <c:v>43658</c:v>
                </c:pt>
                <c:pt idx="903">
                  <c:v>43661</c:v>
                </c:pt>
                <c:pt idx="904">
                  <c:v>43662</c:v>
                </c:pt>
                <c:pt idx="905">
                  <c:v>43663</c:v>
                </c:pt>
                <c:pt idx="906">
                  <c:v>43664</c:v>
                </c:pt>
                <c:pt idx="907">
                  <c:v>43665</c:v>
                </c:pt>
                <c:pt idx="908">
                  <c:v>43668</c:v>
                </c:pt>
                <c:pt idx="909">
                  <c:v>43669</c:v>
                </c:pt>
                <c:pt idx="910">
                  <c:v>43670</c:v>
                </c:pt>
                <c:pt idx="911">
                  <c:v>43671</c:v>
                </c:pt>
                <c:pt idx="912">
                  <c:v>43672</c:v>
                </c:pt>
                <c:pt idx="913">
                  <c:v>43675</c:v>
                </c:pt>
                <c:pt idx="914">
                  <c:v>43676</c:v>
                </c:pt>
                <c:pt idx="915">
                  <c:v>43677</c:v>
                </c:pt>
                <c:pt idx="916">
                  <c:v>43678</c:v>
                </c:pt>
                <c:pt idx="917">
                  <c:v>43679</c:v>
                </c:pt>
                <c:pt idx="918">
                  <c:v>43682</c:v>
                </c:pt>
                <c:pt idx="919">
                  <c:v>43683</c:v>
                </c:pt>
                <c:pt idx="920">
                  <c:v>43684</c:v>
                </c:pt>
                <c:pt idx="921">
                  <c:v>43685</c:v>
                </c:pt>
                <c:pt idx="922">
                  <c:v>43686</c:v>
                </c:pt>
                <c:pt idx="923">
                  <c:v>43689</c:v>
                </c:pt>
                <c:pt idx="924">
                  <c:v>43690</c:v>
                </c:pt>
                <c:pt idx="925">
                  <c:v>43691</c:v>
                </c:pt>
                <c:pt idx="926">
                  <c:v>43692</c:v>
                </c:pt>
                <c:pt idx="927">
                  <c:v>43693</c:v>
                </c:pt>
                <c:pt idx="928">
                  <c:v>43696</c:v>
                </c:pt>
                <c:pt idx="929">
                  <c:v>43697</c:v>
                </c:pt>
                <c:pt idx="930">
                  <c:v>43698</c:v>
                </c:pt>
                <c:pt idx="931">
                  <c:v>43699</c:v>
                </c:pt>
                <c:pt idx="932">
                  <c:v>43700</c:v>
                </c:pt>
                <c:pt idx="933">
                  <c:v>43703</c:v>
                </c:pt>
                <c:pt idx="934">
                  <c:v>43704</c:v>
                </c:pt>
                <c:pt idx="935">
                  <c:v>43705</c:v>
                </c:pt>
                <c:pt idx="936">
                  <c:v>43706</c:v>
                </c:pt>
                <c:pt idx="937">
                  <c:v>43707</c:v>
                </c:pt>
                <c:pt idx="938">
                  <c:v>43710</c:v>
                </c:pt>
                <c:pt idx="939">
                  <c:v>43711</c:v>
                </c:pt>
                <c:pt idx="940">
                  <c:v>43712</c:v>
                </c:pt>
                <c:pt idx="941">
                  <c:v>43713</c:v>
                </c:pt>
                <c:pt idx="942">
                  <c:v>43714</c:v>
                </c:pt>
                <c:pt idx="943">
                  <c:v>43717</c:v>
                </c:pt>
                <c:pt idx="944">
                  <c:v>43718</c:v>
                </c:pt>
                <c:pt idx="945">
                  <c:v>43719</c:v>
                </c:pt>
                <c:pt idx="946">
                  <c:v>43720</c:v>
                </c:pt>
                <c:pt idx="947">
                  <c:v>43724</c:v>
                </c:pt>
                <c:pt idx="948">
                  <c:v>43725</c:v>
                </c:pt>
                <c:pt idx="949">
                  <c:v>43726</c:v>
                </c:pt>
                <c:pt idx="950">
                  <c:v>43727</c:v>
                </c:pt>
                <c:pt idx="951">
                  <c:v>43728</c:v>
                </c:pt>
                <c:pt idx="952">
                  <c:v>43731</c:v>
                </c:pt>
                <c:pt idx="953">
                  <c:v>43732</c:v>
                </c:pt>
                <c:pt idx="954">
                  <c:v>43733</c:v>
                </c:pt>
                <c:pt idx="955">
                  <c:v>43734</c:v>
                </c:pt>
                <c:pt idx="956">
                  <c:v>43735</c:v>
                </c:pt>
                <c:pt idx="957">
                  <c:v>43738</c:v>
                </c:pt>
                <c:pt idx="958">
                  <c:v>43746</c:v>
                </c:pt>
                <c:pt idx="959">
                  <c:v>43747</c:v>
                </c:pt>
                <c:pt idx="960">
                  <c:v>43748</c:v>
                </c:pt>
                <c:pt idx="961">
                  <c:v>43749</c:v>
                </c:pt>
                <c:pt idx="962">
                  <c:v>43752</c:v>
                </c:pt>
                <c:pt idx="963">
                  <c:v>43753</c:v>
                </c:pt>
                <c:pt idx="964">
                  <c:v>43754</c:v>
                </c:pt>
                <c:pt idx="965">
                  <c:v>43755</c:v>
                </c:pt>
                <c:pt idx="966">
                  <c:v>43756</c:v>
                </c:pt>
                <c:pt idx="967">
                  <c:v>43759</c:v>
                </c:pt>
                <c:pt idx="968">
                  <c:v>43760</c:v>
                </c:pt>
                <c:pt idx="969">
                  <c:v>43761</c:v>
                </c:pt>
                <c:pt idx="970">
                  <c:v>43762</c:v>
                </c:pt>
                <c:pt idx="971">
                  <c:v>43763</c:v>
                </c:pt>
                <c:pt idx="972">
                  <c:v>43766</c:v>
                </c:pt>
                <c:pt idx="973">
                  <c:v>43767</c:v>
                </c:pt>
                <c:pt idx="974">
                  <c:v>43768</c:v>
                </c:pt>
                <c:pt idx="975">
                  <c:v>43769</c:v>
                </c:pt>
                <c:pt idx="976">
                  <c:v>43770</c:v>
                </c:pt>
                <c:pt idx="977">
                  <c:v>43773</c:v>
                </c:pt>
                <c:pt idx="978">
                  <c:v>43774</c:v>
                </c:pt>
                <c:pt idx="979">
                  <c:v>43775</c:v>
                </c:pt>
                <c:pt idx="980">
                  <c:v>43776</c:v>
                </c:pt>
                <c:pt idx="981">
                  <c:v>43777</c:v>
                </c:pt>
                <c:pt idx="982">
                  <c:v>43780</c:v>
                </c:pt>
                <c:pt idx="983">
                  <c:v>43781</c:v>
                </c:pt>
                <c:pt idx="984">
                  <c:v>43782</c:v>
                </c:pt>
                <c:pt idx="985">
                  <c:v>43783</c:v>
                </c:pt>
                <c:pt idx="986">
                  <c:v>43784</c:v>
                </c:pt>
                <c:pt idx="987">
                  <c:v>43787</c:v>
                </c:pt>
                <c:pt idx="988">
                  <c:v>43788</c:v>
                </c:pt>
                <c:pt idx="989">
                  <c:v>43789</c:v>
                </c:pt>
                <c:pt idx="990">
                  <c:v>43790</c:v>
                </c:pt>
                <c:pt idx="991">
                  <c:v>43791</c:v>
                </c:pt>
                <c:pt idx="992">
                  <c:v>43794</c:v>
                </c:pt>
                <c:pt idx="993">
                  <c:v>43795</c:v>
                </c:pt>
                <c:pt idx="994">
                  <c:v>43796</c:v>
                </c:pt>
                <c:pt idx="995">
                  <c:v>43797</c:v>
                </c:pt>
                <c:pt idx="996">
                  <c:v>43798</c:v>
                </c:pt>
                <c:pt idx="997">
                  <c:v>43801</c:v>
                </c:pt>
                <c:pt idx="998">
                  <c:v>43802</c:v>
                </c:pt>
                <c:pt idx="999">
                  <c:v>43803</c:v>
                </c:pt>
                <c:pt idx="1000">
                  <c:v>43804</c:v>
                </c:pt>
                <c:pt idx="1001">
                  <c:v>43805</c:v>
                </c:pt>
                <c:pt idx="1002">
                  <c:v>43808</c:v>
                </c:pt>
                <c:pt idx="1003">
                  <c:v>43809</c:v>
                </c:pt>
                <c:pt idx="1004">
                  <c:v>43810</c:v>
                </c:pt>
                <c:pt idx="1005">
                  <c:v>43811</c:v>
                </c:pt>
                <c:pt idx="1006">
                  <c:v>43812</c:v>
                </c:pt>
                <c:pt idx="1007">
                  <c:v>43815</c:v>
                </c:pt>
                <c:pt idx="1008">
                  <c:v>43816</c:v>
                </c:pt>
                <c:pt idx="1009">
                  <c:v>43817</c:v>
                </c:pt>
                <c:pt idx="1010">
                  <c:v>43818</c:v>
                </c:pt>
                <c:pt idx="1011">
                  <c:v>43819</c:v>
                </c:pt>
                <c:pt idx="1012">
                  <c:v>43822</c:v>
                </c:pt>
                <c:pt idx="1013">
                  <c:v>43823</c:v>
                </c:pt>
                <c:pt idx="1014">
                  <c:v>43824</c:v>
                </c:pt>
                <c:pt idx="1015">
                  <c:v>43825</c:v>
                </c:pt>
                <c:pt idx="1016">
                  <c:v>43826</c:v>
                </c:pt>
                <c:pt idx="1017">
                  <c:v>43829</c:v>
                </c:pt>
                <c:pt idx="1018">
                  <c:v>43830</c:v>
                </c:pt>
                <c:pt idx="1019">
                  <c:v>43832</c:v>
                </c:pt>
                <c:pt idx="1020">
                  <c:v>43833</c:v>
                </c:pt>
                <c:pt idx="1021">
                  <c:v>43836</c:v>
                </c:pt>
                <c:pt idx="1022">
                  <c:v>43837</c:v>
                </c:pt>
                <c:pt idx="1023">
                  <c:v>43838</c:v>
                </c:pt>
                <c:pt idx="1024">
                  <c:v>43839</c:v>
                </c:pt>
                <c:pt idx="1025">
                  <c:v>43840</c:v>
                </c:pt>
                <c:pt idx="1026">
                  <c:v>43843</c:v>
                </c:pt>
                <c:pt idx="1027">
                  <c:v>43844</c:v>
                </c:pt>
                <c:pt idx="1028">
                  <c:v>43845</c:v>
                </c:pt>
                <c:pt idx="1029">
                  <c:v>43846</c:v>
                </c:pt>
                <c:pt idx="1030">
                  <c:v>43847</c:v>
                </c:pt>
                <c:pt idx="1031">
                  <c:v>43850</c:v>
                </c:pt>
                <c:pt idx="1032">
                  <c:v>43851</c:v>
                </c:pt>
                <c:pt idx="1033">
                  <c:v>43852</c:v>
                </c:pt>
                <c:pt idx="1034">
                  <c:v>43853</c:v>
                </c:pt>
                <c:pt idx="1035">
                  <c:v>43864</c:v>
                </c:pt>
                <c:pt idx="1036">
                  <c:v>43865</c:v>
                </c:pt>
                <c:pt idx="1037">
                  <c:v>43866</c:v>
                </c:pt>
                <c:pt idx="1038">
                  <c:v>43867</c:v>
                </c:pt>
                <c:pt idx="1039">
                  <c:v>43868</c:v>
                </c:pt>
                <c:pt idx="1040">
                  <c:v>43871</c:v>
                </c:pt>
                <c:pt idx="1041">
                  <c:v>43872</c:v>
                </c:pt>
                <c:pt idx="1042">
                  <c:v>43873</c:v>
                </c:pt>
                <c:pt idx="1043">
                  <c:v>43874</c:v>
                </c:pt>
                <c:pt idx="1044">
                  <c:v>43875</c:v>
                </c:pt>
                <c:pt idx="1045">
                  <c:v>43878</c:v>
                </c:pt>
                <c:pt idx="1046">
                  <c:v>43879</c:v>
                </c:pt>
                <c:pt idx="1047">
                  <c:v>43880</c:v>
                </c:pt>
                <c:pt idx="1048">
                  <c:v>43881</c:v>
                </c:pt>
                <c:pt idx="1049">
                  <c:v>43882</c:v>
                </c:pt>
                <c:pt idx="1050">
                  <c:v>43885</c:v>
                </c:pt>
                <c:pt idx="1051">
                  <c:v>43886</c:v>
                </c:pt>
                <c:pt idx="1052">
                  <c:v>43887</c:v>
                </c:pt>
                <c:pt idx="1053">
                  <c:v>43888</c:v>
                </c:pt>
                <c:pt idx="1054">
                  <c:v>43889</c:v>
                </c:pt>
                <c:pt idx="1055">
                  <c:v>43892</c:v>
                </c:pt>
                <c:pt idx="1056">
                  <c:v>43893</c:v>
                </c:pt>
                <c:pt idx="1057">
                  <c:v>43894</c:v>
                </c:pt>
                <c:pt idx="1058">
                  <c:v>43895</c:v>
                </c:pt>
                <c:pt idx="1059">
                  <c:v>43896</c:v>
                </c:pt>
                <c:pt idx="1060">
                  <c:v>43899</c:v>
                </c:pt>
                <c:pt idx="1061">
                  <c:v>43900</c:v>
                </c:pt>
                <c:pt idx="1062">
                  <c:v>43901</c:v>
                </c:pt>
                <c:pt idx="1063">
                  <c:v>43902</c:v>
                </c:pt>
                <c:pt idx="1064">
                  <c:v>43903</c:v>
                </c:pt>
                <c:pt idx="1065">
                  <c:v>43906</c:v>
                </c:pt>
                <c:pt idx="1066">
                  <c:v>43907</c:v>
                </c:pt>
                <c:pt idx="1067">
                  <c:v>43908</c:v>
                </c:pt>
                <c:pt idx="1068">
                  <c:v>43909</c:v>
                </c:pt>
                <c:pt idx="1069">
                  <c:v>43910</c:v>
                </c:pt>
                <c:pt idx="1070">
                  <c:v>43913</c:v>
                </c:pt>
                <c:pt idx="1071">
                  <c:v>43914</c:v>
                </c:pt>
                <c:pt idx="1072">
                  <c:v>43915</c:v>
                </c:pt>
                <c:pt idx="1073">
                  <c:v>43916</c:v>
                </c:pt>
                <c:pt idx="1074">
                  <c:v>43917</c:v>
                </c:pt>
                <c:pt idx="1075">
                  <c:v>43920</c:v>
                </c:pt>
                <c:pt idx="1076">
                  <c:v>43921</c:v>
                </c:pt>
                <c:pt idx="1077">
                  <c:v>43922</c:v>
                </c:pt>
                <c:pt idx="1078">
                  <c:v>43923</c:v>
                </c:pt>
                <c:pt idx="1079">
                  <c:v>43924</c:v>
                </c:pt>
                <c:pt idx="1080">
                  <c:v>43928</c:v>
                </c:pt>
                <c:pt idx="1081">
                  <c:v>43929</c:v>
                </c:pt>
                <c:pt idx="1082">
                  <c:v>43930</c:v>
                </c:pt>
                <c:pt idx="1083">
                  <c:v>43931</c:v>
                </c:pt>
                <c:pt idx="1084">
                  <c:v>43934</c:v>
                </c:pt>
                <c:pt idx="1085">
                  <c:v>43935</c:v>
                </c:pt>
                <c:pt idx="1086">
                  <c:v>43936</c:v>
                </c:pt>
                <c:pt idx="1087">
                  <c:v>43937</c:v>
                </c:pt>
                <c:pt idx="1088">
                  <c:v>43938</c:v>
                </c:pt>
                <c:pt idx="1089">
                  <c:v>43941</c:v>
                </c:pt>
                <c:pt idx="1090">
                  <c:v>43942</c:v>
                </c:pt>
                <c:pt idx="1091">
                  <c:v>43943</c:v>
                </c:pt>
                <c:pt idx="1092">
                  <c:v>43944</c:v>
                </c:pt>
                <c:pt idx="1093">
                  <c:v>43945</c:v>
                </c:pt>
                <c:pt idx="1094">
                  <c:v>43948</c:v>
                </c:pt>
                <c:pt idx="1095">
                  <c:v>43949</c:v>
                </c:pt>
                <c:pt idx="1096">
                  <c:v>43950</c:v>
                </c:pt>
                <c:pt idx="1097">
                  <c:v>43951</c:v>
                </c:pt>
                <c:pt idx="1098">
                  <c:v>43957</c:v>
                </c:pt>
                <c:pt idx="1099">
                  <c:v>43958</c:v>
                </c:pt>
                <c:pt idx="1100">
                  <c:v>43959</c:v>
                </c:pt>
                <c:pt idx="1101">
                  <c:v>43962</c:v>
                </c:pt>
                <c:pt idx="1102">
                  <c:v>43963</c:v>
                </c:pt>
                <c:pt idx="1103">
                  <c:v>43964</c:v>
                </c:pt>
                <c:pt idx="1104">
                  <c:v>43965</c:v>
                </c:pt>
                <c:pt idx="1105">
                  <c:v>43966</c:v>
                </c:pt>
                <c:pt idx="1106">
                  <c:v>43969</c:v>
                </c:pt>
                <c:pt idx="1107">
                  <c:v>43970</c:v>
                </c:pt>
                <c:pt idx="1108">
                  <c:v>43971</c:v>
                </c:pt>
                <c:pt idx="1109">
                  <c:v>43972</c:v>
                </c:pt>
                <c:pt idx="1110">
                  <c:v>43973</c:v>
                </c:pt>
                <c:pt idx="1111">
                  <c:v>43976</c:v>
                </c:pt>
                <c:pt idx="1112">
                  <c:v>43977</c:v>
                </c:pt>
                <c:pt idx="1113">
                  <c:v>43978</c:v>
                </c:pt>
                <c:pt idx="1114">
                  <c:v>43979</c:v>
                </c:pt>
                <c:pt idx="1115">
                  <c:v>43980</c:v>
                </c:pt>
                <c:pt idx="1116">
                  <c:v>43983</c:v>
                </c:pt>
                <c:pt idx="1117">
                  <c:v>43984</c:v>
                </c:pt>
                <c:pt idx="1118">
                  <c:v>43985</c:v>
                </c:pt>
                <c:pt idx="1119">
                  <c:v>43986</c:v>
                </c:pt>
                <c:pt idx="1120">
                  <c:v>43987</c:v>
                </c:pt>
                <c:pt idx="1121">
                  <c:v>43990</c:v>
                </c:pt>
                <c:pt idx="1122">
                  <c:v>43991</c:v>
                </c:pt>
                <c:pt idx="1123">
                  <c:v>43992</c:v>
                </c:pt>
                <c:pt idx="1124">
                  <c:v>43993</c:v>
                </c:pt>
                <c:pt idx="1125">
                  <c:v>43994</c:v>
                </c:pt>
                <c:pt idx="1126">
                  <c:v>43997</c:v>
                </c:pt>
                <c:pt idx="1127">
                  <c:v>43998</c:v>
                </c:pt>
                <c:pt idx="1128">
                  <c:v>43999</c:v>
                </c:pt>
                <c:pt idx="1129">
                  <c:v>44000</c:v>
                </c:pt>
                <c:pt idx="1130">
                  <c:v>44001</c:v>
                </c:pt>
                <c:pt idx="1131">
                  <c:v>44004</c:v>
                </c:pt>
                <c:pt idx="1132">
                  <c:v>44005</c:v>
                </c:pt>
                <c:pt idx="1133">
                  <c:v>44006</c:v>
                </c:pt>
                <c:pt idx="1134">
                  <c:v>44011</c:v>
                </c:pt>
                <c:pt idx="1135">
                  <c:v>44012</c:v>
                </c:pt>
                <c:pt idx="1136">
                  <c:v>44013</c:v>
                </c:pt>
                <c:pt idx="1137">
                  <c:v>44014</c:v>
                </c:pt>
                <c:pt idx="1138">
                  <c:v>44015</c:v>
                </c:pt>
                <c:pt idx="1139">
                  <c:v>44018</c:v>
                </c:pt>
                <c:pt idx="1140">
                  <c:v>44019</c:v>
                </c:pt>
                <c:pt idx="1141">
                  <c:v>44020</c:v>
                </c:pt>
                <c:pt idx="1142">
                  <c:v>44021</c:v>
                </c:pt>
                <c:pt idx="1143">
                  <c:v>44022</c:v>
                </c:pt>
                <c:pt idx="1144">
                  <c:v>44025</c:v>
                </c:pt>
                <c:pt idx="1145">
                  <c:v>44026</c:v>
                </c:pt>
                <c:pt idx="1146">
                  <c:v>44027</c:v>
                </c:pt>
                <c:pt idx="1147">
                  <c:v>44028</c:v>
                </c:pt>
                <c:pt idx="1148">
                  <c:v>44029</c:v>
                </c:pt>
                <c:pt idx="1149">
                  <c:v>44032</c:v>
                </c:pt>
                <c:pt idx="1150">
                  <c:v>44033</c:v>
                </c:pt>
                <c:pt idx="1151">
                  <c:v>44034</c:v>
                </c:pt>
                <c:pt idx="1152">
                  <c:v>44035</c:v>
                </c:pt>
                <c:pt idx="1153">
                  <c:v>44036</c:v>
                </c:pt>
                <c:pt idx="1154">
                  <c:v>44039</c:v>
                </c:pt>
                <c:pt idx="1155">
                  <c:v>44040</c:v>
                </c:pt>
                <c:pt idx="1156">
                  <c:v>44041</c:v>
                </c:pt>
                <c:pt idx="1157">
                  <c:v>44042</c:v>
                </c:pt>
                <c:pt idx="1158">
                  <c:v>44043</c:v>
                </c:pt>
                <c:pt idx="1159">
                  <c:v>44046</c:v>
                </c:pt>
                <c:pt idx="1160">
                  <c:v>44047</c:v>
                </c:pt>
                <c:pt idx="1161">
                  <c:v>44048</c:v>
                </c:pt>
                <c:pt idx="1162">
                  <c:v>44049</c:v>
                </c:pt>
                <c:pt idx="1163">
                  <c:v>44050</c:v>
                </c:pt>
                <c:pt idx="1164">
                  <c:v>44053</c:v>
                </c:pt>
                <c:pt idx="1165">
                  <c:v>44054</c:v>
                </c:pt>
                <c:pt idx="1166">
                  <c:v>44055</c:v>
                </c:pt>
                <c:pt idx="1167">
                  <c:v>44056</c:v>
                </c:pt>
                <c:pt idx="1168">
                  <c:v>44057</c:v>
                </c:pt>
                <c:pt idx="1169">
                  <c:v>44060</c:v>
                </c:pt>
                <c:pt idx="1170">
                  <c:v>44061</c:v>
                </c:pt>
                <c:pt idx="1171">
                  <c:v>44062</c:v>
                </c:pt>
                <c:pt idx="1172">
                  <c:v>44063</c:v>
                </c:pt>
                <c:pt idx="1173">
                  <c:v>44064</c:v>
                </c:pt>
                <c:pt idx="1174">
                  <c:v>44067</c:v>
                </c:pt>
                <c:pt idx="1175">
                  <c:v>44068</c:v>
                </c:pt>
                <c:pt idx="1176">
                  <c:v>44069</c:v>
                </c:pt>
                <c:pt idx="1177">
                  <c:v>44070</c:v>
                </c:pt>
                <c:pt idx="1178">
                  <c:v>44071</c:v>
                </c:pt>
                <c:pt idx="1179">
                  <c:v>44074</c:v>
                </c:pt>
                <c:pt idx="1180">
                  <c:v>44075</c:v>
                </c:pt>
                <c:pt idx="1181">
                  <c:v>44076</c:v>
                </c:pt>
                <c:pt idx="1182">
                  <c:v>44077</c:v>
                </c:pt>
                <c:pt idx="1183">
                  <c:v>44078</c:v>
                </c:pt>
                <c:pt idx="1184">
                  <c:v>44081</c:v>
                </c:pt>
                <c:pt idx="1185">
                  <c:v>44082</c:v>
                </c:pt>
                <c:pt idx="1186">
                  <c:v>44083</c:v>
                </c:pt>
                <c:pt idx="1187">
                  <c:v>44084</c:v>
                </c:pt>
                <c:pt idx="1188">
                  <c:v>44085</c:v>
                </c:pt>
                <c:pt idx="1189">
                  <c:v>44088</c:v>
                </c:pt>
                <c:pt idx="1190">
                  <c:v>44089</c:v>
                </c:pt>
                <c:pt idx="1191">
                  <c:v>44090</c:v>
                </c:pt>
              </c:numCache>
            </c:numRef>
          </c:cat>
          <c:val>
            <c:numRef>
              <c:f>data2!$AM$2:$AM$1193</c:f>
              <c:numCache>
                <c:formatCode>0.00E+00</c:formatCode>
                <c:ptCount val="1192"/>
                <c:pt idx="0">
                  <c:v>1000000</c:v>
                </c:pt>
                <c:pt idx="1">
                  <c:v>1000000</c:v>
                </c:pt>
                <c:pt idx="2">
                  <c:v>1000000</c:v>
                </c:pt>
                <c:pt idx="3">
                  <c:v>1000000</c:v>
                </c:pt>
                <c:pt idx="4">
                  <c:v>1000000</c:v>
                </c:pt>
                <c:pt idx="5">
                  <c:v>1000000</c:v>
                </c:pt>
                <c:pt idx="6">
                  <c:v>1000000</c:v>
                </c:pt>
                <c:pt idx="7">
                  <c:v>1000000</c:v>
                </c:pt>
                <c:pt idx="8">
                  <c:v>1000000</c:v>
                </c:pt>
                <c:pt idx="9">
                  <c:v>1000000</c:v>
                </c:pt>
                <c:pt idx="10">
                  <c:v>1000000</c:v>
                </c:pt>
                <c:pt idx="11">
                  <c:v>1000000</c:v>
                </c:pt>
                <c:pt idx="12">
                  <c:v>1000000</c:v>
                </c:pt>
                <c:pt idx="13">
                  <c:v>1000000</c:v>
                </c:pt>
                <c:pt idx="14">
                  <c:v>1000000</c:v>
                </c:pt>
                <c:pt idx="15">
                  <c:v>1000000</c:v>
                </c:pt>
                <c:pt idx="16">
                  <c:v>1000000</c:v>
                </c:pt>
                <c:pt idx="17">
                  <c:v>1000000</c:v>
                </c:pt>
                <c:pt idx="18">
                  <c:v>1000000</c:v>
                </c:pt>
                <c:pt idx="19">
                  <c:v>1000000</c:v>
                </c:pt>
                <c:pt idx="20">
                  <c:v>1000000</c:v>
                </c:pt>
                <c:pt idx="21" formatCode="General">
                  <c:v>961049.99999999499</c:v>
                </c:pt>
                <c:pt idx="22" formatCode="General">
                  <c:v>961049.99999999499</c:v>
                </c:pt>
                <c:pt idx="23" formatCode="General">
                  <c:v>961049.99999999499</c:v>
                </c:pt>
                <c:pt idx="24" formatCode="General">
                  <c:v>945049.99999999197</c:v>
                </c:pt>
                <c:pt idx="25" formatCode="General">
                  <c:v>945049.99999999197</c:v>
                </c:pt>
                <c:pt idx="26" formatCode="General">
                  <c:v>943099.99999999395</c:v>
                </c:pt>
                <c:pt idx="27" formatCode="General">
                  <c:v>935299.99999999499</c:v>
                </c:pt>
                <c:pt idx="28" formatCode="General">
                  <c:v>935299.99999999499</c:v>
                </c:pt>
                <c:pt idx="29" formatCode="General">
                  <c:v>952849.99999998999</c:v>
                </c:pt>
                <c:pt idx="30" formatCode="General">
                  <c:v>945049.99999999802</c:v>
                </c:pt>
                <c:pt idx="31" formatCode="General">
                  <c:v>962599.99999999302</c:v>
                </c:pt>
                <c:pt idx="32" formatCode="General">
                  <c:v>970399.99999999697</c:v>
                </c:pt>
                <c:pt idx="33" formatCode="General">
                  <c:v>958699.99999999604</c:v>
                </c:pt>
                <c:pt idx="34" formatCode="General">
                  <c:v>1087400</c:v>
                </c:pt>
                <c:pt idx="35" formatCode="General">
                  <c:v>1130300</c:v>
                </c:pt>
                <c:pt idx="36" formatCode="General">
                  <c:v>1075699.99999999</c:v>
                </c:pt>
                <c:pt idx="37" formatCode="General">
                  <c:v>1075699.99999999</c:v>
                </c:pt>
                <c:pt idx="38" formatCode="General">
                  <c:v>1075699.99999999</c:v>
                </c:pt>
                <c:pt idx="39" formatCode="General">
                  <c:v>1075699.99999999</c:v>
                </c:pt>
                <c:pt idx="40" formatCode="General">
                  <c:v>1075699.99999999</c:v>
                </c:pt>
                <c:pt idx="41" formatCode="General">
                  <c:v>1075699.99999999</c:v>
                </c:pt>
                <c:pt idx="42" formatCode="General">
                  <c:v>1075699.99999999</c:v>
                </c:pt>
                <c:pt idx="43" formatCode="General">
                  <c:v>1075699.99999999</c:v>
                </c:pt>
                <c:pt idx="44" formatCode="General">
                  <c:v>1075699.99999999</c:v>
                </c:pt>
                <c:pt idx="45" formatCode="General">
                  <c:v>1075699.99999999</c:v>
                </c:pt>
                <c:pt idx="46" formatCode="General">
                  <c:v>1009699.99999999</c:v>
                </c:pt>
                <c:pt idx="47" formatCode="General">
                  <c:v>1009699.99999999</c:v>
                </c:pt>
                <c:pt idx="48" formatCode="General">
                  <c:v>1009699.99999999</c:v>
                </c:pt>
                <c:pt idx="49" formatCode="General">
                  <c:v>1009699.99999999</c:v>
                </c:pt>
                <c:pt idx="50" formatCode="General">
                  <c:v>1009699.99999999</c:v>
                </c:pt>
                <c:pt idx="51" formatCode="General">
                  <c:v>978949.99999999197</c:v>
                </c:pt>
                <c:pt idx="52" formatCode="General">
                  <c:v>978949.99999999197</c:v>
                </c:pt>
                <c:pt idx="53" formatCode="General">
                  <c:v>978949.99999999197</c:v>
                </c:pt>
                <c:pt idx="54" formatCode="General">
                  <c:v>978949.99999999197</c:v>
                </c:pt>
                <c:pt idx="55" formatCode="General">
                  <c:v>978949.99999999197</c:v>
                </c:pt>
                <c:pt idx="56" formatCode="General">
                  <c:v>978949.99999999197</c:v>
                </c:pt>
                <c:pt idx="57" formatCode="General">
                  <c:v>978949.99999999197</c:v>
                </c:pt>
                <c:pt idx="58" formatCode="General">
                  <c:v>978949.99999999197</c:v>
                </c:pt>
                <c:pt idx="59" formatCode="General">
                  <c:v>978949.99999999197</c:v>
                </c:pt>
                <c:pt idx="60" formatCode="General">
                  <c:v>978949.99999999197</c:v>
                </c:pt>
                <c:pt idx="61" formatCode="General">
                  <c:v>978949.99999999197</c:v>
                </c:pt>
                <c:pt idx="62" formatCode="General">
                  <c:v>978949.99999999197</c:v>
                </c:pt>
                <c:pt idx="63" formatCode="General">
                  <c:v>978949.99999999197</c:v>
                </c:pt>
                <c:pt idx="64" formatCode="General">
                  <c:v>978949.99999999197</c:v>
                </c:pt>
                <c:pt idx="65" formatCode="General">
                  <c:v>978949.99999999197</c:v>
                </c:pt>
                <c:pt idx="66" formatCode="General">
                  <c:v>978949.99999999197</c:v>
                </c:pt>
                <c:pt idx="67" formatCode="General">
                  <c:v>978949.99999999197</c:v>
                </c:pt>
                <c:pt idx="68" formatCode="General">
                  <c:v>978949.99999999197</c:v>
                </c:pt>
                <c:pt idx="69" formatCode="General">
                  <c:v>978949.99999999197</c:v>
                </c:pt>
                <c:pt idx="70" formatCode="General">
                  <c:v>978949.99999999197</c:v>
                </c:pt>
                <c:pt idx="71" formatCode="General">
                  <c:v>978949.99999999197</c:v>
                </c:pt>
                <c:pt idx="72" formatCode="General">
                  <c:v>978949.99999999197</c:v>
                </c:pt>
                <c:pt idx="73" formatCode="General">
                  <c:v>978949.99999999197</c:v>
                </c:pt>
                <c:pt idx="74" formatCode="General">
                  <c:v>978949.99999999197</c:v>
                </c:pt>
                <c:pt idx="75" formatCode="General">
                  <c:v>978949.99999999197</c:v>
                </c:pt>
                <c:pt idx="76" formatCode="General">
                  <c:v>978949.99999999197</c:v>
                </c:pt>
                <c:pt idx="77" formatCode="General">
                  <c:v>978949.99999999197</c:v>
                </c:pt>
                <c:pt idx="78" formatCode="General">
                  <c:v>978949.99999999197</c:v>
                </c:pt>
                <c:pt idx="79" formatCode="General">
                  <c:v>1022949.99999999</c:v>
                </c:pt>
                <c:pt idx="80" formatCode="General">
                  <c:v>1116949.99999999</c:v>
                </c:pt>
                <c:pt idx="81" formatCode="General">
                  <c:v>1108949.99999999</c:v>
                </c:pt>
                <c:pt idx="82" formatCode="General">
                  <c:v>1028950</c:v>
                </c:pt>
                <c:pt idx="83" formatCode="General">
                  <c:v>1028950</c:v>
                </c:pt>
                <c:pt idx="84" formatCode="General">
                  <c:v>1028950</c:v>
                </c:pt>
                <c:pt idx="85" formatCode="General">
                  <c:v>1028950</c:v>
                </c:pt>
                <c:pt idx="86" formatCode="General">
                  <c:v>1028950</c:v>
                </c:pt>
                <c:pt idx="87" formatCode="General">
                  <c:v>1028950</c:v>
                </c:pt>
                <c:pt idx="88" formatCode="General">
                  <c:v>1028950</c:v>
                </c:pt>
                <c:pt idx="89" formatCode="General">
                  <c:v>1028950</c:v>
                </c:pt>
                <c:pt idx="90" formatCode="General">
                  <c:v>1028950</c:v>
                </c:pt>
                <c:pt idx="91" formatCode="General">
                  <c:v>1028950</c:v>
                </c:pt>
                <c:pt idx="92" formatCode="General">
                  <c:v>1028950</c:v>
                </c:pt>
                <c:pt idx="93" formatCode="General">
                  <c:v>1028950</c:v>
                </c:pt>
                <c:pt idx="94" formatCode="General">
                  <c:v>1028950</c:v>
                </c:pt>
                <c:pt idx="95" formatCode="General">
                  <c:v>1028950</c:v>
                </c:pt>
                <c:pt idx="96" formatCode="General">
                  <c:v>1028950</c:v>
                </c:pt>
                <c:pt idx="97" formatCode="General">
                  <c:v>1028950</c:v>
                </c:pt>
                <c:pt idx="98" formatCode="General">
                  <c:v>1028950</c:v>
                </c:pt>
                <c:pt idx="99" formatCode="General">
                  <c:v>1028950</c:v>
                </c:pt>
                <c:pt idx="100" formatCode="General">
                  <c:v>1028950</c:v>
                </c:pt>
                <c:pt idx="101" formatCode="General">
                  <c:v>1028950</c:v>
                </c:pt>
                <c:pt idx="102" formatCode="General">
                  <c:v>1028950</c:v>
                </c:pt>
                <c:pt idx="103" formatCode="General">
                  <c:v>1028950</c:v>
                </c:pt>
                <c:pt idx="104" formatCode="General">
                  <c:v>1028950</c:v>
                </c:pt>
                <c:pt idx="105" formatCode="General">
                  <c:v>1028950</c:v>
                </c:pt>
                <c:pt idx="106" formatCode="General">
                  <c:v>1028950</c:v>
                </c:pt>
                <c:pt idx="107" formatCode="General">
                  <c:v>1028950</c:v>
                </c:pt>
                <c:pt idx="108" formatCode="General">
                  <c:v>1028950</c:v>
                </c:pt>
                <c:pt idx="109" formatCode="General">
                  <c:v>1028950</c:v>
                </c:pt>
                <c:pt idx="110" formatCode="General">
                  <c:v>1028950</c:v>
                </c:pt>
                <c:pt idx="111" formatCode="General">
                  <c:v>1028950</c:v>
                </c:pt>
                <c:pt idx="112" formatCode="General">
                  <c:v>944950.00000000198</c:v>
                </c:pt>
                <c:pt idx="113" formatCode="General">
                  <c:v>944950.00000000198</c:v>
                </c:pt>
                <c:pt idx="114" formatCode="General">
                  <c:v>944950.00000000198</c:v>
                </c:pt>
                <c:pt idx="115" formatCode="General">
                  <c:v>944950.00000000198</c:v>
                </c:pt>
                <c:pt idx="116" formatCode="General">
                  <c:v>944950.00000000198</c:v>
                </c:pt>
                <c:pt idx="117" formatCode="General">
                  <c:v>944950.00000000198</c:v>
                </c:pt>
                <c:pt idx="118" formatCode="General">
                  <c:v>944950.00000000198</c:v>
                </c:pt>
                <c:pt idx="119" formatCode="General">
                  <c:v>894250.00000000396</c:v>
                </c:pt>
                <c:pt idx="120" formatCode="General">
                  <c:v>894250.00000000396</c:v>
                </c:pt>
                <c:pt idx="121" formatCode="General">
                  <c:v>894250.00000000396</c:v>
                </c:pt>
                <c:pt idx="122" formatCode="General">
                  <c:v>894250.00000000396</c:v>
                </c:pt>
                <c:pt idx="123" formatCode="General">
                  <c:v>894250.00000000396</c:v>
                </c:pt>
                <c:pt idx="124" formatCode="General">
                  <c:v>894250.00000000396</c:v>
                </c:pt>
                <c:pt idx="125" formatCode="General">
                  <c:v>894250.00000000396</c:v>
                </c:pt>
                <c:pt idx="126" formatCode="General">
                  <c:v>923850.00000000896</c:v>
                </c:pt>
                <c:pt idx="127" formatCode="General">
                  <c:v>944200.00000000605</c:v>
                </c:pt>
                <c:pt idx="128" formatCode="General">
                  <c:v>944200.00000000605</c:v>
                </c:pt>
                <c:pt idx="129" formatCode="General">
                  <c:v>944200.00000000605</c:v>
                </c:pt>
                <c:pt idx="130" formatCode="General">
                  <c:v>944200.00000000605</c:v>
                </c:pt>
                <c:pt idx="131" formatCode="General">
                  <c:v>944200.00000000605</c:v>
                </c:pt>
                <c:pt idx="132" formatCode="General">
                  <c:v>944200.00000000605</c:v>
                </c:pt>
                <c:pt idx="133" formatCode="General">
                  <c:v>944200.00000000605</c:v>
                </c:pt>
                <c:pt idx="134" formatCode="General">
                  <c:v>944200.00000000605</c:v>
                </c:pt>
                <c:pt idx="135" formatCode="General">
                  <c:v>944200.00000000605</c:v>
                </c:pt>
                <c:pt idx="136" formatCode="General">
                  <c:v>944200.00000000605</c:v>
                </c:pt>
                <c:pt idx="137" formatCode="General">
                  <c:v>944200.00000000605</c:v>
                </c:pt>
                <c:pt idx="138" formatCode="General">
                  <c:v>944200.00000000605</c:v>
                </c:pt>
                <c:pt idx="139" formatCode="General">
                  <c:v>944200.00000000605</c:v>
                </c:pt>
                <c:pt idx="140" formatCode="General">
                  <c:v>944200.00000000605</c:v>
                </c:pt>
                <c:pt idx="141" formatCode="General">
                  <c:v>944200.00000000605</c:v>
                </c:pt>
                <c:pt idx="142" formatCode="General">
                  <c:v>944200.00000000605</c:v>
                </c:pt>
                <c:pt idx="143" formatCode="General">
                  <c:v>944200.00000000605</c:v>
                </c:pt>
                <c:pt idx="144" formatCode="General">
                  <c:v>944200.00000000605</c:v>
                </c:pt>
                <c:pt idx="145" formatCode="General">
                  <c:v>944200.00000000605</c:v>
                </c:pt>
                <c:pt idx="146" formatCode="General">
                  <c:v>944200.00000000605</c:v>
                </c:pt>
                <c:pt idx="147" formatCode="General">
                  <c:v>961749.99999999499</c:v>
                </c:pt>
                <c:pt idx="148" formatCode="General">
                  <c:v>955900.00000000105</c:v>
                </c:pt>
                <c:pt idx="149" formatCode="General">
                  <c:v>899349.99999999697</c:v>
                </c:pt>
                <c:pt idx="150" formatCode="General">
                  <c:v>899349.99999999697</c:v>
                </c:pt>
                <c:pt idx="151" formatCode="General">
                  <c:v>899349.99999999697</c:v>
                </c:pt>
                <c:pt idx="152" formatCode="General">
                  <c:v>899349.99999999697</c:v>
                </c:pt>
                <c:pt idx="153" formatCode="General">
                  <c:v>899349.99999999697</c:v>
                </c:pt>
                <c:pt idx="154" formatCode="General">
                  <c:v>893799.99999999697</c:v>
                </c:pt>
                <c:pt idx="155" formatCode="General">
                  <c:v>899350.00000000198</c:v>
                </c:pt>
                <c:pt idx="156" formatCode="General">
                  <c:v>910449.99999999197</c:v>
                </c:pt>
                <c:pt idx="157" formatCode="General">
                  <c:v>901200</c:v>
                </c:pt>
                <c:pt idx="158" formatCode="General">
                  <c:v>897499.99999999802</c:v>
                </c:pt>
                <c:pt idx="159" formatCode="General">
                  <c:v>925249.99999999895</c:v>
                </c:pt>
                <c:pt idx="160" formatCode="General">
                  <c:v>938199.99999999802</c:v>
                </c:pt>
                <c:pt idx="161" formatCode="General">
                  <c:v>916000.00000000303</c:v>
                </c:pt>
                <c:pt idx="162" formatCode="General">
                  <c:v>932649.99999999802</c:v>
                </c:pt>
                <c:pt idx="163" formatCode="General">
                  <c:v>934499.99999999604</c:v>
                </c:pt>
                <c:pt idx="164" formatCode="General">
                  <c:v>934499.99999999604</c:v>
                </c:pt>
                <c:pt idx="165" formatCode="General">
                  <c:v>934499.99999999604</c:v>
                </c:pt>
                <c:pt idx="166" formatCode="General">
                  <c:v>932599.99999999802</c:v>
                </c:pt>
                <c:pt idx="167" formatCode="General">
                  <c:v>940199.99999999697</c:v>
                </c:pt>
                <c:pt idx="168" formatCode="General">
                  <c:v>940199.99999999697</c:v>
                </c:pt>
                <c:pt idx="169" formatCode="General">
                  <c:v>940199.99999999697</c:v>
                </c:pt>
                <c:pt idx="170" formatCode="General">
                  <c:v>940199.99999999697</c:v>
                </c:pt>
                <c:pt idx="171" formatCode="General">
                  <c:v>940199.99999999697</c:v>
                </c:pt>
                <c:pt idx="172" formatCode="General">
                  <c:v>940199.99999999697</c:v>
                </c:pt>
                <c:pt idx="173" formatCode="General">
                  <c:v>940199.99999999697</c:v>
                </c:pt>
                <c:pt idx="174" formatCode="General">
                  <c:v>940199.99999999697</c:v>
                </c:pt>
                <c:pt idx="175" formatCode="General">
                  <c:v>940199.99999999697</c:v>
                </c:pt>
                <c:pt idx="176" formatCode="General">
                  <c:v>940199.99999999697</c:v>
                </c:pt>
                <c:pt idx="177" formatCode="General">
                  <c:v>940199.99999999697</c:v>
                </c:pt>
                <c:pt idx="178" formatCode="General">
                  <c:v>940199.99999999697</c:v>
                </c:pt>
                <c:pt idx="179" formatCode="General">
                  <c:v>940199.99999999697</c:v>
                </c:pt>
                <c:pt idx="180" formatCode="General">
                  <c:v>940199.99999999697</c:v>
                </c:pt>
                <c:pt idx="181" formatCode="General">
                  <c:v>940199.99999999697</c:v>
                </c:pt>
                <c:pt idx="182" formatCode="General">
                  <c:v>940199.99999999697</c:v>
                </c:pt>
                <c:pt idx="183" formatCode="General">
                  <c:v>940199.99999999697</c:v>
                </c:pt>
                <c:pt idx="184" formatCode="General">
                  <c:v>940199.99999999697</c:v>
                </c:pt>
                <c:pt idx="185" formatCode="General">
                  <c:v>940199.99999999697</c:v>
                </c:pt>
                <c:pt idx="186" formatCode="General">
                  <c:v>940199.99999999697</c:v>
                </c:pt>
                <c:pt idx="187" formatCode="General">
                  <c:v>940199.99999999697</c:v>
                </c:pt>
                <c:pt idx="188" formatCode="General">
                  <c:v>940199.99999999697</c:v>
                </c:pt>
                <c:pt idx="189" formatCode="General">
                  <c:v>940199.99999999697</c:v>
                </c:pt>
                <c:pt idx="190" formatCode="General">
                  <c:v>943999.99999999802</c:v>
                </c:pt>
                <c:pt idx="191" formatCode="General">
                  <c:v>943999.99999999802</c:v>
                </c:pt>
                <c:pt idx="192" formatCode="General">
                  <c:v>962999.99999999697</c:v>
                </c:pt>
                <c:pt idx="193" formatCode="General">
                  <c:v>993400.00000000198</c:v>
                </c:pt>
                <c:pt idx="194" formatCode="General">
                  <c:v>987699.99999999697</c:v>
                </c:pt>
                <c:pt idx="195" formatCode="General">
                  <c:v>970599.99999999604</c:v>
                </c:pt>
                <c:pt idx="196" formatCode="General">
                  <c:v>970599.99999999604</c:v>
                </c:pt>
                <c:pt idx="197" formatCode="General">
                  <c:v>970599.99999999604</c:v>
                </c:pt>
                <c:pt idx="198" formatCode="General">
                  <c:v>951099.99999998603</c:v>
                </c:pt>
                <c:pt idx="199" formatCode="General">
                  <c:v>951099.99999998603</c:v>
                </c:pt>
                <c:pt idx="200" formatCode="General">
                  <c:v>951099.99999998603</c:v>
                </c:pt>
                <c:pt idx="201" formatCode="General">
                  <c:v>951099.99999998603</c:v>
                </c:pt>
                <c:pt idx="202" formatCode="General">
                  <c:v>951099.99999998603</c:v>
                </c:pt>
                <c:pt idx="203" formatCode="General">
                  <c:v>951099.99999998603</c:v>
                </c:pt>
                <c:pt idx="204" formatCode="General">
                  <c:v>951099.99999998603</c:v>
                </c:pt>
                <c:pt idx="205" formatCode="General">
                  <c:v>951099.99999998603</c:v>
                </c:pt>
                <c:pt idx="206" formatCode="General">
                  <c:v>941349.99999998405</c:v>
                </c:pt>
                <c:pt idx="207" formatCode="General">
                  <c:v>941349.99999998906</c:v>
                </c:pt>
                <c:pt idx="208" formatCode="General">
                  <c:v>937449.99999998696</c:v>
                </c:pt>
                <c:pt idx="209" formatCode="General">
                  <c:v>933549.99999998498</c:v>
                </c:pt>
                <c:pt idx="210" formatCode="General">
                  <c:v>933549.99999998498</c:v>
                </c:pt>
                <c:pt idx="211" formatCode="General">
                  <c:v>939399.99999998603</c:v>
                </c:pt>
                <c:pt idx="212" formatCode="General">
                  <c:v>941349.99999998405</c:v>
                </c:pt>
                <c:pt idx="213" formatCode="General">
                  <c:v>956949.99999998603</c:v>
                </c:pt>
                <c:pt idx="214" formatCode="General">
                  <c:v>964749.99999998498</c:v>
                </c:pt>
                <c:pt idx="215" formatCode="General">
                  <c:v>949149.99999998801</c:v>
                </c:pt>
                <c:pt idx="216" formatCode="General">
                  <c:v>947199.99999998405</c:v>
                </c:pt>
                <c:pt idx="217" formatCode="General">
                  <c:v>947199.99999998405</c:v>
                </c:pt>
                <c:pt idx="218" formatCode="General">
                  <c:v>947199.99999998405</c:v>
                </c:pt>
                <c:pt idx="219" formatCode="General">
                  <c:v>947199.99999998405</c:v>
                </c:pt>
                <c:pt idx="220" formatCode="General">
                  <c:v>947199.99999998405</c:v>
                </c:pt>
                <c:pt idx="221" formatCode="General">
                  <c:v>947199.99999998405</c:v>
                </c:pt>
                <c:pt idx="222" formatCode="General">
                  <c:v>947199.99999998405</c:v>
                </c:pt>
                <c:pt idx="223" formatCode="General">
                  <c:v>947199.99999998405</c:v>
                </c:pt>
                <c:pt idx="224" formatCode="General">
                  <c:v>947199.99999998405</c:v>
                </c:pt>
                <c:pt idx="225" formatCode="General">
                  <c:v>947199.99999998405</c:v>
                </c:pt>
                <c:pt idx="226" formatCode="General">
                  <c:v>947199.99999998405</c:v>
                </c:pt>
                <c:pt idx="227" formatCode="General">
                  <c:v>947199.99999998405</c:v>
                </c:pt>
                <c:pt idx="228" formatCode="General">
                  <c:v>956699.99999998102</c:v>
                </c:pt>
                <c:pt idx="229" formatCode="General">
                  <c:v>956699.99999998102</c:v>
                </c:pt>
                <c:pt idx="230" formatCode="General">
                  <c:v>956699.99999998102</c:v>
                </c:pt>
                <c:pt idx="231" formatCode="General">
                  <c:v>956699.99999998102</c:v>
                </c:pt>
                <c:pt idx="232" formatCode="General">
                  <c:v>956699.99999998102</c:v>
                </c:pt>
                <c:pt idx="233" formatCode="General">
                  <c:v>956699.99999998102</c:v>
                </c:pt>
                <c:pt idx="234" formatCode="General">
                  <c:v>956699.99999998102</c:v>
                </c:pt>
                <c:pt idx="235" formatCode="General">
                  <c:v>956699.99999998102</c:v>
                </c:pt>
                <c:pt idx="236" formatCode="General">
                  <c:v>956699.99999998102</c:v>
                </c:pt>
                <c:pt idx="237" formatCode="General">
                  <c:v>956699.99999998102</c:v>
                </c:pt>
                <c:pt idx="238" formatCode="General">
                  <c:v>956699.99999998102</c:v>
                </c:pt>
                <c:pt idx="239" formatCode="General">
                  <c:v>956699.99999998102</c:v>
                </c:pt>
                <c:pt idx="240" formatCode="General">
                  <c:v>956699.99999998102</c:v>
                </c:pt>
                <c:pt idx="241" formatCode="General">
                  <c:v>956699.99999998102</c:v>
                </c:pt>
                <c:pt idx="242" formatCode="General">
                  <c:v>956699.99999998102</c:v>
                </c:pt>
                <c:pt idx="243" formatCode="General">
                  <c:v>956699.99999998102</c:v>
                </c:pt>
                <c:pt idx="244" formatCode="General">
                  <c:v>956699.99999998102</c:v>
                </c:pt>
                <c:pt idx="245" formatCode="General">
                  <c:v>956699.99999998102</c:v>
                </c:pt>
                <c:pt idx="246" formatCode="General">
                  <c:v>956699.99999998102</c:v>
                </c:pt>
                <c:pt idx="247" formatCode="General">
                  <c:v>956699.99999998603</c:v>
                </c:pt>
                <c:pt idx="248" formatCode="General">
                  <c:v>946949.99999998999</c:v>
                </c:pt>
                <c:pt idx="249" formatCode="General">
                  <c:v>960599.999999983</c:v>
                </c:pt>
                <c:pt idx="250" formatCode="General">
                  <c:v>931349.99999998696</c:v>
                </c:pt>
                <c:pt idx="251" formatCode="General">
                  <c:v>847499.99999998603</c:v>
                </c:pt>
                <c:pt idx="252" formatCode="General">
                  <c:v>810449.99999998603</c:v>
                </c:pt>
                <c:pt idx="253" formatCode="General">
                  <c:v>788999.99999998906</c:v>
                </c:pt>
                <c:pt idx="254" formatCode="General">
                  <c:v>755849.99999998102</c:v>
                </c:pt>
                <c:pt idx="255" formatCode="General">
                  <c:v>755849.99999998102</c:v>
                </c:pt>
                <c:pt idx="256" formatCode="General">
                  <c:v>755849.99999998102</c:v>
                </c:pt>
                <c:pt idx="257" formatCode="General">
                  <c:v>755849.99999998102</c:v>
                </c:pt>
                <c:pt idx="258" formatCode="General">
                  <c:v>755849.99999998102</c:v>
                </c:pt>
                <c:pt idx="259" formatCode="General">
                  <c:v>755849.99999998102</c:v>
                </c:pt>
                <c:pt idx="260" formatCode="General">
                  <c:v>755849.99999998102</c:v>
                </c:pt>
                <c:pt idx="261" formatCode="General">
                  <c:v>755849.99999998102</c:v>
                </c:pt>
                <c:pt idx="262" formatCode="General">
                  <c:v>755849.99999998102</c:v>
                </c:pt>
                <c:pt idx="263" formatCode="General">
                  <c:v>755849.99999998102</c:v>
                </c:pt>
                <c:pt idx="264" formatCode="General">
                  <c:v>755849.99999998102</c:v>
                </c:pt>
                <c:pt idx="265" formatCode="General">
                  <c:v>755849.99999998102</c:v>
                </c:pt>
                <c:pt idx="266" formatCode="General">
                  <c:v>755849.99999998102</c:v>
                </c:pt>
                <c:pt idx="267" formatCode="General">
                  <c:v>755849.99999998102</c:v>
                </c:pt>
                <c:pt idx="268" formatCode="General">
                  <c:v>755849.99999998102</c:v>
                </c:pt>
                <c:pt idx="269" formatCode="General">
                  <c:v>755849.99999998102</c:v>
                </c:pt>
                <c:pt idx="270" formatCode="General">
                  <c:v>755849.99999998102</c:v>
                </c:pt>
                <c:pt idx="271" formatCode="General">
                  <c:v>755849.99999998102</c:v>
                </c:pt>
                <c:pt idx="272" formatCode="General">
                  <c:v>755849.99999998102</c:v>
                </c:pt>
                <c:pt idx="273" formatCode="General">
                  <c:v>755849.99999998102</c:v>
                </c:pt>
                <c:pt idx="274" formatCode="General">
                  <c:v>755849.99999998102</c:v>
                </c:pt>
                <c:pt idx="275" formatCode="General">
                  <c:v>755849.99999998102</c:v>
                </c:pt>
                <c:pt idx="276" formatCode="General">
                  <c:v>755849.99999998102</c:v>
                </c:pt>
                <c:pt idx="277" formatCode="General">
                  <c:v>755849.99999998102</c:v>
                </c:pt>
                <c:pt idx="278" formatCode="General">
                  <c:v>755849.99999998102</c:v>
                </c:pt>
                <c:pt idx="279" formatCode="General">
                  <c:v>755849.99999998102</c:v>
                </c:pt>
                <c:pt idx="280" formatCode="General">
                  <c:v>755849.99999998102</c:v>
                </c:pt>
                <c:pt idx="281" formatCode="General">
                  <c:v>755849.99999998102</c:v>
                </c:pt>
                <c:pt idx="282" formatCode="General">
                  <c:v>755849.99999998102</c:v>
                </c:pt>
                <c:pt idx="283" formatCode="General">
                  <c:v>755849.99999998102</c:v>
                </c:pt>
                <c:pt idx="284" formatCode="General">
                  <c:v>755849.99999998102</c:v>
                </c:pt>
                <c:pt idx="285" formatCode="General">
                  <c:v>755849.99999998102</c:v>
                </c:pt>
                <c:pt idx="286" formatCode="General">
                  <c:v>789949.99999997602</c:v>
                </c:pt>
                <c:pt idx="287" formatCode="General">
                  <c:v>789949.99999997602</c:v>
                </c:pt>
                <c:pt idx="288" formatCode="General">
                  <c:v>789949.99999997602</c:v>
                </c:pt>
                <c:pt idx="289" formatCode="General">
                  <c:v>817999.99999997404</c:v>
                </c:pt>
                <c:pt idx="290" formatCode="General">
                  <c:v>860899.99999997695</c:v>
                </c:pt>
                <c:pt idx="291" formatCode="General">
                  <c:v>869149.99999997497</c:v>
                </c:pt>
                <c:pt idx="292" formatCode="General">
                  <c:v>859249.99999997404</c:v>
                </c:pt>
                <c:pt idx="293" formatCode="General">
                  <c:v>834499.99999997299</c:v>
                </c:pt>
                <c:pt idx="294" formatCode="General">
                  <c:v>839449.99999997299</c:v>
                </c:pt>
                <c:pt idx="295" formatCode="General">
                  <c:v>890599.99999997404</c:v>
                </c:pt>
                <c:pt idx="296" formatCode="General">
                  <c:v>905449.99999997905</c:v>
                </c:pt>
                <c:pt idx="297" formatCode="General">
                  <c:v>829549.999999978</c:v>
                </c:pt>
                <c:pt idx="298" formatCode="General">
                  <c:v>859249.99999997905</c:v>
                </c:pt>
                <c:pt idx="299" formatCode="General">
                  <c:v>859249.99999997905</c:v>
                </c:pt>
                <c:pt idx="300" formatCode="General">
                  <c:v>859249.99999997905</c:v>
                </c:pt>
                <c:pt idx="301" formatCode="General">
                  <c:v>859249.99999997905</c:v>
                </c:pt>
                <c:pt idx="302" formatCode="General">
                  <c:v>859249.99999997905</c:v>
                </c:pt>
                <c:pt idx="303" formatCode="General">
                  <c:v>859249.99999997905</c:v>
                </c:pt>
                <c:pt idx="304" formatCode="General">
                  <c:v>859249.99999997905</c:v>
                </c:pt>
                <c:pt idx="305" formatCode="General">
                  <c:v>859249.99999997905</c:v>
                </c:pt>
                <c:pt idx="306" formatCode="General">
                  <c:v>859249.99999997905</c:v>
                </c:pt>
                <c:pt idx="307" formatCode="General">
                  <c:v>859249.99999997905</c:v>
                </c:pt>
                <c:pt idx="308" formatCode="General">
                  <c:v>859249.99999997905</c:v>
                </c:pt>
                <c:pt idx="309" formatCode="General">
                  <c:v>859249.99999997905</c:v>
                </c:pt>
                <c:pt idx="310" formatCode="General">
                  <c:v>859249.99999997905</c:v>
                </c:pt>
                <c:pt idx="311" formatCode="General">
                  <c:v>859249.99999997905</c:v>
                </c:pt>
                <c:pt idx="312" formatCode="General">
                  <c:v>859249.99999997905</c:v>
                </c:pt>
                <c:pt idx="313" formatCode="General">
                  <c:v>859249.99999997905</c:v>
                </c:pt>
                <c:pt idx="314" formatCode="General">
                  <c:v>859249.99999997905</c:v>
                </c:pt>
                <c:pt idx="315" formatCode="General">
                  <c:v>859249.99999997905</c:v>
                </c:pt>
                <c:pt idx="316" formatCode="General">
                  <c:v>859249.99999997905</c:v>
                </c:pt>
                <c:pt idx="317" formatCode="General">
                  <c:v>859249.99999997905</c:v>
                </c:pt>
                <c:pt idx="318" formatCode="General">
                  <c:v>859249.99999997905</c:v>
                </c:pt>
                <c:pt idx="319" formatCode="General">
                  <c:v>859249.99999997905</c:v>
                </c:pt>
                <c:pt idx="320" formatCode="General">
                  <c:v>859249.99999997905</c:v>
                </c:pt>
                <c:pt idx="321" formatCode="General">
                  <c:v>859249.99999997905</c:v>
                </c:pt>
                <c:pt idx="322" formatCode="General">
                  <c:v>859249.99999997905</c:v>
                </c:pt>
                <c:pt idx="323" formatCode="General">
                  <c:v>859249.99999997905</c:v>
                </c:pt>
                <c:pt idx="324" formatCode="General">
                  <c:v>859249.99999997905</c:v>
                </c:pt>
                <c:pt idx="325" formatCode="General">
                  <c:v>859249.99999997905</c:v>
                </c:pt>
                <c:pt idx="326" formatCode="General">
                  <c:v>859249.99999997905</c:v>
                </c:pt>
                <c:pt idx="327" formatCode="General">
                  <c:v>859249.99999997905</c:v>
                </c:pt>
                <c:pt idx="328" formatCode="General">
                  <c:v>859249.99999997905</c:v>
                </c:pt>
                <c:pt idx="329" formatCode="General">
                  <c:v>859249.99999997905</c:v>
                </c:pt>
                <c:pt idx="330" formatCode="General">
                  <c:v>859249.99999997905</c:v>
                </c:pt>
                <c:pt idx="331" formatCode="General">
                  <c:v>886249.99999997998</c:v>
                </c:pt>
                <c:pt idx="332" formatCode="General">
                  <c:v>886249.99999997998</c:v>
                </c:pt>
                <c:pt idx="333" formatCode="General">
                  <c:v>877249.999999983</c:v>
                </c:pt>
                <c:pt idx="334" formatCode="General">
                  <c:v>877249.999999983</c:v>
                </c:pt>
                <c:pt idx="335" formatCode="General">
                  <c:v>915049.99999998405</c:v>
                </c:pt>
                <c:pt idx="336" formatCode="General">
                  <c:v>942049.99999997497</c:v>
                </c:pt>
                <c:pt idx="337" formatCode="General">
                  <c:v>967249.999999983</c:v>
                </c:pt>
                <c:pt idx="338" formatCode="General">
                  <c:v>974449.99999998196</c:v>
                </c:pt>
                <c:pt idx="339" formatCode="General">
                  <c:v>1015849.99999998</c:v>
                </c:pt>
                <c:pt idx="340" formatCode="General">
                  <c:v>1015849.99999998</c:v>
                </c:pt>
                <c:pt idx="341" formatCode="General">
                  <c:v>1015849.99999998</c:v>
                </c:pt>
                <c:pt idx="342" formatCode="General">
                  <c:v>1015849.99999998</c:v>
                </c:pt>
                <c:pt idx="343" formatCode="General">
                  <c:v>1015849.99999998</c:v>
                </c:pt>
                <c:pt idx="344" formatCode="General">
                  <c:v>1015849.99999998</c:v>
                </c:pt>
                <c:pt idx="345" formatCode="General">
                  <c:v>1015849.99999998</c:v>
                </c:pt>
                <c:pt idx="346" formatCode="General">
                  <c:v>1015849.99999998</c:v>
                </c:pt>
                <c:pt idx="347" formatCode="General">
                  <c:v>1015849.99999998</c:v>
                </c:pt>
                <c:pt idx="348" formatCode="General">
                  <c:v>1015849.99999998</c:v>
                </c:pt>
                <c:pt idx="349" formatCode="General">
                  <c:v>1015849.99999998</c:v>
                </c:pt>
                <c:pt idx="350" formatCode="General">
                  <c:v>1015849.99999998</c:v>
                </c:pt>
                <c:pt idx="351" formatCode="General">
                  <c:v>1015849.99999998</c:v>
                </c:pt>
                <c:pt idx="352" formatCode="General">
                  <c:v>1015849.99999998</c:v>
                </c:pt>
                <c:pt idx="353" formatCode="General">
                  <c:v>1015849.99999998</c:v>
                </c:pt>
                <c:pt idx="354" formatCode="General">
                  <c:v>1015849.99999998</c:v>
                </c:pt>
                <c:pt idx="355" formatCode="General">
                  <c:v>1015849.99999998</c:v>
                </c:pt>
                <c:pt idx="356" formatCode="General">
                  <c:v>1015849.99999998</c:v>
                </c:pt>
                <c:pt idx="357" formatCode="General">
                  <c:v>1015849.99999998</c:v>
                </c:pt>
                <c:pt idx="358" formatCode="General">
                  <c:v>1015849.99999998</c:v>
                </c:pt>
                <c:pt idx="359" formatCode="General">
                  <c:v>1015849.99999998</c:v>
                </c:pt>
                <c:pt idx="360" formatCode="General">
                  <c:v>1015849.99999998</c:v>
                </c:pt>
                <c:pt idx="361" formatCode="General">
                  <c:v>1015849.99999998</c:v>
                </c:pt>
                <c:pt idx="362" formatCode="General">
                  <c:v>1015849.99999998</c:v>
                </c:pt>
                <c:pt idx="363" formatCode="General">
                  <c:v>1015849.99999998</c:v>
                </c:pt>
                <c:pt idx="364" formatCode="General">
                  <c:v>1015849.99999998</c:v>
                </c:pt>
                <c:pt idx="365" formatCode="General">
                  <c:v>1015849.99999998</c:v>
                </c:pt>
                <c:pt idx="366" formatCode="General">
                  <c:v>1015849.99999998</c:v>
                </c:pt>
                <c:pt idx="367" formatCode="General">
                  <c:v>1015849.99999998</c:v>
                </c:pt>
                <c:pt idx="368" formatCode="General">
                  <c:v>1015849.99999998</c:v>
                </c:pt>
                <c:pt idx="369" formatCode="General">
                  <c:v>1015849.99999998</c:v>
                </c:pt>
                <c:pt idx="370" formatCode="General">
                  <c:v>1015849.99999998</c:v>
                </c:pt>
                <c:pt idx="371" formatCode="General">
                  <c:v>1015849.99999998</c:v>
                </c:pt>
                <c:pt idx="372" formatCode="General">
                  <c:v>1015849.99999998</c:v>
                </c:pt>
                <c:pt idx="373" formatCode="General">
                  <c:v>1015849.99999998</c:v>
                </c:pt>
                <c:pt idx="374" formatCode="General">
                  <c:v>1015849.99999998</c:v>
                </c:pt>
                <c:pt idx="375" formatCode="General">
                  <c:v>1015849.99999998</c:v>
                </c:pt>
                <c:pt idx="376" formatCode="General">
                  <c:v>1015849.99999998</c:v>
                </c:pt>
                <c:pt idx="377" formatCode="General">
                  <c:v>1015849.99999998</c:v>
                </c:pt>
                <c:pt idx="378" formatCode="General">
                  <c:v>1015849.99999998</c:v>
                </c:pt>
                <c:pt idx="379" formatCode="General">
                  <c:v>1015849.99999998</c:v>
                </c:pt>
                <c:pt idx="380" formatCode="General">
                  <c:v>1015849.99999998</c:v>
                </c:pt>
                <c:pt idx="381" formatCode="General">
                  <c:v>1015849.99999998</c:v>
                </c:pt>
                <c:pt idx="382" formatCode="General">
                  <c:v>1015849.99999998</c:v>
                </c:pt>
                <c:pt idx="383" formatCode="General">
                  <c:v>1015849.99999998</c:v>
                </c:pt>
                <c:pt idx="384" formatCode="General">
                  <c:v>1015849.99999998</c:v>
                </c:pt>
                <c:pt idx="385" formatCode="General">
                  <c:v>1015849.99999998</c:v>
                </c:pt>
                <c:pt idx="386" formatCode="General">
                  <c:v>1015849.99999998</c:v>
                </c:pt>
                <c:pt idx="387" formatCode="General">
                  <c:v>1015849.99999998</c:v>
                </c:pt>
                <c:pt idx="388" formatCode="General">
                  <c:v>1015849.99999998</c:v>
                </c:pt>
                <c:pt idx="389" formatCode="General">
                  <c:v>897599.99999998906</c:v>
                </c:pt>
                <c:pt idx="390" formatCode="General">
                  <c:v>897599.99999998906</c:v>
                </c:pt>
                <c:pt idx="391" formatCode="General">
                  <c:v>897599.99999998906</c:v>
                </c:pt>
                <c:pt idx="392" formatCode="General">
                  <c:v>897599.99999998906</c:v>
                </c:pt>
                <c:pt idx="393" formatCode="General">
                  <c:v>897599.99999998906</c:v>
                </c:pt>
                <c:pt idx="394" formatCode="General">
                  <c:v>897599.99999998906</c:v>
                </c:pt>
                <c:pt idx="395" formatCode="General">
                  <c:v>897599.99999998906</c:v>
                </c:pt>
                <c:pt idx="396" formatCode="General">
                  <c:v>897599.99999998906</c:v>
                </c:pt>
                <c:pt idx="397" formatCode="General">
                  <c:v>897599.99999998906</c:v>
                </c:pt>
                <c:pt idx="398" formatCode="General">
                  <c:v>897599.99999998906</c:v>
                </c:pt>
                <c:pt idx="399" formatCode="General">
                  <c:v>870999.99999998603</c:v>
                </c:pt>
                <c:pt idx="400" formatCode="General">
                  <c:v>846299.99999999197</c:v>
                </c:pt>
                <c:pt idx="401" formatCode="General">
                  <c:v>846299.99999999197</c:v>
                </c:pt>
                <c:pt idx="402" formatCode="General">
                  <c:v>893549.99999999895</c:v>
                </c:pt>
                <c:pt idx="403" formatCode="General">
                  <c:v>886549.99999999499</c:v>
                </c:pt>
                <c:pt idx="404" formatCode="General">
                  <c:v>909299.99999999895</c:v>
                </c:pt>
                <c:pt idx="405" formatCode="General">
                  <c:v>930299.99999998999</c:v>
                </c:pt>
                <c:pt idx="406" formatCode="General">
                  <c:v>909299.99999999895</c:v>
                </c:pt>
                <c:pt idx="407" formatCode="General">
                  <c:v>904049.99999999395</c:v>
                </c:pt>
                <c:pt idx="408" formatCode="General">
                  <c:v>904049.99999999395</c:v>
                </c:pt>
                <c:pt idx="409" formatCode="General">
                  <c:v>904049.99999999395</c:v>
                </c:pt>
                <c:pt idx="410" formatCode="General">
                  <c:v>904049.99999999395</c:v>
                </c:pt>
                <c:pt idx="411" formatCode="General">
                  <c:v>904049.99999999395</c:v>
                </c:pt>
                <c:pt idx="412" formatCode="General">
                  <c:v>904049.99999999395</c:v>
                </c:pt>
                <c:pt idx="413" formatCode="General">
                  <c:v>904049.99999999395</c:v>
                </c:pt>
                <c:pt idx="414" formatCode="General">
                  <c:v>904049.99999999395</c:v>
                </c:pt>
                <c:pt idx="415" formatCode="General">
                  <c:v>904049.99999999395</c:v>
                </c:pt>
                <c:pt idx="416" formatCode="General">
                  <c:v>904049.99999999395</c:v>
                </c:pt>
                <c:pt idx="417" formatCode="General">
                  <c:v>943949.99999998498</c:v>
                </c:pt>
                <c:pt idx="418" formatCode="General">
                  <c:v>974349.99999998999</c:v>
                </c:pt>
                <c:pt idx="419" formatCode="General">
                  <c:v>943949.99999998999</c:v>
                </c:pt>
                <c:pt idx="420" formatCode="General">
                  <c:v>932549.99999998999</c:v>
                </c:pt>
                <c:pt idx="421" formatCode="General">
                  <c:v>949649.99999999104</c:v>
                </c:pt>
                <c:pt idx="422" formatCode="General">
                  <c:v>949649.99999999104</c:v>
                </c:pt>
                <c:pt idx="423" formatCode="General">
                  <c:v>957249.99999998906</c:v>
                </c:pt>
                <c:pt idx="424" formatCode="General">
                  <c:v>970549.99999999302</c:v>
                </c:pt>
                <c:pt idx="425" formatCode="General">
                  <c:v>991449.99999998999</c:v>
                </c:pt>
                <c:pt idx="426" formatCode="General">
                  <c:v>1033249.99999999</c:v>
                </c:pt>
                <c:pt idx="427" formatCode="General">
                  <c:v>1044649.99999999</c:v>
                </c:pt>
                <c:pt idx="428" formatCode="General">
                  <c:v>1084549.99999999</c:v>
                </c:pt>
                <c:pt idx="429" formatCode="General">
                  <c:v>1059849.99999999</c:v>
                </c:pt>
                <c:pt idx="430" formatCode="General">
                  <c:v>1080749.99999998</c:v>
                </c:pt>
                <c:pt idx="431" formatCode="General">
                  <c:v>1046549.99999999</c:v>
                </c:pt>
                <c:pt idx="432" formatCode="General">
                  <c:v>1067449.99999999</c:v>
                </c:pt>
                <c:pt idx="433" formatCode="General">
                  <c:v>1073149.99999999</c:v>
                </c:pt>
                <c:pt idx="434" formatCode="General">
                  <c:v>1183349.99999999</c:v>
                </c:pt>
                <c:pt idx="435" formatCode="General">
                  <c:v>978149.99999998603</c:v>
                </c:pt>
                <c:pt idx="436" formatCode="General">
                  <c:v>978149.99999998603</c:v>
                </c:pt>
                <c:pt idx="437" formatCode="General">
                  <c:v>978149.99999998603</c:v>
                </c:pt>
                <c:pt idx="438" formatCode="General">
                  <c:v>978149.99999998603</c:v>
                </c:pt>
                <c:pt idx="439" formatCode="General">
                  <c:v>978149.99999998603</c:v>
                </c:pt>
                <c:pt idx="440" formatCode="General">
                  <c:v>978149.99999998603</c:v>
                </c:pt>
                <c:pt idx="441" formatCode="General">
                  <c:v>978149.99999998603</c:v>
                </c:pt>
                <c:pt idx="442" formatCode="General">
                  <c:v>978149.99999998603</c:v>
                </c:pt>
                <c:pt idx="443" formatCode="General">
                  <c:v>978149.99999998603</c:v>
                </c:pt>
                <c:pt idx="444" formatCode="General">
                  <c:v>1029399.99999999</c:v>
                </c:pt>
                <c:pt idx="445" formatCode="General">
                  <c:v>1012999.99999998</c:v>
                </c:pt>
                <c:pt idx="446" formatCode="General">
                  <c:v>998649.99999998498</c:v>
                </c:pt>
                <c:pt idx="447" formatCode="General">
                  <c:v>990449.99999998696</c:v>
                </c:pt>
                <c:pt idx="448" formatCode="General">
                  <c:v>1006849.99999998</c:v>
                </c:pt>
                <c:pt idx="449" formatCode="General">
                  <c:v>992499.99999997905</c:v>
                </c:pt>
                <c:pt idx="450" formatCode="General">
                  <c:v>990449.99999998102</c:v>
                </c:pt>
                <c:pt idx="451" formatCode="General">
                  <c:v>990449.99999998102</c:v>
                </c:pt>
                <c:pt idx="452" formatCode="General">
                  <c:v>977849.99999997497</c:v>
                </c:pt>
                <c:pt idx="453" formatCode="General">
                  <c:v>977849.99999997497</c:v>
                </c:pt>
                <c:pt idx="454" formatCode="General">
                  <c:v>977849.99999997497</c:v>
                </c:pt>
                <c:pt idx="455" formatCode="General">
                  <c:v>977849.99999997497</c:v>
                </c:pt>
                <c:pt idx="456" formatCode="General">
                  <c:v>977849.99999997497</c:v>
                </c:pt>
                <c:pt idx="457" formatCode="General">
                  <c:v>977849.99999997497</c:v>
                </c:pt>
                <c:pt idx="458" formatCode="General">
                  <c:v>977849.99999997497</c:v>
                </c:pt>
                <c:pt idx="459" formatCode="General">
                  <c:v>977849.99999997497</c:v>
                </c:pt>
                <c:pt idx="460" formatCode="General">
                  <c:v>977849.99999997497</c:v>
                </c:pt>
                <c:pt idx="461" formatCode="General">
                  <c:v>977849.99999997497</c:v>
                </c:pt>
                <c:pt idx="462" formatCode="General">
                  <c:v>977849.99999997497</c:v>
                </c:pt>
                <c:pt idx="463" formatCode="General">
                  <c:v>977849.99999997497</c:v>
                </c:pt>
                <c:pt idx="464" formatCode="General">
                  <c:v>977849.99999997497</c:v>
                </c:pt>
                <c:pt idx="465" formatCode="General">
                  <c:v>977849.99999997497</c:v>
                </c:pt>
                <c:pt idx="466" formatCode="General">
                  <c:v>977849.99999997497</c:v>
                </c:pt>
                <c:pt idx="467" formatCode="General">
                  <c:v>977849.99999997497</c:v>
                </c:pt>
                <c:pt idx="468" formatCode="General">
                  <c:v>977849.99999997497</c:v>
                </c:pt>
                <c:pt idx="469" formatCode="General">
                  <c:v>977849.99999997497</c:v>
                </c:pt>
                <c:pt idx="470" formatCode="General">
                  <c:v>977849.99999997497</c:v>
                </c:pt>
                <c:pt idx="471" formatCode="General">
                  <c:v>977849.99999997497</c:v>
                </c:pt>
                <c:pt idx="472" formatCode="General">
                  <c:v>977849.99999997497</c:v>
                </c:pt>
                <c:pt idx="473" formatCode="General">
                  <c:v>977849.99999997497</c:v>
                </c:pt>
                <c:pt idx="474" formatCode="General">
                  <c:v>977849.99999997497</c:v>
                </c:pt>
                <c:pt idx="475" formatCode="General">
                  <c:v>977849.99999997497</c:v>
                </c:pt>
                <c:pt idx="476" formatCode="General">
                  <c:v>977849.99999997497</c:v>
                </c:pt>
                <c:pt idx="477" formatCode="General">
                  <c:v>977849.99999997497</c:v>
                </c:pt>
                <c:pt idx="478" formatCode="General">
                  <c:v>977849.99999997497</c:v>
                </c:pt>
                <c:pt idx="479" formatCode="General">
                  <c:v>977849.99999997497</c:v>
                </c:pt>
                <c:pt idx="480" formatCode="General">
                  <c:v>914849.999999978</c:v>
                </c:pt>
                <c:pt idx="481" formatCode="General">
                  <c:v>862349.999999978</c:v>
                </c:pt>
                <c:pt idx="482" formatCode="General">
                  <c:v>862349.999999978</c:v>
                </c:pt>
                <c:pt idx="483" formatCode="General">
                  <c:v>862349.999999978</c:v>
                </c:pt>
                <c:pt idx="484" formatCode="General">
                  <c:v>862349.999999978</c:v>
                </c:pt>
                <c:pt idx="485" formatCode="General">
                  <c:v>878999.99999997905</c:v>
                </c:pt>
                <c:pt idx="486" formatCode="General">
                  <c:v>932649.99999998801</c:v>
                </c:pt>
                <c:pt idx="487" formatCode="General">
                  <c:v>932649.99999998801</c:v>
                </c:pt>
                <c:pt idx="488" formatCode="General">
                  <c:v>932649.99999998801</c:v>
                </c:pt>
                <c:pt idx="489" formatCode="General">
                  <c:v>932649.99999998801</c:v>
                </c:pt>
                <c:pt idx="490" formatCode="General">
                  <c:v>932649.99999998801</c:v>
                </c:pt>
                <c:pt idx="491" formatCode="General">
                  <c:v>932649.99999998801</c:v>
                </c:pt>
                <c:pt idx="492" formatCode="General">
                  <c:v>932649.99999998801</c:v>
                </c:pt>
                <c:pt idx="493" formatCode="General">
                  <c:v>932649.99999998801</c:v>
                </c:pt>
                <c:pt idx="494" formatCode="General">
                  <c:v>932649.99999998801</c:v>
                </c:pt>
                <c:pt idx="495" formatCode="General">
                  <c:v>932649.99999998801</c:v>
                </c:pt>
                <c:pt idx="496" formatCode="General">
                  <c:v>932649.99999998801</c:v>
                </c:pt>
                <c:pt idx="497" formatCode="General">
                  <c:v>916649.99999998498</c:v>
                </c:pt>
                <c:pt idx="498" formatCode="General">
                  <c:v>916649.99999998498</c:v>
                </c:pt>
                <c:pt idx="499" formatCode="General">
                  <c:v>916649.99999998498</c:v>
                </c:pt>
                <c:pt idx="500" formatCode="General">
                  <c:v>916649.99999998498</c:v>
                </c:pt>
                <c:pt idx="501" formatCode="General">
                  <c:v>916649.99999998498</c:v>
                </c:pt>
                <c:pt idx="502" formatCode="General">
                  <c:v>916649.99999998498</c:v>
                </c:pt>
                <c:pt idx="503" formatCode="General">
                  <c:v>916649.99999998498</c:v>
                </c:pt>
                <c:pt idx="504" formatCode="General">
                  <c:v>916649.99999998498</c:v>
                </c:pt>
                <c:pt idx="505" formatCode="General">
                  <c:v>916649.99999998498</c:v>
                </c:pt>
                <c:pt idx="506" formatCode="General">
                  <c:v>916649.99999998498</c:v>
                </c:pt>
                <c:pt idx="507" formatCode="General">
                  <c:v>916649.99999998498</c:v>
                </c:pt>
                <c:pt idx="508" formatCode="General">
                  <c:v>916649.99999998498</c:v>
                </c:pt>
                <c:pt idx="509" formatCode="General">
                  <c:v>916649.99999998498</c:v>
                </c:pt>
                <c:pt idx="510" formatCode="General">
                  <c:v>916649.99999998498</c:v>
                </c:pt>
                <c:pt idx="511" formatCode="General">
                  <c:v>916649.99999998498</c:v>
                </c:pt>
                <c:pt idx="512" formatCode="General">
                  <c:v>916649.99999998498</c:v>
                </c:pt>
                <c:pt idx="513" formatCode="General">
                  <c:v>916649.99999998498</c:v>
                </c:pt>
                <c:pt idx="514" formatCode="General">
                  <c:v>916649.99999998498</c:v>
                </c:pt>
                <c:pt idx="515" formatCode="General">
                  <c:v>916649.99999998498</c:v>
                </c:pt>
                <c:pt idx="516" formatCode="General">
                  <c:v>916649.99999998498</c:v>
                </c:pt>
                <c:pt idx="517" formatCode="General">
                  <c:v>916649.99999998498</c:v>
                </c:pt>
                <c:pt idx="518" formatCode="General">
                  <c:v>916649.99999998498</c:v>
                </c:pt>
                <c:pt idx="519" formatCode="General">
                  <c:v>916649.99999998498</c:v>
                </c:pt>
                <c:pt idx="520" formatCode="General">
                  <c:v>916649.99999998498</c:v>
                </c:pt>
                <c:pt idx="521" formatCode="General">
                  <c:v>916649.99999998498</c:v>
                </c:pt>
                <c:pt idx="522" formatCode="General">
                  <c:v>916649.99999998498</c:v>
                </c:pt>
                <c:pt idx="523" formatCode="General">
                  <c:v>916649.99999998498</c:v>
                </c:pt>
                <c:pt idx="524" formatCode="General">
                  <c:v>916649.99999998498</c:v>
                </c:pt>
                <c:pt idx="525" formatCode="General">
                  <c:v>916649.99999998498</c:v>
                </c:pt>
                <c:pt idx="526" formatCode="General">
                  <c:v>916649.99999998498</c:v>
                </c:pt>
                <c:pt idx="527" formatCode="General">
                  <c:v>916649.99999998498</c:v>
                </c:pt>
                <c:pt idx="528" formatCode="General">
                  <c:v>916649.99999998498</c:v>
                </c:pt>
                <c:pt idx="529" formatCode="General">
                  <c:v>916649.99999998498</c:v>
                </c:pt>
                <c:pt idx="530" formatCode="General">
                  <c:v>916649.99999998498</c:v>
                </c:pt>
                <c:pt idx="531" formatCode="General">
                  <c:v>916649.99999998498</c:v>
                </c:pt>
                <c:pt idx="532" formatCode="General">
                  <c:v>916649.99999998498</c:v>
                </c:pt>
                <c:pt idx="533" formatCode="General">
                  <c:v>916649.99999998498</c:v>
                </c:pt>
                <c:pt idx="534" formatCode="General">
                  <c:v>916649.99999998498</c:v>
                </c:pt>
                <c:pt idx="535" formatCode="General">
                  <c:v>928349.99999999104</c:v>
                </c:pt>
                <c:pt idx="536" formatCode="General">
                  <c:v>965399.99999998498</c:v>
                </c:pt>
                <c:pt idx="537" formatCode="General">
                  <c:v>969299.99999998696</c:v>
                </c:pt>
                <c:pt idx="538" formatCode="General">
                  <c:v>945899.99999998603</c:v>
                </c:pt>
                <c:pt idx="539" formatCode="General">
                  <c:v>906899.99999998906</c:v>
                </c:pt>
                <c:pt idx="540" formatCode="General">
                  <c:v>916649.99999998498</c:v>
                </c:pt>
                <c:pt idx="541" formatCode="General">
                  <c:v>893249.99999998405</c:v>
                </c:pt>
                <c:pt idx="542" formatCode="General">
                  <c:v>893249.99999998405</c:v>
                </c:pt>
                <c:pt idx="543" formatCode="General">
                  <c:v>893249.99999998405</c:v>
                </c:pt>
                <c:pt idx="544" formatCode="General">
                  <c:v>893249.99999998405</c:v>
                </c:pt>
                <c:pt idx="545" formatCode="General">
                  <c:v>893249.99999998405</c:v>
                </c:pt>
                <c:pt idx="546" formatCode="General">
                  <c:v>893249.99999998405</c:v>
                </c:pt>
                <c:pt idx="547" formatCode="General">
                  <c:v>893249.99999998405</c:v>
                </c:pt>
                <c:pt idx="548" formatCode="General">
                  <c:v>893249.99999998405</c:v>
                </c:pt>
                <c:pt idx="549" formatCode="General">
                  <c:v>893249.99999998405</c:v>
                </c:pt>
                <c:pt idx="550" formatCode="General">
                  <c:v>893249.99999998405</c:v>
                </c:pt>
                <c:pt idx="551" formatCode="General">
                  <c:v>893249.99999998405</c:v>
                </c:pt>
                <c:pt idx="552" formatCode="General">
                  <c:v>893249.99999998405</c:v>
                </c:pt>
                <c:pt idx="553" formatCode="General">
                  <c:v>893249.99999998405</c:v>
                </c:pt>
                <c:pt idx="554" formatCode="General">
                  <c:v>893249.99999998405</c:v>
                </c:pt>
                <c:pt idx="555" formatCode="General">
                  <c:v>893249.99999998405</c:v>
                </c:pt>
                <c:pt idx="556" formatCode="General">
                  <c:v>893249.99999998405</c:v>
                </c:pt>
                <c:pt idx="557" formatCode="General">
                  <c:v>893249.99999998405</c:v>
                </c:pt>
                <c:pt idx="558" formatCode="General">
                  <c:v>893249.99999998405</c:v>
                </c:pt>
                <c:pt idx="559" formatCode="General">
                  <c:v>893249.99999998405</c:v>
                </c:pt>
                <c:pt idx="560" formatCode="General">
                  <c:v>893249.99999998405</c:v>
                </c:pt>
                <c:pt idx="561" formatCode="General">
                  <c:v>893249.99999998405</c:v>
                </c:pt>
                <c:pt idx="562" formatCode="General">
                  <c:v>860949.99999999197</c:v>
                </c:pt>
                <c:pt idx="563" formatCode="General">
                  <c:v>860949.99999999197</c:v>
                </c:pt>
                <c:pt idx="564" formatCode="General">
                  <c:v>860949.99999999197</c:v>
                </c:pt>
                <c:pt idx="565" formatCode="General">
                  <c:v>860949.99999999197</c:v>
                </c:pt>
                <c:pt idx="566" formatCode="General">
                  <c:v>860949.99999999197</c:v>
                </c:pt>
                <c:pt idx="567" formatCode="General">
                  <c:v>860949.99999999197</c:v>
                </c:pt>
                <c:pt idx="568" formatCode="General">
                  <c:v>860949.99999999197</c:v>
                </c:pt>
                <c:pt idx="569" formatCode="General">
                  <c:v>860949.99999999197</c:v>
                </c:pt>
                <c:pt idx="570" formatCode="General">
                  <c:v>860949.99999999197</c:v>
                </c:pt>
                <c:pt idx="571" formatCode="General">
                  <c:v>860949.99999999197</c:v>
                </c:pt>
                <c:pt idx="572" formatCode="General">
                  <c:v>860949.99999999197</c:v>
                </c:pt>
                <c:pt idx="573" formatCode="General">
                  <c:v>860949.99999999197</c:v>
                </c:pt>
                <c:pt idx="574" formatCode="General">
                  <c:v>860949.99999999197</c:v>
                </c:pt>
                <c:pt idx="575" formatCode="General">
                  <c:v>860949.99999999197</c:v>
                </c:pt>
                <c:pt idx="576" formatCode="General">
                  <c:v>860949.99999999197</c:v>
                </c:pt>
                <c:pt idx="577" formatCode="General">
                  <c:v>860949.99999999197</c:v>
                </c:pt>
                <c:pt idx="578" formatCode="General">
                  <c:v>860949.99999999197</c:v>
                </c:pt>
                <c:pt idx="579" formatCode="General">
                  <c:v>860949.99999999197</c:v>
                </c:pt>
                <c:pt idx="580" formatCode="General">
                  <c:v>860949.99999999197</c:v>
                </c:pt>
                <c:pt idx="581" formatCode="General">
                  <c:v>860949.99999999197</c:v>
                </c:pt>
                <c:pt idx="582" formatCode="General">
                  <c:v>860949.99999999197</c:v>
                </c:pt>
                <c:pt idx="583" formatCode="General">
                  <c:v>860949.99999999197</c:v>
                </c:pt>
                <c:pt idx="584" formatCode="General">
                  <c:v>860949.99999999197</c:v>
                </c:pt>
                <c:pt idx="585" formatCode="General">
                  <c:v>860949.99999999197</c:v>
                </c:pt>
                <c:pt idx="586" formatCode="General">
                  <c:v>860949.99999999197</c:v>
                </c:pt>
                <c:pt idx="587" formatCode="General">
                  <c:v>872049.99999999802</c:v>
                </c:pt>
                <c:pt idx="588" formatCode="General">
                  <c:v>844299.99999999197</c:v>
                </c:pt>
                <c:pt idx="589" formatCode="General">
                  <c:v>836899.99999998801</c:v>
                </c:pt>
                <c:pt idx="590" formatCode="General">
                  <c:v>844299.99999999697</c:v>
                </c:pt>
                <c:pt idx="591" formatCode="General">
                  <c:v>842449.99999999802</c:v>
                </c:pt>
                <c:pt idx="592" formatCode="General">
                  <c:v>842449.99999999802</c:v>
                </c:pt>
                <c:pt idx="593" formatCode="General">
                  <c:v>858649.99999999895</c:v>
                </c:pt>
                <c:pt idx="594" formatCode="General">
                  <c:v>855049.99999999197</c:v>
                </c:pt>
                <c:pt idx="595" formatCode="General">
                  <c:v>856849.99999999604</c:v>
                </c:pt>
                <c:pt idx="596" formatCode="General">
                  <c:v>867649.99999999104</c:v>
                </c:pt>
                <c:pt idx="597" formatCode="General">
                  <c:v>847849.99999999895</c:v>
                </c:pt>
                <c:pt idx="598" formatCode="General">
                  <c:v>833449.99999999104</c:v>
                </c:pt>
                <c:pt idx="599" formatCode="General">
                  <c:v>786649.99999999302</c:v>
                </c:pt>
                <c:pt idx="600" formatCode="General">
                  <c:v>786649.99999999302</c:v>
                </c:pt>
                <c:pt idx="601" formatCode="General">
                  <c:v>880699.99999999197</c:v>
                </c:pt>
                <c:pt idx="602" formatCode="General">
                  <c:v>887299.99999999104</c:v>
                </c:pt>
                <c:pt idx="603" formatCode="General">
                  <c:v>887299.99999999104</c:v>
                </c:pt>
                <c:pt idx="604" formatCode="General">
                  <c:v>887299.99999999104</c:v>
                </c:pt>
                <c:pt idx="605" formatCode="General">
                  <c:v>887299.99999999104</c:v>
                </c:pt>
                <c:pt idx="606" formatCode="General">
                  <c:v>887299.99999999104</c:v>
                </c:pt>
                <c:pt idx="607" formatCode="General">
                  <c:v>887299.99999999104</c:v>
                </c:pt>
                <c:pt idx="608" formatCode="General">
                  <c:v>887299.99999999104</c:v>
                </c:pt>
                <c:pt idx="609" formatCode="General">
                  <c:v>887299.99999999104</c:v>
                </c:pt>
                <c:pt idx="610" formatCode="General">
                  <c:v>887299.99999999104</c:v>
                </c:pt>
                <c:pt idx="611" formatCode="General">
                  <c:v>887299.99999999104</c:v>
                </c:pt>
                <c:pt idx="612" formatCode="General">
                  <c:v>887299.99999999104</c:v>
                </c:pt>
                <c:pt idx="613" formatCode="General">
                  <c:v>887299.99999999104</c:v>
                </c:pt>
                <c:pt idx="614" formatCode="General">
                  <c:v>887299.99999999104</c:v>
                </c:pt>
                <c:pt idx="615" formatCode="General">
                  <c:v>887299.99999999104</c:v>
                </c:pt>
                <c:pt idx="616" formatCode="General">
                  <c:v>887299.99999999104</c:v>
                </c:pt>
                <c:pt idx="617" formatCode="General">
                  <c:v>887299.99999999104</c:v>
                </c:pt>
                <c:pt idx="618" formatCode="General">
                  <c:v>887299.99999999104</c:v>
                </c:pt>
                <c:pt idx="619" formatCode="General">
                  <c:v>887299.99999999104</c:v>
                </c:pt>
                <c:pt idx="620" formatCode="General">
                  <c:v>887299.99999999104</c:v>
                </c:pt>
                <c:pt idx="621" formatCode="General">
                  <c:v>887299.99999999104</c:v>
                </c:pt>
                <c:pt idx="622" formatCode="General">
                  <c:v>887299.99999999104</c:v>
                </c:pt>
                <c:pt idx="623" formatCode="General">
                  <c:v>887299.99999999104</c:v>
                </c:pt>
                <c:pt idx="624" formatCode="General">
                  <c:v>842899.99999998906</c:v>
                </c:pt>
                <c:pt idx="625" formatCode="General">
                  <c:v>842899.99999998906</c:v>
                </c:pt>
                <c:pt idx="626" formatCode="General">
                  <c:v>802649.99999999604</c:v>
                </c:pt>
                <c:pt idx="627" formatCode="General">
                  <c:v>802649.99999999604</c:v>
                </c:pt>
                <c:pt idx="628" formatCode="General">
                  <c:v>829850</c:v>
                </c:pt>
                <c:pt idx="629" formatCode="General">
                  <c:v>850250.00000000105</c:v>
                </c:pt>
                <c:pt idx="630" formatCode="General">
                  <c:v>821350.00000000303</c:v>
                </c:pt>
                <c:pt idx="631" formatCode="General">
                  <c:v>831549.99999999802</c:v>
                </c:pt>
                <c:pt idx="632" formatCode="General">
                  <c:v>858749.99999999802</c:v>
                </c:pt>
                <c:pt idx="633" formatCode="General">
                  <c:v>858749.99999999802</c:v>
                </c:pt>
                <c:pt idx="634" formatCode="General">
                  <c:v>889349.99999999895</c:v>
                </c:pt>
                <c:pt idx="635" formatCode="General">
                  <c:v>913149.99999999697</c:v>
                </c:pt>
                <c:pt idx="636" formatCode="General">
                  <c:v>904649.99999999499</c:v>
                </c:pt>
                <c:pt idx="637" formatCode="General">
                  <c:v>889349.99999999895</c:v>
                </c:pt>
                <c:pt idx="638" formatCode="General">
                  <c:v>889350.00000000396</c:v>
                </c:pt>
                <c:pt idx="639" formatCode="General">
                  <c:v>870650.00000000198</c:v>
                </c:pt>
                <c:pt idx="640" formatCode="General">
                  <c:v>870650.00000000198</c:v>
                </c:pt>
                <c:pt idx="641" formatCode="General">
                  <c:v>876200.00000000198</c:v>
                </c:pt>
                <c:pt idx="642" formatCode="General">
                  <c:v>841050.00000000803</c:v>
                </c:pt>
                <c:pt idx="643" formatCode="General">
                  <c:v>841050.00000000803</c:v>
                </c:pt>
                <c:pt idx="644" formatCode="General">
                  <c:v>841050.00000000803</c:v>
                </c:pt>
                <c:pt idx="645" formatCode="General">
                  <c:v>841050.00000000803</c:v>
                </c:pt>
                <c:pt idx="646" formatCode="General">
                  <c:v>841050.00000000803</c:v>
                </c:pt>
                <c:pt idx="647" formatCode="General">
                  <c:v>818300.00000001304</c:v>
                </c:pt>
                <c:pt idx="648" formatCode="General">
                  <c:v>809550.00000000605</c:v>
                </c:pt>
                <c:pt idx="649" formatCode="General">
                  <c:v>809550.00000000605</c:v>
                </c:pt>
                <c:pt idx="650" formatCode="General">
                  <c:v>850349.99999999802</c:v>
                </c:pt>
                <c:pt idx="651" formatCode="General">
                  <c:v>853749.99999999499</c:v>
                </c:pt>
                <c:pt idx="652" formatCode="General">
                  <c:v>838449.99999999895</c:v>
                </c:pt>
                <c:pt idx="653" formatCode="General">
                  <c:v>809549.99999999697</c:v>
                </c:pt>
                <c:pt idx="654" formatCode="General">
                  <c:v>809549.99999999697</c:v>
                </c:pt>
                <c:pt idx="655" formatCode="General">
                  <c:v>784049.99999999604</c:v>
                </c:pt>
                <c:pt idx="656" formatCode="General">
                  <c:v>784049.99999999604</c:v>
                </c:pt>
                <c:pt idx="657" formatCode="General">
                  <c:v>784049.99999999604</c:v>
                </c:pt>
                <c:pt idx="658" formatCode="General">
                  <c:v>784049.99999999604</c:v>
                </c:pt>
                <c:pt idx="659" formatCode="General">
                  <c:v>784049.99999999604</c:v>
                </c:pt>
                <c:pt idx="660" formatCode="General">
                  <c:v>784049.99999999604</c:v>
                </c:pt>
                <c:pt idx="661" formatCode="General">
                  <c:v>784049.99999999604</c:v>
                </c:pt>
                <c:pt idx="662" formatCode="General">
                  <c:v>784049.99999999604</c:v>
                </c:pt>
                <c:pt idx="663" formatCode="General">
                  <c:v>780749.99999998906</c:v>
                </c:pt>
                <c:pt idx="664" formatCode="General">
                  <c:v>800549.99999999499</c:v>
                </c:pt>
                <c:pt idx="665" formatCode="General">
                  <c:v>759299.99999998999</c:v>
                </c:pt>
                <c:pt idx="666" formatCode="General">
                  <c:v>759299.99999998999</c:v>
                </c:pt>
                <c:pt idx="667" formatCode="General">
                  <c:v>760899.99999998906</c:v>
                </c:pt>
                <c:pt idx="668" formatCode="General">
                  <c:v>760899.99999998906</c:v>
                </c:pt>
                <c:pt idx="669" formatCode="General">
                  <c:v>760899.99999998906</c:v>
                </c:pt>
                <c:pt idx="670" formatCode="General">
                  <c:v>760899.99999998906</c:v>
                </c:pt>
                <c:pt idx="671" formatCode="General">
                  <c:v>760899.99999998906</c:v>
                </c:pt>
                <c:pt idx="672" formatCode="General">
                  <c:v>760899.99999998906</c:v>
                </c:pt>
                <c:pt idx="673" formatCode="General">
                  <c:v>760899.99999998906</c:v>
                </c:pt>
                <c:pt idx="674" formatCode="General">
                  <c:v>760899.99999998906</c:v>
                </c:pt>
                <c:pt idx="675" formatCode="General">
                  <c:v>760899.99999998906</c:v>
                </c:pt>
                <c:pt idx="676" formatCode="General">
                  <c:v>760899.99999998906</c:v>
                </c:pt>
                <c:pt idx="677" formatCode="General">
                  <c:v>760899.99999998906</c:v>
                </c:pt>
                <c:pt idx="678" formatCode="General">
                  <c:v>760899.99999998906</c:v>
                </c:pt>
                <c:pt idx="679" formatCode="General">
                  <c:v>760899.99999998906</c:v>
                </c:pt>
                <c:pt idx="680" formatCode="General">
                  <c:v>760899.99999998906</c:v>
                </c:pt>
                <c:pt idx="681" formatCode="General">
                  <c:v>796099.99999998906</c:v>
                </c:pt>
                <c:pt idx="682" formatCode="General">
                  <c:v>706499.99999998801</c:v>
                </c:pt>
                <c:pt idx="683" formatCode="General">
                  <c:v>719299.99999998102</c:v>
                </c:pt>
                <c:pt idx="684" formatCode="General">
                  <c:v>743299.99999998696</c:v>
                </c:pt>
                <c:pt idx="685" formatCode="General">
                  <c:v>736899.999999983</c:v>
                </c:pt>
                <c:pt idx="686" formatCode="General">
                  <c:v>751299.99999998801</c:v>
                </c:pt>
                <c:pt idx="687" formatCode="General">
                  <c:v>751299.99999998801</c:v>
                </c:pt>
                <c:pt idx="688" formatCode="General">
                  <c:v>751299.99999998801</c:v>
                </c:pt>
                <c:pt idx="689" formatCode="General">
                  <c:v>751299.99999998801</c:v>
                </c:pt>
                <c:pt idx="690" formatCode="General">
                  <c:v>751299.99999998801</c:v>
                </c:pt>
                <c:pt idx="691" formatCode="General">
                  <c:v>751299.99999998801</c:v>
                </c:pt>
                <c:pt idx="692" formatCode="General">
                  <c:v>751299.99999998801</c:v>
                </c:pt>
                <c:pt idx="693" formatCode="General">
                  <c:v>751299.99999998801</c:v>
                </c:pt>
                <c:pt idx="694" formatCode="General">
                  <c:v>751299.99999998801</c:v>
                </c:pt>
                <c:pt idx="695" formatCode="General">
                  <c:v>751299.99999998801</c:v>
                </c:pt>
                <c:pt idx="696" formatCode="General">
                  <c:v>751299.99999998801</c:v>
                </c:pt>
                <c:pt idx="697" formatCode="General">
                  <c:v>751299.99999998801</c:v>
                </c:pt>
                <c:pt idx="698" formatCode="General">
                  <c:v>751299.99999998801</c:v>
                </c:pt>
                <c:pt idx="699" formatCode="General">
                  <c:v>751299.99999998801</c:v>
                </c:pt>
                <c:pt idx="700" formatCode="General">
                  <c:v>751299.99999998801</c:v>
                </c:pt>
                <c:pt idx="701" formatCode="General">
                  <c:v>751299.99999998801</c:v>
                </c:pt>
                <c:pt idx="702" formatCode="General">
                  <c:v>751299.99999998801</c:v>
                </c:pt>
                <c:pt idx="703" formatCode="General">
                  <c:v>751299.99999998801</c:v>
                </c:pt>
                <c:pt idx="704" formatCode="General">
                  <c:v>751299.99999998801</c:v>
                </c:pt>
                <c:pt idx="705" formatCode="General">
                  <c:v>751299.99999998801</c:v>
                </c:pt>
                <c:pt idx="706" formatCode="General">
                  <c:v>751299.99999998801</c:v>
                </c:pt>
                <c:pt idx="707" formatCode="General">
                  <c:v>765699.99999998906</c:v>
                </c:pt>
                <c:pt idx="708" formatCode="General">
                  <c:v>720899.99999999302</c:v>
                </c:pt>
                <c:pt idx="709" formatCode="General">
                  <c:v>720899.99999999302</c:v>
                </c:pt>
                <c:pt idx="710" formatCode="General">
                  <c:v>720899.99999999302</c:v>
                </c:pt>
                <c:pt idx="711" formatCode="General">
                  <c:v>720899.99999999302</c:v>
                </c:pt>
                <c:pt idx="712" formatCode="General">
                  <c:v>720899.99999999302</c:v>
                </c:pt>
                <c:pt idx="713" formatCode="General">
                  <c:v>723899.99999999499</c:v>
                </c:pt>
                <c:pt idx="714" formatCode="General">
                  <c:v>723899.99999999499</c:v>
                </c:pt>
                <c:pt idx="715" formatCode="General">
                  <c:v>723899.99999999499</c:v>
                </c:pt>
                <c:pt idx="716" formatCode="General">
                  <c:v>741899.99999999604</c:v>
                </c:pt>
                <c:pt idx="717" formatCode="General">
                  <c:v>747899.99999998999</c:v>
                </c:pt>
                <c:pt idx="718" formatCode="General">
                  <c:v>768899.99999999697</c:v>
                </c:pt>
                <c:pt idx="719" formatCode="General">
                  <c:v>777899.99999999302</c:v>
                </c:pt>
                <c:pt idx="720" formatCode="General">
                  <c:v>777899.99999999697</c:v>
                </c:pt>
                <c:pt idx="721" formatCode="General">
                  <c:v>747899.99999999499</c:v>
                </c:pt>
                <c:pt idx="722" formatCode="General">
                  <c:v>753899.99999999802</c:v>
                </c:pt>
                <c:pt idx="723" formatCode="General">
                  <c:v>753899.99999999802</c:v>
                </c:pt>
                <c:pt idx="724" formatCode="General">
                  <c:v>753899.99999999802</c:v>
                </c:pt>
                <c:pt idx="725" formatCode="General">
                  <c:v>753899.99999999802</c:v>
                </c:pt>
                <c:pt idx="726" formatCode="General">
                  <c:v>753899.99999999802</c:v>
                </c:pt>
                <c:pt idx="727" formatCode="General">
                  <c:v>753899.99999999802</c:v>
                </c:pt>
                <c:pt idx="728" formatCode="General">
                  <c:v>753899.99999999802</c:v>
                </c:pt>
                <c:pt idx="729" formatCode="General">
                  <c:v>753899.99999999802</c:v>
                </c:pt>
                <c:pt idx="730" formatCode="General">
                  <c:v>753899.99999999802</c:v>
                </c:pt>
                <c:pt idx="731" formatCode="General">
                  <c:v>753899.99999999802</c:v>
                </c:pt>
                <c:pt idx="732" formatCode="General">
                  <c:v>753899.99999999802</c:v>
                </c:pt>
                <c:pt idx="733" formatCode="General">
                  <c:v>753899.99999999802</c:v>
                </c:pt>
                <c:pt idx="734" formatCode="General">
                  <c:v>753899.99999999802</c:v>
                </c:pt>
                <c:pt idx="735" formatCode="General">
                  <c:v>753899.99999999802</c:v>
                </c:pt>
                <c:pt idx="736" formatCode="General">
                  <c:v>753899.99999999802</c:v>
                </c:pt>
                <c:pt idx="737" formatCode="General">
                  <c:v>753899.99999999802</c:v>
                </c:pt>
                <c:pt idx="738" formatCode="General">
                  <c:v>778699.99999999697</c:v>
                </c:pt>
                <c:pt idx="739" formatCode="General">
                  <c:v>778699.99999999697</c:v>
                </c:pt>
                <c:pt idx="740" formatCode="General">
                  <c:v>778699.99999999697</c:v>
                </c:pt>
                <c:pt idx="741" formatCode="General">
                  <c:v>778699.99999999697</c:v>
                </c:pt>
                <c:pt idx="742" formatCode="General">
                  <c:v>778699.99999999697</c:v>
                </c:pt>
                <c:pt idx="743" formatCode="General">
                  <c:v>778699.99999999697</c:v>
                </c:pt>
                <c:pt idx="744" formatCode="General">
                  <c:v>778699.99999999697</c:v>
                </c:pt>
                <c:pt idx="745" formatCode="General">
                  <c:v>778699.99999999697</c:v>
                </c:pt>
                <c:pt idx="746" formatCode="General">
                  <c:v>778699.99999999697</c:v>
                </c:pt>
                <c:pt idx="747" formatCode="General">
                  <c:v>778699.99999999697</c:v>
                </c:pt>
                <c:pt idx="748" formatCode="General">
                  <c:v>780300</c:v>
                </c:pt>
                <c:pt idx="749" formatCode="General">
                  <c:v>756299.99999999895</c:v>
                </c:pt>
                <c:pt idx="750" formatCode="General">
                  <c:v>756299.99999999895</c:v>
                </c:pt>
                <c:pt idx="751" formatCode="General">
                  <c:v>756299.99999999895</c:v>
                </c:pt>
                <c:pt idx="752" formatCode="General">
                  <c:v>756299.99999999895</c:v>
                </c:pt>
                <c:pt idx="753" formatCode="General">
                  <c:v>756299.99999999895</c:v>
                </c:pt>
                <c:pt idx="754" formatCode="General">
                  <c:v>756299.99999999895</c:v>
                </c:pt>
                <c:pt idx="755" formatCode="General">
                  <c:v>756299.99999999895</c:v>
                </c:pt>
                <c:pt idx="756" formatCode="General">
                  <c:v>756299.99999999895</c:v>
                </c:pt>
                <c:pt idx="757" formatCode="General">
                  <c:v>756299.99999999895</c:v>
                </c:pt>
                <c:pt idx="758" formatCode="General">
                  <c:v>756299.99999999895</c:v>
                </c:pt>
                <c:pt idx="759" formatCode="General">
                  <c:v>756299.99999999895</c:v>
                </c:pt>
                <c:pt idx="760" formatCode="General">
                  <c:v>756299.99999999895</c:v>
                </c:pt>
                <c:pt idx="761" formatCode="General">
                  <c:v>756299.99999999895</c:v>
                </c:pt>
                <c:pt idx="762" formatCode="General">
                  <c:v>756299.99999999895</c:v>
                </c:pt>
                <c:pt idx="763" formatCode="General">
                  <c:v>762499.99999999802</c:v>
                </c:pt>
                <c:pt idx="764" formatCode="General">
                  <c:v>733049.99999999802</c:v>
                </c:pt>
                <c:pt idx="765" formatCode="General">
                  <c:v>698949.99999999802</c:v>
                </c:pt>
                <c:pt idx="766" formatCode="General">
                  <c:v>698949.99999999802</c:v>
                </c:pt>
                <c:pt idx="767" formatCode="General">
                  <c:v>698949.99999999802</c:v>
                </c:pt>
                <c:pt idx="768" formatCode="General">
                  <c:v>690250.00000000198</c:v>
                </c:pt>
                <c:pt idx="769" formatCode="General">
                  <c:v>690250.00000000198</c:v>
                </c:pt>
                <c:pt idx="770" formatCode="General">
                  <c:v>672850.00000000605</c:v>
                </c:pt>
                <c:pt idx="771" formatCode="General">
                  <c:v>672850.00000000605</c:v>
                </c:pt>
                <c:pt idx="772" formatCode="General">
                  <c:v>661650.00000000396</c:v>
                </c:pt>
                <c:pt idx="773" formatCode="General">
                  <c:v>667250.00000000698</c:v>
                </c:pt>
                <c:pt idx="774" formatCode="General">
                  <c:v>667250.00000000698</c:v>
                </c:pt>
                <c:pt idx="775" formatCode="General">
                  <c:v>678050.00000000896</c:v>
                </c:pt>
                <c:pt idx="776" formatCode="General">
                  <c:v>669950.00000000396</c:v>
                </c:pt>
                <c:pt idx="777" formatCode="General">
                  <c:v>669950.00000000396</c:v>
                </c:pt>
                <c:pt idx="778" formatCode="General">
                  <c:v>679750.00000000698</c:v>
                </c:pt>
                <c:pt idx="779" formatCode="General">
                  <c:v>714750.00000000303</c:v>
                </c:pt>
                <c:pt idx="780" formatCode="General">
                  <c:v>714750.00000000698</c:v>
                </c:pt>
                <c:pt idx="781" formatCode="General">
                  <c:v>714750.00000000698</c:v>
                </c:pt>
                <c:pt idx="782" formatCode="General">
                  <c:v>714750.00000000698</c:v>
                </c:pt>
                <c:pt idx="783" formatCode="General">
                  <c:v>714750.00000000698</c:v>
                </c:pt>
                <c:pt idx="784" formatCode="General">
                  <c:v>714750.00000000698</c:v>
                </c:pt>
                <c:pt idx="785" formatCode="General">
                  <c:v>714750.00000000698</c:v>
                </c:pt>
                <c:pt idx="786" formatCode="General">
                  <c:v>714750.00000000698</c:v>
                </c:pt>
                <c:pt idx="787" formatCode="General">
                  <c:v>714750.00000000698</c:v>
                </c:pt>
                <c:pt idx="788" formatCode="General">
                  <c:v>714750.00000000698</c:v>
                </c:pt>
                <c:pt idx="789" formatCode="General">
                  <c:v>714750.00000000698</c:v>
                </c:pt>
                <c:pt idx="790" formatCode="General">
                  <c:v>714750.00000000698</c:v>
                </c:pt>
                <c:pt idx="791" formatCode="General">
                  <c:v>714750.00000000698</c:v>
                </c:pt>
                <c:pt idx="792" formatCode="General">
                  <c:v>714750.00000000698</c:v>
                </c:pt>
                <c:pt idx="793" formatCode="General">
                  <c:v>714750.00000000698</c:v>
                </c:pt>
                <c:pt idx="794" formatCode="General">
                  <c:v>714750.00000000698</c:v>
                </c:pt>
                <c:pt idx="795" formatCode="General">
                  <c:v>714750.00000000698</c:v>
                </c:pt>
                <c:pt idx="796" formatCode="General">
                  <c:v>714750.00000000698</c:v>
                </c:pt>
                <c:pt idx="797" formatCode="General">
                  <c:v>714750.00000000698</c:v>
                </c:pt>
                <c:pt idx="798" formatCode="General">
                  <c:v>714750.00000000698</c:v>
                </c:pt>
                <c:pt idx="799" formatCode="General">
                  <c:v>714750.00000000698</c:v>
                </c:pt>
                <c:pt idx="800" formatCode="General">
                  <c:v>714750.00000000698</c:v>
                </c:pt>
                <c:pt idx="801" formatCode="General">
                  <c:v>714750.00000000698</c:v>
                </c:pt>
                <c:pt idx="802" formatCode="General">
                  <c:v>714750.00000000698</c:v>
                </c:pt>
                <c:pt idx="803" formatCode="General">
                  <c:v>714750.00000000698</c:v>
                </c:pt>
                <c:pt idx="804" formatCode="General">
                  <c:v>714750.00000000698</c:v>
                </c:pt>
                <c:pt idx="805" formatCode="General">
                  <c:v>714750.00000000698</c:v>
                </c:pt>
                <c:pt idx="806" formatCode="General">
                  <c:v>714750.00000000698</c:v>
                </c:pt>
                <c:pt idx="807" formatCode="General">
                  <c:v>714750.00000000698</c:v>
                </c:pt>
                <c:pt idx="808" formatCode="General">
                  <c:v>714750.00000000698</c:v>
                </c:pt>
                <c:pt idx="809" formatCode="General">
                  <c:v>771750.00000000303</c:v>
                </c:pt>
                <c:pt idx="810" formatCode="General">
                  <c:v>755250.00000001304</c:v>
                </c:pt>
                <c:pt idx="811" formatCode="General">
                  <c:v>749250.00000001001</c:v>
                </c:pt>
                <c:pt idx="812" formatCode="General">
                  <c:v>755250.00000000501</c:v>
                </c:pt>
                <c:pt idx="813" formatCode="General">
                  <c:v>762750.00000000698</c:v>
                </c:pt>
                <c:pt idx="814" formatCode="General">
                  <c:v>756750.00000000803</c:v>
                </c:pt>
                <c:pt idx="815" formatCode="General">
                  <c:v>785250.00000000698</c:v>
                </c:pt>
                <c:pt idx="816" formatCode="General">
                  <c:v>777750.00000000605</c:v>
                </c:pt>
                <c:pt idx="817" formatCode="General">
                  <c:v>731250.00000001001</c:v>
                </c:pt>
                <c:pt idx="818" formatCode="General">
                  <c:v>735750.00000000501</c:v>
                </c:pt>
                <c:pt idx="819" formatCode="General">
                  <c:v>738750.00000001094</c:v>
                </c:pt>
                <c:pt idx="820" formatCode="General">
                  <c:v>738750.00000001094</c:v>
                </c:pt>
                <c:pt idx="821" formatCode="General">
                  <c:v>744750.00000001397</c:v>
                </c:pt>
                <c:pt idx="822" formatCode="General">
                  <c:v>755250.00000000896</c:v>
                </c:pt>
                <c:pt idx="823" formatCode="General">
                  <c:v>765750.00000001199</c:v>
                </c:pt>
                <c:pt idx="824" formatCode="General">
                  <c:v>765750.00000001199</c:v>
                </c:pt>
                <c:pt idx="825" formatCode="General">
                  <c:v>765750.00000001199</c:v>
                </c:pt>
                <c:pt idx="826" formatCode="General">
                  <c:v>765750.00000001199</c:v>
                </c:pt>
                <c:pt idx="827" formatCode="General">
                  <c:v>765750.00000001199</c:v>
                </c:pt>
                <c:pt idx="828" formatCode="General">
                  <c:v>765750.00000001199</c:v>
                </c:pt>
                <c:pt idx="829" formatCode="General">
                  <c:v>765750.00000001199</c:v>
                </c:pt>
                <c:pt idx="830" formatCode="General">
                  <c:v>765750.00000001199</c:v>
                </c:pt>
                <c:pt idx="831" formatCode="General">
                  <c:v>765750.00000001199</c:v>
                </c:pt>
                <c:pt idx="832" formatCode="General">
                  <c:v>765750.00000001199</c:v>
                </c:pt>
                <c:pt idx="833" formatCode="General">
                  <c:v>765750.00000001199</c:v>
                </c:pt>
                <c:pt idx="834" formatCode="General">
                  <c:v>765750.00000001199</c:v>
                </c:pt>
                <c:pt idx="835" formatCode="General">
                  <c:v>765750.00000001199</c:v>
                </c:pt>
                <c:pt idx="836" formatCode="General">
                  <c:v>765750.00000001199</c:v>
                </c:pt>
                <c:pt idx="837" formatCode="General">
                  <c:v>765750.00000001199</c:v>
                </c:pt>
                <c:pt idx="838" formatCode="General">
                  <c:v>765750.00000001199</c:v>
                </c:pt>
                <c:pt idx="839" formatCode="General">
                  <c:v>765750.00000001199</c:v>
                </c:pt>
                <c:pt idx="840" formatCode="General">
                  <c:v>765750.00000001199</c:v>
                </c:pt>
                <c:pt idx="841" formatCode="General">
                  <c:v>765750.00000001199</c:v>
                </c:pt>
                <c:pt idx="842" formatCode="General">
                  <c:v>765750.00000001199</c:v>
                </c:pt>
                <c:pt idx="843" formatCode="General">
                  <c:v>765750.00000001199</c:v>
                </c:pt>
                <c:pt idx="844" formatCode="General">
                  <c:v>765750.00000001199</c:v>
                </c:pt>
                <c:pt idx="845" formatCode="General">
                  <c:v>765750.00000001199</c:v>
                </c:pt>
                <c:pt idx="846" formatCode="General">
                  <c:v>765750.00000001199</c:v>
                </c:pt>
                <c:pt idx="847" formatCode="General">
                  <c:v>765750.00000001199</c:v>
                </c:pt>
                <c:pt idx="848" formatCode="General">
                  <c:v>765750.00000001199</c:v>
                </c:pt>
                <c:pt idx="849" formatCode="General">
                  <c:v>765750.00000001199</c:v>
                </c:pt>
                <c:pt idx="850" formatCode="General">
                  <c:v>765750.00000001199</c:v>
                </c:pt>
                <c:pt idx="851" formatCode="General">
                  <c:v>765750.00000001199</c:v>
                </c:pt>
                <c:pt idx="852" formatCode="General">
                  <c:v>765750.00000001199</c:v>
                </c:pt>
                <c:pt idx="853" formatCode="General">
                  <c:v>765750.00000001199</c:v>
                </c:pt>
                <c:pt idx="854" formatCode="General">
                  <c:v>765750.00000001199</c:v>
                </c:pt>
                <c:pt idx="855" formatCode="General">
                  <c:v>784950.00000000803</c:v>
                </c:pt>
                <c:pt idx="856" formatCode="General">
                  <c:v>767350.00000001502</c:v>
                </c:pt>
                <c:pt idx="857" formatCode="General">
                  <c:v>764150.00000001397</c:v>
                </c:pt>
                <c:pt idx="858" formatCode="General">
                  <c:v>764150.00000001397</c:v>
                </c:pt>
                <c:pt idx="859" formatCode="General">
                  <c:v>764150.00000001397</c:v>
                </c:pt>
                <c:pt idx="860" formatCode="General">
                  <c:v>764150.00000001397</c:v>
                </c:pt>
                <c:pt idx="861" formatCode="General">
                  <c:v>764150.00000001397</c:v>
                </c:pt>
                <c:pt idx="862" formatCode="General">
                  <c:v>764150.00000001397</c:v>
                </c:pt>
                <c:pt idx="863" formatCode="General">
                  <c:v>764150.00000001397</c:v>
                </c:pt>
                <c:pt idx="864" formatCode="General">
                  <c:v>764150.00000001397</c:v>
                </c:pt>
                <c:pt idx="865" formatCode="General">
                  <c:v>764150.00000001397</c:v>
                </c:pt>
                <c:pt idx="866" formatCode="General">
                  <c:v>749750.00000001304</c:v>
                </c:pt>
                <c:pt idx="867" formatCode="General">
                  <c:v>749750.00000001304</c:v>
                </c:pt>
                <c:pt idx="868" formatCode="General">
                  <c:v>749750.00000001304</c:v>
                </c:pt>
                <c:pt idx="869" formatCode="General">
                  <c:v>749750.00000001304</c:v>
                </c:pt>
                <c:pt idx="870" formatCode="General">
                  <c:v>749750.00000001304</c:v>
                </c:pt>
                <c:pt idx="871" formatCode="General">
                  <c:v>749750.00000001304</c:v>
                </c:pt>
                <c:pt idx="872" formatCode="General">
                  <c:v>749750.00000001304</c:v>
                </c:pt>
                <c:pt idx="873" formatCode="General">
                  <c:v>757500.00000001001</c:v>
                </c:pt>
                <c:pt idx="874" formatCode="General">
                  <c:v>751300.00000001199</c:v>
                </c:pt>
                <c:pt idx="875" formatCode="General">
                  <c:v>757500.00000001502</c:v>
                </c:pt>
                <c:pt idx="876" formatCode="General">
                  <c:v>748200.00000001898</c:v>
                </c:pt>
                <c:pt idx="877" formatCode="General">
                  <c:v>748200.00000001898</c:v>
                </c:pt>
                <c:pt idx="878" formatCode="General">
                  <c:v>748200.00000001898</c:v>
                </c:pt>
                <c:pt idx="879" formatCode="General">
                  <c:v>748200.00000001898</c:v>
                </c:pt>
                <c:pt idx="880" formatCode="General">
                  <c:v>748200.00000001898</c:v>
                </c:pt>
                <c:pt idx="881" formatCode="General">
                  <c:v>748200.00000001898</c:v>
                </c:pt>
                <c:pt idx="882" formatCode="General">
                  <c:v>748200.00000001898</c:v>
                </c:pt>
                <c:pt idx="883" formatCode="General">
                  <c:v>748200.00000001898</c:v>
                </c:pt>
                <c:pt idx="884" formatCode="General">
                  <c:v>748200.00000001898</c:v>
                </c:pt>
                <c:pt idx="885" formatCode="General">
                  <c:v>759050.00000001804</c:v>
                </c:pt>
                <c:pt idx="886" formatCode="General">
                  <c:v>759050.00000001804</c:v>
                </c:pt>
                <c:pt idx="887" formatCode="General">
                  <c:v>759050.00000001804</c:v>
                </c:pt>
                <c:pt idx="888" formatCode="General">
                  <c:v>759050.00000001804</c:v>
                </c:pt>
                <c:pt idx="889" formatCode="General">
                  <c:v>759050.00000001804</c:v>
                </c:pt>
                <c:pt idx="890" formatCode="General">
                  <c:v>759050.00000001804</c:v>
                </c:pt>
                <c:pt idx="891" formatCode="General">
                  <c:v>759050.00000001804</c:v>
                </c:pt>
                <c:pt idx="892" formatCode="General">
                  <c:v>759050.00000001804</c:v>
                </c:pt>
                <c:pt idx="893" formatCode="General">
                  <c:v>759050.00000001804</c:v>
                </c:pt>
                <c:pt idx="894" formatCode="General">
                  <c:v>759050.00000001804</c:v>
                </c:pt>
                <c:pt idx="895" formatCode="General">
                  <c:v>759050.00000001804</c:v>
                </c:pt>
                <c:pt idx="896" formatCode="General">
                  <c:v>759050.00000001804</c:v>
                </c:pt>
                <c:pt idx="897" formatCode="General">
                  <c:v>759050.00000001804</c:v>
                </c:pt>
                <c:pt idx="898" formatCode="General">
                  <c:v>759050.00000001804</c:v>
                </c:pt>
                <c:pt idx="899" formatCode="General">
                  <c:v>759050.00000001804</c:v>
                </c:pt>
                <c:pt idx="900" formatCode="General">
                  <c:v>759050.00000001804</c:v>
                </c:pt>
                <c:pt idx="901" formatCode="General">
                  <c:v>759050.00000001804</c:v>
                </c:pt>
                <c:pt idx="902" formatCode="General">
                  <c:v>759050.00000001804</c:v>
                </c:pt>
                <c:pt idx="903" formatCode="General">
                  <c:v>738900.00000002305</c:v>
                </c:pt>
                <c:pt idx="904" formatCode="General">
                  <c:v>738900.00000002305</c:v>
                </c:pt>
                <c:pt idx="905" formatCode="General">
                  <c:v>738900.00000002305</c:v>
                </c:pt>
                <c:pt idx="906" formatCode="General">
                  <c:v>738900.00000002305</c:v>
                </c:pt>
                <c:pt idx="907" formatCode="General">
                  <c:v>738900.00000002305</c:v>
                </c:pt>
                <c:pt idx="908" formatCode="General">
                  <c:v>738900.00000002305</c:v>
                </c:pt>
                <c:pt idx="909" formatCode="General">
                  <c:v>738900.00000002305</c:v>
                </c:pt>
                <c:pt idx="910" formatCode="General">
                  <c:v>738900.00000002305</c:v>
                </c:pt>
                <c:pt idx="911" formatCode="General">
                  <c:v>738900.00000002305</c:v>
                </c:pt>
                <c:pt idx="912" formatCode="General">
                  <c:v>738900.00000002305</c:v>
                </c:pt>
                <c:pt idx="913" formatCode="General">
                  <c:v>738900.00000002305</c:v>
                </c:pt>
                <c:pt idx="914" formatCode="General">
                  <c:v>738900.00000002305</c:v>
                </c:pt>
                <c:pt idx="915" formatCode="General">
                  <c:v>738900.00000002305</c:v>
                </c:pt>
                <c:pt idx="916" formatCode="General">
                  <c:v>738900.00000002305</c:v>
                </c:pt>
                <c:pt idx="917" formatCode="General">
                  <c:v>738900.00000002305</c:v>
                </c:pt>
                <c:pt idx="918" formatCode="General">
                  <c:v>738900.00000002305</c:v>
                </c:pt>
                <c:pt idx="919" formatCode="General">
                  <c:v>738900.00000002305</c:v>
                </c:pt>
                <c:pt idx="920" formatCode="General">
                  <c:v>738900.00000002305</c:v>
                </c:pt>
                <c:pt idx="921" formatCode="General">
                  <c:v>738900.00000002305</c:v>
                </c:pt>
                <c:pt idx="922" formatCode="General">
                  <c:v>738900.00000002305</c:v>
                </c:pt>
                <c:pt idx="923" formatCode="General">
                  <c:v>738900.00000002305</c:v>
                </c:pt>
                <c:pt idx="924" formatCode="General">
                  <c:v>738900.00000002305</c:v>
                </c:pt>
                <c:pt idx="925" formatCode="General">
                  <c:v>738900.00000002305</c:v>
                </c:pt>
                <c:pt idx="926" formatCode="General">
                  <c:v>738900.00000002305</c:v>
                </c:pt>
                <c:pt idx="927" formatCode="General">
                  <c:v>738900.00000002305</c:v>
                </c:pt>
                <c:pt idx="928" formatCode="General">
                  <c:v>738900.00000002305</c:v>
                </c:pt>
                <c:pt idx="929" formatCode="General">
                  <c:v>738900.00000002305</c:v>
                </c:pt>
                <c:pt idx="930" formatCode="General">
                  <c:v>738900.00000002305</c:v>
                </c:pt>
                <c:pt idx="931" formatCode="General">
                  <c:v>738900.00000002305</c:v>
                </c:pt>
                <c:pt idx="932" formatCode="General">
                  <c:v>738900.00000002305</c:v>
                </c:pt>
                <c:pt idx="933" formatCode="General">
                  <c:v>738900.00000002305</c:v>
                </c:pt>
                <c:pt idx="934" formatCode="General">
                  <c:v>738900.00000002305</c:v>
                </c:pt>
                <c:pt idx="935" formatCode="General">
                  <c:v>738900.00000002305</c:v>
                </c:pt>
                <c:pt idx="936" formatCode="General">
                  <c:v>741900.00000002398</c:v>
                </c:pt>
                <c:pt idx="937" formatCode="General">
                  <c:v>758400.00000002701</c:v>
                </c:pt>
                <c:pt idx="938" formatCode="General">
                  <c:v>752400.00000002806</c:v>
                </c:pt>
                <c:pt idx="939" formatCode="General">
                  <c:v>768900.00000002503</c:v>
                </c:pt>
                <c:pt idx="940" formatCode="General">
                  <c:v>765900.00000002806</c:v>
                </c:pt>
                <c:pt idx="941" formatCode="General">
                  <c:v>740400.000000022</c:v>
                </c:pt>
                <c:pt idx="942" formatCode="General">
                  <c:v>716400.000000022</c:v>
                </c:pt>
                <c:pt idx="943" formatCode="General">
                  <c:v>716400.000000022</c:v>
                </c:pt>
                <c:pt idx="944" formatCode="General">
                  <c:v>716400.000000022</c:v>
                </c:pt>
                <c:pt idx="945" formatCode="General">
                  <c:v>699000.000000017</c:v>
                </c:pt>
                <c:pt idx="946" formatCode="General">
                  <c:v>699000.000000017</c:v>
                </c:pt>
                <c:pt idx="947" formatCode="General">
                  <c:v>699000.000000017</c:v>
                </c:pt>
                <c:pt idx="948" formatCode="General">
                  <c:v>687400.00000000698</c:v>
                </c:pt>
                <c:pt idx="949" formatCode="General">
                  <c:v>687400.00000000698</c:v>
                </c:pt>
                <c:pt idx="950" formatCode="General">
                  <c:v>690200.00000000501</c:v>
                </c:pt>
                <c:pt idx="951" formatCode="General">
                  <c:v>695800.00000000803</c:v>
                </c:pt>
                <c:pt idx="952" formatCode="General">
                  <c:v>701400.00000000605</c:v>
                </c:pt>
                <c:pt idx="953" formatCode="General">
                  <c:v>691600.00000000303</c:v>
                </c:pt>
                <c:pt idx="954" formatCode="General">
                  <c:v>697200.00000000605</c:v>
                </c:pt>
                <c:pt idx="955" formatCode="General">
                  <c:v>700000.00000001199</c:v>
                </c:pt>
                <c:pt idx="956" formatCode="General">
                  <c:v>693000.00000000605</c:v>
                </c:pt>
                <c:pt idx="957" formatCode="General">
                  <c:v>705600.00000001001</c:v>
                </c:pt>
                <c:pt idx="958" formatCode="General">
                  <c:v>700000.00000001199</c:v>
                </c:pt>
                <c:pt idx="959" formatCode="General">
                  <c:v>700000.00000001199</c:v>
                </c:pt>
                <c:pt idx="960" formatCode="General">
                  <c:v>700000.00000001199</c:v>
                </c:pt>
                <c:pt idx="961" formatCode="General">
                  <c:v>700000.00000001199</c:v>
                </c:pt>
                <c:pt idx="962" formatCode="General">
                  <c:v>700000.00000001199</c:v>
                </c:pt>
                <c:pt idx="963" formatCode="General">
                  <c:v>700000.00000001199</c:v>
                </c:pt>
                <c:pt idx="964" formatCode="General">
                  <c:v>700000.00000001199</c:v>
                </c:pt>
                <c:pt idx="965" formatCode="General">
                  <c:v>700000.00000001199</c:v>
                </c:pt>
                <c:pt idx="966" formatCode="General">
                  <c:v>700000.00000001199</c:v>
                </c:pt>
                <c:pt idx="967" formatCode="General">
                  <c:v>700000.00000001199</c:v>
                </c:pt>
                <c:pt idx="968" formatCode="General">
                  <c:v>700000.00000001199</c:v>
                </c:pt>
                <c:pt idx="969" formatCode="General">
                  <c:v>700000.00000001199</c:v>
                </c:pt>
                <c:pt idx="970" formatCode="General">
                  <c:v>700000.00000001199</c:v>
                </c:pt>
                <c:pt idx="971" formatCode="General">
                  <c:v>700000.00000001199</c:v>
                </c:pt>
                <c:pt idx="972" formatCode="General">
                  <c:v>700000.00000001199</c:v>
                </c:pt>
                <c:pt idx="973" formatCode="General">
                  <c:v>700000.00000001199</c:v>
                </c:pt>
                <c:pt idx="974" formatCode="General">
                  <c:v>700000.00000001199</c:v>
                </c:pt>
                <c:pt idx="975" formatCode="General">
                  <c:v>700000.00000001199</c:v>
                </c:pt>
                <c:pt idx="976" formatCode="General">
                  <c:v>700000.00000001199</c:v>
                </c:pt>
                <c:pt idx="977" formatCode="General">
                  <c:v>700000.00000001199</c:v>
                </c:pt>
                <c:pt idx="978" formatCode="General">
                  <c:v>700000.00000001199</c:v>
                </c:pt>
                <c:pt idx="979" formatCode="General">
                  <c:v>700000.00000001199</c:v>
                </c:pt>
                <c:pt idx="980" formatCode="General">
                  <c:v>700000.00000001199</c:v>
                </c:pt>
                <c:pt idx="981" formatCode="General">
                  <c:v>700000.00000001199</c:v>
                </c:pt>
                <c:pt idx="982" formatCode="General">
                  <c:v>700000.00000001199</c:v>
                </c:pt>
                <c:pt idx="983" formatCode="General">
                  <c:v>700000.00000001199</c:v>
                </c:pt>
                <c:pt idx="984" formatCode="General">
                  <c:v>700000.00000001199</c:v>
                </c:pt>
                <c:pt idx="985" formatCode="General">
                  <c:v>700000.00000001199</c:v>
                </c:pt>
                <c:pt idx="986" formatCode="General">
                  <c:v>700000.00000001199</c:v>
                </c:pt>
                <c:pt idx="987" formatCode="General">
                  <c:v>700000.00000001199</c:v>
                </c:pt>
                <c:pt idx="988" formatCode="General">
                  <c:v>700000.00000001199</c:v>
                </c:pt>
                <c:pt idx="989" formatCode="General">
                  <c:v>700000.00000001199</c:v>
                </c:pt>
                <c:pt idx="990" formatCode="General">
                  <c:v>672450.00000001595</c:v>
                </c:pt>
                <c:pt idx="991" formatCode="General">
                  <c:v>672450.00000001595</c:v>
                </c:pt>
                <c:pt idx="992" formatCode="General">
                  <c:v>672450.00000001595</c:v>
                </c:pt>
                <c:pt idx="993" formatCode="General">
                  <c:v>672450.00000001595</c:v>
                </c:pt>
                <c:pt idx="994" formatCode="General">
                  <c:v>673850.00000001502</c:v>
                </c:pt>
                <c:pt idx="995" formatCode="General">
                  <c:v>668250.00000001595</c:v>
                </c:pt>
                <c:pt idx="996" formatCode="General">
                  <c:v>668250.00000001595</c:v>
                </c:pt>
                <c:pt idx="997" formatCode="General">
                  <c:v>668250.00000001595</c:v>
                </c:pt>
                <c:pt idx="998" formatCode="General">
                  <c:v>668250.00000001595</c:v>
                </c:pt>
                <c:pt idx="999" formatCode="General">
                  <c:v>668250.00000001595</c:v>
                </c:pt>
                <c:pt idx="1000" formatCode="General">
                  <c:v>668250.00000001595</c:v>
                </c:pt>
                <c:pt idx="1001" formatCode="General">
                  <c:v>668250.00000001595</c:v>
                </c:pt>
                <c:pt idx="1002" formatCode="General">
                  <c:v>668250.00000001595</c:v>
                </c:pt>
                <c:pt idx="1003" formatCode="General">
                  <c:v>668250.00000001595</c:v>
                </c:pt>
                <c:pt idx="1004" formatCode="General">
                  <c:v>668250.00000001595</c:v>
                </c:pt>
                <c:pt idx="1005" formatCode="General">
                  <c:v>668250.00000001595</c:v>
                </c:pt>
                <c:pt idx="1006" formatCode="General">
                  <c:v>668250.00000001595</c:v>
                </c:pt>
                <c:pt idx="1007" formatCode="General">
                  <c:v>668250.00000001595</c:v>
                </c:pt>
                <c:pt idx="1008" formatCode="General">
                  <c:v>668250.00000001595</c:v>
                </c:pt>
                <c:pt idx="1009" formatCode="General">
                  <c:v>668250.00000001595</c:v>
                </c:pt>
                <c:pt idx="1010" formatCode="General">
                  <c:v>668250.00000001595</c:v>
                </c:pt>
                <c:pt idx="1011" formatCode="General">
                  <c:v>668250.00000001595</c:v>
                </c:pt>
                <c:pt idx="1012" formatCode="General">
                  <c:v>668250.00000001595</c:v>
                </c:pt>
                <c:pt idx="1013" formatCode="General">
                  <c:v>668250.00000001595</c:v>
                </c:pt>
                <c:pt idx="1014" formatCode="General">
                  <c:v>668250.00000001595</c:v>
                </c:pt>
                <c:pt idx="1015" formatCode="General">
                  <c:v>668250.00000001595</c:v>
                </c:pt>
                <c:pt idx="1016" formatCode="General">
                  <c:v>668250.00000001595</c:v>
                </c:pt>
                <c:pt idx="1017" formatCode="General">
                  <c:v>668250.00000001595</c:v>
                </c:pt>
                <c:pt idx="1018" formatCode="General">
                  <c:v>668250.00000001595</c:v>
                </c:pt>
                <c:pt idx="1019" formatCode="General">
                  <c:v>668250.00000001595</c:v>
                </c:pt>
                <c:pt idx="1020" formatCode="General">
                  <c:v>668250.00000001595</c:v>
                </c:pt>
                <c:pt idx="1021" formatCode="General">
                  <c:v>668250.00000001595</c:v>
                </c:pt>
                <c:pt idx="1022" formatCode="General">
                  <c:v>668250.00000001595</c:v>
                </c:pt>
                <c:pt idx="1023" formatCode="General">
                  <c:v>668250.00000001595</c:v>
                </c:pt>
                <c:pt idx="1024" formatCode="General">
                  <c:v>668250.00000001595</c:v>
                </c:pt>
                <c:pt idx="1025" formatCode="General">
                  <c:v>668250.00000001595</c:v>
                </c:pt>
                <c:pt idx="1026" formatCode="General">
                  <c:v>668250.00000001595</c:v>
                </c:pt>
                <c:pt idx="1027" formatCode="General">
                  <c:v>668250.00000001595</c:v>
                </c:pt>
                <c:pt idx="1028" formatCode="General">
                  <c:v>668250.00000001595</c:v>
                </c:pt>
                <c:pt idx="1029" formatCode="General">
                  <c:v>668250.00000001595</c:v>
                </c:pt>
                <c:pt idx="1030" formatCode="General">
                  <c:v>668250.00000001595</c:v>
                </c:pt>
                <c:pt idx="1031" formatCode="General">
                  <c:v>668250.00000001595</c:v>
                </c:pt>
                <c:pt idx="1032" formatCode="General">
                  <c:v>668250.00000001595</c:v>
                </c:pt>
                <c:pt idx="1033" formatCode="General">
                  <c:v>668250.00000001595</c:v>
                </c:pt>
                <c:pt idx="1034" formatCode="General">
                  <c:v>668250.00000001595</c:v>
                </c:pt>
                <c:pt idx="1035" formatCode="General">
                  <c:v>668250.00000001595</c:v>
                </c:pt>
                <c:pt idx="1036" formatCode="General">
                  <c:v>660150.00000001595</c:v>
                </c:pt>
                <c:pt idx="1037" formatCode="General">
                  <c:v>665550.00000001502</c:v>
                </c:pt>
                <c:pt idx="1038" formatCode="General">
                  <c:v>652050.00000001502</c:v>
                </c:pt>
                <c:pt idx="1039" formatCode="General">
                  <c:v>641250.00000001397</c:v>
                </c:pt>
                <c:pt idx="1040" formatCode="General">
                  <c:v>614250.00000001898</c:v>
                </c:pt>
                <c:pt idx="1041" formatCode="General">
                  <c:v>614250.00000001898</c:v>
                </c:pt>
                <c:pt idx="1042" formatCode="General">
                  <c:v>614250.00000001898</c:v>
                </c:pt>
                <c:pt idx="1043" formatCode="General">
                  <c:v>614250.00000001898</c:v>
                </c:pt>
                <c:pt idx="1044" formatCode="General">
                  <c:v>619250.00000001502</c:v>
                </c:pt>
                <c:pt idx="1045" formatCode="General">
                  <c:v>616750.00000002002</c:v>
                </c:pt>
                <c:pt idx="1046" formatCode="General">
                  <c:v>606750.00000001502</c:v>
                </c:pt>
                <c:pt idx="1047" formatCode="General">
                  <c:v>508000.00000001601</c:v>
                </c:pt>
                <c:pt idx="1048" formatCode="General">
                  <c:v>508000.00000001601</c:v>
                </c:pt>
                <c:pt idx="1049" formatCode="General">
                  <c:v>508000.00000001601</c:v>
                </c:pt>
                <c:pt idx="1050" formatCode="General">
                  <c:v>508000.00000001601</c:v>
                </c:pt>
                <c:pt idx="1051" formatCode="General">
                  <c:v>508000.00000001601</c:v>
                </c:pt>
                <c:pt idx="1052" formatCode="General">
                  <c:v>508000.00000001601</c:v>
                </c:pt>
                <c:pt idx="1053" formatCode="General">
                  <c:v>508000.00000001601</c:v>
                </c:pt>
                <c:pt idx="1054" formatCode="General">
                  <c:v>508000.00000001601</c:v>
                </c:pt>
                <c:pt idx="1055" formatCode="General">
                  <c:v>508000.00000001601</c:v>
                </c:pt>
                <c:pt idx="1056" formatCode="General">
                  <c:v>508000.00000001601</c:v>
                </c:pt>
                <c:pt idx="1057" formatCode="General">
                  <c:v>508000.00000001601</c:v>
                </c:pt>
                <c:pt idx="1058" formatCode="General">
                  <c:v>508000.00000001601</c:v>
                </c:pt>
                <c:pt idx="1059" formatCode="General">
                  <c:v>508000.00000001601</c:v>
                </c:pt>
                <c:pt idx="1060" formatCode="General">
                  <c:v>508000.00000001601</c:v>
                </c:pt>
                <c:pt idx="1061" formatCode="General">
                  <c:v>508000.00000001601</c:v>
                </c:pt>
                <c:pt idx="1062" formatCode="General">
                  <c:v>508000.00000001601</c:v>
                </c:pt>
                <c:pt idx="1063" formatCode="General">
                  <c:v>508000.00000001601</c:v>
                </c:pt>
                <c:pt idx="1064" formatCode="General">
                  <c:v>508000.00000001601</c:v>
                </c:pt>
                <c:pt idx="1065" formatCode="General">
                  <c:v>508000.00000001601</c:v>
                </c:pt>
                <c:pt idx="1066" formatCode="General">
                  <c:v>508000.00000001601</c:v>
                </c:pt>
                <c:pt idx="1067" formatCode="General">
                  <c:v>508000.00000001601</c:v>
                </c:pt>
                <c:pt idx="1068" formatCode="General">
                  <c:v>508000.00000001601</c:v>
                </c:pt>
                <c:pt idx="1069" formatCode="General">
                  <c:v>508000.00000001601</c:v>
                </c:pt>
                <c:pt idx="1070" formatCode="General">
                  <c:v>508000.00000001601</c:v>
                </c:pt>
                <c:pt idx="1071" formatCode="General">
                  <c:v>508000.00000001601</c:v>
                </c:pt>
                <c:pt idx="1072" formatCode="General">
                  <c:v>508000.00000001601</c:v>
                </c:pt>
                <c:pt idx="1073" formatCode="General">
                  <c:v>508000.00000001601</c:v>
                </c:pt>
                <c:pt idx="1074" formatCode="General">
                  <c:v>508000.00000001601</c:v>
                </c:pt>
                <c:pt idx="1075" formatCode="General">
                  <c:v>508000.00000001601</c:v>
                </c:pt>
                <c:pt idx="1076" formatCode="General">
                  <c:v>508000.00000001601</c:v>
                </c:pt>
                <c:pt idx="1077" formatCode="General">
                  <c:v>478000.00000001502</c:v>
                </c:pt>
                <c:pt idx="1078" formatCode="General">
                  <c:v>467000.00000001403</c:v>
                </c:pt>
                <c:pt idx="1079" formatCode="General">
                  <c:v>497000.00000001502</c:v>
                </c:pt>
                <c:pt idx="1080" formatCode="General">
                  <c:v>727000.00000001304</c:v>
                </c:pt>
                <c:pt idx="1081" formatCode="General">
                  <c:v>803000.00000001199</c:v>
                </c:pt>
                <c:pt idx="1082" formatCode="General">
                  <c:v>834000.00000001199</c:v>
                </c:pt>
                <c:pt idx="1083" formatCode="General">
                  <c:v>759000.00000001199</c:v>
                </c:pt>
                <c:pt idx="1084" formatCode="General">
                  <c:v>787000.00000001001</c:v>
                </c:pt>
                <c:pt idx="1085" formatCode="General">
                  <c:v>832000.00000001199</c:v>
                </c:pt>
                <c:pt idx="1086" formatCode="General">
                  <c:v>904000.00000001094</c:v>
                </c:pt>
                <c:pt idx="1087" formatCode="General">
                  <c:v>845000.000000017</c:v>
                </c:pt>
                <c:pt idx="1088" formatCode="General">
                  <c:v>862000.00000001502</c:v>
                </c:pt>
                <c:pt idx="1089" formatCode="General">
                  <c:v>910000.00000001397</c:v>
                </c:pt>
                <c:pt idx="1090" formatCode="General">
                  <c:v>990000.00000001304</c:v>
                </c:pt>
                <c:pt idx="1091" formatCode="General">
                  <c:v>1109000.00000001</c:v>
                </c:pt>
                <c:pt idx="1092" formatCode="General">
                  <c:v>1052000.00000001</c:v>
                </c:pt>
                <c:pt idx="1093" formatCode="General">
                  <c:v>992000.00000001397</c:v>
                </c:pt>
                <c:pt idx="1094" formatCode="General">
                  <c:v>992000.00000001397</c:v>
                </c:pt>
                <c:pt idx="1095" formatCode="General">
                  <c:v>992000.00000001397</c:v>
                </c:pt>
                <c:pt idx="1096" formatCode="General">
                  <c:v>992000.00000001397</c:v>
                </c:pt>
                <c:pt idx="1097" formatCode="General">
                  <c:v>992000.00000001397</c:v>
                </c:pt>
                <c:pt idx="1098" formatCode="General">
                  <c:v>992000.00000001397</c:v>
                </c:pt>
                <c:pt idx="1099" formatCode="General">
                  <c:v>992000.00000001397</c:v>
                </c:pt>
                <c:pt idx="1100" formatCode="General">
                  <c:v>992000.00000001397</c:v>
                </c:pt>
                <c:pt idx="1101" formatCode="General">
                  <c:v>992000.00000001397</c:v>
                </c:pt>
                <c:pt idx="1102" formatCode="General">
                  <c:v>992000.00000001397</c:v>
                </c:pt>
                <c:pt idx="1103" formatCode="General">
                  <c:v>992000.00000001397</c:v>
                </c:pt>
                <c:pt idx="1104" formatCode="General">
                  <c:v>992000.00000001397</c:v>
                </c:pt>
                <c:pt idx="1105" formatCode="General">
                  <c:v>992000.00000001397</c:v>
                </c:pt>
                <c:pt idx="1106" formatCode="General">
                  <c:v>992000.00000001397</c:v>
                </c:pt>
                <c:pt idx="1107" formatCode="General">
                  <c:v>992000.00000001397</c:v>
                </c:pt>
                <c:pt idx="1108" formatCode="General">
                  <c:v>992000.00000001397</c:v>
                </c:pt>
                <c:pt idx="1109" formatCode="General">
                  <c:v>992000.00000001397</c:v>
                </c:pt>
                <c:pt idx="1110" formatCode="General">
                  <c:v>828000.00000001502</c:v>
                </c:pt>
                <c:pt idx="1111" formatCode="General">
                  <c:v>828000.00000001502</c:v>
                </c:pt>
                <c:pt idx="1112" formatCode="General">
                  <c:v>968250.00000001397</c:v>
                </c:pt>
                <c:pt idx="1113" formatCode="General">
                  <c:v>1159650.00000002</c:v>
                </c:pt>
                <c:pt idx="1114" formatCode="General">
                  <c:v>1073850.00000002</c:v>
                </c:pt>
                <c:pt idx="1115" formatCode="General">
                  <c:v>1017750.00000002</c:v>
                </c:pt>
                <c:pt idx="1116" formatCode="General">
                  <c:v>988050.00000001502</c:v>
                </c:pt>
                <c:pt idx="1117" formatCode="General">
                  <c:v>1199250.00000002</c:v>
                </c:pt>
                <c:pt idx="1118" formatCode="General">
                  <c:v>1181100.00000002</c:v>
                </c:pt>
                <c:pt idx="1119" formatCode="General">
                  <c:v>1286700.00000002</c:v>
                </c:pt>
                <c:pt idx="1120" formatCode="General">
                  <c:v>1351050.00000001</c:v>
                </c:pt>
                <c:pt idx="1121" formatCode="General">
                  <c:v>1342800.00000002</c:v>
                </c:pt>
                <c:pt idx="1122" formatCode="General">
                  <c:v>1232250.00000001</c:v>
                </c:pt>
                <c:pt idx="1123" formatCode="General">
                  <c:v>1232250.00000001</c:v>
                </c:pt>
                <c:pt idx="1124" formatCode="General">
                  <c:v>1232250.00000001</c:v>
                </c:pt>
                <c:pt idx="1125" formatCode="General">
                  <c:v>1232250.00000001</c:v>
                </c:pt>
                <c:pt idx="1126" formatCode="General">
                  <c:v>1232250.00000001</c:v>
                </c:pt>
                <c:pt idx="1127" formatCode="General">
                  <c:v>1232250.00000001</c:v>
                </c:pt>
                <c:pt idx="1128" formatCode="General">
                  <c:v>1232250.00000001</c:v>
                </c:pt>
                <c:pt idx="1129" formatCode="General">
                  <c:v>1232250.00000001</c:v>
                </c:pt>
                <c:pt idx="1130" formatCode="General">
                  <c:v>1232250.00000001</c:v>
                </c:pt>
                <c:pt idx="1131" formatCode="General">
                  <c:v>1232250.00000001</c:v>
                </c:pt>
                <c:pt idx="1132" formatCode="General">
                  <c:v>1232250.00000001</c:v>
                </c:pt>
                <c:pt idx="1133" formatCode="General">
                  <c:v>1232250.00000001</c:v>
                </c:pt>
                <c:pt idx="1134" formatCode="General">
                  <c:v>1232250.00000001</c:v>
                </c:pt>
                <c:pt idx="1135" formatCode="General">
                  <c:v>1232250.00000001</c:v>
                </c:pt>
                <c:pt idx="1136" formatCode="General">
                  <c:v>1232250.00000001</c:v>
                </c:pt>
                <c:pt idx="1137" formatCode="General">
                  <c:v>1232250.00000001</c:v>
                </c:pt>
                <c:pt idx="1138" formatCode="General">
                  <c:v>1232250.00000001</c:v>
                </c:pt>
                <c:pt idx="1139" formatCode="General">
                  <c:v>1232250.00000001</c:v>
                </c:pt>
                <c:pt idx="1140" formatCode="General">
                  <c:v>1232250.00000001</c:v>
                </c:pt>
                <c:pt idx="1141" formatCode="General">
                  <c:v>1313850.00000001</c:v>
                </c:pt>
                <c:pt idx="1142" formatCode="General">
                  <c:v>1372500.00000001</c:v>
                </c:pt>
                <c:pt idx="1143" formatCode="General">
                  <c:v>1250100.00000001</c:v>
                </c:pt>
                <c:pt idx="1144" formatCode="General">
                  <c:v>1382700.00000001</c:v>
                </c:pt>
                <c:pt idx="1145" formatCode="General">
                  <c:v>1382700.00000001</c:v>
                </c:pt>
                <c:pt idx="1146" formatCode="General">
                  <c:v>1382700.00000001</c:v>
                </c:pt>
                <c:pt idx="1147" formatCode="General">
                  <c:v>1382700.00000001</c:v>
                </c:pt>
                <c:pt idx="1148" formatCode="General">
                  <c:v>1382700.00000001</c:v>
                </c:pt>
                <c:pt idx="1149" formatCode="General">
                  <c:v>1382700.00000001</c:v>
                </c:pt>
                <c:pt idx="1150" formatCode="General">
                  <c:v>1382700.00000001</c:v>
                </c:pt>
                <c:pt idx="1151" formatCode="General">
                  <c:v>1382700.00000001</c:v>
                </c:pt>
                <c:pt idx="1152" formatCode="General">
                  <c:v>1382700.00000001</c:v>
                </c:pt>
                <c:pt idx="1153" formatCode="General">
                  <c:v>1382700.00000001</c:v>
                </c:pt>
                <c:pt idx="1154" formatCode="General">
                  <c:v>1382700.00000001</c:v>
                </c:pt>
                <c:pt idx="1155" formatCode="General">
                  <c:v>1382700.00000001</c:v>
                </c:pt>
                <c:pt idx="1156" formatCode="General">
                  <c:v>1382700.00000001</c:v>
                </c:pt>
                <c:pt idx="1157" formatCode="General">
                  <c:v>1382700.00000001</c:v>
                </c:pt>
                <c:pt idx="1158" formatCode="General">
                  <c:v>1382700.00000001</c:v>
                </c:pt>
                <c:pt idx="1159" formatCode="General">
                  <c:v>1382700.00000001</c:v>
                </c:pt>
                <c:pt idx="1160" formatCode="General">
                  <c:v>1382700.00000001</c:v>
                </c:pt>
                <c:pt idx="1161" formatCode="General">
                  <c:v>1382700.00000001</c:v>
                </c:pt>
                <c:pt idx="1162" formatCode="General">
                  <c:v>1493850.00000003</c:v>
                </c:pt>
                <c:pt idx="1163" formatCode="General">
                  <c:v>1462500.00000001</c:v>
                </c:pt>
                <c:pt idx="1164" formatCode="General">
                  <c:v>1408350.00000002</c:v>
                </c:pt>
                <c:pt idx="1165" formatCode="General">
                  <c:v>1522350.00000002</c:v>
                </c:pt>
                <c:pt idx="1166" formatCode="General">
                  <c:v>1502400.00000002</c:v>
                </c:pt>
                <c:pt idx="1167" formatCode="General">
                  <c:v>1502400.00000003</c:v>
                </c:pt>
                <c:pt idx="1168" formatCode="General">
                  <c:v>1473900.00000001</c:v>
                </c:pt>
                <c:pt idx="1169" formatCode="General">
                  <c:v>1382700.00000001</c:v>
                </c:pt>
                <c:pt idx="1170" formatCode="General">
                  <c:v>1382700.00000001</c:v>
                </c:pt>
                <c:pt idx="1171" formatCode="General">
                  <c:v>1382700.00000001</c:v>
                </c:pt>
                <c:pt idx="1172" formatCode="General">
                  <c:v>1585050.00000002</c:v>
                </c:pt>
                <c:pt idx="1173" formatCode="General">
                  <c:v>1553700.00000002</c:v>
                </c:pt>
                <c:pt idx="1174" formatCode="General">
                  <c:v>1539450.00000002</c:v>
                </c:pt>
                <c:pt idx="1175" formatCode="General">
                  <c:v>1573650.00000002</c:v>
                </c:pt>
                <c:pt idx="1176" formatCode="General">
                  <c:v>1573650.00000002</c:v>
                </c:pt>
                <c:pt idx="1177" formatCode="General">
                  <c:v>1573650.00000002</c:v>
                </c:pt>
                <c:pt idx="1178" formatCode="General">
                  <c:v>1573650.00000002</c:v>
                </c:pt>
                <c:pt idx="1179" formatCode="General">
                  <c:v>1573650.00000002</c:v>
                </c:pt>
                <c:pt idx="1180" formatCode="General">
                  <c:v>1573650.00000002</c:v>
                </c:pt>
                <c:pt idx="1181" formatCode="General">
                  <c:v>1573650.00000002</c:v>
                </c:pt>
                <c:pt idx="1182" formatCode="General">
                  <c:v>1573650.00000002</c:v>
                </c:pt>
                <c:pt idx="1183" formatCode="General">
                  <c:v>1573650.00000002</c:v>
                </c:pt>
                <c:pt idx="1184" formatCode="General">
                  <c:v>1573650.00000002</c:v>
                </c:pt>
                <c:pt idx="1185" formatCode="General">
                  <c:v>1573650.00000002</c:v>
                </c:pt>
                <c:pt idx="1186" formatCode="General">
                  <c:v>1573650.00000002</c:v>
                </c:pt>
                <c:pt idx="1187" formatCode="General">
                  <c:v>1573650.00000002</c:v>
                </c:pt>
                <c:pt idx="1188" formatCode="General">
                  <c:v>1573650.00000002</c:v>
                </c:pt>
                <c:pt idx="1189" formatCode="General">
                  <c:v>1573650.00000002</c:v>
                </c:pt>
                <c:pt idx="1190" formatCode="General">
                  <c:v>1573650.00000002</c:v>
                </c:pt>
                <c:pt idx="1191" formatCode="General">
                  <c:v>1573650.00000002</c:v>
                </c:pt>
              </c:numCache>
            </c:numRef>
          </c:val>
          <c:smooth val="0"/>
          <c:extLst>
            <c:ext xmlns:c16="http://schemas.microsoft.com/office/drawing/2014/chart" uri="{C3380CC4-5D6E-409C-BE32-E72D297353CC}">
              <c16:uniqueId val="{00000000-78D6-445D-9F92-7C414A9E9AA4}"/>
            </c:ext>
          </c:extLst>
        </c:ser>
        <c:dLbls>
          <c:showLegendKey val="0"/>
          <c:showVal val="0"/>
          <c:showCatName val="0"/>
          <c:showSerName val="0"/>
          <c:showPercent val="0"/>
          <c:showBubbleSize val="0"/>
        </c:dLbls>
        <c:smooth val="0"/>
        <c:axId val="910128688"/>
        <c:axId val="910130328"/>
      </c:lineChart>
      <c:dateAx>
        <c:axId val="91012868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10130328"/>
        <c:crosses val="autoZero"/>
        <c:auto val="1"/>
        <c:lblOffset val="100"/>
        <c:baseTimeUnit val="days"/>
      </c:dateAx>
      <c:valAx>
        <c:axId val="910130328"/>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10128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66DA2-47A3-413C-A672-98447D6B0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4673</TotalTime>
  <Pages>10</Pages>
  <Words>1843</Words>
  <Characters>10510</Characters>
  <Application>Microsoft Office Word</Application>
  <DocSecurity>0</DocSecurity>
  <Lines>87</Lines>
  <Paragraphs>24</Paragraphs>
  <ScaleCrop>false</ScaleCrop>
  <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cp:revision>
  <dcterms:created xsi:type="dcterms:W3CDTF">2020-09-07T05:18:00Z</dcterms:created>
  <dcterms:modified xsi:type="dcterms:W3CDTF">2020-09-30T02:11:00Z</dcterms:modified>
</cp:coreProperties>
</file>