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1B5CD" w14:textId="3078D66D" w:rsidR="00A3608F" w:rsidRPr="00A3608F" w:rsidRDefault="00A3608F" w:rsidP="00A3608F">
      <w:r w:rsidRPr="00A3608F">
        <w:rPr>
          <w:b/>
          <w:bCs/>
        </w:rPr>
        <w:t xml:space="preserve">Teaching Processing and Algorithms via a game Code Cave Diving </w:t>
      </w:r>
    </w:p>
    <w:p w14:paraId="53084CCB" w14:textId="77777777" w:rsidR="00A3608F" w:rsidRPr="00A3608F" w:rsidRDefault="00A3608F" w:rsidP="00A3608F">
      <w:r w:rsidRPr="00A3608F">
        <w:t xml:space="preserve">Sidibaba Simpara, Ron Henry, Richard Kotwa </w:t>
      </w:r>
    </w:p>
    <w:p w14:paraId="7837F6A0" w14:textId="0076E0FD" w:rsidR="00DB1F75" w:rsidRDefault="00A3608F" w:rsidP="00A3608F">
      <w:r w:rsidRPr="00A3608F">
        <w:t>Advisors: Dr. Xin Xu, Dr. Wei Jin</w:t>
      </w:r>
    </w:p>
    <w:p w14:paraId="2A1DFB19" w14:textId="5ACAFBAA" w:rsidR="00A3608F" w:rsidRPr="00A3608F" w:rsidRDefault="00A3608F" w:rsidP="00A3608F">
      <w:r w:rsidRPr="00A3608F">
        <w:t>As part of the Technology Ambassador Program, our team create</w:t>
      </w:r>
      <w:r w:rsidR="008D06FA">
        <w:t>d</w:t>
      </w:r>
      <w:r w:rsidRPr="00A3608F">
        <w:t xml:space="preserve"> a fun project in Processing using Java and use this project as a foundation for IT outreach. We will demo </w:t>
      </w:r>
      <w:r w:rsidR="008D06FA">
        <w:t>the</w:t>
      </w:r>
      <w:r w:rsidRPr="00A3608F">
        <w:t xml:space="preserve"> game at various outreach events and conduct workshops that show students the internals of a game. Our primary goal is to encourage early college and younger students to take an interest in technology and programming. </w:t>
      </w:r>
    </w:p>
    <w:p w14:paraId="5B36B02B" w14:textId="54B349FF" w:rsidR="00A3608F" w:rsidRPr="00A3608F" w:rsidRDefault="00A3608F" w:rsidP="00A3608F">
      <w:r w:rsidRPr="00A3608F">
        <w:t xml:space="preserve">Our project is a simple rogue-like game modeled after </w:t>
      </w:r>
      <w:r w:rsidRPr="00A3608F">
        <w:rPr>
          <w:i/>
          <w:iCs/>
        </w:rPr>
        <w:t>Spelunky</w:t>
      </w:r>
      <w:r w:rsidRPr="00A3608F">
        <w:t>, using the open-source code as a foundation and reference point</w:t>
      </w:r>
      <w:r w:rsidR="008D06FA">
        <w:t>.</w:t>
      </w:r>
      <w:r w:rsidRPr="00A3608F">
        <w:t xml:space="preserve"> </w:t>
      </w:r>
      <w:r w:rsidRPr="00A3608F">
        <w:rPr>
          <w:i/>
          <w:iCs/>
        </w:rPr>
        <w:t xml:space="preserve">Spelunky </w:t>
      </w:r>
      <w:r w:rsidRPr="00A3608F">
        <w:t xml:space="preserve">is a platform game in a cave-like environment. In the game, you take on the role of a miner who must carefully navigate through a dark and winding cave. As you explore, you’ll encounter obstacles and tricky pathways that test your timing, precision, and decision-making. The ultimate goal is to successfully guide the miner to the cave’s exit, which completes the level and prepares you for the next challenge. </w:t>
      </w:r>
    </w:p>
    <w:p w14:paraId="28651FE6" w14:textId="37DFAB09" w:rsidR="00A3608F" w:rsidRDefault="00A3608F" w:rsidP="00A3608F">
      <w:r w:rsidRPr="00A3608F">
        <w:t xml:space="preserve">We chose </w:t>
      </w:r>
      <w:r w:rsidRPr="00A3608F">
        <w:rPr>
          <w:i/>
          <w:iCs/>
        </w:rPr>
        <w:t xml:space="preserve">Spelunky </w:t>
      </w:r>
      <w:r w:rsidRPr="00A3608F">
        <w:t xml:space="preserve">as an inspiration due to its popularity. It not only is </w:t>
      </w:r>
      <w:r w:rsidR="004710AA" w:rsidRPr="00A3608F">
        <w:t>great</w:t>
      </w:r>
      <w:r w:rsidRPr="00A3608F">
        <w:t xml:space="preserve"> motivation for us to implement a game we loved to play before but also will inspire others to get interested in IT and programming. To make the experience more engaging, we integrated Makey Makey as the controller, drawing attention to our project and giving students fun, hands on way to learn coding using Processing. </w:t>
      </w:r>
      <w:r w:rsidR="0045770D">
        <w:t xml:space="preserve"> </w:t>
      </w:r>
    </w:p>
    <w:p w14:paraId="1BF33886" w14:textId="53AF1E54" w:rsidR="0045770D" w:rsidRDefault="0045770D" w:rsidP="00A3608F">
      <w:r w:rsidRPr="0045770D">
        <w:t>By blending entertainment with education, we hope to spark curiosity that motivates students to continue exploring technology on their own. Our long-term goal is to demonstrate that programming is not only practical but also creative, engaging, and accessible to anyone willing to give it a try.</w:t>
      </w:r>
    </w:p>
    <w:p w14:paraId="600A962F" w14:textId="77777777" w:rsidR="00292F82" w:rsidRPr="00292F82" w:rsidRDefault="00292F82" w:rsidP="00292F82"/>
    <w:p w14:paraId="11307DAA" w14:textId="1D93322D" w:rsidR="00292F82" w:rsidRPr="00292F82" w:rsidRDefault="00292F82" w:rsidP="00292F82">
      <w:pPr>
        <w:rPr>
          <w:b/>
          <w:bCs/>
        </w:rPr>
      </w:pPr>
      <w:r w:rsidRPr="00292F82">
        <w:rPr>
          <w:b/>
          <w:bCs/>
        </w:rPr>
        <w:t xml:space="preserve">Teaching Sign Language Using AI Hand Tracking Technology </w:t>
      </w:r>
    </w:p>
    <w:p w14:paraId="0C51AE84" w14:textId="77777777" w:rsidR="00292F82" w:rsidRPr="00292F82" w:rsidRDefault="00292F82" w:rsidP="00292F82">
      <w:r w:rsidRPr="00292F82">
        <w:t xml:space="preserve">Joey Chen, Keren Zhang, Ivana Hernandez </w:t>
      </w:r>
    </w:p>
    <w:p w14:paraId="4C2B0220" w14:textId="6AAA1418" w:rsidR="004C4A94" w:rsidRPr="004C4A94" w:rsidRDefault="00292F82" w:rsidP="004C4A94">
      <w:r w:rsidRPr="00292F82">
        <w:t xml:space="preserve">Advisors: Dr. Xin Xu, Dr. Wei Jin </w:t>
      </w:r>
    </w:p>
    <w:p w14:paraId="31C2B47D" w14:textId="77777777" w:rsidR="00666578" w:rsidRDefault="004C4A94" w:rsidP="004C4A94">
      <w:r w:rsidRPr="004C4A94">
        <w:t>This project is conducted as part of the Fall-2025 Technology Ambassador Program (TAP), a service-learning course for IT outreach. TAP can be joined by anybody with an interest in technology, from experienced programmers to the technologically illiterate. Outside of acquiring the skills needed to create the decided-upon project, TAP encourages the individual to develop self-sufficiency, determination, and discipline.</w:t>
      </w:r>
      <w:r w:rsidR="00151CF6">
        <w:t xml:space="preserve"> </w:t>
      </w:r>
    </w:p>
    <w:p w14:paraId="117402C4" w14:textId="77777777" w:rsidR="001D30C3" w:rsidRDefault="004C4A94" w:rsidP="004C4A94">
      <w:r w:rsidRPr="004C4A94">
        <w:lastRenderedPageBreak/>
        <w:t xml:space="preserve">The main objective of our project is to showcase the power of AI through teaching sign language with hand tracking. First, AI is utilized to associate hand gestures with alphabets. Then, the application we developed guides participants to learn sign language through observing their hand gestures through webcam, use AI to determine the accuracy of the gestures for the letters and assign a grade based on accuracy. </w:t>
      </w:r>
    </w:p>
    <w:p w14:paraId="53A85DF6" w14:textId="26661B29" w:rsidR="00DD2135" w:rsidRDefault="004C4A94" w:rsidP="004C4A94">
      <w:r w:rsidRPr="004C4A94">
        <w:t xml:space="preserve">To the average non-tech person, AI may like magic. We hope that this project together with the workshop we will conduct will help bridge the knowledge gap between the layman and programmer, </w:t>
      </w:r>
      <w:r w:rsidR="00673340" w:rsidRPr="006D54FA">
        <w:t>demonstrating that technology can be not only functional but also fun,</w:t>
      </w:r>
      <w:r w:rsidR="00673340">
        <w:t xml:space="preserve"> a</w:t>
      </w:r>
      <w:r w:rsidRPr="004C4A94">
        <w:t xml:space="preserve">nd </w:t>
      </w:r>
      <w:r w:rsidR="007C602A">
        <w:t>i</w:t>
      </w:r>
      <w:r w:rsidRPr="004C4A94">
        <w:t>nspir</w:t>
      </w:r>
      <w:r w:rsidR="00673340">
        <w:t>ing</w:t>
      </w:r>
      <w:r w:rsidRPr="004C4A94">
        <w:t xml:space="preserve"> younger students into the field of AI.</w:t>
      </w:r>
      <w:r w:rsidR="001D30C3">
        <w:t xml:space="preserve"> </w:t>
      </w:r>
      <w:r w:rsidR="006D54FA" w:rsidRPr="006D54FA">
        <w:t>Success will be measured through pre- and post-surveys, accuracy gains, and user feedback on confidence with AI tools.</w:t>
      </w:r>
    </w:p>
    <w:p w14:paraId="3F37EA82" w14:textId="77777777" w:rsidR="00DD2135" w:rsidRPr="00DD2135" w:rsidRDefault="00DD2135" w:rsidP="00DD2135"/>
    <w:p w14:paraId="5F2C4CF3" w14:textId="77777777" w:rsidR="00DD2135" w:rsidRPr="00DD2135" w:rsidRDefault="00DD2135" w:rsidP="00DD2135">
      <w:r w:rsidRPr="00DD2135">
        <w:t xml:space="preserve"> </w:t>
      </w:r>
      <w:r w:rsidRPr="00DD2135">
        <w:rPr>
          <w:b/>
          <w:bCs/>
        </w:rPr>
        <w:t xml:space="preserve">FungiFalls: Teaching GDScript through Competitive Gameplay and Asset Creation </w:t>
      </w:r>
    </w:p>
    <w:p w14:paraId="4190EA4F" w14:textId="77777777" w:rsidR="00DD2135" w:rsidRPr="00DD2135" w:rsidRDefault="00DD2135" w:rsidP="00DD2135">
      <w:r w:rsidRPr="00DD2135">
        <w:t xml:space="preserve">Antonina Amoroso and Jonathan Leon </w:t>
      </w:r>
    </w:p>
    <w:p w14:paraId="6F799EFB" w14:textId="77777777" w:rsidR="00DD2135" w:rsidRPr="00DD2135" w:rsidRDefault="00DD2135" w:rsidP="00DD2135">
      <w:r w:rsidRPr="00DD2135">
        <w:t xml:space="preserve">Advisors: Dr. Wei Jin and Dr. Xu Xin </w:t>
      </w:r>
    </w:p>
    <w:p w14:paraId="2CDFE8B2" w14:textId="77777777" w:rsidR="002E075B" w:rsidRDefault="00DD2135" w:rsidP="00DD2135">
      <w:r w:rsidRPr="00DD2135">
        <w:t xml:space="preserve">Many coding workshops and online courses tend to focus on general purposes, all-encompassing concepts in languages such as Python and Java, which tends to sacrifice the chance for students to explore how creative they can be with programming, like with game development. Our project seeks to help open an artistic learning avenue for students by introducing Godot engine and GDScript, through </w:t>
      </w:r>
      <w:r w:rsidRPr="00DD2135">
        <w:rPr>
          <w:i/>
          <w:iCs/>
        </w:rPr>
        <w:t>FungiFalls</w:t>
      </w:r>
      <w:r w:rsidRPr="00DD2135">
        <w:t>, a simple, fun, forest centric competitive game we created. By engaging students in seeing how to build and modify designs in a Tetris-like gameplay experience, while also being quizzed on basic Godot concepts, our hope is to push for creativity in the programming world, enhance confidence in coding and programming, and highlight a real-world application of programming in game design!</w:t>
      </w:r>
      <w:r w:rsidR="002E075B" w:rsidRPr="002E075B">
        <w:t xml:space="preserve"> </w:t>
      </w:r>
    </w:p>
    <w:p w14:paraId="433C9231" w14:textId="7B55FD36" w:rsidR="002E075B" w:rsidRDefault="002E075B" w:rsidP="00DD2135">
      <w:r w:rsidRPr="002E075B">
        <w:t>The combination of coding and art-based activities provides an inclusive pathway for learners who may not initially see themselves in computing. Across TAP Expo, Super Saturday Series, and Classroom Workshops, the project is designed to foster excitement, skill-building, and a greater sense of empowerment in programming.</w:t>
      </w:r>
    </w:p>
    <w:p w14:paraId="50558F9F" w14:textId="77777777" w:rsidR="003A0B75" w:rsidRDefault="003A0B75" w:rsidP="00DD2135"/>
    <w:p w14:paraId="1FAE339D" w14:textId="556E122F" w:rsidR="003A0B75" w:rsidRPr="003A0B75" w:rsidRDefault="003A0B75" w:rsidP="003A0B75">
      <w:pPr>
        <w:rPr>
          <w:b/>
          <w:bCs/>
        </w:rPr>
      </w:pPr>
      <w:r w:rsidRPr="003A0B75">
        <w:rPr>
          <w:b/>
          <w:bCs/>
        </w:rPr>
        <w:t xml:space="preserve">The Promotion Protocol: A Roblox-Based Role-playing Game for Teaching Cybersecurity </w:t>
      </w:r>
    </w:p>
    <w:p w14:paraId="18F04AB0" w14:textId="77777777" w:rsidR="001E23F0" w:rsidRDefault="003A0B75" w:rsidP="003A0B75">
      <w:r w:rsidRPr="003A0B75">
        <w:t xml:space="preserve">Viktoras Mackevicius, Victor Ndifon, Kevin Ogo </w:t>
      </w:r>
    </w:p>
    <w:p w14:paraId="78FEC21B" w14:textId="7A5E9112" w:rsidR="003A0B75" w:rsidRPr="003A0B75" w:rsidRDefault="003A0B75" w:rsidP="003A0B75">
      <w:r w:rsidRPr="003A0B75">
        <w:t xml:space="preserve">Faculty Advisors: Dr. Wei Jin and Dr. Xin Xu </w:t>
      </w:r>
    </w:p>
    <w:p w14:paraId="53D82A01" w14:textId="77777777" w:rsidR="00D56AE1" w:rsidRDefault="003A0B75" w:rsidP="00D56AE1">
      <w:r w:rsidRPr="003A0B75">
        <w:lastRenderedPageBreak/>
        <w:t xml:space="preserve">This project is geared towards kids and teens (ages 8–18) as well as college beginners who are drawn to interactive games and can learn teamwork, deception detection, and basic logic through play. The Promotion Protocol translates invisible cybersecurity threats into visible, replayable experiences. </w:t>
      </w:r>
      <w:r w:rsidR="00D56AE1" w:rsidRPr="003A0B75">
        <w:t>By using contextualized skill-building, players experience encrypting a key in the Encryption Room, then see what happens if an Insider steals it. A map with rooms such as the SOC, NOC, and Incident Response familiarizes players with common cybersecurity roles and spaces. Repeated rehearsal of spotting phishing emails, matching ports, and identifying threats builds habits that transfer to real-world caution.</w:t>
      </w:r>
    </w:p>
    <w:p w14:paraId="73FD51BA" w14:textId="715F0DBB" w:rsidR="007E10DC" w:rsidRDefault="00D56AE1" w:rsidP="003A0B75">
      <w:r w:rsidRPr="00D56AE1">
        <w:rPr>
          <w:i/>
          <w:iCs/>
        </w:rPr>
        <w:t xml:space="preserve">The Promotion Protocol </w:t>
      </w:r>
      <w:r w:rsidRPr="00D56AE1">
        <w:t xml:space="preserve">demonstrates how game-based learning can translate abstract cybersecurity concepts into memorable, actionable lessons. </w:t>
      </w:r>
      <w:r w:rsidR="007E10DC">
        <w:t xml:space="preserve">It also </w:t>
      </w:r>
      <w:r w:rsidR="007E10DC">
        <w:t xml:space="preserve">intends to show that </w:t>
      </w:r>
      <w:r w:rsidR="007E10DC" w:rsidRPr="003A0B75">
        <w:t xml:space="preserve">the </w:t>
      </w:r>
      <w:r w:rsidR="007E10DC">
        <w:t xml:space="preserve">cybersecurity </w:t>
      </w:r>
      <w:r w:rsidR="007E10DC" w:rsidRPr="003A0B75">
        <w:t xml:space="preserve">field is not only technical but also collaborative and creative. </w:t>
      </w:r>
      <w:r w:rsidRPr="00D56AE1">
        <w:t>Supported by TAP’s outreach model, this project not only engages learners but also measures both engagement and skill growth. Early expectations suggest participants will leave with improved awareness of online risks, a deeper sense of how cybersecurity roles operate, and stronger interest in pursuing technology pathways.</w:t>
      </w:r>
    </w:p>
    <w:sectPr w:rsidR="007E10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altName w:val="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3A4"/>
    <w:rsid w:val="00075C4C"/>
    <w:rsid w:val="00151CF6"/>
    <w:rsid w:val="00156072"/>
    <w:rsid w:val="001D30C3"/>
    <w:rsid w:val="001E23F0"/>
    <w:rsid w:val="002704EA"/>
    <w:rsid w:val="00292F82"/>
    <w:rsid w:val="00294CB0"/>
    <w:rsid w:val="002E075B"/>
    <w:rsid w:val="00366A84"/>
    <w:rsid w:val="003A0B75"/>
    <w:rsid w:val="0045770D"/>
    <w:rsid w:val="004710AA"/>
    <w:rsid w:val="004C4A94"/>
    <w:rsid w:val="005D3F31"/>
    <w:rsid w:val="00603679"/>
    <w:rsid w:val="00666578"/>
    <w:rsid w:val="00673340"/>
    <w:rsid w:val="006D54FA"/>
    <w:rsid w:val="007C602A"/>
    <w:rsid w:val="007E10DC"/>
    <w:rsid w:val="008D06FA"/>
    <w:rsid w:val="009213DC"/>
    <w:rsid w:val="00A3608F"/>
    <w:rsid w:val="00A5486F"/>
    <w:rsid w:val="00A73E41"/>
    <w:rsid w:val="00D56AE1"/>
    <w:rsid w:val="00D60FA9"/>
    <w:rsid w:val="00DB1F75"/>
    <w:rsid w:val="00DD2135"/>
    <w:rsid w:val="00EA0103"/>
    <w:rsid w:val="00ED2C3B"/>
    <w:rsid w:val="00FD33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2A99F"/>
  <w15:chartTrackingRefBased/>
  <w15:docId w15:val="{C242AF26-93AA-4E04-B473-1BCCFCA0F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33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33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33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33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33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33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3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3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3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3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33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33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33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33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33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3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3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3A4"/>
    <w:rPr>
      <w:rFonts w:eastAsiaTheme="majorEastAsia" w:cstheme="majorBidi"/>
      <w:color w:val="272727" w:themeColor="text1" w:themeTint="D8"/>
    </w:rPr>
  </w:style>
  <w:style w:type="paragraph" w:styleId="Title">
    <w:name w:val="Title"/>
    <w:basedOn w:val="Normal"/>
    <w:next w:val="Normal"/>
    <w:link w:val="TitleChar"/>
    <w:uiPriority w:val="10"/>
    <w:qFormat/>
    <w:rsid w:val="00FD33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3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3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3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3A4"/>
    <w:pPr>
      <w:spacing w:before="160"/>
      <w:jc w:val="center"/>
    </w:pPr>
    <w:rPr>
      <w:i/>
      <w:iCs/>
      <w:color w:val="404040" w:themeColor="text1" w:themeTint="BF"/>
    </w:rPr>
  </w:style>
  <w:style w:type="character" w:customStyle="1" w:styleId="QuoteChar">
    <w:name w:val="Quote Char"/>
    <w:basedOn w:val="DefaultParagraphFont"/>
    <w:link w:val="Quote"/>
    <w:uiPriority w:val="29"/>
    <w:rsid w:val="00FD33A4"/>
    <w:rPr>
      <w:i/>
      <w:iCs/>
      <w:color w:val="404040" w:themeColor="text1" w:themeTint="BF"/>
    </w:rPr>
  </w:style>
  <w:style w:type="paragraph" w:styleId="ListParagraph">
    <w:name w:val="List Paragraph"/>
    <w:basedOn w:val="Normal"/>
    <w:uiPriority w:val="34"/>
    <w:qFormat/>
    <w:rsid w:val="00FD33A4"/>
    <w:pPr>
      <w:ind w:left="720"/>
      <w:contextualSpacing/>
    </w:pPr>
  </w:style>
  <w:style w:type="character" w:styleId="IntenseEmphasis">
    <w:name w:val="Intense Emphasis"/>
    <w:basedOn w:val="DefaultParagraphFont"/>
    <w:uiPriority w:val="21"/>
    <w:qFormat/>
    <w:rsid w:val="00FD33A4"/>
    <w:rPr>
      <w:i/>
      <w:iCs/>
      <w:color w:val="0F4761" w:themeColor="accent1" w:themeShade="BF"/>
    </w:rPr>
  </w:style>
  <w:style w:type="paragraph" w:styleId="IntenseQuote">
    <w:name w:val="Intense Quote"/>
    <w:basedOn w:val="Normal"/>
    <w:next w:val="Normal"/>
    <w:link w:val="IntenseQuoteChar"/>
    <w:uiPriority w:val="30"/>
    <w:qFormat/>
    <w:rsid w:val="00FD33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33A4"/>
    <w:rPr>
      <w:i/>
      <w:iCs/>
      <w:color w:val="0F4761" w:themeColor="accent1" w:themeShade="BF"/>
    </w:rPr>
  </w:style>
  <w:style w:type="character" w:styleId="IntenseReference">
    <w:name w:val="Intense Reference"/>
    <w:basedOn w:val="DefaultParagraphFont"/>
    <w:uiPriority w:val="32"/>
    <w:qFormat/>
    <w:rsid w:val="00FD33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975</Words>
  <Characters>4954</Characters>
  <Application>Microsoft Office Word</Application>
  <DocSecurity>0</DocSecurity>
  <Lines>170</Lines>
  <Paragraphs>148</Paragraphs>
  <ScaleCrop>false</ScaleCrop>
  <Company>Georgia Gwinnett College</Company>
  <LinksUpToDate>false</LinksUpToDate>
  <CharactersWithSpaces>5781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 Jin</dc:creator>
  <cp:keywords/>
  <dc:description/>
  <cp:lastModifiedBy>Wei Jin</cp:lastModifiedBy>
  <cp:revision>31</cp:revision>
  <dcterms:created xsi:type="dcterms:W3CDTF">2025-10-30T23:07:00Z</dcterms:created>
  <dcterms:modified xsi:type="dcterms:W3CDTF">2025-10-30T23:28:00Z</dcterms:modified>
</cp:coreProperties>
</file>