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body>
    <w:p w:rsidR="00BB7346" w:rsidP="00902927" w:rsidRDefault="00902927" w14:paraId="5E28DF34" w14:textId="589D5FD5">
      <w:pPr>
        <w:pStyle w:val="Title"/>
        <w:jc w:val="center"/>
      </w:pPr>
      <w:r w:rsidR="5C133C02">
        <w:rPr/>
        <w:t xml:space="preserve">PROG3: </w:t>
      </w:r>
      <w:r w:rsidR="00902927">
        <w:rPr/>
        <w:t>SSH LOGGER</w:t>
      </w:r>
    </w:p>
    <w:p w:rsidRPr="00902927" w:rsidR="00902927" w:rsidP="20873AC8" w:rsidRDefault="00902927" w14:paraId="672A6659" w14:textId="45190149">
      <w:pPr>
        <w:pStyle w:val="Heading1"/>
        <w:numPr>
          <w:ilvl w:val="0"/>
          <w:numId w:val="2"/>
        </w:numPr>
        <w:rPr/>
      </w:pPr>
      <w:r w:rsidR="00902927">
        <w:rPr/>
        <w:t xml:space="preserve">Lý </w:t>
      </w:r>
      <w:r w:rsidR="00902927">
        <w:rPr/>
        <w:t>thuyết</w:t>
      </w:r>
    </w:p>
    <w:p w:rsidR="00902927" w:rsidP="00902927" w:rsidRDefault="00902927" w14:paraId="6DAE825B" w14:textId="77777777">
      <w:pPr>
        <w:pStyle w:val="Heading2"/>
        <w:numPr>
          <w:ilvl w:val="1"/>
          <w:numId w:val="2"/>
        </w:numPr>
      </w:pPr>
      <w:r>
        <w:t>Tìm hiểu cách hoạt động của dịch vụ sshd và tiến trình ssh</w:t>
      </w:r>
    </w:p>
    <w:p w:rsidR="00902927" w:rsidP="00902927" w:rsidRDefault="00902927" w14:paraId="39788814" w14:textId="77777777">
      <w:pPr>
        <w:pStyle w:val="ListParagraph"/>
        <w:numPr>
          <w:ilvl w:val="0"/>
          <w:numId w:val="3"/>
        </w:numPr>
      </w:pPr>
      <w:r w:rsidRPr="00902927">
        <w:rPr>
          <w:rFonts w:ascii="Courier New" w:hAnsi="Courier New" w:cs="Courier New"/>
          <w:b/>
        </w:rPr>
        <w:t>sshd</w:t>
      </w:r>
      <w:r>
        <w:t xml:space="preserve"> ( OpenSSH Deamon): là tiến trình trên máy chủ, lắng nghe kết nối SSH (thường qua cổng 22), xác thực người dùng, thiết lập phiên làm việc và xử lý lệnh từ xa.</w:t>
      </w:r>
    </w:p>
    <w:p w:rsidRPr="00902927" w:rsidR="00902927" w:rsidP="00902927" w:rsidRDefault="00902927" w14:paraId="55799B0B" w14:textId="77777777">
      <w:pPr>
        <w:pStyle w:val="ListParagraph"/>
        <w:numPr>
          <w:ilvl w:val="0"/>
          <w:numId w:val="3"/>
        </w:numPr>
      </w:pPr>
      <w:r>
        <w:rPr>
          <w:rFonts w:ascii="Courier New" w:hAnsi="Courier New" w:cs="Courier New"/>
          <w:b/>
        </w:rPr>
        <w:t xml:space="preserve">ssh </w:t>
      </w:r>
      <w:r>
        <w:rPr>
          <w:rFonts w:cstheme="minorHAnsi"/>
        </w:rPr>
        <w:t xml:space="preserve">(SSH Client): </w:t>
      </w:r>
      <w:r>
        <w:t xml:space="preserve">là chương trình trên máy khách, giúp kết nối đến máy chủ SSH. Hoạt động của </w:t>
      </w:r>
      <w:r w:rsidRPr="00902927">
        <w:rPr>
          <w:rFonts w:ascii="Courier New" w:hAnsi="Courier New" w:cs="Courier New"/>
          <w:b/>
        </w:rPr>
        <w:t>ssh</w:t>
      </w:r>
      <w:r>
        <w:t xml:space="preserve"> gồm : gửi yêu cầu kết nối → xác thực → thiết lập phiên bảo mật → truyền lệnh/dữ liệu → kết thúc.</w:t>
      </w:r>
    </w:p>
    <w:p w:rsidR="00902927" w:rsidP="00902927" w:rsidRDefault="00902927" w14:paraId="61656233" w14:textId="77777777">
      <w:pPr>
        <w:pStyle w:val="Heading2"/>
        <w:numPr>
          <w:ilvl w:val="1"/>
          <w:numId w:val="2"/>
        </w:numPr>
      </w:pPr>
      <w:r>
        <w:t>Tìm hiểu cơ chế xác thực của PAM của hệ điều hành linux</w:t>
      </w:r>
    </w:p>
    <w:p w:rsidR="00902927" w:rsidP="00902927" w:rsidRDefault="00902927" w14:paraId="326A3977" w14:textId="77777777">
      <w:pPr>
        <w:pStyle w:val="ListParagraph"/>
        <w:numPr>
          <w:ilvl w:val="0"/>
          <w:numId w:val="4"/>
        </w:numPr>
      </w:pPr>
      <w:r w:rsidRPr="00902927">
        <w:rPr>
          <w:b/>
        </w:rPr>
        <w:t>PAM</w:t>
      </w:r>
      <w:r>
        <w:t xml:space="preserve">( Pluggable Authentication Modules): </w:t>
      </w:r>
      <w:r w:rsidR="009B3FA1">
        <w:t>PAM là hệ thống mô-đun xác thực linh hoạt trong Linux, cho phép quản lý quyền truy cập và xác thực người dùng một cách mềm dẻo mà không cần sửa đổi ứng dụng.</w:t>
      </w:r>
    </w:p>
    <w:p w:rsidR="009B3FA1" w:rsidP="00902927" w:rsidRDefault="009B3FA1" w14:paraId="7C021322" w14:textId="77777777">
      <w:pPr>
        <w:pStyle w:val="ListParagraph"/>
        <w:numPr>
          <w:ilvl w:val="0"/>
          <w:numId w:val="4"/>
        </w:numPr>
      </w:pPr>
      <w:r>
        <w:t xml:space="preserve">Cách hoạt động của </w:t>
      </w:r>
      <w:r w:rsidRPr="009B3FA1">
        <w:rPr>
          <w:b/>
        </w:rPr>
        <w:t>PAM</w:t>
      </w:r>
      <w:r>
        <w:t xml:space="preserve">: </w:t>
      </w:r>
    </w:p>
    <w:p w:rsidR="009B3FA1" w:rsidP="009B3FA1" w:rsidRDefault="009B3FA1" w14:paraId="264B06B3" w14:textId="77777777">
      <w:pPr>
        <w:pStyle w:val="ListParagraph"/>
        <w:numPr>
          <w:ilvl w:val="1"/>
          <w:numId w:val="4"/>
        </w:numPr>
      </w:pPr>
      <w:r>
        <w:t>Khi một dịch vụ hoặc ứng dụng yêu cầu xác thực (SSH, sudo, login...), nó gọi các mô-đun PAM.</w:t>
      </w:r>
    </w:p>
    <w:p w:rsidR="009B3FA1" w:rsidP="009B3FA1" w:rsidRDefault="009B3FA1" w14:paraId="794FBEBF" w14:textId="77777777">
      <w:pPr>
        <w:pStyle w:val="ListParagraph"/>
        <w:numPr>
          <w:ilvl w:val="1"/>
          <w:numId w:val="4"/>
        </w:numPr>
      </w:pPr>
      <w:r>
        <w:t>PAM kiểm tra thông tin xác thực theo các quy tắc trong tệp cấu hình.</w:t>
      </w:r>
    </w:p>
    <w:p w:rsidR="009B3FA1" w:rsidP="009B3FA1" w:rsidRDefault="009B3FA1" w14:paraId="4F506D56" w14:textId="77777777">
      <w:pPr>
        <w:pStyle w:val="ListParagraph"/>
        <w:numPr>
          <w:ilvl w:val="1"/>
          <w:numId w:val="4"/>
        </w:numPr>
      </w:pPr>
      <w:r>
        <w:t>Nếu xác thực thành công, người dùng được cấp quyền truy cập.</w:t>
      </w:r>
    </w:p>
    <w:p w:rsidR="009B3FA1" w:rsidP="009B3FA1" w:rsidRDefault="009B3FA1" w14:paraId="2A3CF1B2" w14:textId="77777777">
      <w:pPr>
        <w:pStyle w:val="ListParagraph"/>
        <w:numPr>
          <w:ilvl w:val="0"/>
          <w:numId w:val="4"/>
        </w:numPr>
      </w:pPr>
      <w:r>
        <w:t xml:space="preserve">Cấu trúc của </w:t>
      </w:r>
      <w:r w:rsidRPr="009B3FA1">
        <w:rPr>
          <w:b/>
        </w:rPr>
        <w:t>PAM</w:t>
      </w:r>
      <w:r>
        <w:t xml:space="preserve">: </w:t>
      </w:r>
      <w:r w:rsidRPr="009B3FA1">
        <w:rPr>
          <w:rFonts w:ascii="Courier New" w:hAnsi="Courier New" w:cs="Courier New"/>
        </w:rPr>
        <w:t>/etc/pam.conf</w:t>
      </w:r>
      <w:r>
        <w:t xml:space="preserve"> hoặc thư mục </w:t>
      </w:r>
      <w:r w:rsidRPr="009B3FA1">
        <w:rPr>
          <w:rFonts w:ascii="Courier New" w:hAnsi="Courier New" w:cs="Courier New"/>
        </w:rPr>
        <w:t>/etc/pam.d</w:t>
      </w:r>
      <w:r>
        <w:t xml:space="preserve"> chứa các tệp cấu hình cho từng dịch vụ như </w:t>
      </w:r>
      <w:r w:rsidRPr="009B3FA1">
        <w:rPr>
          <w:rFonts w:ascii="Courier New" w:hAnsi="Courier New" w:cs="Courier New"/>
        </w:rPr>
        <w:t>/etc/pam.d/sshd</w:t>
      </w:r>
      <w:r>
        <w:t xml:space="preserve"> cho </w:t>
      </w:r>
      <w:r w:rsidRPr="009B3FA1">
        <w:rPr>
          <w:rFonts w:ascii="Courier New" w:hAnsi="Courier New" w:cs="Courier New"/>
        </w:rPr>
        <w:t>sshd</w:t>
      </w:r>
      <w:r>
        <w:t xml:space="preserve">  .  Có 4 loại modules:</w:t>
      </w:r>
    </w:p>
    <w:p w:rsidR="009B3FA1" w:rsidP="009B3FA1" w:rsidRDefault="009B3FA1" w14:paraId="15D9B73D" w14:textId="77777777">
      <w:pPr>
        <w:pStyle w:val="ListParagraph"/>
        <w:numPr>
          <w:ilvl w:val="1"/>
          <w:numId w:val="4"/>
        </w:numPr>
      </w:pPr>
      <w:r>
        <w:rPr>
          <w:rStyle w:val="Strong"/>
        </w:rPr>
        <w:t>account</w:t>
      </w:r>
      <w:r>
        <w:t xml:space="preserve"> – Kiểm tra quyền truy cập (hạn chế thời gian, nhóm, tài khoản bị khóa).</w:t>
      </w:r>
    </w:p>
    <w:p w:rsidR="009B3FA1" w:rsidP="009B3FA1" w:rsidRDefault="009B3FA1" w14:paraId="1EC9E783" w14:textId="77777777">
      <w:pPr>
        <w:pStyle w:val="ListParagraph"/>
        <w:numPr>
          <w:ilvl w:val="1"/>
          <w:numId w:val="4"/>
        </w:numPr>
      </w:pPr>
      <w:r>
        <w:rPr>
          <w:rStyle w:val="Strong"/>
        </w:rPr>
        <w:t>authentication</w:t>
      </w:r>
      <w:r>
        <w:t xml:space="preserve"> – Xác thực người dùng (mật khẩu, vân tay, khóa công khai).</w:t>
      </w:r>
    </w:p>
    <w:p w:rsidR="009B3FA1" w:rsidP="009B3FA1" w:rsidRDefault="009B3FA1" w14:paraId="3F84BDE3" w14:textId="77777777">
      <w:pPr>
        <w:pStyle w:val="ListParagraph"/>
        <w:numPr>
          <w:ilvl w:val="1"/>
          <w:numId w:val="4"/>
        </w:numPr>
      </w:pPr>
      <w:r>
        <w:rPr>
          <w:rStyle w:val="Strong"/>
        </w:rPr>
        <w:t>password</w:t>
      </w:r>
      <w:r>
        <w:t xml:space="preserve"> – Quản lý mật khẩu (đổi mật khẩu, kiểm tra độ mạnh).</w:t>
      </w:r>
    </w:p>
    <w:p w:rsidRPr="00902927" w:rsidR="009B3FA1" w:rsidP="009B3FA1" w:rsidRDefault="009B3FA1" w14:paraId="7696A40E" w14:textId="77777777">
      <w:pPr>
        <w:pStyle w:val="ListParagraph"/>
        <w:numPr>
          <w:ilvl w:val="1"/>
          <w:numId w:val="4"/>
        </w:numPr>
      </w:pPr>
      <w:r>
        <w:rPr>
          <w:rStyle w:val="Strong"/>
        </w:rPr>
        <w:t>session</w:t>
      </w:r>
      <w:r>
        <w:t xml:space="preserve"> – Thiết lập môi trường sau khi đăng nhập (ghi log, giới hạn tài nguyên).</w:t>
      </w:r>
    </w:p>
    <w:p w:rsidR="00902927" w:rsidP="00902927" w:rsidRDefault="00902927" w14:paraId="01F50184" w14:textId="77777777">
      <w:pPr>
        <w:pStyle w:val="Heading2"/>
        <w:numPr>
          <w:ilvl w:val="1"/>
          <w:numId w:val="2"/>
        </w:numPr>
      </w:pPr>
      <w:r>
        <w:t xml:space="preserve">Tìm hiểu cách hoạt động của </w:t>
      </w:r>
      <w:r w:rsidRPr="00902927">
        <w:rPr>
          <w:rFonts w:ascii="Courier New" w:hAnsi="Courier New" w:cs="Courier New"/>
          <w:b/>
        </w:rPr>
        <w:t>strace</w:t>
      </w:r>
      <w:r>
        <w:t xml:space="preserve"> và </w:t>
      </w:r>
      <w:r w:rsidRPr="00902927">
        <w:rPr>
          <w:rFonts w:ascii="Courier New" w:hAnsi="Courier New" w:cs="Courier New"/>
          <w:b/>
        </w:rPr>
        <w:t>ptrace</w:t>
      </w:r>
      <w:r>
        <w:t xml:space="preserve"> </w:t>
      </w:r>
    </w:p>
    <w:p w:rsidR="009B3FA1" w:rsidP="009B3FA1" w:rsidRDefault="0080746F" w14:paraId="236E0076" w14:textId="77777777">
      <w:pPr>
        <w:pStyle w:val="ListParagraph"/>
        <w:numPr>
          <w:ilvl w:val="0"/>
          <w:numId w:val="5"/>
        </w:numPr>
      </w:pPr>
      <w:r w:rsidRPr="0080746F">
        <w:rPr>
          <w:rFonts w:ascii="Courier New" w:hAnsi="Courier New" w:cs="Courier New"/>
          <w:b/>
        </w:rPr>
        <w:t>p</w:t>
      </w:r>
      <w:r w:rsidRPr="0080746F" w:rsidR="009B3FA1">
        <w:rPr>
          <w:rFonts w:ascii="Courier New" w:hAnsi="Courier New" w:cs="Courier New"/>
          <w:b/>
        </w:rPr>
        <w:t>trace</w:t>
      </w:r>
      <w:r w:rsidR="009B3FA1">
        <w:t xml:space="preserve"> (Process Trace</w:t>
      </w:r>
      <w:r>
        <w:t>): là một syscall trong Linux cho phép tiến trình này giám sát và điều khiển tiến trình khác, thường dùng để debug. Các tác vụ chính:</w:t>
      </w:r>
    </w:p>
    <w:p w:rsidR="0080746F" w:rsidP="0080746F" w:rsidRDefault="0080746F" w14:paraId="12A6F6EA" w14:textId="77777777">
      <w:pPr>
        <w:pStyle w:val="ListParagraph"/>
        <w:numPr>
          <w:ilvl w:val="1"/>
          <w:numId w:val="5"/>
        </w:numPr>
      </w:pPr>
      <w:r>
        <w:t>Theo dõi hệ thống gọi (</w:t>
      </w:r>
      <w:r>
        <w:rPr>
          <w:rStyle w:val="HTMLCode"/>
          <w:rFonts w:eastAsiaTheme="majorEastAsia"/>
        </w:rPr>
        <w:t>syscall</w:t>
      </w:r>
      <w:r>
        <w:t>) của tiến trình.</w:t>
      </w:r>
    </w:p>
    <w:p w:rsidR="0080746F" w:rsidP="0080746F" w:rsidRDefault="0080746F" w14:paraId="4DE81789" w14:textId="77777777">
      <w:pPr>
        <w:pStyle w:val="ListParagraph"/>
        <w:numPr>
          <w:ilvl w:val="1"/>
          <w:numId w:val="5"/>
        </w:numPr>
      </w:pPr>
      <w:r>
        <w:t>Đọc/ghi bộ nhớ tiến trình bị giám sát.</w:t>
      </w:r>
    </w:p>
    <w:p w:rsidR="0080746F" w:rsidP="0080746F" w:rsidRDefault="0080746F" w14:paraId="093DC11B" w14:textId="77777777">
      <w:pPr>
        <w:pStyle w:val="ListParagraph"/>
        <w:numPr>
          <w:ilvl w:val="1"/>
          <w:numId w:val="5"/>
        </w:numPr>
      </w:pPr>
      <w:r>
        <w:t>Kiểm soát thực thi (tạm dừng, tiếp tục, thay đổi luồng chạy).</w:t>
      </w:r>
    </w:p>
    <w:p w:rsidR="0080746F" w:rsidP="0080746F" w:rsidRDefault="0080746F" w14:paraId="01F5EC27" w14:textId="77777777">
      <w:pPr>
        <w:pStyle w:val="ListParagraph"/>
        <w:numPr>
          <w:ilvl w:val="0"/>
          <w:numId w:val="5"/>
        </w:numPr>
      </w:pPr>
      <w:r w:rsidRPr="0080746F">
        <w:rPr>
          <w:rFonts w:ascii="Courier New" w:hAnsi="Courier New" w:cs="Courier New"/>
          <w:b/>
        </w:rPr>
        <w:t>strace</w:t>
      </w:r>
      <w:r>
        <w:t xml:space="preserve"> sử dụng </w:t>
      </w:r>
      <w:r w:rsidRPr="0080746F">
        <w:rPr>
          <w:rStyle w:val="HTMLCode"/>
          <w:rFonts w:eastAsiaTheme="majorEastAsia"/>
          <w:b/>
          <w:sz w:val="22"/>
          <w:szCs w:val="22"/>
        </w:rPr>
        <w:t>ptrace</w:t>
      </w:r>
      <w:r>
        <w:t xml:space="preserve"> để theo dõi và ghi lại các lệnh syscall mà tiến trình thực hiện, giúp debug lỗi và phân tích hiệu suất. Các tác vụ chính:</w:t>
      </w:r>
    </w:p>
    <w:p w:rsidR="0080746F" w:rsidP="0080746F" w:rsidRDefault="0080746F" w14:paraId="59855636" w14:textId="77777777">
      <w:pPr>
        <w:pStyle w:val="ListParagraph"/>
        <w:numPr>
          <w:ilvl w:val="1"/>
          <w:numId w:val="5"/>
        </w:numPr>
      </w:pPr>
      <w:r>
        <w:t>Hiển thị mọi syscall mà một chương trình thực hiện.</w:t>
      </w:r>
    </w:p>
    <w:p w:rsidR="0080746F" w:rsidP="0080746F" w:rsidRDefault="0080746F" w14:paraId="6F6BD36F" w14:textId="77777777">
      <w:pPr>
        <w:pStyle w:val="ListParagraph"/>
        <w:numPr>
          <w:ilvl w:val="1"/>
          <w:numId w:val="5"/>
        </w:numPr>
      </w:pPr>
      <w:r>
        <w:t>Theo dõi các tệp mà chương trình truy cập.</w:t>
      </w:r>
    </w:p>
    <w:p w:rsidR="0080746F" w:rsidP="0080746F" w:rsidRDefault="0080746F" w14:paraId="55930DEA" w14:textId="77777777">
      <w:pPr>
        <w:pStyle w:val="ListParagraph"/>
        <w:numPr>
          <w:ilvl w:val="1"/>
          <w:numId w:val="5"/>
        </w:numPr>
      </w:pPr>
      <w:r>
        <w:t>Đo thời gian thực thi của từng syscall.</w:t>
      </w:r>
    </w:p>
    <w:p w:rsidR="0080746F" w:rsidP="0080746F" w:rsidRDefault="0080746F" w14:paraId="02454B56" w14:textId="77777777">
      <w:pPr>
        <w:pStyle w:val="Heading1"/>
        <w:numPr>
          <w:ilvl w:val="0"/>
          <w:numId w:val="2"/>
        </w:numPr>
      </w:pPr>
      <w:r>
        <w:t>Thực hành</w:t>
      </w:r>
    </w:p>
    <w:p w:rsidR="0080746F" w:rsidP="00067E62" w:rsidRDefault="00067E62" w14:paraId="655C1E29" w14:textId="77777777">
      <w:pPr>
        <w:pStyle w:val="Heading2"/>
        <w:numPr>
          <w:ilvl w:val="1"/>
          <w:numId w:val="2"/>
        </w:numPr>
      </w:pPr>
      <w:r>
        <w:t>Exercise 1</w:t>
      </w:r>
    </w:p>
    <w:p w:rsidR="00067E62" w:rsidP="00067E62" w:rsidRDefault="00067E62" w14:paraId="0ECA8CC7" w14:textId="77777777">
      <w:pPr>
        <w:pStyle w:val="ListParagraph"/>
        <w:numPr>
          <w:ilvl w:val="0"/>
          <w:numId w:val="6"/>
        </w:numPr>
        <w:rPr/>
      </w:pPr>
      <w:r w:rsidRPr="20873AC8" w:rsidR="00067E62">
        <w:rPr>
          <w:b w:val="1"/>
          <w:bCs w:val="1"/>
        </w:rPr>
        <w:t xml:space="preserve">Ý </w:t>
      </w:r>
      <w:r w:rsidRPr="20873AC8" w:rsidR="00067E62">
        <w:rPr>
          <w:b w:val="1"/>
          <w:bCs w:val="1"/>
        </w:rPr>
        <w:t>tưởng</w:t>
      </w:r>
      <w:r w:rsidR="00067E62">
        <w:rPr/>
        <w:t xml:space="preserve">: </w:t>
      </w:r>
      <w:r w:rsidR="0039594F">
        <w:rPr/>
        <w:t>Viết</w:t>
      </w:r>
      <w:r w:rsidR="0039594F">
        <w:rPr/>
        <w:t xml:space="preserve"> 1 module PAM </w:t>
      </w:r>
      <w:r w:rsidR="0039594F">
        <w:rPr/>
        <w:t>và</w:t>
      </w:r>
      <w:r w:rsidR="0039594F">
        <w:rPr/>
        <w:t xml:space="preserve"> config </w:t>
      </w:r>
      <w:r w:rsidR="0039594F">
        <w:rPr/>
        <w:t>nó</w:t>
      </w:r>
      <w:r w:rsidR="0039594F">
        <w:rPr/>
        <w:t xml:space="preserve"> </w:t>
      </w:r>
      <w:r w:rsidR="0039594F">
        <w:rPr/>
        <w:t>để</w:t>
      </w:r>
      <w:r w:rsidR="0039594F">
        <w:rPr/>
        <w:t xml:space="preserve"> </w:t>
      </w:r>
      <w:r w:rsidRPr="20873AC8" w:rsidR="0039594F">
        <w:rPr>
          <w:rFonts w:ascii="Courier New" w:hAnsi="Courier New" w:cs="Courier New"/>
          <w:b w:val="1"/>
          <w:bCs w:val="1"/>
        </w:rPr>
        <w:t>sshd</w:t>
      </w:r>
      <w:r w:rsidR="0039594F">
        <w:rPr/>
        <w:t xml:space="preserve"> </w:t>
      </w:r>
      <w:r w:rsidR="0039594F">
        <w:rPr/>
        <w:t>dùng</w:t>
      </w:r>
      <w:r w:rsidR="0039594F">
        <w:rPr/>
        <w:t xml:space="preserve"> </w:t>
      </w:r>
      <w:r w:rsidR="0039594F">
        <w:rPr/>
        <w:t>để</w:t>
      </w:r>
      <w:r w:rsidR="0039594F">
        <w:rPr/>
        <w:t xml:space="preserve"> </w:t>
      </w:r>
      <w:r w:rsidR="0039594F">
        <w:rPr/>
        <w:t>xác</w:t>
      </w:r>
      <w:r w:rsidR="0039594F">
        <w:rPr/>
        <w:t xml:space="preserve"> </w:t>
      </w:r>
      <w:r w:rsidR="0039594F">
        <w:rPr/>
        <w:t>thực</w:t>
      </w:r>
      <w:r w:rsidR="0039594F">
        <w:rPr/>
        <w:t xml:space="preserve"> </w:t>
      </w:r>
    </w:p>
    <w:p w:rsidR="00067E62" w:rsidP="00067E62" w:rsidRDefault="00067E62" w14:paraId="0A37501D" w14:textId="77777777">
      <w:r w:rsidRPr="00067E62">
        <w:drawing>
          <wp:inline distT="0" distB="0" distL="0" distR="0" wp14:anchorId="0C9AE9C4" wp14:editId="053FA219">
            <wp:extent cx="5943600" cy="2596515"/>
            <wp:effectExtent l="0" t="0" r="0" b="0"/>
            <wp:docPr id="1" name="Picture 1">
              <a:extLst xmlns:a="http://schemas.openxmlformats.org/drawingml/2006/main">
                <a:ext uri="{FF2B5EF4-FFF2-40B4-BE49-F238E27FC236}">
                  <a16:creationId xmlns:a16="http://schemas.microsoft.com/office/drawing/2014/main" id="{15CC9F87-86E6-4132-ABEE-6F8CF8884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6515"/>
                    </a:xfrm>
                    <a:prstGeom prst="rect">
                      <a:avLst/>
                    </a:prstGeom>
                  </pic:spPr>
                </pic:pic>
              </a:graphicData>
            </a:graphic>
          </wp:inline>
        </w:drawing>
      </w:r>
    </w:p>
    <w:p w:rsidRPr="00067E62" w:rsidR="00067E62" w:rsidP="20873AC8" w:rsidRDefault="00067E62" w14:paraId="5DAB6C7B" w14:textId="7223A157">
      <w:pPr>
        <w:pStyle w:val="ListParagraph"/>
        <w:numPr>
          <w:ilvl w:val="0"/>
          <w:numId w:val="7"/>
        </w:numPr>
        <w:rPr>
          <w:sz w:val="22"/>
          <w:szCs w:val="22"/>
        </w:rPr>
      </w:pPr>
      <w:r w:rsidRPr="20873AC8" w:rsidR="2D0A7004">
        <w:rPr>
          <w:b w:val="1"/>
          <w:bCs w:val="1"/>
          <w:sz w:val="22"/>
          <w:szCs w:val="22"/>
        </w:rPr>
        <w:t>Giải thích</w:t>
      </w:r>
      <w:r w:rsidRPr="20873AC8" w:rsidR="2D0A7004">
        <w:rPr>
          <w:sz w:val="22"/>
          <w:szCs w:val="22"/>
        </w:rPr>
        <w:t xml:space="preserve">: </w:t>
      </w:r>
      <w:r w:rsidRPr="20873AC8" w:rsidR="6204EF78">
        <w:rPr>
          <w:sz w:val="22"/>
          <w:szCs w:val="22"/>
        </w:rPr>
        <w:t xml:space="preserve">Khi client ssh đến 1 server thì , sshd ( ssh deamon) của server sẽ tiến hành các bước xác thực </w:t>
      </w:r>
      <w:r w:rsidRPr="20873AC8" w:rsidR="28D0A247">
        <w:rPr>
          <w:sz w:val="22"/>
          <w:szCs w:val="22"/>
        </w:rPr>
        <w:t xml:space="preserve">danh tính, mật khẩu. Chúng ta sẽ config để sshd gọi đến 1 module xác thực (pam) mà chúng ta tự viết. </w:t>
      </w:r>
      <w:r w:rsidRPr="20873AC8" w:rsidR="6CD6DD25">
        <w:rPr>
          <w:sz w:val="22"/>
          <w:szCs w:val="22"/>
        </w:rPr>
        <w:t>Khi đó chúng ta sẽ viết lại các hàm của 1 module pam để log lại username và mật khẩu.</w:t>
      </w:r>
    </w:p>
    <w:p w:rsidR="0015432B" w:rsidP="00EA0243" w:rsidRDefault="0039594F" w14:paraId="2FC3BB07" w14:textId="65BF19D7">
      <w:pPr>
        <w:pStyle w:val="Heading2"/>
        <w:numPr>
          <w:ilvl w:val="1"/>
          <w:numId w:val="2"/>
        </w:numPr>
      </w:pPr>
      <w:r>
        <w:t>Exercise 2</w:t>
      </w:r>
    </w:p>
    <w:p w:rsidRPr="0039594F" w:rsidR="0039594F" w:rsidP="0039594F" w:rsidRDefault="0039594F" w14:paraId="620DB4E8" w14:textId="006B4F09">
      <w:pPr>
        <w:pStyle w:val="ListParagraph"/>
        <w:numPr>
          <w:ilvl w:val="0"/>
          <w:numId w:val="6"/>
        </w:numPr>
        <w:rPr/>
      </w:pPr>
      <w:r w:rsidRPr="20873AC8" w:rsidR="0039594F">
        <w:rPr>
          <w:b w:val="1"/>
          <w:bCs w:val="1"/>
        </w:rPr>
        <w:t xml:space="preserve">Ý </w:t>
      </w:r>
      <w:r w:rsidRPr="20873AC8" w:rsidR="0039594F">
        <w:rPr>
          <w:b w:val="1"/>
          <w:bCs w:val="1"/>
        </w:rPr>
        <w:t>tưởng</w:t>
      </w:r>
      <w:r w:rsidR="0039594F">
        <w:rPr/>
        <w:t xml:space="preserve">: </w:t>
      </w:r>
      <w:r w:rsidR="0039594F">
        <w:rPr/>
        <w:t>Dùng</w:t>
      </w:r>
      <w:r w:rsidR="0039594F">
        <w:rPr/>
        <w:t xml:space="preserve"> </w:t>
      </w:r>
      <w:r w:rsidRPr="20873AC8" w:rsidR="0039594F">
        <w:rPr>
          <w:rFonts w:ascii="Courier New" w:hAnsi="Courier New" w:cs="Courier New"/>
          <w:b w:val="1"/>
          <w:bCs w:val="1"/>
        </w:rPr>
        <w:t>LD_PRELOAD HOOKING</w:t>
      </w:r>
      <w:r w:rsidR="0039594F">
        <w:rPr/>
        <w:t xml:space="preserve"> </w:t>
      </w:r>
      <w:r w:rsidR="0039594F">
        <w:rPr/>
        <w:t>cho</w:t>
      </w:r>
      <w:r w:rsidR="0039594F">
        <w:rPr/>
        <w:t xml:space="preserve"> </w:t>
      </w:r>
      <w:r w:rsidR="0039594F">
        <w:rPr/>
        <w:t>hàm</w:t>
      </w:r>
      <w:r w:rsidR="0039594F">
        <w:rPr/>
        <w:t xml:space="preserve"> </w:t>
      </w:r>
      <w:r w:rsidRPr="20873AC8" w:rsidR="65B6B204">
        <w:rPr>
          <w:rFonts w:ascii="Courier New" w:hAnsi="Courier New" w:cs="Courier New"/>
          <w:b w:val="1"/>
          <w:bCs w:val="1"/>
        </w:rPr>
        <w:t>ope</w:t>
      </w:r>
      <w:r w:rsidRPr="20873AC8" w:rsidR="0004418A">
        <w:rPr>
          <w:rFonts w:ascii="Courier New" w:hAnsi="Courier New" w:cs="Courier New"/>
          <w:b w:val="1"/>
          <w:bCs w:val="1"/>
        </w:rPr>
        <w:t>n</w:t>
      </w:r>
      <w:r w:rsidRPr="20873AC8" w:rsidR="0039594F">
        <w:rPr>
          <w:rFonts w:ascii="Courier New" w:hAnsi="Courier New" w:cs="Courier New"/>
          <w:b w:val="1"/>
          <w:bCs w:val="1"/>
        </w:rPr>
        <w:t>(</w:t>
      </w:r>
      <w:r w:rsidRPr="20873AC8" w:rsidR="0039594F">
        <w:rPr>
          <w:rFonts w:ascii="Courier New" w:hAnsi="Courier New" w:cs="Courier New"/>
          <w:b w:val="1"/>
          <w:bCs w:val="1"/>
        </w:rPr>
        <w:t>)</w:t>
      </w:r>
      <w:r w:rsidRPr="20873AC8" w:rsidR="0004418A">
        <w:rPr>
          <w:rFonts w:ascii="Courier New" w:hAnsi="Courier New" w:cs="Courier New"/>
        </w:rPr>
        <w:t xml:space="preserve"> </w:t>
      </w:r>
      <w:r w:rsidRPr="20873AC8" w:rsidR="00136C2D">
        <w:rPr>
          <w:rFonts w:cs="Calibri" w:cstheme="minorAscii"/>
        </w:rPr>
        <w:t>và</w:t>
      </w:r>
      <w:r w:rsidRPr="20873AC8" w:rsidR="00136C2D">
        <w:rPr>
          <w:rFonts w:ascii="Courier New" w:hAnsi="Courier New" w:cs="Courier New"/>
        </w:rPr>
        <w:t xml:space="preserve"> </w:t>
      </w:r>
      <w:r w:rsidRPr="20873AC8" w:rsidR="00FC0C9D">
        <w:rPr>
          <w:rFonts w:ascii="Courier New" w:hAnsi="Courier New" w:cs="Courier New"/>
          <w:b w:val="1"/>
          <w:bCs w:val="1"/>
        </w:rPr>
        <w:t>read</w:t>
      </w:r>
      <w:r w:rsidRPr="20873AC8" w:rsidR="006C259F">
        <w:rPr>
          <w:rFonts w:ascii="Courier New" w:hAnsi="Courier New" w:cs="Courier New"/>
          <w:b w:val="1"/>
          <w:bCs w:val="1"/>
        </w:rPr>
        <w:t>(</w:t>
      </w:r>
      <w:r w:rsidRPr="20873AC8" w:rsidR="006C259F">
        <w:rPr>
          <w:rFonts w:ascii="Courier New" w:hAnsi="Courier New" w:cs="Courier New"/>
          <w:b w:val="1"/>
          <w:bCs w:val="1"/>
        </w:rPr>
        <w:t>)</w:t>
      </w:r>
      <w:r w:rsidRPr="20873AC8" w:rsidR="00BF0984">
        <w:rPr>
          <w:rFonts w:cs="Calibri" w:cstheme="minorAscii"/>
        </w:rPr>
        <w:t xml:space="preserve"> </w:t>
      </w:r>
      <w:r w:rsidR="001D476C">
        <w:rPr/>
        <w:t>để</w:t>
      </w:r>
      <w:r w:rsidR="001D476C">
        <w:rPr/>
        <w:t xml:space="preserve"> </w:t>
      </w:r>
      <w:r w:rsidR="001D476C">
        <w:rPr/>
        <w:t>l</w:t>
      </w:r>
      <w:r w:rsidR="0099165E">
        <w:rPr/>
        <w:t>ấy</w:t>
      </w:r>
      <w:r w:rsidR="0099165E">
        <w:rPr/>
        <w:t xml:space="preserve"> </w:t>
      </w:r>
      <w:r w:rsidR="0099165E">
        <w:rPr/>
        <w:t>mậ</w:t>
      </w:r>
      <w:r w:rsidR="006701B0">
        <w:rPr/>
        <w:t>t</w:t>
      </w:r>
      <w:r w:rsidR="006701B0">
        <w:rPr/>
        <w:t xml:space="preserve"> </w:t>
      </w:r>
      <w:r w:rsidR="006701B0">
        <w:rPr/>
        <w:t>khẩu</w:t>
      </w:r>
    </w:p>
    <w:p w:rsidRPr="00902927" w:rsidR="00902927" w:rsidP="00902927" w:rsidRDefault="00B00B2C" w14:paraId="02EB378F" w14:textId="1EB2BBA9">
      <w:r w:rsidRPr="00B00B2C">
        <w:drawing>
          <wp:inline distT="0" distB="0" distL="0" distR="0" wp14:anchorId="49D5F7E5" wp14:editId="224980C3">
            <wp:extent cx="5943600" cy="2085975"/>
            <wp:effectExtent l="0" t="0" r="0" b="9525"/>
            <wp:docPr id="638440102" name="Hình ảnh 1" descr="Ảnh có chứa ảnh chụp màn hình, văn bản, hàng, Phông chữ&#10;&#10;Nội dung do AI tạo ra có thể không chính xác.">
              <a:extLst xmlns:a="http://schemas.openxmlformats.org/drawingml/2006/main">
                <a:ext uri="{FF2B5EF4-FFF2-40B4-BE49-F238E27FC236}">
                  <a16:creationId xmlns:a16="http://schemas.microsoft.com/office/drawing/2014/main" id="{F2D1B17A-6A18-4DED-AAA4-FB927277ED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0102" name="Hình ảnh 1" descr="Ảnh có chứa ảnh chụp màn hình, văn bản, hàng, Phông chữ&#10;&#10;Nội dung do AI tạo ra có thể không chính xác."/>
                    <pic:cNvPicPr/>
                  </pic:nvPicPr>
                  <pic:blipFill>
                    <a:blip r:embed="rId6"/>
                    <a:stretch>
                      <a:fillRect/>
                    </a:stretch>
                  </pic:blipFill>
                  <pic:spPr>
                    <a:xfrm>
                      <a:off x="0" y="0"/>
                      <a:ext cx="5943600" cy="2085975"/>
                    </a:xfrm>
                    <a:prstGeom prst="rect">
                      <a:avLst/>
                    </a:prstGeom>
                  </pic:spPr>
                </pic:pic>
              </a:graphicData>
            </a:graphic>
          </wp:inline>
        </w:drawing>
      </w:r>
    </w:p>
    <w:p w:rsidR="3D8E41E2" w:rsidP="20873AC8" w:rsidRDefault="3D8E41E2" w14:paraId="16D7444A" w14:textId="446B7D91">
      <w:pPr>
        <w:pStyle w:val="ListParagraph"/>
        <w:numPr>
          <w:ilvl w:val="0"/>
          <w:numId w:val="8"/>
        </w:numPr>
        <w:rPr>
          <w:sz w:val="22"/>
          <w:szCs w:val="22"/>
        </w:rPr>
      </w:pPr>
      <w:r w:rsidRPr="20873AC8" w:rsidR="3E6340FB">
        <w:rPr>
          <w:b w:val="1"/>
          <w:bCs w:val="1"/>
          <w:sz w:val="22"/>
          <w:szCs w:val="22"/>
        </w:rPr>
        <w:t>Giải thích</w:t>
      </w:r>
      <w:r w:rsidRPr="20873AC8" w:rsidR="3E6340FB">
        <w:rPr>
          <w:sz w:val="22"/>
          <w:szCs w:val="22"/>
        </w:rPr>
        <w:t xml:space="preserve">: </w:t>
      </w:r>
    </w:p>
    <w:p w:rsidR="34D98011" w:rsidP="20873AC8" w:rsidRDefault="34D98011" w14:paraId="7A243145" w14:textId="5F919F24">
      <w:pPr>
        <w:pStyle w:val="ListParagraph"/>
        <w:numPr>
          <w:ilvl w:val="1"/>
          <w:numId w:val="8"/>
        </w:numPr>
        <w:rPr>
          <w:sz w:val="22"/>
          <w:szCs w:val="22"/>
        </w:rPr>
      </w:pPr>
      <w:r w:rsidRPr="20873AC8" w:rsidR="34D98011">
        <w:rPr>
          <w:sz w:val="22"/>
          <w:szCs w:val="22"/>
        </w:rPr>
        <w:t xml:space="preserve">Đầu tiên sẽ đổi tên của bin </w:t>
      </w:r>
      <w:r w:rsidRPr="20873AC8" w:rsidR="34D98011">
        <w:rPr>
          <w:rFonts w:ascii="Courier New" w:hAnsi="Courier New" w:eastAsia="Courier New" w:cs="Courier New"/>
          <w:b w:val="1"/>
          <w:bCs w:val="1"/>
          <w:sz w:val="22"/>
          <w:szCs w:val="22"/>
        </w:rPr>
        <w:t>/usr/bin/ssh</w:t>
      </w:r>
      <w:r w:rsidRPr="20873AC8" w:rsidR="34D98011">
        <w:rPr>
          <w:sz w:val="22"/>
          <w:szCs w:val="22"/>
        </w:rPr>
        <w:t xml:space="preserve"> thành </w:t>
      </w:r>
      <w:r w:rsidRPr="20873AC8" w:rsidR="34D98011">
        <w:rPr>
          <w:rFonts w:ascii="Courier New" w:hAnsi="Courier New" w:eastAsia="Courier New" w:cs="Courier New"/>
          <w:b w:val="1"/>
          <w:bCs w:val="1"/>
          <w:sz w:val="22"/>
          <w:szCs w:val="22"/>
        </w:rPr>
        <w:t>/user/bin/real_ssh</w:t>
      </w:r>
      <w:r w:rsidRPr="20873AC8" w:rsidR="34D98011">
        <w:rPr>
          <w:sz w:val="22"/>
          <w:szCs w:val="22"/>
        </w:rPr>
        <w:t xml:space="preserve">  </w:t>
      </w:r>
    </w:p>
    <w:p w:rsidR="026E9A3D" w:rsidP="20873AC8" w:rsidRDefault="026E9A3D" w14:paraId="0755B749" w14:textId="658B76A9">
      <w:pPr>
        <w:pStyle w:val="ListParagraph"/>
        <w:numPr>
          <w:ilvl w:val="1"/>
          <w:numId w:val="8"/>
        </w:numPr>
        <w:rPr>
          <w:sz w:val="22"/>
          <w:szCs w:val="22"/>
        </w:rPr>
      </w:pPr>
      <w:r w:rsidRPr="20873AC8" w:rsidR="026E9A3D">
        <w:rPr>
          <w:sz w:val="22"/>
          <w:szCs w:val="22"/>
        </w:rPr>
        <w:t>Sau đó sẽ tạo 1 file</w:t>
      </w:r>
      <w:r w:rsidRPr="20873AC8" w:rsidR="026E9A3D">
        <w:rPr>
          <w:rFonts w:ascii="Courier New" w:hAnsi="Courier New" w:eastAsia="Courier New" w:cs="Courier New"/>
          <w:b w:val="1"/>
          <w:bCs w:val="1"/>
          <w:sz w:val="22"/>
          <w:szCs w:val="22"/>
        </w:rPr>
        <w:t xml:space="preserve"> /usr/bin/ssh</w:t>
      </w:r>
      <w:r w:rsidRPr="20873AC8" w:rsidR="026E9A3D">
        <w:rPr>
          <w:sz w:val="22"/>
          <w:szCs w:val="22"/>
        </w:rPr>
        <w:t xml:space="preserve"> có nội dung là : </w:t>
      </w:r>
    </w:p>
    <w:p w:rsidR="5B0BAC38" w:rsidP="20873AC8" w:rsidRDefault="5B0BAC38" w14:paraId="72988F7F" w14:textId="13DAC1CB">
      <w:pPr>
        <w:pStyle w:val="ListParagraph"/>
        <w:numPr>
          <w:ilvl w:val="2"/>
          <w:numId w:val="8"/>
        </w:numPr>
        <w:rPr>
          <w:rFonts w:ascii="Calibri" w:hAnsi="Calibri" w:eastAsia="Calibri" w:cs="Calibri" w:asciiTheme="minorAscii" w:hAnsiTheme="minorAscii" w:eastAsiaTheme="minorAscii" w:cstheme="minorAscii"/>
          <w:b w:val="0"/>
          <w:bCs w:val="0"/>
          <w:sz w:val="22"/>
          <w:szCs w:val="22"/>
        </w:rPr>
      </w:pPr>
      <w:r w:rsidRPr="20873AC8" w:rsidR="5B0BAC38">
        <w:rPr>
          <w:rFonts w:ascii="Courier New" w:hAnsi="Courier New" w:eastAsia="Courier New" w:cs="Courier New"/>
          <w:b w:val="0"/>
          <w:bCs w:val="0"/>
          <w:sz w:val="22"/>
          <w:szCs w:val="22"/>
        </w:rPr>
        <w:t>Echo “$@” &gt; /tmp/.log_sshtrojan2.txt &amp;&amp; LD_PRELOAD=/home/taptap/sshtrojan2.so /usr/bin/real_ssh</w:t>
      </w:r>
      <w:r w:rsidRPr="20873AC8" w:rsidR="0F8231A6">
        <w:rPr>
          <w:rFonts w:ascii="Courier New" w:hAnsi="Courier New" w:eastAsia="Courier New" w:cs="Courier New"/>
          <w:b w:val="0"/>
          <w:bCs w:val="0"/>
          <w:sz w:val="22"/>
          <w:szCs w:val="22"/>
        </w:rPr>
        <w:t xml:space="preserve"> </w:t>
      </w:r>
    </w:p>
    <w:p w:rsidR="0F8231A6" w:rsidP="20873AC8" w:rsidRDefault="0F8231A6" w14:paraId="76329CF9" w14:textId="05E77B37">
      <w:pPr>
        <w:pStyle w:val="ListParagraph"/>
        <w:numPr>
          <w:ilvl w:val="2"/>
          <w:numId w:val="8"/>
        </w:numPr>
        <w:rPr>
          <w:rFonts w:ascii="Calibri" w:hAnsi="Calibri" w:eastAsia="Calibri" w:cs="Calibri" w:asciiTheme="minorAscii" w:hAnsiTheme="minorAscii" w:eastAsiaTheme="minorAscii" w:cstheme="minorAscii"/>
          <w:b w:val="0"/>
          <w:bCs w:val="0"/>
          <w:sz w:val="22"/>
          <w:szCs w:val="22"/>
        </w:rPr>
      </w:pPr>
      <w:r w:rsidRPr="20873AC8" w:rsidR="0F8231A6">
        <w:rPr>
          <w:rFonts w:ascii="Calibri" w:hAnsi="Calibri" w:eastAsia="Calibri" w:cs="Calibri" w:asciiTheme="minorAscii" w:hAnsiTheme="minorAscii" w:eastAsiaTheme="minorAscii" w:cstheme="minorAscii"/>
          <w:b w:val="0"/>
          <w:bCs w:val="0"/>
          <w:sz w:val="22"/>
          <w:szCs w:val="22"/>
        </w:rPr>
        <w:t xml:space="preserve">Shell script này sẽ lưu tên username và tên server mà người dùng định ssh đến vào file log và chạy bin ssh thật </w:t>
      </w:r>
    </w:p>
    <w:p w:rsidR="07A08A73" w:rsidP="20873AC8" w:rsidRDefault="07A08A73" w14:paraId="148F222F" w14:textId="1F83A5ED">
      <w:pPr>
        <w:pStyle w:val="ListParagraph"/>
        <w:numPr>
          <w:ilvl w:val="1"/>
          <w:numId w:val="8"/>
        </w:numPr>
        <w:rPr>
          <w:rFonts w:ascii="Calibri" w:hAnsi="Calibri" w:eastAsia="Calibri" w:cs="Calibri" w:asciiTheme="minorAscii" w:hAnsiTheme="minorAscii" w:eastAsiaTheme="minorAscii" w:cstheme="minorAscii"/>
          <w:b w:val="0"/>
          <w:bCs w:val="0"/>
          <w:sz w:val="22"/>
          <w:szCs w:val="22"/>
        </w:rPr>
      </w:pPr>
      <w:r w:rsidRPr="20873AC8" w:rsidR="07A08A73">
        <w:rPr>
          <w:rFonts w:ascii="Calibri" w:hAnsi="Calibri" w:eastAsia="Calibri" w:cs="Calibri" w:asciiTheme="minorAscii" w:hAnsiTheme="minorAscii" w:eastAsiaTheme="minorAscii" w:cstheme="minorAscii"/>
          <w:b w:val="0"/>
          <w:bCs w:val="0"/>
          <w:sz w:val="22"/>
          <w:szCs w:val="22"/>
        </w:rPr>
        <w:t xml:space="preserve">Biến </w:t>
      </w:r>
      <w:r w:rsidRPr="20873AC8" w:rsidR="07A08A73">
        <w:rPr>
          <w:rFonts w:ascii="Courier New" w:hAnsi="Courier New" w:eastAsia="Courier New" w:cs="Courier New"/>
          <w:b w:val="1"/>
          <w:bCs w:val="1"/>
          <w:sz w:val="22"/>
          <w:szCs w:val="22"/>
        </w:rPr>
        <w:t>LD_PRELOAD</w:t>
      </w:r>
      <w:r w:rsidRPr="20873AC8" w:rsidR="07A08A73">
        <w:rPr>
          <w:rFonts w:ascii="Calibri" w:hAnsi="Calibri" w:eastAsia="Calibri" w:cs="Calibri" w:asciiTheme="minorAscii" w:hAnsiTheme="minorAscii" w:eastAsiaTheme="minorAscii" w:cstheme="minorAscii"/>
          <w:b w:val="0"/>
          <w:bCs w:val="0"/>
          <w:sz w:val="22"/>
          <w:szCs w:val="22"/>
        </w:rPr>
        <w:t xml:space="preserve"> </w:t>
      </w:r>
      <w:r w:rsidRPr="20873AC8" w:rsidR="07A08A73">
        <w:rPr>
          <w:noProof/>
          <w:lang w:val="en-US"/>
        </w:rPr>
        <w:t>là một biến môi trường được sử dụng để chỉ định một thư viện chia sẻ (shared library, thường có đuôi .so) sẽ được tải trước (preloaded) vào bộ nhớ trước khi chương trình chính thực thi</w:t>
      </w:r>
    </w:p>
    <w:p w:rsidR="07A08A73" w:rsidP="20873AC8" w:rsidRDefault="07A08A73" w14:paraId="0A5883E0" w14:textId="4F1FD821">
      <w:pPr>
        <w:pStyle w:val="ListParagraph"/>
        <w:numPr>
          <w:ilvl w:val="1"/>
          <w:numId w:val="8"/>
        </w:numPr>
        <w:rPr>
          <w:rFonts w:ascii="Calibri" w:hAnsi="Calibri" w:eastAsia="Calibri" w:cs="Calibri" w:asciiTheme="minorAscii" w:hAnsiTheme="minorAscii" w:eastAsiaTheme="minorAscii" w:cstheme="minorAscii"/>
          <w:b w:val="0"/>
          <w:bCs w:val="0"/>
          <w:sz w:val="22"/>
          <w:szCs w:val="22"/>
        </w:rPr>
      </w:pPr>
      <w:r w:rsidRPr="20873AC8" w:rsidR="07A08A73">
        <w:rPr>
          <w:noProof/>
          <w:lang w:val="en-US"/>
        </w:rPr>
        <w:t xml:space="preserve">Điều này cho phép thay thế hoặc ghi đè các hàm trong thư viện tiêu chuẩn hoặc các thư viện khác mà chương trình sử dụng, mà không cần sửa đổi mã nguồn của chương trình và chúng ta sẽ ghi đề 2 hàm trong thư viện chuẩn là </w:t>
      </w:r>
      <w:r w:rsidRPr="20873AC8" w:rsidR="07A08A73">
        <w:rPr>
          <w:rFonts w:ascii="Courier New" w:hAnsi="Courier New" w:eastAsia="Courier New" w:cs="Courier New"/>
          <w:b w:val="1"/>
          <w:bCs w:val="1"/>
          <w:noProof/>
          <w:lang w:val="en-US"/>
        </w:rPr>
        <w:t>open()</w:t>
      </w:r>
      <w:r w:rsidRPr="20873AC8" w:rsidR="07A08A73">
        <w:rPr>
          <w:rFonts w:ascii="Courier New" w:hAnsi="Courier New" w:eastAsia="Courier New" w:cs="Courier New"/>
          <w:noProof/>
          <w:lang w:val="en-US"/>
        </w:rPr>
        <w:t xml:space="preserve"> </w:t>
      </w:r>
      <w:r w:rsidRPr="20873AC8" w:rsidR="07A08A73">
        <w:rPr>
          <w:noProof/>
          <w:lang w:val="en-US"/>
        </w:rPr>
        <w:t xml:space="preserve">và </w:t>
      </w:r>
      <w:r w:rsidRPr="20873AC8" w:rsidR="07A08A73">
        <w:rPr>
          <w:rFonts w:ascii="Courier New" w:hAnsi="Courier New" w:eastAsia="Courier New" w:cs="Courier New"/>
          <w:b w:val="1"/>
          <w:bCs w:val="1"/>
          <w:noProof/>
          <w:lang w:val="en-US"/>
        </w:rPr>
        <w:t xml:space="preserve">read() </w:t>
      </w:r>
    </w:p>
    <w:p w:rsidR="30130498" w:rsidP="20873AC8" w:rsidRDefault="30130498" w14:paraId="6BC5C1F0" w14:textId="4F5E2042">
      <w:pPr>
        <w:pStyle w:val="ListParagraph"/>
        <w:numPr>
          <w:ilvl w:val="1"/>
          <w:numId w:val="8"/>
        </w:numPr>
        <w:rPr>
          <w:rFonts w:ascii="Calibri" w:hAnsi="Calibri" w:eastAsia="Calibri" w:cs="Calibri" w:asciiTheme="minorAscii" w:hAnsiTheme="minorAscii" w:eastAsiaTheme="minorAscii" w:cstheme="minorAscii"/>
          <w:b w:val="0"/>
          <w:bCs w:val="0"/>
          <w:sz w:val="22"/>
          <w:szCs w:val="22"/>
        </w:rPr>
      </w:pPr>
      <w:r w:rsidRPr="20873AC8" w:rsidR="30130498">
        <w:rPr>
          <w:rFonts w:ascii="Calibri" w:hAnsi="Calibri" w:eastAsia="Calibri" w:cs="Calibri" w:asciiTheme="minorAscii" w:hAnsiTheme="minorAscii" w:eastAsiaTheme="minorAscii" w:cstheme="minorAscii"/>
          <w:b w:val="0"/>
          <w:bCs w:val="0"/>
          <w:sz w:val="22"/>
          <w:szCs w:val="22"/>
        </w:rPr>
        <w:t xml:space="preserve">Syscall </w:t>
      </w:r>
      <w:r w:rsidRPr="20873AC8" w:rsidR="30130498">
        <w:rPr>
          <w:rFonts w:ascii="Courier New" w:hAnsi="Courier New" w:eastAsia="Courier New" w:cs="Courier New"/>
          <w:b w:val="1"/>
          <w:bCs w:val="1"/>
          <w:sz w:val="22"/>
          <w:szCs w:val="22"/>
        </w:rPr>
        <w:t>open()</w:t>
      </w:r>
      <w:r w:rsidRPr="20873AC8" w:rsidR="30130498">
        <w:rPr>
          <w:rFonts w:ascii="Calibri" w:hAnsi="Calibri" w:eastAsia="Calibri" w:cs="Calibri" w:asciiTheme="minorAscii" w:hAnsiTheme="minorAscii" w:eastAsiaTheme="minorAscii" w:cstheme="minorAscii"/>
          <w:b w:val="0"/>
          <w:bCs w:val="0"/>
          <w:sz w:val="22"/>
          <w:szCs w:val="22"/>
        </w:rPr>
        <w:t xml:space="preserve"> có tác dụng để mở 1 file và trả về </w:t>
      </w:r>
      <w:r w:rsidRPr="20873AC8" w:rsidR="30130498">
        <w:rPr>
          <w:rFonts w:ascii="Courier New" w:hAnsi="Courier New" w:eastAsia="Courier New" w:cs="Courier New"/>
          <w:b w:val="1"/>
          <w:bCs w:val="1"/>
          <w:sz w:val="22"/>
          <w:szCs w:val="22"/>
        </w:rPr>
        <w:t>fd</w:t>
      </w:r>
      <w:r w:rsidRPr="20873AC8" w:rsidR="30130498">
        <w:rPr>
          <w:rFonts w:ascii="Calibri" w:hAnsi="Calibri" w:eastAsia="Calibri" w:cs="Calibri" w:asciiTheme="minorAscii" w:hAnsiTheme="minorAscii" w:eastAsiaTheme="minorAscii" w:cstheme="minorAscii"/>
          <w:b w:val="0"/>
          <w:bCs w:val="0"/>
          <w:sz w:val="22"/>
          <w:szCs w:val="22"/>
        </w:rPr>
        <w:t xml:space="preserve"> (file descriptor)</w:t>
      </w:r>
      <w:r w:rsidRPr="20873AC8" w:rsidR="05F109A0">
        <w:rPr>
          <w:rFonts w:ascii="Calibri" w:hAnsi="Calibri" w:eastAsia="Calibri" w:cs="Calibri" w:asciiTheme="minorAscii" w:hAnsiTheme="minorAscii" w:eastAsiaTheme="minorAscii" w:cstheme="minorAscii"/>
          <w:b w:val="0"/>
          <w:bCs w:val="0"/>
          <w:sz w:val="22"/>
          <w:szCs w:val="22"/>
        </w:rPr>
        <w:t xml:space="preserve">, </w:t>
      </w:r>
      <w:r w:rsidRPr="20873AC8" w:rsidR="05F109A0">
        <w:rPr>
          <w:noProof/>
          <w:lang w:val="en-US"/>
        </w:rPr>
        <w:t>là một số nguyên duy nhất đại diện cho tệp đó trong quá trình thực thi chương trình.</w:t>
      </w:r>
    </w:p>
    <w:p w:rsidR="05F109A0" w:rsidP="20873AC8" w:rsidRDefault="05F109A0" w14:paraId="67A1DE6F" w14:textId="0759BF60">
      <w:pPr>
        <w:pStyle w:val="ListParagraph"/>
        <w:numPr>
          <w:ilvl w:val="1"/>
          <w:numId w:val="8"/>
        </w:numPr>
        <w:rPr>
          <w:rFonts w:ascii="Calibri" w:hAnsi="Calibri" w:eastAsia="Calibri" w:cs="Calibri" w:asciiTheme="minorAscii" w:hAnsiTheme="minorAscii" w:eastAsiaTheme="minorAscii" w:cstheme="minorAscii"/>
          <w:b w:val="0"/>
          <w:bCs w:val="0"/>
          <w:sz w:val="22"/>
          <w:szCs w:val="22"/>
        </w:rPr>
      </w:pPr>
      <w:r w:rsidRPr="20873AC8" w:rsidR="05F109A0">
        <w:rPr>
          <w:rFonts w:ascii="Calibri" w:hAnsi="Calibri" w:eastAsia="Calibri" w:cs="Calibri" w:asciiTheme="minorAscii" w:hAnsiTheme="minorAscii" w:eastAsiaTheme="minorAscii" w:cstheme="minorAscii"/>
          <w:b w:val="0"/>
          <w:bCs w:val="0"/>
          <w:sz w:val="22"/>
          <w:szCs w:val="22"/>
        </w:rPr>
        <w:t xml:space="preserve">Syscall </w:t>
      </w:r>
      <w:r w:rsidRPr="20873AC8" w:rsidR="05F109A0">
        <w:rPr>
          <w:rFonts w:ascii="Courier New" w:hAnsi="Courier New" w:eastAsia="Courier New" w:cs="Courier New"/>
          <w:b w:val="1"/>
          <w:bCs w:val="1"/>
          <w:sz w:val="22"/>
          <w:szCs w:val="22"/>
        </w:rPr>
        <w:t>read()</w:t>
      </w:r>
      <w:r w:rsidRPr="20873AC8" w:rsidR="05F109A0">
        <w:rPr>
          <w:rFonts w:ascii="Calibri" w:hAnsi="Calibri" w:eastAsia="Calibri" w:cs="Calibri" w:asciiTheme="minorAscii" w:hAnsiTheme="minorAscii" w:eastAsiaTheme="minorAscii" w:cstheme="minorAscii"/>
          <w:b w:val="0"/>
          <w:bCs w:val="0"/>
          <w:sz w:val="22"/>
          <w:szCs w:val="22"/>
        </w:rPr>
        <w:t xml:space="preserve"> có tác dụng đọc 1 file mà đã được mở bằng </w:t>
      </w:r>
      <w:r w:rsidRPr="20873AC8" w:rsidR="05F109A0">
        <w:rPr>
          <w:rFonts w:ascii="Courier New" w:hAnsi="Courier New" w:eastAsia="Courier New" w:cs="Courier New"/>
          <w:b w:val="1"/>
          <w:bCs w:val="1"/>
          <w:sz w:val="22"/>
          <w:szCs w:val="22"/>
        </w:rPr>
        <w:t>open()</w:t>
      </w:r>
      <w:r w:rsidRPr="20873AC8" w:rsidR="05F109A0">
        <w:rPr>
          <w:rFonts w:ascii="Calibri" w:hAnsi="Calibri" w:eastAsia="Calibri" w:cs="Calibri" w:asciiTheme="minorAscii" w:hAnsiTheme="minorAscii" w:eastAsiaTheme="minorAscii" w:cstheme="minorAscii"/>
          <w:b w:val="0"/>
          <w:bCs w:val="0"/>
          <w:sz w:val="22"/>
          <w:szCs w:val="22"/>
        </w:rPr>
        <w:t xml:space="preserve"> </w:t>
      </w:r>
    </w:p>
    <w:p w:rsidR="532ECF2E" w:rsidP="20873AC8" w:rsidRDefault="532ECF2E" w14:paraId="144E3701" w14:textId="2029D161">
      <w:pPr>
        <w:pStyle w:val="ListParagraph"/>
        <w:numPr>
          <w:ilvl w:val="1"/>
          <w:numId w:val="8"/>
        </w:numPr>
        <w:rPr>
          <w:rFonts w:ascii="Calibri" w:hAnsi="Calibri" w:eastAsia="Calibri" w:cs="Calibri" w:asciiTheme="minorAscii" w:hAnsiTheme="minorAscii" w:eastAsiaTheme="minorAscii" w:cstheme="minorAscii"/>
          <w:b w:val="0"/>
          <w:bCs w:val="0"/>
          <w:sz w:val="22"/>
          <w:szCs w:val="22"/>
        </w:rPr>
      </w:pPr>
      <w:r w:rsidRPr="20873AC8" w:rsidR="532ECF2E">
        <w:rPr>
          <w:rFonts w:ascii="Calibri" w:hAnsi="Calibri" w:eastAsia="Calibri" w:cs="Calibri" w:asciiTheme="minorAscii" w:hAnsiTheme="minorAscii" w:eastAsiaTheme="minorAscii" w:cstheme="minorAscii"/>
          <w:b w:val="0"/>
          <w:bCs w:val="0"/>
          <w:sz w:val="22"/>
          <w:szCs w:val="22"/>
        </w:rPr>
        <w:t>Sau đó ch</w:t>
      </w:r>
      <w:r w:rsidRPr="20873AC8" w:rsidR="4A0E98AD">
        <w:rPr>
          <w:rFonts w:ascii="Calibri" w:hAnsi="Calibri" w:eastAsia="Calibri" w:cs="Calibri" w:asciiTheme="minorAscii" w:hAnsiTheme="minorAscii" w:eastAsiaTheme="minorAscii" w:cstheme="minorAscii"/>
          <w:b w:val="0"/>
          <w:bCs w:val="0"/>
          <w:sz w:val="22"/>
          <w:szCs w:val="22"/>
        </w:rPr>
        <w:t xml:space="preserve">úng ta sẽ viết lại 2 hàm trên theo ý tưởng: nếu thấy open </w:t>
      </w:r>
      <w:r w:rsidRPr="20873AC8" w:rsidR="4A0E98AD">
        <w:rPr>
          <w:rFonts w:ascii="Courier New" w:hAnsi="Courier New" w:eastAsia="Courier New" w:cs="Courier New"/>
          <w:b w:val="1"/>
          <w:bCs w:val="1"/>
          <w:sz w:val="22"/>
          <w:szCs w:val="22"/>
        </w:rPr>
        <w:t>/dev/tty</w:t>
      </w:r>
      <w:r w:rsidRPr="20873AC8" w:rsidR="4A0E98AD">
        <w:rPr>
          <w:rFonts w:ascii="Calibri" w:hAnsi="Calibri" w:eastAsia="Calibri" w:cs="Calibri" w:asciiTheme="minorAscii" w:hAnsiTheme="minorAscii" w:eastAsiaTheme="minorAscii" w:cstheme="minorAscii"/>
          <w:b w:val="0"/>
          <w:bCs w:val="0"/>
          <w:sz w:val="22"/>
          <w:szCs w:val="22"/>
        </w:rPr>
        <w:t xml:space="preserve"> thì chúng ta sẽ l</w:t>
      </w:r>
      <w:r w:rsidRPr="20873AC8" w:rsidR="1BFD13ED">
        <w:rPr>
          <w:rFonts w:ascii="Calibri" w:hAnsi="Calibri" w:eastAsia="Calibri" w:cs="Calibri" w:asciiTheme="minorAscii" w:hAnsiTheme="minorAscii" w:eastAsiaTheme="minorAscii" w:cstheme="minorAscii"/>
          <w:b w:val="0"/>
          <w:bCs w:val="0"/>
          <w:sz w:val="22"/>
          <w:szCs w:val="22"/>
        </w:rPr>
        <w:t xml:space="preserve">ưu lại </w:t>
      </w:r>
      <w:r w:rsidRPr="20873AC8" w:rsidR="1BFD13ED">
        <w:rPr>
          <w:rFonts w:ascii="Courier New" w:hAnsi="Courier New" w:eastAsia="Courier New" w:cs="Courier New"/>
          <w:b w:val="1"/>
          <w:bCs w:val="1"/>
          <w:sz w:val="22"/>
          <w:szCs w:val="22"/>
        </w:rPr>
        <w:t xml:space="preserve">fd </w:t>
      </w:r>
      <w:r w:rsidRPr="20873AC8" w:rsidR="1BFD13ED">
        <w:rPr>
          <w:rFonts w:ascii="Calibri" w:hAnsi="Calibri" w:eastAsia="Calibri" w:cs="Calibri" w:asciiTheme="minorAscii" w:hAnsiTheme="minorAscii" w:eastAsiaTheme="minorAscii" w:cstheme="minorAscii"/>
          <w:b w:val="0"/>
          <w:bCs w:val="0"/>
          <w:sz w:val="22"/>
          <w:szCs w:val="22"/>
        </w:rPr>
        <w:t xml:space="preserve">, sau đó khi thấy hàm open đọc file có cùng </w:t>
      </w:r>
      <w:r w:rsidRPr="20873AC8" w:rsidR="1BFD13ED">
        <w:rPr>
          <w:rFonts w:ascii="Courier New" w:hAnsi="Courier New" w:eastAsia="Courier New" w:cs="Courier New"/>
          <w:b w:val="1"/>
          <w:bCs w:val="1"/>
          <w:sz w:val="22"/>
          <w:szCs w:val="22"/>
        </w:rPr>
        <w:t>fd</w:t>
      </w:r>
      <w:r w:rsidRPr="20873AC8" w:rsidR="1BFD13ED">
        <w:rPr>
          <w:rFonts w:ascii="Calibri" w:hAnsi="Calibri" w:eastAsia="Calibri" w:cs="Calibri" w:asciiTheme="minorAscii" w:hAnsiTheme="minorAscii" w:eastAsiaTheme="minorAscii" w:cstheme="minorAscii"/>
          <w:b w:val="0"/>
          <w:bCs w:val="0"/>
          <w:sz w:val="22"/>
          <w:szCs w:val="22"/>
        </w:rPr>
        <w:t xml:space="preserve"> đã lưu, tức là đọc dữ liệu từ terminal =&gt; lưu log lại</w:t>
      </w:r>
      <w:r w:rsidRPr="20873AC8" w:rsidR="67FC56A7">
        <w:rPr>
          <w:rFonts w:ascii="Calibri" w:hAnsi="Calibri" w:eastAsia="Calibri" w:cs="Calibri" w:asciiTheme="minorAscii" w:hAnsiTheme="minorAscii" w:eastAsiaTheme="minorAscii" w:cstheme="minorAscii"/>
          <w:b w:val="0"/>
          <w:bCs w:val="0"/>
          <w:sz w:val="22"/>
          <w:szCs w:val="22"/>
        </w:rPr>
        <w:t>.</w:t>
      </w:r>
    </w:p>
    <w:p w:rsidRPr="00902927" w:rsidR="00902927" w:rsidP="00902927" w:rsidRDefault="00902927" w14:paraId="6A05A809" w14:textId="6697F28B"/>
    <w:sectPr w:rsidRPr="00902927" w:rsidR="0090292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6ed68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8d9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E720FE"/>
    <w:multiLevelType w:val="hybridMultilevel"/>
    <w:tmpl w:val="F5240D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332608F"/>
    <w:multiLevelType w:val="hybridMultilevel"/>
    <w:tmpl w:val="3BBE3E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A715068"/>
    <w:multiLevelType w:val="hybridMultilevel"/>
    <w:tmpl w:val="D8AE34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E1F7A3A"/>
    <w:multiLevelType w:val="hybridMultilevel"/>
    <w:tmpl w:val="B7D62A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253457F"/>
    <w:multiLevelType w:val="multilevel"/>
    <w:tmpl w:val="580C33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9DD6DAB"/>
    <w:multiLevelType w:val="hybridMultilevel"/>
    <w:tmpl w:val="3A3A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7">
    <w:abstractNumId w:val="6"/>
  </w:num>
  <w:num w:numId="1" w16cid:durableId="993727787">
    <w:abstractNumId w:val="5"/>
  </w:num>
  <w:num w:numId="2" w16cid:durableId="762799686">
    <w:abstractNumId w:val="4"/>
  </w:num>
  <w:num w:numId="3" w16cid:durableId="1557232507">
    <w:abstractNumId w:val="3"/>
  </w:num>
  <w:num w:numId="4" w16cid:durableId="224336391">
    <w:abstractNumId w:val="0"/>
  </w:num>
  <w:num w:numId="5" w16cid:durableId="567615841">
    <w:abstractNumId w:val="1"/>
  </w:num>
  <w:num w:numId="6" w16cid:durableId="1644967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D17"/>
    <w:rsid w:val="0004418A"/>
    <w:rsid w:val="000453D5"/>
    <w:rsid w:val="00067E62"/>
    <w:rsid w:val="00127E54"/>
    <w:rsid w:val="00136C2D"/>
    <w:rsid w:val="0015432B"/>
    <w:rsid w:val="001B3139"/>
    <w:rsid w:val="001D476C"/>
    <w:rsid w:val="001F510F"/>
    <w:rsid w:val="00253E04"/>
    <w:rsid w:val="002B26B1"/>
    <w:rsid w:val="003314B6"/>
    <w:rsid w:val="0039594F"/>
    <w:rsid w:val="003E6029"/>
    <w:rsid w:val="004E4C1C"/>
    <w:rsid w:val="00531345"/>
    <w:rsid w:val="006124C6"/>
    <w:rsid w:val="006701B0"/>
    <w:rsid w:val="00686C84"/>
    <w:rsid w:val="006C259F"/>
    <w:rsid w:val="007608C5"/>
    <w:rsid w:val="0080746F"/>
    <w:rsid w:val="00880084"/>
    <w:rsid w:val="00902927"/>
    <w:rsid w:val="00917B39"/>
    <w:rsid w:val="0099165E"/>
    <w:rsid w:val="009B3FA1"/>
    <w:rsid w:val="009D768B"/>
    <w:rsid w:val="00AA1795"/>
    <w:rsid w:val="00AA383C"/>
    <w:rsid w:val="00AE3D17"/>
    <w:rsid w:val="00AF7336"/>
    <w:rsid w:val="00B00B2C"/>
    <w:rsid w:val="00B222DE"/>
    <w:rsid w:val="00B27C02"/>
    <w:rsid w:val="00B90808"/>
    <w:rsid w:val="00BB7346"/>
    <w:rsid w:val="00BF0984"/>
    <w:rsid w:val="00C366E3"/>
    <w:rsid w:val="00D458A7"/>
    <w:rsid w:val="00EA0243"/>
    <w:rsid w:val="00EE0EEB"/>
    <w:rsid w:val="00F043A9"/>
    <w:rsid w:val="00FA0B57"/>
    <w:rsid w:val="00FC0C9D"/>
    <w:rsid w:val="026E9A3D"/>
    <w:rsid w:val="04D858FF"/>
    <w:rsid w:val="05F109A0"/>
    <w:rsid w:val="07A08A73"/>
    <w:rsid w:val="0C002F79"/>
    <w:rsid w:val="0E3DDFD0"/>
    <w:rsid w:val="0F8231A6"/>
    <w:rsid w:val="1BFD13ED"/>
    <w:rsid w:val="1FE4174C"/>
    <w:rsid w:val="20873AC8"/>
    <w:rsid w:val="219908AA"/>
    <w:rsid w:val="2244D339"/>
    <w:rsid w:val="28D0A247"/>
    <w:rsid w:val="296F82F5"/>
    <w:rsid w:val="2B3CADA5"/>
    <w:rsid w:val="2D063F49"/>
    <w:rsid w:val="2D0A7004"/>
    <w:rsid w:val="30130498"/>
    <w:rsid w:val="34D98011"/>
    <w:rsid w:val="3681E2A3"/>
    <w:rsid w:val="3A904593"/>
    <w:rsid w:val="3D8E41E2"/>
    <w:rsid w:val="3E6340FB"/>
    <w:rsid w:val="415401A1"/>
    <w:rsid w:val="44048181"/>
    <w:rsid w:val="44BE59CE"/>
    <w:rsid w:val="4554554E"/>
    <w:rsid w:val="478A3F63"/>
    <w:rsid w:val="47E575ED"/>
    <w:rsid w:val="482E864F"/>
    <w:rsid w:val="4A0E98AD"/>
    <w:rsid w:val="4C9D2C07"/>
    <w:rsid w:val="532ECF2E"/>
    <w:rsid w:val="538F0C13"/>
    <w:rsid w:val="5586B27A"/>
    <w:rsid w:val="5B0BAC38"/>
    <w:rsid w:val="5C133C02"/>
    <w:rsid w:val="603BB4EF"/>
    <w:rsid w:val="6204EF78"/>
    <w:rsid w:val="656D3EC8"/>
    <w:rsid w:val="65B6B204"/>
    <w:rsid w:val="67FC56A7"/>
    <w:rsid w:val="6B5D7700"/>
    <w:rsid w:val="6B935E98"/>
    <w:rsid w:val="6CD6DD25"/>
    <w:rsid w:val="74E3E96B"/>
    <w:rsid w:val="7D2F4D0C"/>
    <w:rsid w:val="7E1477E8"/>
    <w:rsid w:val="7E9D30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CB83"/>
  <w15:chartTrackingRefBased/>
  <w15:docId w15:val="{D537AB22-F348-408F-A431-A0E933F6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paragraph" w:styleId="Heading1">
    <w:name w:val="heading 1"/>
    <w:basedOn w:val="Normal"/>
    <w:next w:val="Normal"/>
    <w:link w:val="Heading1Char"/>
    <w:uiPriority w:val="9"/>
    <w:qFormat/>
    <w:rsid w:val="0090292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92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0292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0292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02927"/>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902927"/>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902927"/>
    <w:pPr>
      <w:ind w:left="720"/>
      <w:contextualSpacing/>
    </w:pPr>
  </w:style>
  <w:style w:type="character" w:styleId="Strong">
    <w:name w:val="Strong"/>
    <w:basedOn w:val="DefaultParagraphFont"/>
    <w:uiPriority w:val="22"/>
    <w:qFormat/>
    <w:rsid w:val="009B3FA1"/>
    <w:rPr>
      <w:b/>
      <w:bCs/>
    </w:rPr>
  </w:style>
  <w:style w:type="character" w:styleId="HTMLCode">
    <w:name w:val="HTML Code"/>
    <w:basedOn w:val="DefaultParagraphFont"/>
    <w:uiPriority w:val="99"/>
    <w:semiHidden/>
    <w:unhideWhenUsed/>
    <w:rsid w:val="0080746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Pham Tuan Anh 20225542</lastModifiedBy>
  <revision>6</revision>
  <dcterms:created xsi:type="dcterms:W3CDTF">2025-03-12T07:47:00.0000000Z</dcterms:created>
  <dcterms:modified xsi:type="dcterms:W3CDTF">2025-03-14T07:33:32.9784831Z</dcterms:modified>
</coreProperties>
</file>