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Название списка или словаря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Колонтитулы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ключевых слов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этим ключевым словам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фразам и будет происходить сбор и анализ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clusters_id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Список идентификаторов нужных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их сбора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Создан вручную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max_pages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 котором будет храниться номер последней страницы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all_responses_clasters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Словарь с данными для каждого запроса на получение кластеров для каждого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84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items_data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12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clusters_data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Содержит все собранные и обработанные данные кластеров для ключевого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фразы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Создается с помощью генератора словарей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4813"/>
        <w:gridCol w:w="4814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Название программы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b w:val="1"/>
                <w:bCs w:val="1"/>
                <w:sz w:val="24"/>
                <w:szCs w:val="24"/>
                <w:rtl w:val="0"/>
              </w:rPr>
              <w:t>Принцип работы программы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получает на вход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берет все данные для запросов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all_responses_data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и делает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GET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запросы в апи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hh.ru.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список результатов и данных со всех запросов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send_clasters_response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Программа получает на вход ключевое слово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>фразу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затем берет все данные для запросов</w:t>
            </w:r>
            <w:r>
              <w:rPr>
                <w:sz w:val="24"/>
                <w:szCs w:val="24"/>
                <w:rtl w:val="0"/>
                <w:lang w:val="ru-RU"/>
              </w:rPr>
              <w:t xml:space="preserve"> на получение кластеров</w:t>
            </w:r>
            <w:r>
              <w:rPr>
                <w:sz w:val="24"/>
                <w:szCs w:val="24"/>
                <w:rtl w:val="0"/>
              </w:rPr>
              <w:t xml:space="preserve"> из </w:t>
            </w:r>
            <w:r>
              <w:rPr>
                <w:sz w:val="24"/>
                <w:szCs w:val="24"/>
                <w:rtl w:val="0"/>
                <w:lang w:val="en-US"/>
              </w:rPr>
              <w:t xml:space="preserve">all_responses_clasters </w:t>
            </w:r>
            <w:r>
              <w:rPr>
                <w:sz w:val="24"/>
                <w:szCs w:val="24"/>
                <w:rtl w:val="0"/>
                <w:lang w:val="ru-RU"/>
              </w:rPr>
              <w:t xml:space="preserve">и делает </w:t>
            </w:r>
            <w:r>
              <w:rPr>
                <w:sz w:val="24"/>
                <w:szCs w:val="24"/>
                <w:rtl w:val="0"/>
                <w:lang w:val="de-DE"/>
              </w:rPr>
              <w:t xml:space="preserve">GET </w:t>
            </w:r>
            <w:r>
              <w:rPr>
                <w:sz w:val="24"/>
                <w:szCs w:val="24"/>
                <w:rtl w:val="0"/>
                <w:lang w:val="ru-RU"/>
              </w:rPr>
              <w:t xml:space="preserve">запросы в апи </w:t>
            </w: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"http://hh.ru"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</w:rPr>
              <w:t>hh.ru</w:t>
            </w:r>
            <w:r>
              <w:rPr>
                <w:sz w:val="24"/>
                <w:szCs w:val="24"/>
              </w:rPr>
              <w:fldChar w:fldCharType="end" w:fldLock="0"/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Возвращает список результатов и данных со всех запросов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всю нужную информацию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save_clasters_response_data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список результатов и данных запросов на получение кластеров и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затем сохраняет всю нужную информацию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count_salary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Программа на вход получает ключевое слово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фразу и обрабатывает всю информацию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по этому ключевому слову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фразу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Всю обработанную информацию сохраняет в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items_data.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Ничего не возвращает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4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main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Главная функция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объединяющая в себе все остальные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Перебирает все ключевые слова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/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фразы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keywords,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отправляет запросы и сохраняет полученные данные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803" w:hRule="atLeast"/>
        </w:trPr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generate_plot_data</w:t>
            </w:r>
          </w:p>
        </w:tc>
        <w:tc>
          <w:tcPr>
            <w:tcW w:type="dxa" w:w="4813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Небольшая программа собирающая данные из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clusters_data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создания графиков из кластеров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На вход подаются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salary_id,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value_function,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use_name_as_value,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add_cluster_name_to_plot, </w:t>
            </w:r>
          </w:p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split_by_space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для более точной настройки генерации данных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.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Возвращает словарь данных</w:t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