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Курсов проект</w:t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Дисциплина</w:t>
      </w:r>
      <w:r w:rsidDel="00000000" w:rsidR="00000000" w:rsidRPr="00000000">
        <w:rPr>
          <w:sz w:val="24"/>
          <w:szCs w:val="24"/>
          <w:rtl w:val="0"/>
        </w:rPr>
        <w:t xml:space="preserve">: Проектиране и интегриране на софтуерни системи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Фаза 1</w:t>
      </w:r>
      <w:r w:rsidDel="00000000" w:rsidR="00000000" w:rsidRPr="00000000">
        <w:rPr>
          <w:sz w:val="24"/>
          <w:szCs w:val="24"/>
          <w:rtl w:val="0"/>
        </w:rPr>
        <w:t xml:space="preserve">: Формиране на екипи и дефиниране на тема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Октомври, 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before="480" w:lineRule="auto"/>
        <w:contextualSpacing w:val="0"/>
        <w:rPr/>
      </w:pPr>
      <w:bookmarkStart w:colFirst="0" w:colLast="0" w:name="_7rdfy8jlpgr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       Резюме на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Темата, на която се спряхме, е система, чрез която множество потребители да могат да работят едновременно върху даден текстови файл.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В по-технически термини, бихме я описали като система за разпределена и паралелна обработка на текстови файлове, която се състои от: бази данни, на които се съхраняват данните за всеки един файл( съдържание, автор, минали версии…), текстов редактор, чрез който се променя съдържанието на файла и уеб услуги, които разрешават на отдалечен потребител да използва редактора. Тоест, това ще представлява опростен Google docs- система, която така или иначе използваме при всеки един проект с документация. Може да се имплементира и статистика за брой промени във файловете, най-активен потребител, брой редове които са били променени и др.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46"/>
          <w:szCs w:val="46"/>
        </w:rPr>
      </w:pPr>
      <w:bookmarkStart w:colFirst="0" w:colLast="0" w:name="_xomwcbvr6v8b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2       Разпределение на ролите в екипа</w:t>
      </w:r>
    </w:p>
    <w:p w:rsidR="00000000" w:rsidDel="00000000" w:rsidP="00000000" w:rsidRDefault="00000000" w:rsidRPr="00000000" w14:paraId="0000001D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Опишете разпределението на задачите между студентите във връзка с разработването на курсовия проект по дисциплината „Проектиране и интегриране на софтуерни системи”.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Максималният брой на участниците</w:t>
      </w:r>
      <w:r w:rsidDel="00000000" w:rsidR="00000000" w:rsidRPr="00000000">
        <w:rPr>
          <w:i w:val="1"/>
          <w:rtl w:val="0"/>
        </w:rPr>
        <w:t xml:space="preserve"> в екипа е 4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1245"/>
        <w:gridCol w:w="1995"/>
        <w:gridCol w:w="4395"/>
        <w:tblGridChange w:id="0">
          <w:tblGrid>
            <w:gridCol w:w="1230"/>
            <w:gridCol w:w="1245"/>
            <w:gridCol w:w="1995"/>
            <w:gridCol w:w="439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Роля[i]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Фак. №.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Име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contextualSpacing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Описание на задачите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61954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Милен Дончев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DB архитект, SA архитект, програмист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61917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Христо Христов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Тестер, текстов редактор, програмист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[i]</w:t>
      </w:r>
      <w:r w:rsidDel="00000000" w:rsidR="00000000" w:rsidRPr="00000000">
        <w:rPr>
          <w:rtl w:val="0"/>
        </w:rPr>
        <w:t xml:space="preserve"> Студент от екипа може да изпълнява няколко роли: програмист, архитект на базата от данни, архитект на софтуерната архитектура, тестер и т.н.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