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50"/>
        <w:gridCol w:w="2399"/>
        <w:gridCol w:w="2410"/>
        <w:gridCol w:w="1701"/>
        <w:gridCol w:w="2806"/>
      </w:tblGrid>
      <w:tr w:rsidR="00023C45" w:rsidRPr="005F24FC" w14:paraId="6DE5EE57" w14:textId="77777777" w:rsidTr="00C649E7">
        <w:trPr>
          <w:trHeight w:val="432"/>
        </w:trPr>
        <w:tc>
          <w:tcPr>
            <w:tcW w:w="115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418866C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Date: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BE99188" w14:textId="4DDB817D" w:rsidR="00023C45" w:rsidRPr="005F24FC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13th November 2025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A81065E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32DE1692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Location: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0D14B164" w14:textId="00E9669D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Bhusal Tech Traders Office</w:t>
            </w:r>
          </w:p>
        </w:tc>
      </w:tr>
      <w:tr w:rsidR="00023C45" w:rsidRPr="005F24FC" w14:paraId="7FB211EB" w14:textId="77777777" w:rsidTr="00C649E7">
        <w:trPr>
          <w:trHeight w:val="432"/>
        </w:trPr>
        <w:tc>
          <w:tcPr>
            <w:tcW w:w="115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8F57578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Time: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6BA84BCA" w14:textId="24EA6B72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  <w:r w:rsidR="001815B5">
              <w:rPr>
                <w:rFonts w:ascii="Century Gothic" w:hAnsi="Century Gothic"/>
                <w:sz w:val="20"/>
                <w:szCs w:val="20"/>
              </w:rPr>
              <w:t>0:3</w:t>
            </w:r>
            <w:r>
              <w:rPr>
                <w:rFonts w:ascii="Century Gothic" w:hAnsi="Century Gothic"/>
                <w:sz w:val="20"/>
                <w:szCs w:val="20"/>
              </w:rPr>
              <w:t>0 AM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270845D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2192A08E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Requested By: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112626FA" w14:textId="66DE685C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Shashi Bhusal (Supervisor)</w:t>
            </w:r>
          </w:p>
        </w:tc>
      </w:tr>
    </w:tbl>
    <w:p w14:paraId="6D66610D" w14:textId="77777777" w:rsidR="00023C45" w:rsidRPr="005F24FC" w:rsidRDefault="00023C45" w:rsidP="00023C45">
      <w:pPr>
        <w:spacing w:after="12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23C45" w:rsidRPr="005F24FC" w14:paraId="7D399A81" w14:textId="77777777" w:rsidTr="00E0404D">
        <w:trPr>
          <w:trHeight w:val="504"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A61328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875A4">
              <w:rPr>
                <w:rFonts w:ascii="Century Gothic" w:hAnsi="Century Gothic"/>
                <w:b/>
                <w:bCs/>
                <w:sz w:val="24"/>
                <w:szCs w:val="24"/>
              </w:rPr>
              <w:t>MEETING ATTENDEES</w:t>
            </w:r>
          </w:p>
        </w:tc>
      </w:tr>
      <w:tr w:rsidR="00023C45" w:rsidRPr="005F24FC" w14:paraId="3B47AEA4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5E930D0" w14:textId="7B234A33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Shashi Bhusal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7E026F67" w14:textId="55D11F92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Sanjeev Shrestha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3E78CC70" w14:textId="2C7699F5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Bibek Kumar Sahani</w:t>
            </w:r>
          </w:p>
        </w:tc>
      </w:tr>
      <w:tr w:rsidR="00023C45" w:rsidRPr="005F24FC" w14:paraId="22BCD1B0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4803AE22" w14:textId="037BB76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Saurav Kumar Sah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503C1F0C" w14:textId="0F588187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Tapendra Singh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D800140" w14:textId="0F86798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Bikash Kumar Sah</w:t>
            </w:r>
          </w:p>
        </w:tc>
      </w:tr>
    </w:tbl>
    <w:p w14:paraId="40C513D2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23C45" w:rsidRPr="005F24FC" w14:paraId="142343C9" w14:textId="77777777" w:rsidTr="00E0404D">
        <w:trPr>
          <w:trHeight w:val="50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9632AF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14BE0">
              <w:rPr>
                <w:rFonts w:ascii="Century Gothic" w:hAnsi="Century Gothic"/>
                <w:b/>
                <w:bCs/>
                <w:sz w:val="24"/>
                <w:szCs w:val="24"/>
              </w:rPr>
              <w:t>AGENDA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ITEMS</w:t>
            </w:r>
          </w:p>
        </w:tc>
      </w:tr>
      <w:tr w:rsidR="00023C45" w:rsidRPr="005F24FC" w14:paraId="2B4E2FCF" w14:textId="77777777" w:rsidTr="00E0404D">
        <w:trPr>
          <w:trHeight w:val="432"/>
        </w:trPr>
        <w:tc>
          <w:tcPr>
            <w:tcW w:w="108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7EC3230" w14:textId="120B313D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01: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assign a new client site project.</w:t>
            </w:r>
          </w:p>
        </w:tc>
      </w:tr>
      <w:tr w:rsidR="00023C45" w:rsidRPr="005F24FC" w14:paraId="44769A9A" w14:textId="77777777" w:rsidTr="00E0404D">
        <w:trPr>
          <w:trHeight w:val="432"/>
        </w:trPr>
        <w:tc>
          <w:tcPr>
            <w:tcW w:w="10800" w:type="dxa"/>
            <w:tcBorders>
              <w:top w:val="single" w:sz="8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718CDFE7" w14:textId="55F54281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02: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select a Site In-Charge.</w:t>
            </w:r>
          </w:p>
        </w:tc>
      </w:tr>
      <w:tr w:rsidR="00023C45" w:rsidRPr="005F24FC" w14:paraId="031FF4BB" w14:textId="77777777" w:rsidTr="00E0404D">
        <w:trPr>
          <w:trHeight w:val="432"/>
        </w:trPr>
        <w:tc>
          <w:tcPr>
            <w:tcW w:w="1080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1515DF30" w14:textId="4F6354E8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03: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1815B5" w:rsidRPr="001815B5">
              <w:rPr>
                <w:rFonts w:ascii="Century Gothic" w:hAnsi="Century Gothic"/>
                <w:sz w:val="20"/>
                <w:szCs w:val="20"/>
              </w:rPr>
              <w:t>To discuss CCTV installation planning, cabling work, and task distribution among team members.</w:t>
            </w:r>
          </w:p>
        </w:tc>
      </w:tr>
    </w:tbl>
    <w:p w14:paraId="7BFC5790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Light"/>
        <w:tblW w:w="10800" w:type="dxa"/>
        <w:tblLook w:val="04A0" w:firstRow="1" w:lastRow="0" w:firstColumn="1" w:lastColumn="0" w:noHBand="0" w:noVBand="1"/>
      </w:tblPr>
      <w:tblGrid>
        <w:gridCol w:w="5382"/>
        <w:gridCol w:w="331"/>
        <w:gridCol w:w="5087"/>
      </w:tblGrid>
      <w:tr w:rsidR="00023C45" w:rsidRPr="005F24FC" w14:paraId="444797F7" w14:textId="77777777" w:rsidTr="00C649E7">
        <w:trPr>
          <w:trHeight w:val="504"/>
        </w:trPr>
        <w:tc>
          <w:tcPr>
            <w:tcW w:w="5382" w:type="dxa"/>
          </w:tcPr>
          <w:p w14:paraId="1AB820E9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24D00">
              <w:rPr>
                <w:rFonts w:ascii="Century Gothic" w:hAnsi="Century Gothic"/>
                <w:b/>
                <w:bCs/>
                <w:sz w:val="24"/>
                <w:szCs w:val="24"/>
              </w:rPr>
              <w:t>DISCUSSION</w:t>
            </w:r>
          </w:p>
        </w:tc>
        <w:tc>
          <w:tcPr>
            <w:tcW w:w="331" w:type="dxa"/>
          </w:tcPr>
          <w:p w14:paraId="24D33CEC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</w:tcPr>
          <w:p w14:paraId="56D4FF00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D1A0F">
              <w:rPr>
                <w:rFonts w:ascii="Century Gothic" w:hAnsi="Century Gothic"/>
                <w:b/>
                <w:bCs/>
                <w:sz w:val="24"/>
                <w:szCs w:val="24"/>
              </w:rPr>
              <w:t>ACTION ITEMS</w:t>
            </w:r>
          </w:p>
        </w:tc>
      </w:tr>
      <w:tr w:rsidR="00023C45" w:rsidRPr="005F24FC" w14:paraId="2FBC46CE" w14:textId="77777777" w:rsidTr="00C649E7">
        <w:trPr>
          <w:trHeight w:val="432"/>
        </w:trPr>
        <w:tc>
          <w:tcPr>
            <w:tcW w:w="5382" w:type="dxa"/>
          </w:tcPr>
          <w:p w14:paraId="099DA6F7" w14:textId="6FA3DDE9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The supervisor explained the new client site requirements, including CCTV installation and network cabling needs.</w:t>
            </w:r>
          </w:p>
        </w:tc>
        <w:tc>
          <w:tcPr>
            <w:tcW w:w="331" w:type="dxa"/>
          </w:tcPr>
          <w:p w14:paraId="001B091B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8390D34" w14:textId="12A5B409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Bibek Kumar Sahani will supervise site activities and manage intern coordination.</w:t>
            </w:r>
          </w:p>
        </w:tc>
      </w:tr>
      <w:tr w:rsidR="00023C45" w:rsidRPr="005F24FC" w14:paraId="0CADC963" w14:textId="77777777" w:rsidTr="00C649E7">
        <w:trPr>
          <w:trHeight w:val="432"/>
        </w:trPr>
        <w:tc>
          <w:tcPr>
            <w:tcW w:w="5382" w:type="dxa"/>
          </w:tcPr>
          <w:p w14:paraId="64F51690" w14:textId="0D1B6B96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Dome cameras, bullet cameras, PoE switch setup, and proper cable routing requirements were discussed.</w:t>
            </w:r>
          </w:p>
        </w:tc>
        <w:tc>
          <w:tcPr>
            <w:tcW w:w="331" w:type="dxa"/>
          </w:tcPr>
          <w:p w14:paraId="296F8854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36CDB537" w14:textId="7D24D38D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Abhishek will handle network setup and cable termination tasks.</w:t>
            </w:r>
          </w:p>
        </w:tc>
      </w:tr>
      <w:tr w:rsidR="00023C45" w:rsidRPr="005F24FC" w14:paraId="4A519922" w14:textId="77777777" w:rsidTr="00C649E7">
        <w:trPr>
          <w:trHeight w:val="432"/>
        </w:trPr>
        <w:tc>
          <w:tcPr>
            <w:tcW w:w="5382" w:type="dxa"/>
          </w:tcPr>
          <w:p w14:paraId="02139C9B" w14:textId="5BF59FFF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Bibek Kumar Sahani was selected as Site In-Charge based on leadership skills, previous performance, and coordination ability.</w:t>
            </w:r>
          </w:p>
        </w:tc>
        <w:tc>
          <w:tcPr>
            <w:tcW w:w="331" w:type="dxa"/>
          </w:tcPr>
          <w:p w14:paraId="456B9E4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4CA3FDEF" w14:textId="68764098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Raj will support camera mounting and testing activities.</w:t>
            </w:r>
          </w:p>
        </w:tc>
      </w:tr>
      <w:tr w:rsidR="00023C45" w:rsidRPr="005F24FC" w14:paraId="3D74AC6D" w14:textId="77777777" w:rsidTr="00C649E7">
        <w:trPr>
          <w:trHeight w:val="432"/>
        </w:trPr>
        <w:tc>
          <w:tcPr>
            <w:tcW w:w="5382" w:type="dxa"/>
          </w:tcPr>
          <w:p w14:paraId="376C88FD" w14:textId="37B57974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Responsibilities of the Site In-Charge were explained, including on-site supervision and daily progress reporting.</w:t>
            </w:r>
          </w:p>
        </w:tc>
        <w:tc>
          <w:tcPr>
            <w:tcW w:w="331" w:type="dxa"/>
          </w:tcPr>
          <w:p w14:paraId="59D0315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302CCB9" w14:textId="143C0899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Saurav Kumar Sah will assist with structured cabling and conduit pipe installation.</w:t>
            </w:r>
          </w:p>
        </w:tc>
      </w:tr>
      <w:tr w:rsidR="00023C45" w:rsidRPr="005F24FC" w14:paraId="5E8799A7" w14:textId="77777777" w:rsidTr="00C649E7">
        <w:trPr>
          <w:trHeight w:val="432"/>
        </w:trPr>
        <w:tc>
          <w:tcPr>
            <w:tcW w:w="5382" w:type="dxa"/>
          </w:tcPr>
          <w:p w14:paraId="4007958F" w14:textId="494256D0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Task distribution was finalized for network setup, camera installation, structured cabling, DVR configuration, and troubleshooting support.</w:t>
            </w:r>
          </w:p>
        </w:tc>
        <w:tc>
          <w:tcPr>
            <w:tcW w:w="331" w:type="dxa"/>
          </w:tcPr>
          <w:p w14:paraId="7E015F1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5AB0FBE" w14:textId="16ACC1AE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Tapendra Singh will support DVR and camera configuration tasks.</w:t>
            </w:r>
          </w:p>
        </w:tc>
      </w:tr>
      <w:tr w:rsidR="00023C45" w:rsidRPr="005F24FC" w14:paraId="0938676B" w14:textId="77777777" w:rsidTr="00C649E7">
        <w:trPr>
          <w:trHeight w:val="432"/>
        </w:trPr>
        <w:tc>
          <w:tcPr>
            <w:tcW w:w="5382" w:type="dxa"/>
          </w:tcPr>
          <w:p w14:paraId="131E8D43" w14:textId="2DD8CA95" w:rsidR="00023C45" w:rsidRPr="003405E0" w:rsidRDefault="001815B5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Safety procedures for ladder usage, tool handling, and camera installation were reviewed.</w:t>
            </w:r>
          </w:p>
        </w:tc>
        <w:tc>
          <w:tcPr>
            <w:tcW w:w="331" w:type="dxa"/>
          </w:tcPr>
          <w:p w14:paraId="161E04E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8AEE949" w14:textId="772AB354" w:rsidR="00023C45" w:rsidRPr="003405E0" w:rsidRDefault="001815B5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Bikash Kumar Sah will manage power connections and provide troubleshooting suppor</w:t>
            </w:r>
            <w:r>
              <w:rPr>
                <w:rFonts w:ascii="Century Gothic" w:hAnsi="Century Gothic"/>
                <w:sz w:val="20"/>
                <w:szCs w:val="20"/>
              </w:rPr>
              <w:t>t.</w:t>
            </w:r>
          </w:p>
        </w:tc>
      </w:tr>
    </w:tbl>
    <w:p w14:paraId="6A98A8D5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083"/>
        <w:gridCol w:w="630"/>
        <w:gridCol w:w="5087"/>
      </w:tblGrid>
      <w:tr w:rsidR="00023C45" w:rsidRPr="005F24FC" w14:paraId="32893005" w14:textId="77777777" w:rsidTr="00E0404D">
        <w:trPr>
          <w:trHeight w:val="504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91EBA3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NEXT MEETING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BA82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44F574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ADDITIONAL NOTES</w:t>
            </w:r>
          </w:p>
        </w:tc>
      </w:tr>
      <w:tr w:rsidR="00023C45" w:rsidRPr="005F24FC" w14:paraId="441689C8" w14:textId="77777777" w:rsidTr="00E0404D">
        <w:trPr>
          <w:trHeight w:val="432"/>
        </w:trPr>
        <w:tc>
          <w:tcPr>
            <w:tcW w:w="508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403F13A" w14:textId="5D6AAFB1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 xml:space="preserve">The next review meeting will be held on </w:t>
            </w:r>
            <w:r w:rsidRPr="001815B5">
              <w:rPr>
                <w:rFonts w:ascii="Century Gothic" w:hAnsi="Century Gothic"/>
                <w:b/>
                <w:bCs/>
                <w:sz w:val="20"/>
                <w:szCs w:val="20"/>
              </w:rPr>
              <w:t>23rd December 2025</w:t>
            </w:r>
            <w:r w:rsidRPr="001815B5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A2DDD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6CE516C" w14:textId="21553598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All team members agreed to the assigned roles and site responsibilities.</w:t>
            </w:r>
          </w:p>
        </w:tc>
      </w:tr>
      <w:tr w:rsidR="00023C45" w:rsidRPr="005F24FC" w14:paraId="23499B42" w14:textId="77777777" w:rsidTr="00E0404D">
        <w:trPr>
          <w:trHeight w:val="432"/>
        </w:trPr>
        <w:tc>
          <w:tcPr>
            <w:tcW w:w="5083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2FB08690" w14:textId="535CD0FD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The meeting will focus on site progress and CCTV installation status review.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7120A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4FEBC74C" w14:textId="5D9BBD16" w:rsidR="00023C45" w:rsidRPr="00D54410" w:rsidRDefault="001815B5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1815B5">
              <w:rPr>
                <w:rFonts w:ascii="Century Gothic" w:hAnsi="Century Gothic"/>
                <w:sz w:val="20"/>
                <w:szCs w:val="20"/>
              </w:rPr>
              <w:t>Proper coordination between technicians and interns was highlighted to ensure smooth project execution.</w:t>
            </w:r>
          </w:p>
        </w:tc>
      </w:tr>
    </w:tbl>
    <w:p w14:paraId="37A6B99B" w14:textId="77777777" w:rsidR="00EA3097" w:rsidRDefault="00EA3097" w:rsidP="00EA3097">
      <w:pPr>
        <w:ind w:left="7920"/>
        <w:rPr>
          <w:rFonts w:ascii="Century Gothic" w:hAnsi="Century Gothic"/>
          <w:sz w:val="20"/>
          <w:szCs w:val="20"/>
        </w:rPr>
      </w:pPr>
    </w:p>
    <w:p w14:paraId="7CC6F003" w14:textId="35B47E0D" w:rsidR="00EA3097" w:rsidRDefault="00EA3097" w:rsidP="00EA3097">
      <w:pPr>
        <w:rPr>
          <w:rFonts w:ascii="Century Gothic" w:hAnsi="Century Gothic"/>
          <w:sz w:val="20"/>
          <w:szCs w:val="20"/>
        </w:rPr>
      </w:pPr>
    </w:p>
    <w:p w14:paraId="7CBFF465" w14:textId="0F8502BE" w:rsidR="00023C45" w:rsidRPr="00EA3097" w:rsidRDefault="00023C45" w:rsidP="00EA3097">
      <w:pPr>
        <w:ind w:left="7920"/>
        <w:rPr>
          <w:rFonts w:ascii="Century Gothic" w:hAnsi="Century Gothic"/>
          <w:b/>
          <w:bCs/>
          <w:sz w:val="20"/>
          <w:szCs w:val="20"/>
        </w:rPr>
      </w:pPr>
      <w:r w:rsidRPr="00EA3097">
        <w:rPr>
          <w:rFonts w:ascii="Century Gothic" w:hAnsi="Century Gothic"/>
          <w:b/>
          <w:bCs/>
          <w:sz w:val="20"/>
          <w:szCs w:val="20"/>
        </w:rPr>
        <w:t>Supervisor’s Signature</w:t>
      </w:r>
    </w:p>
    <w:sectPr w:rsidR="00023C45" w:rsidRPr="00EA3097" w:rsidSect="00EA3097">
      <w:headerReference w:type="default" r:id="rId7"/>
      <w:pgSz w:w="11906" w:h="16838" w:code="9"/>
      <w:pgMar w:top="425" w:right="720" w:bottom="42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45623" w14:textId="77777777" w:rsidR="0036007A" w:rsidRDefault="0036007A" w:rsidP="00023C45">
      <w:pPr>
        <w:spacing w:after="0" w:line="240" w:lineRule="auto"/>
      </w:pPr>
      <w:r>
        <w:separator/>
      </w:r>
    </w:p>
  </w:endnote>
  <w:endnote w:type="continuationSeparator" w:id="0">
    <w:p w14:paraId="097633EA" w14:textId="77777777" w:rsidR="0036007A" w:rsidRDefault="0036007A" w:rsidP="000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15A3" w14:textId="77777777" w:rsidR="0036007A" w:rsidRDefault="0036007A" w:rsidP="00023C45">
      <w:pPr>
        <w:spacing w:after="0" w:line="240" w:lineRule="auto"/>
      </w:pPr>
      <w:r>
        <w:separator/>
      </w:r>
    </w:p>
  </w:footnote>
  <w:footnote w:type="continuationSeparator" w:id="0">
    <w:p w14:paraId="426261A5" w14:textId="77777777" w:rsidR="0036007A" w:rsidRDefault="0036007A" w:rsidP="000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BAC7" w14:textId="55D71CEA" w:rsidR="00023C45" w:rsidRPr="007B526B" w:rsidRDefault="00023C45" w:rsidP="00023C45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7B526B">
      <w:rPr>
        <w:rFonts w:ascii="Century Gothic" w:hAnsi="Century Gothic"/>
        <w:b/>
        <w:bCs/>
        <w:sz w:val="32"/>
        <w:szCs w:val="32"/>
      </w:rPr>
      <w:t>MEETING MINUTES</w:t>
    </w:r>
    <w:r>
      <w:rPr>
        <w:rFonts w:ascii="Century Gothic" w:hAnsi="Century Gothic"/>
        <w:b/>
        <w:bCs/>
        <w:sz w:val="32"/>
        <w:szCs w:val="32"/>
      </w:rPr>
      <w:t xml:space="preserve"> [</w:t>
    </w:r>
    <w:r w:rsidR="00C649E7" w:rsidRPr="00C649E7">
      <w:rPr>
        <w:rFonts w:ascii="Century Gothic" w:hAnsi="Century Gothic"/>
        <w:b/>
        <w:bCs/>
        <w:sz w:val="32"/>
        <w:szCs w:val="32"/>
      </w:rPr>
      <w:t>Bhusal Tech Traders Pvt. Ltd</w:t>
    </w:r>
    <w:r>
      <w:rPr>
        <w:rFonts w:ascii="Century Gothic" w:hAnsi="Century Gothic"/>
        <w:b/>
        <w:bCs/>
        <w:sz w:val="32"/>
        <w:szCs w:val="32"/>
      </w:rPr>
      <w:t>]</w:t>
    </w:r>
  </w:p>
  <w:p w14:paraId="234C17FF" w14:textId="77777777" w:rsidR="00023C45" w:rsidRDefault="00023C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41C4"/>
    <w:multiLevelType w:val="hybridMultilevel"/>
    <w:tmpl w:val="868C5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44ADE"/>
    <w:multiLevelType w:val="hybridMultilevel"/>
    <w:tmpl w:val="DF86D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7244">
    <w:abstractNumId w:val="0"/>
  </w:num>
  <w:num w:numId="2" w16cid:durableId="9000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45"/>
    <w:rsid w:val="00023C45"/>
    <w:rsid w:val="001815B5"/>
    <w:rsid w:val="001A3104"/>
    <w:rsid w:val="0036007A"/>
    <w:rsid w:val="00731D98"/>
    <w:rsid w:val="00842938"/>
    <w:rsid w:val="00BB1C5E"/>
    <w:rsid w:val="00C649E7"/>
    <w:rsid w:val="00D71515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67FA2"/>
  <w15:chartTrackingRefBased/>
  <w15:docId w15:val="{D2CA3D19-08BC-4A70-ABA5-342C7C0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45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C4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45"/>
  </w:style>
  <w:style w:type="paragraph" w:styleId="Footer">
    <w:name w:val="footer"/>
    <w:basedOn w:val="Normal"/>
    <w:link w:val="Foot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45"/>
  </w:style>
  <w:style w:type="table" w:styleId="TableGridLight">
    <w:name w:val="Grid Table Light"/>
    <w:basedOn w:val="TableNormal"/>
    <w:uiPriority w:val="40"/>
    <w:rsid w:val="00C649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282</Words>
  <Characters>1728</Characters>
  <Application>Microsoft Office Word</Application>
  <DocSecurity>0</DocSecurity>
  <Lines>82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Bibek Kumar Sahani</cp:lastModifiedBy>
  <cp:revision>3</cp:revision>
  <dcterms:created xsi:type="dcterms:W3CDTF">2026-01-26T09:21:00Z</dcterms:created>
  <dcterms:modified xsi:type="dcterms:W3CDTF">2026-01-26T09:27:00Z</dcterms:modified>
</cp:coreProperties>
</file>