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CB59B">
      <w:pPr>
        <w:pStyle w:val="2"/>
        <w:bidi w:val="0"/>
        <w:rPr>
          <w:rFonts w:hint="eastAsia"/>
          <w:lang w:val="en-US" w:eastAsia="zh-CN"/>
        </w:rPr>
      </w:pPr>
      <w:r>
        <w:rPr>
          <w:rFonts w:hint="eastAsia"/>
          <w:lang w:val="en-US" w:eastAsia="zh-CN"/>
        </w:rPr>
        <w:t>交易笔记汇总</w:t>
      </w:r>
    </w:p>
    <w:p w14:paraId="07044459">
      <w:pPr>
        <w:rPr>
          <w:rFonts w:hint="eastAsia"/>
          <w:highlight w:val="yellow"/>
          <w:lang w:val="en-US" w:eastAsia="zh-CN"/>
        </w:rPr>
      </w:pPr>
      <w:r>
        <w:rPr>
          <w:rFonts w:hint="eastAsia"/>
          <w:highlight w:val="yellow"/>
          <w:lang w:val="en-US" w:eastAsia="zh-CN"/>
        </w:rPr>
        <w:t>视频学习安排：</w:t>
      </w:r>
      <w:r>
        <w:rPr>
          <w:rFonts w:hint="eastAsia"/>
          <w:highlight w:val="yellow"/>
          <w:lang w:val="en-US" w:eastAsia="zh-CN"/>
        </w:rPr>
        <w:fldChar w:fldCharType="begin"/>
      </w:r>
      <w:r>
        <w:rPr>
          <w:rFonts w:hint="eastAsia"/>
          <w:highlight w:val="yellow"/>
          <w:lang w:val="en-US" w:eastAsia="zh-CN"/>
        </w:rPr>
        <w:instrText xml:space="preserve"> HYPERLINK "https://kdocs.cn/l/cfYNsSBmU0Bp" </w:instrText>
      </w:r>
      <w:r>
        <w:rPr>
          <w:rFonts w:hint="eastAsia"/>
          <w:highlight w:val="yellow"/>
          <w:lang w:val="en-US" w:eastAsia="zh-CN"/>
        </w:rPr>
        <w:fldChar w:fldCharType="separate"/>
      </w:r>
      <w:r>
        <w:rPr>
          <w:rStyle w:val="8"/>
          <w:rFonts w:hint="eastAsia"/>
          <w:highlight w:val="yellow"/>
          <w:lang w:val="en-US" w:eastAsia="zh-CN"/>
        </w:rPr>
        <w:t>[金山文档] 视频学习计划表.xlsx</w:t>
      </w:r>
      <w:r>
        <w:rPr>
          <w:rFonts w:hint="eastAsia"/>
          <w:highlight w:val="yellow"/>
          <w:lang w:val="en-US" w:eastAsia="zh-CN"/>
        </w:rPr>
        <w:fldChar w:fldCharType="end"/>
      </w:r>
    </w:p>
    <w:p w14:paraId="2AA244BE">
      <w:pPr>
        <w:rPr>
          <w:rFonts w:hint="default"/>
          <w:lang w:val="en-US" w:eastAsia="zh-CN"/>
        </w:rPr>
      </w:pPr>
    </w:p>
    <w:p w14:paraId="4824AA75">
      <w:pPr>
        <w:pStyle w:val="2"/>
        <w:bidi w:val="0"/>
        <w:rPr>
          <w:rFonts w:hint="eastAsia"/>
          <w:lang w:val="en-US" w:eastAsia="zh-CN"/>
        </w:rPr>
      </w:pPr>
      <w:r>
        <w:rPr>
          <w:rFonts w:hint="eastAsia"/>
          <w:lang w:val="en-US" w:eastAsia="zh-CN"/>
        </w:rPr>
        <w:t>一.完整交易系统</w:t>
      </w:r>
    </w:p>
    <w:p w14:paraId="49EFA996">
      <w:pPr>
        <w:pStyle w:val="3"/>
        <w:numPr>
          <w:ilvl w:val="0"/>
          <w:numId w:val="1"/>
        </w:numPr>
        <w:bidi w:val="0"/>
        <w:rPr>
          <w:rFonts w:hint="eastAsia"/>
          <w:lang w:val="en-US" w:eastAsia="zh-CN"/>
        </w:rPr>
      </w:pPr>
      <w:r>
        <w:rPr>
          <w:rFonts w:hint="eastAsia"/>
          <w:lang w:val="en-US" w:eastAsia="zh-CN"/>
        </w:rPr>
        <w:t>为什么一个交易者长期亏损资金？</w:t>
      </w:r>
    </w:p>
    <w:p w14:paraId="3DF12C5A">
      <w:pPr>
        <w:numPr>
          <w:ilvl w:val="0"/>
          <w:numId w:val="0"/>
        </w:numPr>
        <w:ind w:leftChars="0"/>
        <w:rPr>
          <w:rFonts w:hint="eastAsia"/>
          <w:lang w:val="en-US" w:eastAsia="zh-CN"/>
        </w:rPr>
      </w:pPr>
      <w:r>
        <w:rPr>
          <w:rFonts w:hint="eastAsia"/>
          <w:lang w:val="en-US" w:eastAsia="zh-CN"/>
        </w:rPr>
        <w:t>因为它们没有一个完整的交易系统。</w:t>
      </w:r>
    </w:p>
    <w:p w14:paraId="531EDBDC">
      <w:pPr>
        <w:numPr>
          <w:ilvl w:val="0"/>
          <w:numId w:val="2"/>
        </w:numPr>
        <w:ind w:left="420" w:leftChars="0" w:hanging="420" w:firstLineChars="0"/>
        <w:rPr>
          <w:rFonts w:hint="eastAsia"/>
          <w:lang w:val="en-US" w:eastAsia="zh-CN"/>
        </w:rPr>
      </w:pPr>
      <w:r>
        <w:rPr>
          <w:rFonts w:hint="eastAsia"/>
          <w:lang w:val="en-US" w:eastAsia="zh-CN"/>
        </w:rPr>
        <w:t>不知道此时是在上升趋势还是下降趋势</w:t>
      </w:r>
    </w:p>
    <w:p w14:paraId="6B8B4B66">
      <w:pPr>
        <w:numPr>
          <w:ilvl w:val="0"/>
          <w:numId w:val="2"/>
        </w:numPr>
        <w:ind w:left="420" w:leftChars="0" w:hanging="420" w:firstLineChars="0"/>
        <w:rPr>
          <w:rFonts w:hint="eastAsia"/>
          <w:lang w:val="en-US" w:eastAsia="zh-CN"/>
        </w:rPr>
      </w:pPr>
      <w:r>
        <w:rPr>
          <w:rFonts w:hint="eastAsia"/>
          <w:lang w:val="en-US" w:eastAsia="zh-CN"/>
        </w:rPr>
        <w:t>不知道什么时候进场</w:t>
      </w:r>
    </w:p>
    <w:p w14:paraId="0D90E160">
      <w:pPr>
        <w:numPr>
          <w:ilvl w:val="0"/>
          <w:numId w:val="2"/>
        </w:numPr>
        <w:ind w:left="420" w:leftChars="0" w:hanging="420" w:firstLineChars="0"/>
        <w:rPr>
          <w:rFonts w:hint="eastAsia"/>
          <w:lang w:val="en-US" w:eastAsia="zh-CN"/>
        </w:rPr>
      </w:pPr>
      <w:r>
        <w:rPr>
          <w:rFonts w:hint="eastAsia"/>
          <w:lang w:val="en-US" w:eastAsia="zh-CN"/>
        </w:rPr>
        <w:t>不知道什么时候应该止损</w:t>
      </w:r>
    </w:p>
    <w:p w14:paraId="00A33414">
      <w:pPr>
        <w:numPr>
          <w:ilvl w:val="0"/>
          <w:numId w:val="2"/>
        </w:numPr>
        <w:ind w:left="420" w:leftChars="0" w:hanging="420" w:firstLineChars="0"/>
        <w:rPr>
          <w:rFonts w:hint="default"/>
          <w:lang w:val="en-US" w:eastAsia="zh-CN"/>
        </w:rPr>
      </w:pPr>
      <w:r>
        <w:rPr>
          <w:rFonts w:hint="eastAsia"/>
          <w:lang w:val="en-US" w:eastAsia="zh-CN"/>
        </w:rPr>
        <w:t>不知道什么时候应该止盈出场</w:t>
      </w:r>
    </w:p>
    <w:p w14:paraId="47C4CE08">
      <w:pPr>
        <w:numPr>
          <w:ilvl w:val="0"/>
          <w:numId w:val="0"/>
        </w:numPr>
        <w:ind w:leftChars="0"/>
        <w:rPr>
          <w:rFonts w:hint="eastAsia"/>
          <w:highlight w:val="yellow"/>
          <w:lang w:val="en-US" w:eastAsia="zh-CN"/>
        </w:rPr>
      </w:pPr>
      <w:r>
        <w:rPr>
          <w:rFonts w:hint="eastAsia"/>
          <w:highlight w:val="yellow"/>
          <w:lang w:val="en-US" w:eastAsia="zh-CN"/>
        </w:rPr>
        <w:t>这样无异于跟别人赌大小</w:t>
      </w:r>
    </w:p>
    <w:p w14:paraId="38D46B65">
      <w:pPr>
        <w:numPr>
          <w:ilvl w:val="0"/>
          <w:numId w:val="0"/>
        </w:numPr>
        <w:ind w:leftChars="0"/>
        <w:rPr>
          <w:rFonts w:hint="default"/>
          <w:highlight w:val="yellow"/>
          <w:lang w:val="en-US" w:eastAsia="zh-CN"/>
        </w:rPr>
      </w:pPr>
    </w:p>
    <w:p w14:paraId="251AC73C">
      <w:pPr>
        <w:pStyle w:val="3"/>
        <w:numPr>
          <w:ilvl w:val="0"/>
          <w:numId w:val="1"/>
        </w:numPr>
        <w:bidi w:val="0"/>
        <w:rPr>
          <w:rFonts w:hint="eastAsia"/>
          <w:lang w:val="en-US" w:eastAsia="zh-CN"/>
        </w:rPr>
      </w:pPr>
      <w:r>
        <w:rPr>
          <w:rFonts w:hint="eastAsia"/>
          <w:lang w:val="en-US" w:eastAsia="zh-CN"/>
        </w:rPr>
        <w:t>没有完整系统带来的消极影响：</w:t>
      </w:r>
    </w:p>
    <w:p w14:paraId="7CA5B379">
      <w:pPr>
        <w:numPr>
          <w:ilvl w:val="0"/>
          <w:numId w:val="2"/>
        </w:numPr>
        <w:ind w:left="420" w:leftChars="0" w:hanging="420" w:firstLineChars="0"/>
        <w:rPr>
          <w:rFonts w:hint="eastAsia"/>
          <w:lang w:val="en-US" w:eastAsia="zh-CN"/>
        </w:rPr>
      </w:pPr>
      <w:r>
        <w:rPr>
          <w:rFonts w:hint="eastAsia"/>
          <w:lang w:val="en-US" w:eastAsia="zh-CN"/>
        </w:rPr>
        <w:t>浪费时间</w:t>
      </w:r>
    </w:p>
    <w:p w14:paraId="4A40C00C">
      <w:pPr>
        <w:numPr>
          <w:ilvl w:val="0"/>
          <w:numId w:val="2"/>
        </w:numPr>
        <w:ind w:left="420" w:leftChars="0" w:hanging="420" w:firstLineChars="0"/>
        <w:rPr>
          <w:rFonts w:hint="eastAsia"/>
          <w:lang w:val="en-US" w:eastAsia="zh-CN"/>
        </w:rPr>
      </w:pPr>
      <w:r>
        <w:rPr>
          <w:rFonts w:hint="eastAsia"/>
          <w:lang w:val="en-US" w:eastAsia="zh-CN"/>
        </w:rPr>
        <w:t>没有方向感</w:t>
      </w:r>
    </w:p>
    <w:p w14:paraId="46CC5DC6">
      <w:pPr>
        <w:numPr>
          <w:ilvl w:val="0"/>
          <w:numId w:val="2"/>
        </w:numPr>
        <w:ind w:left="420" w:leftChars="0" w:hanging="420" w:firstLineChars="0"/>
        <w:rPr>
          <w:rFonts w:hint="eastAsia"/>
          <w:lang w:val="en-US" w:eastAsia="zh-CN"/>
        </w:rPr>
      </w:pPr>
      <w:r>
        <w:rPr>
          <w:rFonts w:hint="eastAsia"/>
          <w:lang w:val="en-US" w:eastAsia="zh-CN"/>
        </w:rPr>
        <w:t>被情绪影响交易</w:t>
      </w:r>
    </w:p>
    <w:p w14:paraId="13D73945">
      <w:pPr>
        <w:numPr>
          <w:ilvl w:val="0"/>
          <w:numId w:val="2"/>
        </w:numPr>
        <w:ind w:left="420" w:leftChars="0" w:hanging="420" w:firstLineChars="0"/>
        <w:rPr>
          <w:rFonts w:hint="default"/>
          <w:lang w:val="en-US" w:eastAsia="zh-CN"/>
        </w:rPr>
      </w:pPr>
      <w:r>
        <w:rPr>
          <w:rFonts w:hint="eastAsia"/>
          <w:lang w:val="en-US" w:eastAsia="zh-CN"/>
        </w:rPr>
        <w:t>没有自信</w:t>
      </w:r>
    </w:p>
    <w:p w14:paraId="620538A0">
      <w:pPr>
        <w:numPr>
          <w:ilvl w:val="0"/>
          <w:numId w:val="0"/>
        </w:numPr>
        <w:ind w:leftChars="0"/>
        <w:rPr>
          <w:rFonts w:hint="eastAsia"/>
          <w:lang w:val="en-US" w:eastAsia="zh-CN"/>
        </w:rPr>
      </w:pPr>
    </w:p>
    <w:p w14:paraId="575E2BD8">
      <w:pPr>
        <w:pStyle w:val="3"/>
        <w:numPr>
          <w:ilvl w:val="0"/>
          <w:numId w:val="1"/>
        </w:numPr>
        <w:bidi w:val="0"/>
        <w:rPr>
          <w:rFonts w:hint="eastAsia"/>
          <w:lang w:val="en-US" w:eastAsia="zh-CN"/>
        </w:rPr>
      </w:pPr>
      <w:r>
        <w:rPr>
          <w:rFonts w:hint="eastAsia"/>
          <w:lang w:val="en-US" w:eastAsia="zh-CN"/>
        </w:rPr>
        <w:t>如果有完整的交易策略系统</w:t>
      </w:r>
    </w:p>
    <w:p w14:paraId="3DD3728B">
      <w:pPr>
        <w:numPr>
          <w:ilvl w:val="0"/>
          <w:numId w:val="2"/>
        </w:numPr>
        <w:ind w:left="420" w:leftChars="0" w:hanging="420" w:firstLineChars="0"/>
        <w:rPr>
          <w:rFonts w:hint="eastAsia"/>
          <w:lang w:val="en-US" w:eastAsia="zh-CN"/>
        </w:rPr>
      </w:pPr>
      <w:r>
        <w:rPr>
          <w:rFonts w:hint="eastAsia"/>
          <w:lang w:val="en-US" w:eastAsia="zh-CN"/>
        </w:rPr>
        <w:t>设置后只需要跟着指示走</w:t>
      </w:r>
    </w:p>
    <w:p w14:paraId="45FCD71C">
      <w:pPr>
        <w:numPr>
          <w:ilvl w:val="0"/>
          <w:numId w:val="2"/>
        </w:numPr>
        <w:ind w:left="420" w:leftChars="0" w:hanging="420" w:firstLineChars="0"/>
        <w:rPr>
          <w:rFonts w:hint="eastAsia"/>
          <w:lang w:val="en-US" w:eastAsia="zh-CN"/>
        </w:rPr>
      </w:pPr>
      <w:r>
        <w:rPr>
          <w:rFonts w:hint="eastAsia"/>
          <w:lang w:val="en-US" w:eastAsia="zh-CN"/>
        </w:rPr>
        <w:t>判断股价的所有可能性</w:t>
      </w:r>
    </w:p>
    <w:p w14:paraId="1A4F1E0E">
      <w:pPr>
        <w:numPr>
          <w:ilvl w:val="0"/>
          <w:numId w:val="2"/>
        </w:numPr>
        <w:ind w:left="420" w:leftChars="0" w:hanging="420" w:firstLineChars="0"/>
        <w:rPr>
          <w:rFonts w:hint="default"/>
          <w:lang w:val="en-US" w:eastAsia="zh-CN"/>
        </w:rPr>
      </w:pPr>
      <w:r>
        <w:rPr>
          <w:rFonts w:hint="eastAsia"/>
          <w:lang w:val="en-US" w:eastAsia="zh-CN"/>
        </w:rPr>
        <w:t>做出对应的策略，入场点，止损点，止盈点</w:t>
      </w:r>
    </w:p>
    <w:p w14:paraId="79B61802">
      <w:pPr>
        <w:widowControl w:val="0"/>
        <w:numPr>
          <w:ilvl w:val="0"/>
          <w:numId w:val="0"/>
        </w:numPr>
        <w:ind w:firstLine="420" w:firstLineChars="0"/>
        <w:jc w:val="both"/>
        <w:rPr>
          <w:rFonts w:hint="default"/>
          <w:lang w:val="en-US" w:eastAsia="zh-CN"/>
        </w:rPr>
      </w:pPr>
    </w:p>
    <w:p w14:paraId="259F4692">
      <w:pPr>
        <w:pStyle w:val="3"/>
        <w:numPr>
          <w:ilvl w:val="0"/>
          <w:numId w:val="1"/>
        </w:numPr>
        <w:bidi w:val="0"/>
        <w:rPr>
          <w:rFonts w:hint="eastAsia"/>
          <w:lang w:val="en-US" w:eastAsia="zh-CN"/>
        </w:rPr>
      </w:pPr>
      <w:r>
        <w:rPr>
          <w:rFonts w:hint="eastAsia"/>
          <w:lang w:val="en-US" w:eastAsia="zh-CN"/>
        </w:rPr>
        <w:t>交易系统的三大元素</w:t>
      </w:r>
    </w:p>
    <w:p w14:paraId="45948DA8">
      <w:pPr>
        <w:widowControl w:val="0"/>
        <w:numPr>
          <w:ilvl w:val="0"/>
          <w:numId w:val="0"/>
        </w:numPr>
        <w:jc w:val="center"/>
        <w:rPr>
          <w:rFonts w:hint="eastAsia"/>
          <w:b/>
          <w:bCs/>
          <w:highlight w:val="yellow"/>
          <w:lang w:val="en-US" w:eastAsia="zh-CN"/>
        </w:rPr>
      </w:pPr>
      <w:r>
        <w:rPr>
          <w:rFonts w:hint="eastAsia"/>
          <w:b/>
          <w:bCs/>
          <w:highlight w:val="yellow"/>
          <w:lang w:val="en-US" w:eastAsia="zh-CN"/>
        </w:rPr>
        <w:t>设置交易计划，每次开单之前必须做好计划然后再入场</w:t>
      </w:r>
    </w:p>
    <w:p w14:paraId="778EFD79">
      <w:pPr>
        <w:widowControl w:val="0"/>
        <w:numPr>
          <w:ilvl w:val="0"/>
          <w:numId w:val="3"/>
        </w:numPr>
        <w:ind w:left="425" w:leftChars="0" w:hanging="425" w:firstLineChars="0"/>
        <w:jc w:val="both"/>
        <w:rPr>
          <w:rFonts w:hint="eastAsia"/>
          <w:lang w:val="en-US" w:eastAsia="zh-CN"/>
        </w:rPr>
      </w:pPr>
      <w:r>
        <w:rPr>
          <w:rFonts w:hint="eastAsia"/>
          <w:lang w:val="en-US" w:eastAsia="zh-CN"/>
        </w:rPr>
        <w:t>设置交易计划的步骤</w:t>
      </w:r>
    </w:p>
    <w:p w14:paraId="5D08F65B">
      <w:pPr>
        <w:widowControl w:val="0"/>
        <w:numPr>
          <w:ilvl w:val="0"/>
          <w:numId w:val="4"/>
        </w:numPr>
        <w:ind w:left="0" w:leftChars="0" w:firstLine="420" w:firstLineChars="200"/>
        <w:jc w:val="both"/>
        <w:rPr>
          <w:rFonts w:hint="eastAsia"/>
          <w:lang w:val="en-US" w:eastAsia="zh-CN"/>
        </w:rPr>
      </w:pPr>
      <w:r>
        <w:rPr>
          <w:rFonts w:hint="eastAsia"/>
          <w:lang w:val="en-US" w:eastAsia="zh-CN"/>
        </w:rPr>
        <w:t>判断趋势</w:t>
      </w:r>
    </w:p>
    <w:p w14:paraId="3CB3E1F5">
      <w:pPr>
        <w:widowControl w:val="0"/>
        <w:numPr>
          <w:ilvl w:val="0"/>
          <w:numId w:val="4"/>
        </w:numPr>
        <w:ind w:left="0" w:leftChars="0" w:firstLine="420" w:firstLineChars="200"/>
        <w:jc w:val="both"/>
        <w:rPr>
          <w:rFonts w:hint="eastAsia"/>
          <w:lang w:val="en-US" w:eastAsia="zh-CN"/>
        </w:rPr>
      </w:pPr>
      <w:r>
        <w:rPr>
          <w:rFonts w:hint="eastAsia"/>
          <w:lang w:val="en-US" w:eastAsia="zh-CN"/>
        </w:rPr>
        <w:t>设立买入条件（越清楚越好，清楚到随便拿给一个人使用，这个人都知道如何使用。）</w:t>
      </w:r>
    </w:p>
    <w:p w14:paraId="095A66EB">
      <w:pPr>
        <w:widowControl w:val="0"/>
        <w:numPr>
          <w:ilvl w:val="0"/>
          <w:numId w:val="4"/>
        </w:numPr>
        <w:ind w:left="0" w:leftChars="0" w:firstLine="420" w:firstLineChars="200"/>
        <w:jc w:val="both"/>
        <w:rPr>
          <w:rFonts w:hint="eastAsia"/>
          <w:lang w:val="en-US" w:eastAsia="zh-CN"/>
        </w:rPr>
      </w:pPr>
      <w:r>
        <w:rPr>
          <w:rFonts w:hint="eastAsia"/>
          <w:lang w:val="en-US" w:eastAsia="zh-CN"/>
        </w:rPr>
        <w:t>选择入场点</w:t>
      </w:r>
    </w:p>
    <w:p w14:paraId="18685B3C">
      <w:pPr>
        <w:widowControl w:val="0"/>
        <w:numPr>
          <w:ilvl w:val="0"/>
          <w:numId w:val="4"/>
        </w:numPr>
        <w:ind w:left="0" w:leftChars="0" w:firstLine="420" w:firstLineChars="200"/>
        <w:jc w:val="both"/>
        <w:rPr>
          <w:rFonts w:hint="eastAsia"/>
          <w:lang w:val="en-US" w:eastAsia="zh-CN"/>
        </w:rPr>
      </w:pPr>
      <w:r>
        <w:rPr>
          <w:rFonts w:hint="eastAsia"/>
          <w:lang w:val="en-US" w:eastAsia="zh-CN"/>
        </w:rPr>
        <w:t>设置止损点（投资是一个概率的游戏，所以不一定市场就往我们预想的方向走，如果与我们的预期相反的时候我们就要认输离场安心等待下一次进场。）</w:t>
      </w:r>
    </w:p>
    <w:p w14:paraId="5AEC2553">
      <w:pPr>
        <w:widowControl w:val="0"/>
        <w:numPr>
          <w:ilvl w:val="0"/>
          <w:numId w:val="4"/>
        </w:numPr>
        <w:ind w:left="0" w:leftChars="0" w:firstLine="420" w:firstLineChars="200"/>
        <w:jc w:val="both"/>
        <w:rPr>
          <w:rFonts w:hint="eastAsia"/>
          <w:lang w:val="en-US" w:eastAsia="zh-CN"/>
        </w:rPr>
      </w:pPr>
      <w:r>
        <w:rPr>
          <w:rFonts w:hint="eastAsia"/>
          <w:lang w:val="en-US" w:eastAsia="zh-CN"/>
        </w:rPr>
        <w:t>设置止盈点</w:t>
      </w:r>
    </w:p>
    <w:p w14:paraId="663F446C">
      <w:pPr>
        <w:widowControl w:val="0"/>
        <w:numPr>
          <w:ilvl w:val="0"/>
          <w:numId w:val="0"/>
        </w:numPr>
        <w:ind w:left="420" w:leftChars="0"/>
        <w:jc w:val="both"/>
        <w:rPr>
          <w:rFonts w:hint="eastAsia"/>
          <w:lang w:val="en-US" w:eastAsia="zh-CN"/>
        </w:rPr>
      </w:pPr>
      <w:r>
        <w:drawing>
          <wp:inline distT="0" distB="0" distL="114300" distR="114300">
            <wp:extent cx="5270500" cy="185102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0500" cy="1851025"/>
                    </a:xfrm>
                    <a:prstGeom prst="rect">
                      <a:avLst/>
                    </a:prstGeom>
                    <a:noFill/>
                    <a:ln>
                      <a:noFill/>
                    </a:ln>
                  </pic:spPr>
                </pic:pic>
              </a:graphicData>
            </a:graphic>
          </wp:inline>
        </w:drawing>
      </w:r>
    </w:p>
    <w:p w14:paraId="4234E016">
      <w:pPr>
        <w:widowControl w:val="0"/>
        <w:numPr>
          <w:ilvl w:val="0"/>
          <w:numId w:val="3"/>
        </w:numPr>
        <w:ind w:left="425" w:leftChars="0" w:hanging="425" w:firstLineChars="0"/>
        <w:jc w:val="both"/>
        <w:rPr>
          <w:rFonts w:hint="default"/>
          <w:lang w:val="en-US" w:eastAsia="zh-CN"/>
        </w:rPr>
      </w:pPr>
      <w:r>
        <w:rPr>
          <w:rFonts w:hint="eastAsia"/>
          <w:lang w:val="en-US" w:eastAsia="zh-CN"/>
        </w:rPr>
        <w:t>资金风险的管控能力</w:t>
      </w:r>
    </w:p>
    <w:p w14:paraId="25853E4D">
      <w:pPr>
        <w:widowControl w:val="0"/>
        <w:numPr>
          <w:ilvl w:val="1"/>
          <w:numId w:val="5"/>
        </w:numPr>
        <w:ind w:left="840" w:leftChars="0" w:hanging="420" w:firstLineChars="0"/>
        <w:jc w:val="both"/>
        <w:rPr>
          <w:rFonts w:hint="default"/>
          <w:lang w:val="en-US" w:eastAsia="zh-CN"/>
        </w:rPr>
      </w:pPr>
      <w:r>
        <w:rPr>
          <w:rFonts w:hint="eastAsia"/>
          <w:lang w:val="en-US" w:eastAsia="zh-CN"/>
        </w:rPr>
        <w:t>为什么要做资金风险管控？</w:t>
      </w:r>
    </w:p>
    <w:p w14:paraId="0F8EFDEC">
      <w:pPr>
        <w:widowControl w:val="0"/>
        <w:numPr>
          <w:ilvl w:val="2"/>
          <w:numId w:val="6"/>
        </w:numPr>
        <w:ind w:left="1260" w:leftChars="0" w:hanging="420" w:firstLineChars="0"/>
        <w:jc w:val="both"/>
        <w:rPr>
          <w:rFonts w:hint="default"/>
          <w:lang w:val="en-US" w:eastAsia="zh-CN"/>
        </w:rPr>
      </w:pPr>
      <w:r>
        <w:rPr>
          <w:rFonts w:hint="eastAsia"/>
          <w:lang w:val="en-US" w:eastAsia="zh-CN"/>
        </w:rPr>
        <w:t>避免当趋势转折以后带来更多的损失</w:t>
      </w:r>
    </w:p>
    <w:p w14:paraId="6D4FB574">
      <w:pPr>
        <w:widowControl w:val="0"/>
        <w:numPr>
          <w:ilvl w:val="2"/>
          <w:numId w:val="6"/>
        </w:numPr>
        <w:ind w:left="1260" w:leftChars="0" w:hanging="420" w:firstLineChars="0"/>
        <w:jc w:val="both"/>
        <w:rPr>
          <w:rFonts w:hint="default"/>
          <w:lang w:val="en-US" w:eastAsia="zh-CN"/>
        </w:rPr>
      </w:pPr>
      <w:r>
        <w:rPr>
          <w:rFonts w:hint="eastAsia"/>
          <w:lang w:val="en-US" w:eastAsia="zh-CN"/>
        </w:rPr>
        <w:t>情绪不会被市场影响，对我们的生活受影响</w:t>
      </w:r>
    </w:p>
    <w:p w14:paraId="69BB6A04">
      <w:pPr>
        <w:widowControl w:val="0"/>
        <w:numPr>
          <w:ilvl w:val="0"/>
          <w:numId w:val="3"/>
        </w:numPr>
        <w:ind w:left="425" w:leftChars="0" w:hanging="425" w:firstLineChars="0"/>
        <w:jc w:val="both"/>
        <w:rPr>
          <w:rFonts w:hint="default"/>
          <w:lang w:val="en-US" w:eastAsia="zh-CN"/>
        </w:rPr>
      </w:pPr>
      <w:r>
        <w:rPr>
          <w:rFonts w:hint="eastAsia"/>
          <w:lang w:val="en-US" w:eastAsia="zh-CN"/>
        </w:rPr>
        <w:t>保持纪律</w:t>
      </w:r>
    </w:p>
    <w:p w14:paraId="37928059">
      <w:pPr>
        <w:widowControl w:val="0"/>
        <w:numPr>
          <w:ilvl w:val="1"/>
          <w:numId w:val="7"/>
        </w:numPr>
        <w:ind w:left="840" w:leftChars="0" w:hanging="420" w:firstLineChars="0"/>
        <w:jc w:val="both"/>
        <w:rPr>
          <w:rFonts w:hint="default"/>
          <w:lang w:val="en-US" w:eastAsia="zh-CN"/>
        </w:rPr>
      </w:pPr>
      <w:r>
        <w:rPr>
          <w:rFonts w:hint="eastAsia"/>
          <w:lang w:val="en-US" w:eastAsia="zh-CN"/>
        </w:rPr>
        <w:t>保持纪律的前提是前两个要素非常的完善</w:t>
      </w:r>
    </w:p>
    <w:p w14:paraId="6B24EDF6">
      <w:pPr>
        <w:widowControl w:val="0"/>
        <w:numPr>
          <w:ilvl w:val="0"/>
          <w:numId w:val="0"/>
        </w:numPr>
        <w:ind w:leftChars="0"/>
        <w:jc w:val="both"/>
        <w:rPr>
          <w:rFonts w:hint="eastAsia"/>
          <w:lang w:val="en-US" w:eastAsia="zh-CN"/>
        </w:rPr>
      </w:pPr>
      <w:r>
        <w:rPr>
          <w:rFonts w:hint="eastAsia"/>
          <w:lang w:val="en-US" w:eastAsia="zh-CN"/>
        </w:rPr>
        <w:t>确认股价趋势</w:t>
      </w:r>
    </w:p>
    <w:p w14:paraId="5771D378">
      <w:pPr>
        <w:widowControl w:val="0"/>
        <w:numPr>
          <w:ilvl w:val="0"/>
          <w:numId w:val="0"/>
        </w:numPr>
        <w:ind w:left="420" w:leftChars="0" w:firstLine="420" w:firstLineChars="0"/>
        <w:jc w:val="both"/>
        <w:rPr>
          <w:rFonts w:hint="eastAsia"/>
          <w:lang w:val="en-US" w:eastAsia="zh-CN"/>
        </w:rPr>
      </w:pPr>
      <w:r>
        <w:rPr>
          <w:rFonts w:hint="eastAsia"/>
          <w:lang w:val="en-US" w:eastAsia="zh-CN"/>
        </w:rPr>
        <w:t>为什么要确认趋势？因为要顺着趋势交易，和趋势做朋友</w:t>
      </w:r>
    </w:p>
    <w:p w14:paraId="013AB224">
      <w:pPr>
        <w:widowControl w:val="0"/>
        <w:numPr>
          <w:ilvl w:val="0"/>
          <w:numId w:val="0"/>
        </w:numPr>
        <w:ind w:left="420" w:leftChars="0" w:firstLine="420" w:firstLineChars="0"/>
        <w:jc w:val="both"/>
        <w:rPr>
          <w:rFonts w:hint="eastAsia"/>
          <w:lang w:val="en-US" w:eastAsia="zh-CN"/>
        </w:rPr>
      </w:pPr>
      <w:r>
        <w:rPr>
          <w:rFonts w:hint="eastAsia"/>
          <w:lang w:val="en-US" w:eastAsia="zh-CN"/>
        </w:rPr>
        <w:t>什么是趋势？</w:t>
      </w:r>
    </w:p>
    <w:p w14:paraId="2C393079">
      <w:pPr>
        <w:widowControl w:val="0"/>
        <w:numPr>
          <w:ilvl w:val="0"/>
          <w:numId w:val="0"/>
        </w:numPr>
        <w:ind w:left="840" w:leftChars="0" w:firstLine="420" w:firstLineChars="0"/>
        <w:jc w:val="both"/>
        <w:rPr>
          <w:rFonts w:hint="eastAsia"/>
          <w:lang w:val="en-US" w:eastAsia="zh-CN"/>
        </w:rPr>
      </w:pPr>
      <w:r>
        <w:rPr>
          <w:rFonts w:hint="eastAsia"/>
          <w:lang w:val="en-US" w:eastAsia="zh-CN"/>
        </w:rPr>
        <w:t>上升趋势</w:t>
      </w:r>
    </w:p>
    <w:p w14:paraId="428A94F3">
      <w:pPr>
        <w:widowControl w:val="0"/>
        <w:numPr>
          <w:ilvl w:val="0"/>
          <w:numId w:val="0"/>
        </w:numPr>
        <w:ind w:left="840" w:leftChars="0" w:firstLine="420" w:firstLineChars="0"/>
        <w:jc w:val="both"/>
        <w:rPr>
          <w:rFonts w:hint="eastAsia"/>
          <w:lang w:val="en-US" w:eastAsia="zh-CN"/>
        </w:rPr>
      </w:pPr>
      <w:r>
        <w:rPr>
          <w:rFonts w:hint="eastAsia"/>
          <w:lang w:val="en-US" w:eastAsia="zh-CN"/>
        </w:rPr>
        <w:t>很盘趋势（这个趋势下不要进行交易，因为你不知道要横盘多久，很容易被套牢）</w:t>
      </w:r>
    </w:p>
    <w:p w14:paraId="5693FD40">
      <w:pPr>
        <w:widowControl w:val="0"/>
        <w:numPr>
          <w:ilvl w:val="0"/>
          <w:numId w:val="0"/>
        </w:numPr>
        <w:ind w:left="420" w:leftChars="0" w:firstLine="420" w:firstLineChars="0"/>
        <w:jc w:val="both"/>
        <w:rPr>
          <w:rFonts w:hint="eastAsia"/>
          <w:lang w:val="en-US" w:eastAsia="zh-CN"/>
        </w:rPr>
      </w:pPr>
      <w:r>
        <w:rPr>
          <w:rFonts w:hint="eastAsia"/>
          <w:lang w:val="en-US" w:eastAsia="zh-CN"/>
        </w:rPr>
        <w:t>为什么有时候在上涨的趋势也会买入做多就会横盘，甚至下跌止损</w:t>
      </w:r>
    </w:p>
    <w:p w14:paraId="491B8736">
      <w:pPr>
        <w:widowControl w:val="0"/>
        <w:numPr>
          <w:ilvl w:val="0"/>
          <w:numId w:val="0"/>
        </w:numPr>
        <w:ind w:left="840" w:leftChars="0" w:firstLine="420" w:firstLineChars="0"/>
        <w:jc w:val="both"/>
        <w:rPr>
          <w:rFonts w:hint="eastAsia"/>
          <w:lang w:val="en-US" w:eastAsia="zh-CN"/>
        </w:rPr>
      </w:pPr>
      <w:r>
        <w:rPr>
          <w:rFonts w:hint="eastAsia"/>
          <w:lang w:val="en-US" w:eastAsia="zh-CN"/>
        </w:rPr>
        <w:t>因为股票其实是一个概率的游戏，选择正期望值（ev）的标的进行买入，保证我们大概率会赚到钱。</w:t>
      </w:r>
    </w:p>
    <w:p w14:paraId="70F79AFB">
      <w:pPr>
        <w:widowControl w:val="0"/>
        <w:numPr>
          <w:ilvl w:val="0"/>
          <w:numId w:val="0"/>
        </w:numPr>
        <w:ind w:left="840" w:leftChars="0" w:firstLine="420" w:firstLineChars="0"/>
        <w:jc w:val="both"/>
        <w:rPr>
          <w:rFonts w:hint="eastAsia"/>
          <w:lang w:val="en-US" w:eastAsia="zh-CN"/>
        </w:rPr>
      </w:pPr>
      <w:r>
        <w:rPr>
          <w:rFonts w:hint="eastAsia"/>
          <w:lang w:val="en-US" w:eastAsia="zh-CN"/>
        </w:rPr>
        <w:t>如果当再下跌趋势买进，就好比再负期望值的股票上买入，长久下来一定是会亏钱的。</w:t>
      </w:r>
    </w:p>
    <w:p w14:paraId="5FD8A92D">
      <w:pPr>
        <w:widowControl w:val="0"/>
        <w:numPr>
          <w:ilvl w:val="0"/>
          <w:numId w:val="0"/>
        </w:numPr>
        <w:ind w:left="420" w:leftChars="0" w:firstLine="420" w:firstLineChars="0"/>
        <w:jc w:val="both"/>
        <w:rPr>
          <w:rFonts w:hint="eastAsia"/>
          <w:lang w:val="en-US" w:eastAsia="zh-CN"/>
        </w:rPr>
      </w:pPr>
      <w:r>
        <w:rPr>
          <w:rFonts w:hint="eastAsia"/>
          <w:lang w:val="en-US" w:eastAsia="zh-CN"/>
        </w:rPr>
        <w:t>如何判断趋势</w:t>
      </w:r>
    </w:p>
    <w:p w14:paraId="6F78DD26">
      <w:pPr>
        <w:widowControl w:val="0"/>
        <w:numPr>
          <w:ilvl w:val="0"/>
          <w:numId w:val="0"/>
        </w:numPr>
        <w:ind w:left="840" w:leftChars="0" w:firstLine="420" w:firstLineChars="0"/>
        <w:jc w:val="both"/>
        <w:rPr>
          <w:rFonts w:hint="eastAsia"/>
          <w:lang w:val="en-US" w:eastAsia="zh-CN"/>
        </w:rPr>
      </w:pPr>
      <w:r>
        <w:rPr>
          <w:rFonts w:hint="eastAsia"/>
          <w:lang w:val="en-US" w:eastAsia="zh-CN"/>
        </w:rPr>
        <w:t>利用各种趋势线：</w:t>
      </w:r>
    </w:p>
    <w:p w14:paraId="1C563A6A">
      <w:pPr>
        <w:widowControl w:val="0"/>
        <w:numPr>
          <w:ilvl w:val="0"/>
          <w:numId w:val="0"/>
        </w:numPr>
        <w:ind w:left="1260" w:leftChars="0" w:firstLine="420" w:firstLineChars="0"/>
        <w:jc w:val="both"/>
        <w:rPr>
          <w:rFonts w:hint="eastAsia"/>
          <w:lang w:val="en-US" w:eastAsia="zh-CN"/>
        </w:rPr>
      </w:pPr>
      <w:r>
        <w:rPr>
          <w:rFonts w:hint="eastAsia"/>
          <w:lang w:val="en-US" w:eastAsia="zh-CN"/>
        </w:rPr>
        <w:t>移动平均线</w:t>
      </w:r>
    </w:p>
    <w:p w14:paraId="49F66FD9">
      <w:pPr>
        <w:widowControl w:val="0"/>
        <w:numPr>
          <w:ilvl w:val="0"/>
          <w:numId w:val="0"/>
        </w:numPr>
        <w:ind w:left="1260" w:leftChars="0" w:firstLine="420" w:firstLineChars="0"/>
        <w:jc w:val="both"/>
        <w:rPr>
          <w:rFonts w:hint="eastAsia"/>
          <w:lang w:val="en-US" w:eastAsia="zh-CN"/>
        </w:rPr>
      </w:pPr>
      <w:r>
        <w:rPr>
          <w:rFonts w:hint="eastAsia"/>
          <w:lang w:val="en-US" w:eastAsia="zh-CN"/>
        </w:rPr>
        <w:t>趋势线</w:t>
      </w:r>
    </w:p>
    <w:p w14:paraId="7F2789FF">
      <w:pPr>
        <w:widowControl w:val="0"/>
        <w:numPr>
          <w:ilvl w:val="0"/>
          <w:numId w:val="0"/>
        </w:numPr>
        <w:ind w:firstLine="420" w:firstLineChars="0"/>
        <w:jc w:val="both"/>
        <w:rPr>
          <w:rFonts w:hint="default"/>
          <w:lang w:val="en-US" w:eastAsia="zh-CN"/>
        </w:rPr>
      </w:pPr>
    </w:p>
    <w:p w14:paraId="391A0361">
      <w:pPr>
        <w:widowControl w:val="0"/>
        <w:numPr>
          <w:ilvl w:val="0"/>
          <w:numId w:val="0"/>
        </w:numPr>
        <w:ind w:left="1260" w:leftChars="0" w:firstLine="420" w:firstLineChars="0"/>
        <w:jc w:val="center"/>
        <w:rPr>
          <w:rFonts w:hint="eastAsia"/>
          <w:lang w:val="en-US" w:eastAsia="zh-CN"/>
        </w:rPr>
      </w:pPr>
      <w:r>
        <w:drawing>
          <wp:inline distT="0" distB="0" distL="114300" distR="114300">
            <wp:extent cx="2598420" cy="1653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98420" cy="1653540"/>
                    </a:xfrm>
                    <a:prstGeom prst="rect">
                      <a:avLst/>
                    </a:prstGeom>
                    <a:noFill/>
                    <a:ln>
                      <a:noFill/>
                    </a:ln>
                  </pic:spPr>
                </pic:pic>
              </a:graphicData>
            </a:graphic>
          </wp:inline>
        </w:drawing>
      </w:r>
    </w:p>
    <w:p w14:paraId="1804E41D">
      <w:pPr>
        <w:widowControl w:val="0"/>
        <w:numPr>
          <w:ilvl w:val="0"/>
          <w:numId w:val="0"/>
        </w:numPr>
        <w:ind w:left="1260" w:leftChars="0" w:firstLine="420" w:firstLineChars="0"/>
        <w:jc w:val="both"/>
        <w:rPr>
          <w:rFonts w:hint="default"/>
          <w:lang w:val="en-US" w:eastAsia="zh-CN"/>
        </w:rPr>
      </w:pPr>
      <w:r>
        <w:rPr>
          <w:rFonts w:hint="eastAsia"/>
          <w:lang w:val="en-US" w:eastAsia="zh-CN"/>
        </w:rPr>
        <w:t>各种形态：下降楔形三角形，头肩底，双底等</w:t>
      </w:r>
    </w:p>
    <w:p w14:paraId="72D742D1">
      <w:pPr>
        <w:widowControl w:val="0"/>
        <w:numPr>
          <w:ilvl w:val="0"/>
          <w:numId w:val="0"/>
        </w:numPr>
        <w:ind w:left="2520" w:leftChars="0" w:firstLine="420" w:firstLineChars="0"/>
        <w:jc w:val="both"/>
      </w:pPr>
      <w:r>
        <w:drawing>
          <wp:inline distT="0" distB="0" distL="114300" distR="114300">
            <wp:extent cx="2392680" cy="176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92680" cy="1767840"/>
                    </a:xfrm>
                    <a:prstGeom prst="rect">
                      <a:avLst/>
                    </a:prstGeom>
                    <a:noFill/>
                    <a:ln>
                      <a:noFill/>
                    </a:ln>
                  </pic:spPr>
                </pic:pic>
              </a:graphicData>
            </a:graphic>
          </wp:inline>
        </w:drawing>
      </w:r>
    </w:p>
    <w:p w14:paraId="0A99F408">
      <w:pPr>
        <w:widowControl w:val="0"/>
        <w:numPr>
          <w:ilvl w:val="0"/>
          <w:numId w:val="0"/>
        </w:numPr>
        <w:ind w:left="2520" w:leftChars="0" w:firstLine="420" w:firstLineChars="0"/>
        <w:jc w:val="both"/>
        <w:rPr>
          <w:rFonts w:hint="default"/>
          <w:lang w:val="en-US" w:eastAsia="zh-CN"/>
        </w:rPr>
      </w:pPr>
      <w:r>
        <w:drawing>
          <wp:inline distT="0" distB="0" distL="114300" distR="114300">
            <wp:extent cx="243840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38400" cy="1676400"/>
                    </a:xfrm>
                    <a:prstGeom prst="rect">
                      <a:avLst/>
                    </a:prstGeom>
                    <a:noFill/>
                    <a:ln>
                      <a:noFill/>
                    </a:ln>
                  </pic:spPr>
                </pic:pic>
              </a:graphicData>
            </a:graphic>
          </wp:inline>
        </w:drawing>
      </w:r>
    </w:p>
    <w:p w14:paraId="0F8C9187">
      <w:pPr>
        <w:widowControl w:val="0"/>
        <w:numPr>
          <w:ilvl w:val="0"/>
          <w:numId w:val="0"/>
        </w:numPr>
        <w:ind w:firstLine="420" w:firstLineChars="0"/>
        <w:jc w:val="both"/>
        <w:rPr>
          <w:rFonts w:hint="default"/>
          <w:lang w:val="en-US" w:eastAsia="zh-CN"/>
        </w:rPr>
      </w:pPr>
    </w:p>
    <w:p w14:paraId="22DCE8F5">
      <w:pPr>
        <w:widowControl w:val="0"/>
        <w:numPr>
          <w:ilvl w:val="0"/>
          <w:numId w:val="0"/>
        </w:numPr>
        <w:jc w:val="both"/>
        <w:rPr>
          <w:rFonts w:hint="default"/>
          <w:lang w:val="en-US" w:eastAsia="zh-CN"/>
        </w:rPr>
      </w:pPr>
    </w:p>
    <w:p w14:paraId="4F7F48DC">
      <w:pPr>
        <w:widowControl w:val="0"/>
        <w:numPr>
          <w:ilvl w:val="0"/>
          <w:numId w:val="0"/>
        </w:numPr>
        <w:jc w:val="both"/>
        <w:rPr>
          <w:rFonts w:hint="default"/>
          <w:lang w:val="en-US" w:eastAsia="zh-CN"/>
        </w:rPr>
      </w:pPr>
    </w:p>
    <w:p w14:paraId="580C0556">
      <w:pPr>
        <w:widowControl w:val="0"/>
        <w:numPr>
          <w:ilvl w:val="0"/>
          <w:numId w:val="0"/>
        </w:numPr>
        <w:jc w:val="both"/>
        <w:rPr>
          <w:rFonts w:hint="default"/>
          <w:lang w:val="en-US" w:eastAsia="zh-CN"/>
        </w:rPr>
      </w:pPr>
    </w:p>
    <w:p w14:paraId="375D6585">
      <w:pPr>
        <w:rPr>
          <w:rFonts w:hint="eastAsia"/>
          <w:lang w:val="en-US" w:eastAsia="zh-CN"/>
        </w:rPr>
      </w:pPr>
      <w:r>
        <w:rPr>
          <w:rFonts w:hint="eastAsia"/>
          <w:lang w:val="en-US" w:eastAsia="zh-CN"/>
        </w:rPr>
        <w:t>参考文章：</w:t>
      </w:r>
      <w:r>
        <w:rPr>
          <w:rFonts w:hint="eastAsia"/>
          <w:lang w:val="en-US" w:eastAsia="zh-CN"/>
        </w:rPr>
        <w:fldChar w:fldCharType="begin"/>
      </w:r>
      <w:r>
        <w:rPr>
          <w:rFonts w:hint="eastAsia"/>
          <w:lang w:val="en-US" w:eastAsia="zh-CN"/>
        </w:rPr>
        <w:instrText xml:space="preserve"> HYPERLINK "https://www.youtube.com/watch?v=yHreyPWX0Y0" </w:instrText>
      </w:r>
      <w:r>
        <w:rPr>
          <w:rFonts w:hint="eastAsia"/>
          <w:lang w:val="en-US" w:eastAsia="zh-CN"/>
        </w:rPr>
        <w:fldChar w:fldCharType="separate"/>
      </w:r>
      <w:r>
        <w:rPr>
          <w:rStyle w:val="8"/>
          <w:rFonts w:hint="eastAsia"/>
          <w:lang w:val="en-US" w:eastAsia="zh-CN"/>
        </w:rPr>
        <w:t>https://www.youtube.com/watch?v=yHreyPWX0Y0</w:t>
      </w:r>
      <w:r>
        <w:rPr>
          <w:rFonts w:hint="eastAsia"/>
          <w:lang w:val="en-US" w:eastAsia="zh-CN"/>
        </w:rPr>
        <w:fldChar w:fldCharType="end"/>
      </w:r>
    </w:p>
    <w:p w14:paraId="0183F396">
      <w:pPr>
        <w:rPr>
          <w:rFonts w:hint="default"/>
          <w:lang w:val="en-US" w:eastAsia="zh-CN"/>
        </w:rPr>
      </w:pPr>
    </w:p>
    <w:p w14:paraId="41AC7239">
      <w:pPr>
        <w:pStyle w:val="2"/>
        <w:bidi w:val="0"/>
        <w:rPr>
          <w:rFonts w:hint="eastAsia"/>
          <w:lang w:val="en-US" w:eastAsia="zh-CN"/>
        </w:rPr>
      </w:pPr>
      <w:r>
        <w:rPr>
          <w:rFonts w:hint="eastAsia"/>
          <w:lang w:val="en-US" w:eastAsia="zh-CN"/>
        </w:rPr>
        <w:t>二.投资新手常见错误</w:t>
      </w:r>
    </w:p>
    <w:p w14:paraId="52DFFBAC">
      <w:pPr>
        <w:pStyle w:val="3"/>
        <w:numPr>
          <w:ilvl w:val="0"/>
          <w:numId w:val="8"/>
        </w:numPr>
        <w:bidi w:val="0"/>
        <w:rPr>
          <w:rFonts w:hint="default"/>
          <w:lang w:val="en-US" w:eastAsia="zh-CN"/>
        </w:rPr>
      </w:pPr>
      <w:r>
        <w:rPr>
          <w:rFonts w:hint="eastAsia"/>
          <w:lang w:val="en-US" w:eastAsia="zh-CN"/>
        </w:rPr>
        <w:t>盲目跟单</w:t>
      </w:r>
    </w:p>
    <w:p w14:paraId="22263C75">
      <w:pPr>
        <w:numPr>
          <w:ilvl w:val="1"/>
          <w:numId w:val="8"/>
        </w:numPr>
        <w:ind w:left="840" w:leftChars="0" w:hanging="420" w:firstLineChars="0"/>
        <w:rPr>
          <w:rFonts w:hint="eastAsia"/>
          <w:lang w:val="en-US" w:eastAsia="zh-CN"/>
        </w:rPr>
      </w:pPr>
      <w:r>
        <w:rPr>
          <w:rFonts w:hint="eastAsia"/>
          <w:lang w:val="en-US" w:eastAsia="zh-CN"/>
        </w:rPr>
        <w:t>投资要依据交易计划执行，抵达获利点出场，抵达止损点就离场。</w:t>
      </w:r>
    </w:p>
    <w:p w14:paraId="4D9C2A16">
      <w:pPr>
        <w:numPr>
          <w:ilvl w:val="1"/>
          <w:numId w:val="8"/>
        </w:numPr>
        <w:ind w:left="840" w:leftChars="0" w:hanging="420" w:firstLineChars="0"/>
        <w:rPr>
          <w:rFonts w:hint="eastAsia"/>
          <w:lang w:val="en-US" w:eastAsia="zh-CN"/>
        </w:rPr>
      </w:pPr>
      <w:r>
        <w:rPr>
          <w:rFonts w:hint="eastAsia"/>
          <w:lang w:val="en-US" w:eastAsia="zh-CN"/>
        </w:rPr>
        <w:t>复盘和回测交易系统</w:t>
      </w:r>
    </w:p>
    <w:p w14:paraId="6161621F">
      <w:pPr>
        <w:numPr>
          <w:ilvl w:val="1"/>
          <w:numId w:val="8"/>
        </w:numPr>
        <w:ind w:left="840" w:leftChars="0" w:hanging="420" w:firstLineChars="0"/>
        <w:rPr>
          <w:rFonts w:hint="eastAsia"/>
          <w:lang w:val="en-US" w:eastAsia="zh-CN"/>
        </w:rPr>
      </w:pPr>
      <w:r>
        <w:rPr>
          <w:rFonts w:hint="eastAsia"/>
          <w:lang w:val="en-US" w:eastAsia="zh-CN"/>
        </w:rPr>
        <w:t>投资要有自己的主见，知道自己每一步应该做什么。</w:t>
      </w:r>
    </w:p>
    <w:p w14:paraId="6FB681EF">
      <w:pPr>
        <w:numPr>
          <w:ilvl w:val="1"/>
          <w:numId w:val="8"/>
        </w:numPr>
        <w:ind w:left="840" w:leftChars="0" w:hanging="420" w:firstLineChars="0"/>
        <w:rPr>
          <w:rFonts w:hint="eastAsia"/>
          <w:lang w:val="en-US" w:eastAsia="zh-CN"/>
        </w:rPr>
      </w:pPr>
      <w:r>
        <w:rPr>
          <w:rFonts w:hint="eastAsia"/>
          <w:lang w:val="en-US" w:eastAsia="zh-CN"/>
        </w:rPr>
        <w:t>学习股票知识和技术</w:t>
      </w:r>
    </w:p>
    <w:p w14:paraId="74538F24">
      <w:pPr>
        <w:numPr>
          <w:ilvl w:val="1"/>
          <w:numId w:val="8"/>
        </w:numPr>
        <w:ind w:left="840" w:leftChars="0" w:hanging="420" w:firstLineChars="0"/>
        <w:rPr>
          <w:rFonts w:hint="eastAsia"/>
          <w:lang w:val="en-US" w:eastAsia="zh-CN"/>
        </w:rPr>
      </w:pPr>
      <w:r>
        <w:rPr>
          <w:rFonts w:hint="eastAsia"/>
          <w:lang w:val="en-US" w:eastAsia="zh-CN"/>
        </w:rPr>
        <w:t>辨别自己交易的类型</w:t>
      </w:r>
    </w:p>
    <w:p w14:paraId="183EEA44">
      <w:pPr>
        <w:numPr>
          <w:ilvl w:val="2"/>
          <w:numId w:val="8"/>
        </w:numPr>
        <w:ind w:left="1260" w:leftChars="0" w:hanging="420" w:firstLineChars="0"/>
        <w:rPr>
          <w:rFonts w:hint="eastAsia"/>
          <w:lang w:val="en-US" w:eastAsia="zh-CN"/>
        </w:rPr>
      </w:pPr>
      <w:r>
        <w:rPr>
          <w:rFonts w:hint="eastAsia"/>
          <w:lang w:val="en-US" w:eastAsia="zh-CN"/>
        </w:rPr>
        <w:t>长期投资</w:t>
      </w:r>
    </w:p>
    <w:p w14:paraId="18786ED9">
      <w:pPr>
        <w:numPr>
          <w:ilvl w:val="2"/>
          <w:numId w:val="8"/>
        </w:numPr>
        <w:ind w:left="1260" w:leftChars="0" w:hanging="420" w:firstLineChars="0"/>
        <w:rPr>
          <w:rFonts w:hint="eastAsia"/>
          <w:lang w:val="en-US" w:eastAsia="zh-CN"/>
        </w:rPr>
      </w:pPr>
      <w:r>
        <w:rPr>
          <w:rFonts w:hint="eastAsia"/>
          <w:lang w:val="en-US" w:eastAsia="zh-CN"/>
        </w:rPr>
        <w:t>短线投资</w:t>
      </w:r>
    </w:p>
    <w:p w14:paraId="6EB1E7E1">
      <w:pPr>
        <w:numPr>
          <w:ilvl w:val="2"/>
          <w:numId w:val="8"/>
        </w:numPr>
        <w:ind w:left="1260" w:leftChars="0" w:hanging="420" w:firstLineChars="0"/>
        <w:rPr>
          <w:rFonts w:hint="eastAsia"/>
          <w:lang w:val="en-US" w:eastAsia="zh-CN"/>
        </w:rPr>
      </w:pPr>
      <w:r>
        <w:rPr>
          <w:rFonts w:hint="eastAsia"/>
          <w:lang w:val="en-US" w:eastAsia="zh-CN"/>
        </w:rPr>
        <w:t>定投大盘</w:t>
      </w:r>
    </w:p>
    <w:p w14:paraId="7BC52C72">
      <w:pPr>
        <w:pStyle w:val="3"/>
        <w:numPr>
          <w:ilvl w:val="0"/>
          <w:numId w:val="8"/>
        </w:numPr>
        <w:bidi w:val="0"/>
        <w:rPr>
          <w:rFonts w:hint="default"/>
          <w:lang w:val="en-US" w:eastAsia="zh-CN"/>
        </w:rPr>
      </w:pPr>
      <w:r>
        <w:rPr>
          <w:rFonts w:hint="eastAsia"/>
          <w:lang w:val="en-US" w:eastAsia="zh-CN"/>
        </w:rPr>
        <w:t>过度盯盘</w:t>
      </w:r>
    </w:p>
    <w:p w14:paraId="26944C0A">
      <w:pPr>
        <w:numPr>
          <w:ilvl w:val="1"/>
          <w:numId w:val="8"/>
        </w:numPr>
        <w:ind w:left="840" w:leftChars="0" w:hanging="420" w:firstLineChars="0"/>
        <w:rPr>
          <w:rFonts w:hint="default"/>
          <w:lang w:val="en-US" w:eastAsia="zh-CN"/>
        </w:rPr>
      </w:pPr>
      <w:r>
        <w:rPr>
          <w:rFonts w:hint="eastAsia"/>
          <w:lang w:val="en-US" w:eastAsia="zh-CN"/>
        </w:rPr>
        <w:t>当股价上涨的时候就很开心，下跌的时候就很伤心</w:t>
      </w:r>
    </w:p>
    <w:p w14:paraId="21B15E19">
      <w:pPr>
        <w:numPr>
          <w:ilvl w:val="1"/>
          <w:numId w:val="8"/>
        </w:numPr>
        <w:ind w:left="840" w:leftChars="0" w:hanging="420" w:firstLineChars="0"/>
        <w:rPr>
          <w:rFonts w:hint="default"/>
          <w:lang w:val="en-US" w:eastAsia="zh-CN"/>
        </w:rPr>
      </w:pPr>
      <w:r>
        <w:rPr>
          <w:rFonts w:hint="eastAsia"/>
          <w:lang w:val="en-US" w:eastAsia="zh-CN"/>
        </w:rPr>
        <w:t>市场不会因为你盯盘而涨跌</w:t>
      </w:r>
    </w:p>
    <w:p w14:paraId="499CA8D6">
      <w:pPr>
        <w:numPr>
          <w:ilvl w:val="1"/>
          <w:numId w:val="8"/>
        </w:numPr>
        <w:ind w:left="840" w:leftChars="0" w:hanging="420" w:firstLineChars="0"/>
        <w:rPr>
          <w:rFonts w:hint="default"/>
          <w:lang w:val="en-US" w:eastAsia="zh-CN"/>
        </w:rPr>
      </w:pPr>
      <w:r>
        <w:rPr>
          <w:rFonts w:hint="eastAsia"/>
          <w:lang w:val="en-US" w:eastAsia="zh-CN"/>
        </w:rPr>
        <w:t>除了日内交易者，其实大部分人都没有一直盯盘的必要。</w:t>
      </w:r>
    </w:p>
    <w:p w14:paraId="723C1A26">
      <w:pPr>
        <w:numPr>
          <w:ilvl w:val="1"/>
          <w:numId w:val="8"/>
        </w:numPr>
        <w:ind w:left="840" w:leftChars="0" w:hanging="420" w:firstLineChars="0"/>
        <w:rPr>
          <w:rFonts w:hint="default"/>
          <w:lang w:val="en-US" w:eastAsia="zh-CN"/>
        </w:rPr>
      </w:pPr>
      <w:r>
        <w:rPr>
          <w:rFonts w:hint="eastAsia"/>
          <w:lang w:val="en-US" w:eastAsia="zh-CN"/>
        </w:rPr>
        <w:t>过度盯盘导致整体心情受影响。</w:t>
      </w:r>
    </w:p>
    <w:p w14:paraId="0BCC15D6">
      <w:pPr>
        <w:numPr>
          <w:ilvl w:val="1"/>
          <w:numId w:val="8"/>
        </w:numPr>
        <w:ind w:left="840" w:leftChars="0" w:hanging="420" w:firstLineChars="0"/>
        <w:rPr>
          <w:rFonts w:hint="default"/>
          <w:lang w:val="en-US" w:eastAsia="zh-CN"/>
        </w:rPr>
      </w:pPr>
      <w:r>
        <w:rPr>
          <w:rFonts w:hint="eastAsia"/>
          <w:lang w:val="en-US" w:eastAsia="zh-CN"/>
        </w:rPr>
        <w:t>过度盯盘做出不合理的决策</w:t>
      </w:r>
    </w:p>
    <w:p w14:paraId="1AA24BFD">
      <w:pPr>
        <w:pStyle w:val="3"/>
        <w:numPr>
          <w:ilvl w:val="0"/>
          <w:numId w:val="8"/>
        </w:numPr>
        <w:bidi w:val="0"/>
        <w:ind w:left="0" w:leftChars="0" w:firstLine="0" w:firstLineChars="0"/>
        <w:rPr>
          <w:rFonts w:hint="eastAsia"/>
          <w:lang w:val="en-US" w:eastAsia="zh-CN"/>
        </w:rPr>
      </w:pPr>
      <w:r>
        <w:rPr>
          <w:rFonts w:hint="eastAsia"/>
          <w:lang w:val="en-US" w:eastAsia="zh-CN"/>
        </w:rPr>
        <w:t>仓位过重</w:t>
      </w:r>
    </w:p>
    <w:p w14:paraId="59D57F40">
      <w:pPr>
        <w:numPr>
          <w:ilvl w:val="0"/>
          <w:numId w:val="9"/>
        </w:numPr>
        <w:ind w:left="425" w:leftChars="0" w:hanging="425" w:firstLineChars="0"/>
        <w:rPr>
          <w:rFonts w:hint="eastAsia"/>
          <w:lang w:val="en-US" w:eastAsia="zh-CN"/>
        </w:rPr>
      </w:pPr>
      <w:r>
        <w:rPr>
          <w:rFonts w:hint="eastAsia"/>
          <w:lang w:val="en-US" w:eastAsia="zh-CN"/>
        </w:rPr>
        <w:t>单笔交易投入部分资金，因为投资是概率性的游戏，就算你分析得再漂亮，图画得再完美，也有失败亏损得时候。</w:t>
      </w:r>
    </w:p>
    <w:p w14:paraId="2A891B41">
      <w:pPr>
        <w:numPr>
          <w:ilvl w:val="0"/>
          <w:numId w:val="9"/>
        </w:numPr>
        <w:ind w:left="425" w:leftChars="0" w:hanging="425" w:firstLineChars="0"/>
        <w:rPr>
          <w:rFonts w:hint="eastAsia"/>
          <w:lang w:val="en-US" w:eastAsia="zh-CN"/>
        </w:rPr>
      </w:pPr>
      <w:r>
        <w:rPr>
          <w:rFonts w:hint="eastAsia"/>
          <w:lang w:val="en-US" w:eastAsia="zh-CN"/>
        </w:rPr>
        <w:t>要做好连续亏损得准备</w:t>
      </w:r>
    </w:p>
    <w:p w14:paraId="347E67E0">
      <w:pPr>
        <w:numPr>
          <w:ilvl w:val="0"/>
          <w:numId w:val="0"/>
        </w:numPr>
        <w:rPr>
          <w:rFonts w:hint="eastAsia"/>
          <w:lang w:val="en-US" w:eastAsia="zh-CN"/>
        </w:rPr>
      </w:pPr>
    </w:p>
    <w:p w14:paraId="4B646DEA">
      <w:pPr>
        <w:pStyle w:val="3"/>
        <w:numPr>
          <w:ilvl w:val="0"/>
          <w:numId w:val="8"/>
        </w:numPr>
        <w:bidi w:val="0"/>
        <w:ind w:left="0" w:leftChars="0" w:firstLine="0" w:firstLineChars="0"/>
        <w:rPr>
          <w:rFonts w:hint="eastAsia"/>
          <w:lang w:val="en-US" w:eastAsia="zh-CN"/>
        </w:rPr>
      </w:pPr>
      <w:r>
        <w:rPr>
          <w:rFonts w:hint="eastAsia"/>
          <w:lang w:val="en-US" w:eastAsia="zh-CN"/>
        </w:rPr>
        <w:t>没有执行交易计划</w:t>
      </w:r>
    </w:p>
    <w:p w14:paraId="1B5FE75D">
      <w:pPr>
        <w:numPr>
          <w:ilvl w:val="1"/>
          <w:numId w:val="8"/>
        </w:numPr>
        <w:ind w:left="840" w:leftChars="0" w:hanging="420" w:firstLineChars="0"/>
        <w:rPr>
          <w:rFonts w:hint="default"/>
          <w:lang w:val="en-US" w:eastAsia="zh-CN"/>
        </w:rPr>
      </w:pPr>
      <w:r>
        <w:rPr>
          <w:rFonts w:hint="eastAsia"/>
          <w:lang w:val="en-US" w:eastAsia="zh-CN"/>
        </w:rPr>
        <w:t>当股价到了止盈点以后，觉得股价还会涨，不如放着等等赚取更多得利润，可能有时候会成功，但是往往大多数时候都是利润大幅回撤，甚至跌回止损点。</w:t>
      </w:r>
    </w:p>
    <w:p w14:paraId="1BD6696C">
      <w:pPr>
        <w:numPr>
          <w:ilvl w:val="1"/>
          <w:numId w:val="8"/>
        </w:numPr>
        <w:ind w:left="840" w:leftChars="0" w:hanging="420" w:firstLineChars="0"/>
        <w:rPr>
          <w:rFonts w:hint="default"/>
          <w:lang w:val="en-US" w:eastAsia="zh-CN"/>
        </w:rPr>
      </w:pPr>
      <w:r>
        <w:rPr>
          <w:rFonts w:hint="eastAsia"/>
          <w:lang w:val="en-US" w:eastAsia="zh-CN"/>
        </w:rPr>
        <w:t>厌恶损失，当出现损失得时候，希望通过扛单，等待趋势得转折，但最后往往都是越亏越多。</w:t>
      </w:r>
    </w:p>
    <w:p w14:paraId="31F06762">
      <w:pPr>
        <w:numPr>
          <w:ilvl w:val="1"/>
          <w:numId w:val="8"/>
        </w:numPr>
        <w:ind w:left="840" w:leftChars="0" w:hanging="420" w:firstLineChars="0"/>
        <w:rPr>
          <w:rFonts w:hint="default"/>
          <w:lang w:val="en-US" w:eastAsia="zh-CN"/>
        </w:rPr>
      </w:pPr>
      <w:r>
        <w:rPr>
          <w:rFonts w:hint="eastAsia"/>
          <w:lang w:val="en-US" w:eastAsia="zh-CN"/>
        </w:rPr>
        <w:t>严格执行交易计划</w:t>
      </w:r>
    </w:p>
    <w:p w14:paraId="7DBEE355">
      <w:pPr>
        <w:numPr>
          <w:ilvl w:val="1"/>
          <w:numId w:val="8"/>
        </w:numPr>
        <w:ind w:left="840" w:leftChars="0" w:hanging="420" w:firstLineChars="0"/>
        <w:rPr>
          <w:rFonts w:hint="default"/>
          <w:lang w:val="en-US" w:eastAsia="zh-CN"/>
        </w:rPr>
      </w:pPr>
      <w:r>
        <w:rPr>
          <w:rFonts w:hint="eastAsia"/>
          <w:lang w:val="en-US" w:eastAsia="zh-CN"/>
        </w:rPr>
        <w:t>做好自己可以控制得事情</w:t>
      </w:r>
    </w:p>
    <w:p w14:paraId="318ED85E">
      <w:pPr>
        <w:numPr>
          <w:ilvl w:val="1"/>
          <w:numId w:val="8"/>
        </w:numPr>
        <w:ind w:left="840" w:leftChars="0" w:hanging="420" w:firstLineChars="0"/>
        <w:rPr>
          <w:rFonts w:hint="default"/>
          <w:lang w:val="en-US" w:eastAsia="zh-CN"/>
        </w:rPr>
      </w:pPr>
      <w:r>
        <w:rPr>
          <w:rFonts w:hint="eastAsia"/>
          <w:lang w:val="en-US" w:eastAsia="zh-CN"/>
        </w:rPr>
        <w:t>其他因素交给市场决定</w:t>
      </w:r>
    </w:p>
    <w:p w14:paraId="34D82CE5">
      <w:pPr>
        <w:numPr>
          <w:ilvl w:val="0"/>
          <w:numId w:val="0"/>
        </w:numPr>
        <w:ind w:left="420" w:leftChars="0"/>
        <w:rPr>
          <w:rFonts w:hint="default"/>
          <w:lang w:val="en-US" w:eastAsia="zh-CN"/>
        </w:rPr>
      </w:pPr>
    </w:p>
    <w:p w14:paraId="1A171670">
      <w:pPr>
        <w:pStyle w:val="3"/>
        <w:numPr>
          <w:ilvl w:val="0"/>
          <w:numId w:val="8"/>
        </w:numPr>
        <w:bidi w:val="0"/>
        <w:rPr>
          <w:rFonts w:hint="eastAsia"/>
          <w:lang w:val="en-US" w:eastAsia="zh-CN"/>
        </w:rPr>
      </w:pPr>
      <w:r>
        <w:rPr>
          <w:rFonts w:hint="eastAsia"/>
          <w:lang w:val="en-US" w:eastAsia="zh-CN"/>
        </w:rPr>
        <w:t>过度频繁交易</w:t>
      </w:r>
    </w:p>
    <w:p w14:paraId="771575B2">
      <w:pPr>
        <w:numPr>
          <w:ilvl w:val="0"/>
          <w:numId w:val="10"/>
        </w:numPr>
        <w:ind w:left="425" w:leftChars="0" w:hanging="425" w:firstLineChars="0"/>
        <w:rPr>
          <w:rFonts w:hint="eastAsia"/>
          <w:lang w:val="en-US" w:eastAsia="zh-CN"/>
        </w:rPr>
      </w:pPr>
      <w:r>
        <w:rPr>
          <w:rFonts w:hint="eastAsia"/>
          <w:lang w:val="en-US" w:eastAsia="zh-CN"/>
        </w:rPr>
        <w:t>增加了投资成本，交易手续费</w:t>
      </w:r>
    </w:p>
    <w:p w14:paraId="6CDDDA40">
      <w:pPr>
        <w:numPr>
          <w:ilvl w:val="0"/>
          <w:numId w:val="10"/>
        </w:numPr>
        <w:ind w:left="425" w:leftChars="0" w:hanging="425" w:firstLineChars="0"/>
        <w:rPr>
          <w:rFonts w:hint="eastAsia"/>
          <w:lang w:val="en-US" w:eastAsia="zh-CN"/>
        </w:rPr>
      </w:pPr>
      <w:r>
        <w:rPr>
          <w:rFonts w:hint="eastAsia"/>
          <w:lang w:val="en-US" w:eastAsia="zh-CN"/>
        </w:rPr>
        <w:t>交易频繁会加大犯错得概率</w:t>
      </w:r>
    </w:p>
    <w:p w14:paraId="78595A58">
      <w:pPr>
        <w:numPr>
          <w:ilvl w:val="0"/>
          <w:numId w:val="10"/>
        </w:numPr>
        <w:ind w:left="425" w:leftChars="0" w:hanging="425" w:firstLineChars="0"/>
        <w:rPr>
          <w:rFonts w:hint="default"/>
          <w:lang w:val="en-US" w:eastAsia="zh-CN"/>
        </w:rPr>
      </w:pPr>
      <w:r>
        <w:rPr>
          <w:rFonts w:hint="eastAsia"/>
          <w:lang w:val="en-US" w:eastAsia="zh-CN"/>
        </w:rPr>
        <w:t>影响了投资者的大局观，频繁的止盈和止损会严重的影响自己的分析交易的判断。</w:t>
      </w:r>
    </w:p>
    <w:p w14:paraId="6F0851ED">
      <w:pPr>
        <w:numPr>
          <w:ilvl w:val="0"/>
          <w:numId w:val="10"/>
        </w:numPr>
        <w:ind w:left="425" w:leftChars="0" w:hanging="425" w:firstLineChars="0"/>
        <w:rPr>
          <w:rFonts w:hint="default"/>
          <w:highlight w:val="red"/>
          <w:lang w:val="en-US" w:eastAsia="zh-CN"/>
        </w:rPr>
      </w:pPr>
      <w:r>
        <w:rPr>
          <w:rFonts w:hint="eastAsia"/>
          <w:highlight w:val="red"/>
          <w:lang w:val="en-US" w:eastAsia="zh-CN"/>
        </w:rPr>
        <w:t>不做没有把握的交易</w:t>
      </w:r>
    </w:p>
    <w:p w14:paraId="4A8B46B7">
      <w:pPr>
        <w:numPr>
          <w:ilvl w:val="0"/>
          <w:numId w:val="10"/>
        </w:numPr>
        <w:ind w:left="425" w:leftChars="0" w:hanging="425" w:firstLineChars="0"/>
        <w:rPr>
          <w:rFonts w:hint="default"/>
          <w:highlight w:val="red"/>
          <w:lang w:val="en-US" w:eastAsia="zh-CN"/>
        </w:rPr>
      </w:pPr>
      <w:r>
        <w:rPr>
          <w:rFonts w:hint="eastAsia"/>
          <w:highlight w:val="red"/>
          <w:lang w:val="en-US" w:eastAsia="zh-CN"/>
        </w:rPr>
        <w:t>追求高质量的交易</w:t>
      </w:r>
    </w:p>
    <w:p w14:paraId="1219CF4F">
      <w:pPr>
        <w:numPr>
          <w:ilvl w:val="0"/>
          <w:numId w:val="0"/>
        </w:numPr>
        <w:ind w:leftChars="0" w:firstLine="420" w:firstLineChars="0"/>
        <w:rPr>
          <w:rFonts w:hint="default"/>
          <w:lang w:val="en-US" w:eastAsia="zh-CN"/>
        </w:rPr>
      </w:pPr>
    </w:p>
    <w:p w14:paraId="6D8DCD58">
      <w:pPr>
        <w:pStyle w:val="3"/>
        <w:numPr>
          <w:ilvl w:val="0"/>
          <w:numId w:val="8"/>
        </w:numPr>
        <w:bidi w:val="0"/>
        <w:rPr>
          <w:rFonts w:hint="eastAsia"/>
          <w:lang w:val="en-US" w:eastAsia="zh-CN"/>
        </w:rPr>
      </w:pPr>
      <w:r>
        <w:rPr>
          <w:rFonts w:hint="eastAsia"/>
          <w:lang w:val="en-US" w:eastAsia="zh-CN"/>
        </w:rPr>
        <w:t>关于作者自认为在投资上做对的三件事情</w:t>
      </w:r>
    </w:p>
    <w:p w14:paraId="1FD3E74F">
      <w:pPr>
        <w:numPr>
          <w:ilvl w:val="0"/>
          <w:numId w:val="11"/>
        </w:numPr>
        <w:ind w:left="425" w:leftChars="0" w:hanging="425" w:firstLineChars="0"/>
        <w:rPr>
          <w:rFonts w:hint="eastAsia"/>
          <w:lang w:val="en-US" w:eastAsia="zh-CN"/>
        </w:rPr>
      </w:pPr>
      <w:r>
        <w:rPr>
          <w:rFonts w:hint="eastAsia"/>
          <w:lang w:val="en-US" w:eastAsia="zh-CN"/>
        </w:rPr>
        <w:t>没有花钱购买过任何一个交易课程，全是通过自学，在网上查找资料。</w:t>
      </w:r>
    </w:p>
    <w:p w14:paraId="18060099">
      <w:pPr>
        <w:numPr>
          <w:ilvl w:val="0"/>
          <w:numId w:val="11"/>
        </w:numPr>
        <w:ind w:left="425" w:leftChars="0" w:hanging="425" w:firstLineChars="0"/>
        <w:rPr>
          <w:rFonts w:hint="eastAsia"/>
          <w:highlight w:val="red"/>
          <w:lang w:val="en-US" w:eastAsia="zh-CN"/>
        </w:rPr>
      </w:pPr>
      <w:r>
        <w:rPr>
          <w:rFonts w:hint="eastAsia"/>
          <w:highlight w:val="red"/>
          <w:lang w:val="en-US" w:eastAsia="zh-CN"/>
        </w:rPr>
        <w:t>及时纠正错误，每当犯下一个错误时，通过记录随时随地来提醒自己。</w:t>
      </w:r>
    </w:p>
    <w:p w14:paraId="6651804B">
      <w:pPr>
        <w:numPr>
          <w:ilvl w:val="0"/>
          <w:numId w:val="11"/>
        </w:numPr>
        <w:ind w:left="425" w:leftChars="0" w:hanging="425" w:firstLineChars="0"/>
        <w:rPr>
          <w:rFonts w:hint="default"/>
          <w:lang w:val="en-US" w:eastAsia="zh-CN"/>
        </w:rPr>
      </w:pPr>
      <w:r>
        <w:rPr>
          <w:rFonts w:hint="eastAsia"/>
          <w:lang w:val="en-US" w:eastAsia="zh-CN"/>
        </w:rPr>
        <w:t>不停的学习，不断学习交易知识，不断完善每一个</w:t>
      </w:r>
      <w:r>
        <w:rPr>
          <w:rFonts w:hint="eastAsia"/>
          <w:highlight w:val="red"/>
          <w:lang w:val="en-US" w:eastAsia="zh-CN"/>
        </w:rPr>
        <w:t>交易系统里面的细节</w:t>
      </w:r>
      <w:r>
        <w:rPr>
          <w:rFonts w:hint="eastAsia"/>
          <w:lang w:val="en-US" w:eastAsia="zh-CN"/>
        </w:rPr>
        <w:t>。</w:t>
      </w:r>
    </w:p>
    <w:p w14:paraId="64619CFA">
      <w:pPr>
        <w:numPr>
          <w:ilvl w:val="0"/>
          <w:numId w:val="0"/>
        </w:numPr>
        <w:ind w:leftChars="0"/>
        <w:rPr>
          <w:rFonts w:hint="default"/>
          <w:lang w:val="en-US" w:eastAsia="zh-CN"/>
        </w:rPr>
      </w:pPr>
    </w:p>
    <w:p w14:paraId="10EDA2A7">
      <w:pPr>
        <w:pStyle w:val="3"/>
        <w:bidi w:val="0"/>
        <w:rPr>
          <w:rFonts w:hint="eastAsia"/>
          <w:lang w:val="en-US" w:eastAsia="zh-CN"/>
        </w:rPr>
      </w:pPr>
      <w:r>
        <w:rPr>
          <w:rFonts w:hint="eastAsia"/>
          <w:lang w:val="en-US" w:eastAsia="zh-CN"/>
        </w:rPr>
        <w:t>*交易系统错误总结</w:t>
      </w:r>
    </w:p>
    <w:p w14:paraId="1FBB8482">
      <w:pPr>
        <w:rPr>
          <w:rFonts w:hint="default"/>
          <w:lang w:val="en-US" w:eastAsia="zh-CN"/>
        </w:rPr>
      </w:pPr>
      <w:r>
        <w:rPr>
          <w:rFonts w:hint="eastAsia"/>
          <w:lang w:val="en-US" w:eastAsia="zh-CN"/>
        </w:rPr>
        <w:t>在单边行情的时候不要做摸顶或者摸底操作。等转折趋势走出来以后再买入。</w:t>
      </w:r>
    </w:p>
    <w:p w14:paraId="76772D97">
      <w:pPr>
        <w:numPr>
          <w:ilvl w:val="0"/>
          <w:numId w:val="0"/>
        </w:numPr>
        <w:ind w:leftChars="0"/>
        <w:rPr>
          <w:rFonts w:hint="default"/>
          <w:lang w:val="en-US" w:eastAsia="zh-CN"/>
        </w:rPr>
      </w:pPr>
    </w:p>
    <w:p w14:paraId="29416875">
      <w:pPr>
        <w:pStyle w:val="2"/>
        <w:numPr>
          <w:ilvl w:val="0"/>
          <w:numId w:val="12"/>
        </w:numPr>
        <w:bidi w:val="0"/>
        <w:rPr>
          <w:rFonts w:hint="default"/>
          <w:lang w:val="en-US" w:eastAsia="zh-CN"/>
        </w:rPr>
      </w:pPr>
      <w:r>
        <w:rPr>
          <w:rFonts w:hint="eastAsia"/>
          <w:lang w:val="en-US" w:eastAsia="zh-CN"/>
        </w:rPr>
        <w:t>不同行情的交易方法</w:t>
      </w:r>
    </w:p>
    <w:p w14:paraId="43316DA5">
      <w:pPr>
        <w:numPr>
          <w:ilvl w:val="0"/>
          <w:numId w:val="0"/>
        </w:numPr>
        <w:rPr>
          <w:rFonts w:hint="eastAsia"/>
          <w:lang w:val="en-US" w:eastAsia="zh-CN"/>
        </w:rPr>
      </w:pPr>
      <w:r>
        <w:rPr>
          <w:rFonts w:hint="eastAsia"/>
          <w:lang w:val="en-US" w:eastAsia="zh-CN"/>
        </w:rPr>
        <w:t>规则交易系统：C, E, S, T</w:t>
      </w:r>
    </w:p>
    <w:p w14:paraId="268A2AE4">
      <w:pPr>
        <w:numPr>
          <w:ilvl w:val="0"/>
          <w:numId w:val="13"/>
        </w:numPr>
        <w:ind w:left="420" w:leftChars="0" w:hanging="420" w:firstLineChars="0"/>
        <w:rPr>
          <w:rFonts w:hint="default"/>
          <w:lang w:val="en-US" w:eastAsia="zh-CN"/>
        </w:rPr>
      </w:pPr>
      <w:r>
        <w:rPr>
          <w:rFonts w:hint="eastAsia"/>
          <w:lang w:val="en-US" w:eastAsia="zh-CN"/>
        </w:rPr>
        <w:t>C: condition 开仓条件</w:t>
      </w:r>
    </w:p>
    <w:p w14:paraId="637D82DE">
      <w:pPr>
        <w:numPr>
          <w:ilvl w:val="0"/>
          <w:numId w:val="13"/>
        </w:numPr>
        <w:ind w:left="420" w:leftChars="0" w:hanging="420" w:firstLineChars="0"/>
        <w:rPr>
          <w:rFonts w:hint="default"/>
          <w:lang w:val="en-US" w:eastAsia="zh-CN"/>
        </w:rPr>
      </w:pPr>
      <w:r>
        <w:rPr>
          <w:rFonts w:hint="eastAsia"/>
          <w:lang w:val="en-US" w:eastAsia="zh-CN"/>
        </w:rPr>
        <w:t>E: entry 找入场点</w:t>
      </w:r>
    </w:p>
    <w:p w14:paraId="38BEF9CA">
      <w:pPr>
        <w:numPr>
          <w:ilvl w:val="1"/>
          <w:numId w:val="13"/>
        </w:numPr>
        <w:ind w:left="840" w:leftChars="0" w:hanging="420" w:firstLineChars="0"/>
        <w:rPr>
          <w:rFonts w:hint="default"/>
          <w:lang w:val="en-US" w:eastAsia="zh-CN"/>
        </w:rPr>
      </w:pPr>
      <w:r>
        <w:rPr>
          <w:rFonts w:hint="eastAsia"/>
          <w:lang w:val="en-US" w:eastAsia="zh-CN"/>
        </w:rPr>
        <w:t>在关键价位附近入场交易</w:t>
      </w:r>
    </w:p>
    <w:p w14:paraId="287E5649">
      <w:pPr>
        <w:numPr>
          <w:ilvl w:val="2"/>
          <w:numId w:val="13"/>
        </w:numPr>
        <w:ind w:left="1260" w:leftChars="0" w:hanging="420" w:firstLineChars="0"/>
        <w:rPr>
          <w:rFonts w:hint="default"/>
          <w:lang w:val="en-US" w:eastAsia="zh-CN"/>
        </w:rPr>
      </w:pPr>
      <w:r>
        <w:rPr>
          <w:rFonts w:hint="eastAsia"/>
          <w:lang w:val="en-US" w:eastAsia="zh-CN"/>
        </w:rPr>
        <w:t>支撑阻力位</w:t>
      </w:r>
    </w:p>
    <w:p w14:paraId="3C17A75E">
      <w:pPr>
        <w:numPr>
          <w:ilvl w:val="2"/>
          <w:numId w:val="13"/>
        </w:numPr>
        <w:ind w:left="1260" w:leftChars="0" w:hanging="420" w:firstLineChars="0"/>
        <w:rPr>
          <w:rFonts w:hint="default"/>
          <w:lang w:val="en-US" w:eastAsia="zh-CN"/>
        </w:rPr>
      </w:pPr>
      <w:r>
        <w:rPr>
          <w:rFonts w:hint="eastAsia"/>
          <w:lang w:val="en-US" w:eastAsia="zh-CN"/>
        </w:rPr>
        <w:t>均线</w:t>
      </w:r>
    </w:p>
    <w:p w14:paraId="3A9A1DE3">
      <w:pPr>
        <w:numPr>
          <w:ilvl w:val="2"/>
          <w:numId w:val="13"/>
        </w:numPr>
        <w:ind w:left="1260" w:leftChars="0" w:hanging="420" w:firstLineChars="0"/>
        <w:rPr>
          <w:rFonts w:hint="default"/>
          <w:lang w:val="en-US" w:eastAsia="zh-CN"/>
        </w:rPr>
      </w:pPr>
      <w:r>
        <w:rPr>
          <w:rFonts w:hint="eastAsia"/>
          <w:lang w:val="en-US" w:eastAsia="zh-CN"/>
        </w:rPr>
        <w:t>趋势线</w:t>
      </w:r>
    </w:p>
    <w:p w14:paraId="4214A20E">
      <w:pPr>
        <w:numPr>
          <w:ilvl w:val="2"/>
          <w:numId w:val="13"/>
        </w:numPr>
        <w:ind w:left="1260" w:leftChars="0" w:hanging="420" w:firstLineChars="0"/>
        <w:rPr>
          <w:rFonts w:hint="default"/>
          <w:lang w:val="en-US" w:eastAsia="zh-CN"/>
        </w:rPr>
      </w:pPr>
      <w:r>
        <w:rPr>
          <w:rFonts w:hint="eastAsia"/>
          <w:lang w:val="en-US" w:eastAsia="zh-CN"/>
        </w:rPr>
        <w:t>供需关系</w:t>
      </w:r>
    </w:p>
    <w:p w14:paraId="1E70BB42">
      <w:pPr>
        <w:numPr>
          <w:ilvl w:val="0"/>
          <w:numId w:val="13"/>
        </w:numPr>
        <w:ind w:left="420" w:leftChars="0" w:hanging="420" w:firstLineChars="0"/>
        <w:rPr>
          <w:rFonts w:hint="default"/>
          <w:lang w:val="en-US" w:eastAsia="zh-CN"/>
        </w:rPr>
      </w:pPr>
      <w:r>
        <w:rPr>
          <w:rFonts w:hint="eastAsia"/>
          <w:lang w:val="en-US" w:eastAsia="zh-CN"/>
        </w:rPr>
        <w:t>S：stop loss 设置止损位置</w:t>
      </w:r>
    </w:p>
    <w:p w14:paraId="2EB84C57">
      <w:pPr>
        <w:numPr>
          <w:ilvl w:val="0"/>
          <w:numId w:val="13"/>
        </w:numPr>
        <w:ind w:left="420" w:leftChars="0" w:hanging="420" w:firstLineChars="0"/>
        <w:rPr>
          <w:rFonts w:hint="eastAsia"/>
          <w:lang w:val="en-US" w:eastAsia="zh-CN"/>
        </w:rPr>
      </w:pPr>
      <w:r>
        <w:rPr>
          <w:rFonts w:hint="eastAsia"/>
          <w:lang w:val="en-US" w:eastAsia="zh-CN"/>
        </w:rPr>
        <w:t>T：target 找到盈利目标位置</w:t>
      </w:r>
    </w:p>
    <w:p w14:paraId="77234505">
      <w:pPr>
        <w:rPr>
          <w:rFonts w:hint="default"/>
          <w:lang w:val="en-US" w:eastAsia="zh-CN"/>
        </w:rPr>
      </w:pPr>
    </w:p>
    <w:p w14:paraId="035CA7C8">
      <w:pPr>
        <w:pStyle w:val="3"/>
        <w:numPr>
          <w:ilvl w:val="0"/>
          <w:numId w:val="14"/>
        </w:numPr>
        <w:bidi w:val="0"/>
        <w:rPr>
          <w:rFonts w:hint="eastAsia"/>
          <w:lang w:val="en-US" w:eastAsia="zh-CN"/>
        </w:rPr>
      </w:pPr>
      <w:r>
        <w:rPr>
          <w:rFonts w:hint="eastAsia"/>
          <w:lang w:val="en-US" w:eastAsia="zh-CN"/>
        </w:rPr>
        <w:t>趋势行情</w:t>
      </w:r>
    </w:p>
    <w:p w14:paraId="22F1DED4">
      <w:pPr>
        <w:rPr>
          <w:rFonts w:hint="default"/>
          <w:lang w:val="en-US" w:eastAsia="zh-CN"/>
        </w:rPr>
      </w:pPr>
      <w:r>
        <w:rPr>
          <w:rFonts w:hint="eastAsia"/>
          <w:lang w:val="en-US" w:eastAsia="zh-CN"/>
        </w:rPr>
        <w:t>只有在上升/下跌趋势中进行交易才能更高胜率的获取利润，尽量不要在横盘趋势中介入交易，因为此时价格趋势并不明朗，很容易在亏很多钱。所以识别出趋势行情非常重要。</w:t>
      </w:r>
    </w:p>
    <w:p w14:paraId="31605D24">
      <w:pPr>
        <w:rPr>
          <w:rFonts w:hint="eastAsia"/>
          <w:lang w:val="en-US" w:eastAsia="zh-CN"/>
        </w:rPr>
      </w:pPr>
    </w:p>
    <w:p w14:paraId="00FDFDC0">
      <w:pPr>
        <w:rPr>
          <w:rFonts w:hint="eastAsia"/>
          <w:lang w:val="en-US" w:eastAsia="zh-CN"/>
        </w:rPr>
      </w:pPr>
      <w:r>
        <w:rPr>
          <w:rFonts w:hint="eastAsia"/>
          <w:lang w:val="en-US" w:eastAsia="zh-CN"/>
        </w:rPr>
        <w:t>原理：任何趋势都不会一个直线走完，都会有拉升（下跌）和回调。所以确认健康的趋势行情不应该只看单边拉升和下跌，而要配合拉升（下跌）和回调动作一起看。</w:t>
      </w:r>
    </w:p>
    <w:p w14:paraId="2A298494">
      <w:pPr>
        <w:rPr>
          <w:rFonts w:hint="eastAsia"/>
          <w:lang w:val="en-US" w:eastAsia="zh-CN"/>
        </w:rPr>
      </w:pPr>
      <w:r>
        <w:rPr>
          <w:rFonts w:hint="eastAsia"/>
          <w:lang w:val="en-US" w:eastAsia="zh-CN"/>
        </w:rPr>
        <w:t>健康的上涨行情：</w:t>
      </w:r>
    </w:p>
    <w:p w14:paraId="037F1BBB">
      <w:pPr>
        <w:rPr>
          <w:rFonts w:hint="eastAsia"/>
          <w:lang w:val="en-US" w:eastAsia="zh-CN"/>
        </w:rPr>
      </w:pPr>
    </w:p>
    <w:p w14:paraId="4B216171">
      <w:pPr>
        <w:rPr>
          <w:rFonts w:hint="default"/>
          <w:lang w:val="en-US" w:eastAsia="zh-CN"/>
        </w:rPr>
      </w:pPr>
      <w:r>
        <w:rPr>
          <w:rFonts w:hint="eastAsia"/>
          <w:lang w:val="en-US" w:eastAsia="zh-CN"/>
        </w:rPr>
        <w:t>当我们识别区出了一个趋势行情以后，我们需要做的就是等待回调到关键价位进行建仓。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CE04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5645E9A">
            <w:pPr>
              <w:jc w:val="center"/>
              <w:rPr>
                <w:rFonts w:hint="eastAsia"/>
                <w:vertAlign w:val="baseline"/>
                <w:lang w:val="en-US" w:eastAsia="zh-CN"/>
              </w:rPr>
            </w:pPr>
            <w:r>
              <w:drawing>
                <wp:inline distT="0" distB="0" distL="114300" distR="114300">
                  <wp:extent cx="4087495" cy="1819275"/>
                  <wp:effectExtent l="0" t="0" r="1206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4087495" cy="1819275"/>
                          </a:xfrm>
                          <a:prstGeom prst="rect">
                            <a:avLst/>
                          </a:prstGeom>
                          <a:noFill/>
                          <a:ln>
                            <a:noFill/>
                          </a:ln>
                        </pic:spPr>
                      </pic:pic>
                    </a:graphicData>
                  </a:graphic>
                </wp:inline>
              </w:drawing>
            </w:r>
          </w:p>
        </w:tc>
      </w:tr>
    </w:tbl>
    <w:p w14:paraId="4C87C059">
      <w:pPr>
        <w:rPr>
          <w:rFonts w:hint="eastAsia"/>
          <w:lang w:val="en-US" w:eastAsia="zh-CN"/>
        </w:rPr>
      </w:pPr>
    </w:p>
    <w:p w14:paraId="2010CB62">
      <w:pPr>
        <w:rPr>
          <w:rFonts w:hint="eastAsia"/>
          <w:lang w:val="en-US" w:eastAsia="zh-CN"/>
        </w:rPr>
      </w:pPr>
      <w:r>
        <w:rPr>
          <w:rFonts w:hint="eastAsia"/>
          <w:lang w:val="en-US" w:eastAsia="zh-CN"/>
        </w:rPr>
        <w:t>健康的下跌行情：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8B6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A4B0534">
            <w:pPr>
              <w:jc w:val="center"/>
              <w:rPr>
                <w:rFonts w:hint="default"/>
                <w:vertAlign w:val="baseline"/>
                <w:lang w:val="en-US" w:eastAsia="zh-CN"/>
              </w:rPr>
            </w:pPr>
            <w:r>
              <w:drawing>
                <wp:inline distT="0" distB="0" distL="114300" distR="114300">
                  <wp:extent cx="4373880" cy="2020570"/>
                  <wp:effectExtent l="0" t="0" r="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4373880" cy="2020570"/>
                          </a:xfrm>
                          <a:prstGeom prst="rect">
                            <a:avLst/>
                          </a:prstGeom>
                          <a:noFill/>
                          <a:ln>
                            <a:noFill/>
                          </a:ln>
                        </pic:spPr>
                      </pic:pic>
                    </a:graphicData>
                  </a:graphic>
                </wp:inline>
              </w:drawing>
            </w:r>
          </w:p>
        </w:tc>
      </w:tr>
    </w:tbl>
    <w:p w14:paraId="4B2BAEA2">
      <w:pPr>
        <w:bidi w:val="0"/>
        <w:rPr>
          <w:rFonts w:hint="eastAsia"/>
          <w:lang w:val="en-US" w:eastAsia="zh-CN"/>
        </w:rPr>
      </w:pPr>
    </w:p>
    <w:p w14:paraId="5C49B6F4">
      <w:pPr>
        <w:bidi w:val="0"/>
        <w:rPr>
          <w:rFonts w:hint="eastAsia"/>
          <w:lang w:val="en-US" w:eastAsia="zh-CN"/>
        </w:rPr>
      </w:pPr>
      <w:bookmarkStart w:id="0" w:name="_GoBack"/>
      <w:bookmarkEnd w:id="0"/>
      <w:r>
        <w:rPr>
          <w:rFonts w:hint="eastAsia"/>
          <w:lang w:val="en-US" w:eastAsia="zh-CN"/>
        </w:rPr>
        <w:t>交易策略：</w:t>
      </w:r>
    </w:p>
    <w:p w14:paraId="4E614B77">
      <w:pPr>
        <w:bidi w:val="0"/>
        <w:rPr>
          <w:rFonts w:hint="default"/>
          <w:lang w:val="en-US" w:eastAsia="zh-CN"/>
        </w:rPr>
      </w:pPr>
      <w:r>
        <w:rPr>
          <w:rFonts w:hint="eastAsia"/>
          <w:lang w:val="en-US" w:eastAsia="zh-CN"/>
        </w:rPr>
        <w:t>当趋势形成以后不要盲目追多，而是要等待价格回调到关键价位确认以后再进行开仓是最安全的，也就是突破前高回踩前低的突破回调策略。</w:t>
      </w:r>
    </w:p>
    <w:p w14:paraId="6206CDDE">
      <w:pPr>
        <w:pStyle w:val="3"/>
        <w:numPr>
          <w:ilvl w:val="0"/>
          <w:numId w:val="14"/>
        </w:numPr>
        <w:bidi w:val="0"/>
        <w:rPr>
          <w:rFonts w:hint="eastAsia"/>
          <w:lang w:val="en-US" w:eastAsia="zh-CN"/>
        </w:rPr>
      </w:pPr>
      <w:r>
        <w:rPr>
          <w:rFonts w:hint="eastAsia"/>
          <w:lang w:val="en-US" w:eastAsia="zh-CN"/>
        </w:rPr>
        <w:t>盘整行情</w:t>
      </w:r>
    </w:p>
    <w:p w14:paraId="2787A7EC">
      <w:pPr>
        <w:pStyle w:val="3"/>
        <w:numPr>
          <w:ilvl w:val="0"/>
          <w:numId w:val="14"/>
        </w:numPr>
        <w:bidi w:val="0"/>
        <w:rPr>
          <w:rFonts w:hint="default"/>
          <w:lang w:val="en-US" w:eastAsia="zh-CN"/>
        </w:rPr>
      </w:pPr>
      <w:r>
        <w:rPr>
          <w:rFonts w:hint="eastAsia"/>
          <w:lang w:val="en-US" w:eastAsia="zh-CN"/>
        </w:rPr>
        <w:t>突破行情</w:t>
      </w:r>
    </w:p>
    <w:p w14:paraId="3AA61FE0">
      <w:pPr>
        <w:numPr>
          <w:numId w:val="0"/>
        </w:numPr>
        <w:rPr>
          <w:rFonts w:hint="default"/>
          <w:lang w:val="en-US" w:eastAsia="zh-CN"/>
        </w:rPr>
      </w:pPr>
      <w:r>
        <w:rPr>
          <w:rFonts w:hint="eastAsia"/>
          <w:lang w:val="en-US" w:eastAsia="zh-CN"/>
        </w:rPr>
        <w:t>一般盘整以后，紧跟这就是突破行情（下跌或者上涨），一般</w:t>
      </w:r>
      <w:r>
        <w:rPr>
          <w:rFonts w:hint="eastAsia"/>
          <w:b/>
          <w:bCs/>
          <w:lang w:val="en-US" w:eastAsia="zh-CN"/>
        </w:rPr>
        <w:t>力度都比较大</w:t>
      </w:r>
      <w:r>
        <w:rPr>
          <w:rFonts w:hint="eastAsia"/>
          <w:lang w:val="en-US" w:eastAsia="zh-CN"/>
        </w:rPr>
        <w:t>。我们需要根据此时的图表形态</w:t>
      </w:r>
      <w:r>
        <w:rPr>
          <w:rFonts w:hint="eastAsia"/>
          <w:b/>
          <w:bCs/>
          <w:lang w:val="en-US" w:eastAsia="zh-CN"/>
        </w:rPr>
        <w:t>判断出突破</w:t>
      </w:r>
      <w:r>
        <w:rPr>
          <w:rFonts w:hint="eastAsia"/>
          <w:lang w:val="en-US" w:eastAsia="zh-CN"/>
        </w:rPr>
        <w:t>的大概率</w:t>
      </w:r>
      <w:r>
        <w:rPr>
          <w:rFonts w:hint="eastAsia"/>
          <w:b/>
          <w:bCs/>
          <w:lang w:val="en-US" w:eastAsia="zh-CN"/>
        </w:rPr>
        <w:t>方向</w:t>
      </w:r>
      <w:r>
        <w:rPr>
          <w:rFonts w:hint="eastAsia"/>
          <w:lang w:val="en-US" w:eastAsia="zh-CN"/>
        </w:rPr>
        <w:t>。如果突破单子一旦被抓住就能迟到很大的一段盈利。</w:t>
      </w:r>
    </w:p>
    <w:p w14:paraId="518467CB">
      <w:pPr>
        <w:numPr>
          <w:numId w:val="0"/>
        </w:numPr>
        <w:rPr>
          <w:rFonts w:hint="eastAsia"/>
          <w:lang w:val="en-US" w:eastAsia="zh-CN"/>
        </w:rPr>
      </w:pPr>
    </w:p>
    <w:p w14:paraId="06DCF021">
      <w:pPr>
        <w:numPr>
          <w:numId w:val="0"/>
        </w:numPr>
        <w:rPr>
          <w:rFonts w:hint="eastAsia"/>
          <w:lang w:val="en-US" w:eastAsia="zh-CN"/>
        </w:rPr>
      </w:pPr>
      <w:r>
        <w:rPr>
          <w:rFonts w:hint="eastAsia"/>
          <w:lang w:val="en-US" w:eastAsia="zh-CN"/>
        </w:rPr>
        <w:t>上涨回调突破交易案例：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7790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0372191">
            <w:pPr>
              <w:numPr>
                <w:ilvl w:val="0"/>
                <w:numId w:val="0"/>
              </w:numPr>
              <w:rPr>
                <w:rFonts w:hint="default"/>
                <w:lang w:val="en-US" w:eastAsia="zh-CN"/>
              </w:rPr>
            </w:pPr>
            <w:r>
              <w:rPr>
                <w:rFonts w:hint="default"/>
                <w:lang w:val="en-US" w:eastAsia="zh-CN"/>
              </w:rPr>
              <w:drawing>
                <wp:inline distT="0" distB="0" distL="114300" distR="114300">
                  <wp:extent cx="5266690" cy="2418715"/>
                  <wp:effectExtent l="0" t="0" r="6350" b="444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pic:blipFill>
                        <pic:spPr>
                          <a:xfrm>
                            <a:off x="0" y="0"/>
                            <a:ext cx="5266690" cy="2418715"/>
                          </a:xfrm>
                          <a:prstGeom prst="rect">
                            <a:avLst/>
                          </a:prstGeom>
                        </pic:spPr>
                      </pic:pic>
                    </a:graphicData>
                  </a:graphic>
                </wp:inline>
              </w:drawing>
            </w:r>
          </w:p>
          <w:p w14:paraId="4298440C">
            <w:pPr>
              <w:numPr>
                <w:ilvl w:val="0"/>
                <w:numId w:val="0"/>
              </w:numPr>
              <w:rPr>
                <w:rFonts w:hint="eastAsia"/>
                <w:lang w:val="en-US" w:eastAsia="zh-CN"/>
              </w:rPr>
            </w:pPr>
            <w:r>
              <w:rPr>
                <w:rFonts w:hint="eastAsia"/>
                <w:lang w:val="en-US" w:eastAsia="zh-CN"/>
              </w:rPr>
              <w:t>上图当价格向上拉涨，到达了趋势线，并出现大根阳烛突破了趋势线，说明上涨动能非常强。</w:t>
            </w:r>
          </w:p>
          <w:p w14:paraId="73EC547D">
            <w:pPr>
              <w:numPr>
                <w:ilvl w:val="0"/>
                <w:numId w:val="0"/>
              </w:numPr>
              <w:rPr>
                <w:rFonts w:hint="eastAsia"/>
                <w:lang w:val="en-US" w:eastAsia="zh-CN"/>
              </w:rPr>
            </w:pPr>
            <w:r>
              <w:rPr>
                <w:rFonts w:hint="eastAsia"/>
                <w:lang w:val="en-US" w:eastAsia="zh-CN"/>
              </w:rPr>
              <w:t>这个时候就满足规则C，入场开单；</w:t>
            </w:r>
          </w:p>
          <w:p w14:paraId="490C656D">
            <w:pPr>
              <w:numPr>
                <w:ilvl w:val="0"/>
                <w:numId w:val="0"/>
              </w:numPr>
              <w:rPr>
                <w:rFonts w:hint="eastAsia"/>
                <w:lang w:val="en-US" w:eastAsia="zh-CN"/>
              </w:rPr>
            </w:pPr>
            <w:r>
              <w:rPr>
                <w:rFonts w:hint="eastAsia"/>
                <w:lang w:val="en-US" w:eastAsia="zh-CN"/>
              </w:rPr>
              <w:t>此后价格走势有三种情况：</w:t>
            </w:r>
          </w:p>
          <w:p w14:paraId="6D4A45E9">
            <w:pPr>
              <w:numPr>
                <w:ilvl w:val="0"/>
                <w:numId w:val="15"/>
              </w:numPr>
              <w:ind w:left="105" w:leftChars="0" w:firstLine="0" w:firstLineChars="0"/>
              <w:rPr>
                <w:rFonts w:hint="eastAsia"/>
                <w:lang w:val="en-US" w:eastAsia="zh-CN"/>
              </w:rPr>
            </w:pPr>
            <w:r>
              <w:rPr>
                <w:rFonts w:hint="eastAsia"/>
                <w:lang w:val="en-US" w:eastAsia="zh-CN"/>
              </w:rPr>
              <w:t>价格突破后继续拉涨</w:t>
            </w:r>
          </w:p>
          <w:p w14:paraId="1745B46C">
            <w:pPr>
              <w:numPr>
                <w:ilvl w:val="0"/>
                <w:numId w:val="15"/>
              </w:numPr>
              <w:ind w:left="105" w:leftChars="0" w:firstLine="0" w:firstLineChars="0"/>
              <w:rPr>
                <w:rFonts w:hint="default"/>
                <w:lang w:val="en-US" w:eastAsia="zh-CN"/>
              </w:rPr>
            </w:pPr>
            <w:r>
              <w:rPr>
                <w:rFonts w:hint="eastAsia"/>
                <w:lang w:val="en-US" w:eastAsia="zh-CN"/>
              </w:rPr>
              <w:t>价格突破以后，价格回调测试趋势线再继续拉涨。</w:t>
            </w:r>
          </w:p>
          <w:p w14:paraId="5FE8785A">
            <w:pPr>
              <w:numPr>
                <w:ilvl w:val="0"/>
                <w:numId w:val="15"/>
              </w:numPr>
              <w:ind w:left="105" w:leftChars="0" w:firstLine="0" w:firstLineChars="0"/>
              <w:rPr>
                <w:rFonts w:hint="eastAsia"/>
                <w:lang w:val="en-US" w:eastAsia="zh-CN"/>
              </w:rPr>
            </w:pPr>
            <w:r>
              <w:rPr>
                <w:rFonts w:hint="eastAsia"/>
                <w:lang w:val="en-US" w:eastAsia="zh-CN"/>
              </w:rPr>
              <w:t>价格直接跌到趋势线的下方，形成假突破。</w:t>
            </w:r>
          </w:p>
          <w:p w14:paraId="2352FE30">
            <w:pPr>
              <w:numPr>
                <w:ilvl w:val="0"/>
                <w:numId w:val="0"/>
              </w:numPr>
              <w:ind w:left="105" w:leftChars="0"/>
              <w:rPr>
                <w:rFonts w:hint="eastAsia"/>
                <w:lang w:val="en-US" w:eastAsia="zh-CN"/>
              </w:rPr>
            </w:pPr>
            <w:r>
              <w:rPr>
                <w:rFonts w:hint="eastAsia"/>
                <w:lang w:val="en-US" w:eastAsia="zh-CN"/>
              </w:rPr>
              <w:t>对应有两种交易策略：</w:t>
            </w:r>
          </w:p>
          <w:p w14:paraId="5C749E38">
            <w:pPr>
              <w:numPr>
                <w:ilvl w:val="0"/>
                <w:numId w:val="16"/>
              </w:numPr>
              <w:ind w:left="105" w:leftChars="0"/>
              <w:rPr>
                <w:rFonts w:hint="eastAsia"/>
                <w:lang w:val="en-US" w:eastAsia="zh-CN"/>
              </w:rPr>
            </w:pPr>
            <w:r>
              <w:rPr>
                <w:rFonts w:hint="eastAsia"/>
                <w:lang w:val="en-US" w:eastAsia="zh-CN"/>
              </w:rPr>
              <w:t>突破后买入交易</w:t>
            </w:r>
          </w:p>
          <w:p w14:paraId="21B226AE">
            <w:pPr>
              <w:numPr>
                <w:ilvl w:val="0"/>
                <w:numId w:val="16"/>
              </w:numPr>
              <w:ind w:left="105" w:leftChars="0"/>
              <w:rPr>
                <w:rFonts w:hint="default"/>
                <w:lang w:val="en-US" w:eastAsia="zh-CN"/>
              </w:rPr>
            </w:pPr>
            <w:r>
              <w:rPr>
                <w:rFonts w:hint="eastAsia"/>
                <w:lang w:val="en-US" w:eastAsia="zh-CN"/>
              </w:rPr>
              <w:t>回调到趋势线再进行交易</w:t>
            </w:r>
          </w:p>
          <w:p w14:paraId="07CA1C10">
            <w:pPr>
              <w:widowControl w:val="0"/>
              <w:numPr>
                <w:ilvl w:val="0"/>
                <w:numId w:val="0"/>
              </w:numPr>
              <w:jc w:val="both"/>
              <w:rPr>
                <w:rFonts w:hint="eastAsia"/>
                <w:lang w:val="en-US" w:eastAsia="zh-CN"/>
              </w:rPr>
            </w:pPr>
          </w:p>
          <w:p w14:paraId="7DBC6DAF">
            <w:pPr>
              <w:widowControl w:val="0"/>
              <w:numPr>
                <w:ilvl w:val="0"/>
                <w:numId w:val="0"/>
              </w:numPr>
              <w:jc w:val="both"/>
              <w:rPr>
                <w:rFonts w:hint="default"/>
                <w:lang w:val="en-US" w:eastAsia="zh-CN"/>
              </w:rPr>
            </w:pPr>
            <w:r>
              <w:rPr>
                <w:rFonts w:hint="eastAsia"/>
                <w:lang w:val="en-US" w:eastAsia="zh-CN"/>
              </w:rPr>
              <w:t>E入场点为大阳烛完全形成开仓做多, 突破蜡烛必须是动能蜡烛（确认突破动能），蜡烛的尸体必须是ATR的两倍或者以上。</w:t>
            </w:r>
          </w:p>
          <w:p w14:paraId="25A77D63">
            <w:pPr>
              <w:widowControl w:val="0"/>
              <w:numPr>
                <w:ilvl w:val="0"/>
                <w:numId w:val="0"/>
              </w:numPr>
              <w:jc w:val="both"/>
              <w:rPr>
                <w:rFonts w:hint="eastAsia"/>
                <w:lang w:val="en-US" w:eastAsia="zh-CN"/>
              </w:rPr>
            </w:pPr>
          </w:p>
          <w:p w14:paraId="174092A1">
            <w:pPr>
              <w:widowControl w:val="0"/>
              <w:numPr>
                <w:ilvl w:val="0"/>
                <w:numId w:val="0"/>
              </w:numPr>
              <w:jc w:val="both"/>
              <w:rPr>
                <w:rFonts w:hint="default"/>
                <w:lang w:val="en-US" w:eastAsia="zh-CN"/>
              </w:rPr>
            </w:pPr>
            <w:r>
              <w:rPr>
                <w:rFonts w:hint="eastAsia"/>
                <w:lang w:val="en-US" w:eastAsia="zh-CN"/>
              </w:rPr>
              <w:t>S 止损位置放置在关键价位的下方加一个ATR数值，ART数值采取关键价位最低点蜡烛的数值。</w:t>
            </w:r>
          </w:p>
          <w:p w14:paraId="11C33604">
            <w:pPr>
              <w:widowControl w:val="0"/>
              <w:numPr>
                <w:ilvl w:val="0"/>
                <w:numId w:val="0"/>
              </w:numPr>
              <w:jc w:val="both"/>
              <w:rPr>
                <w:rFonts w:hint="eastAsia"/>
                <w:lang w:val="en-US" w:eastAsia="zh-CN"/>
              </w:rPr>
            </w:pPr>
          </w:p>
          <w:p w14:paraId="57B60DD0">
            <w:pPr>
              <w:widowControl w:val="0"/>
              <w:numPr>
                <w:ilvl w:val="0"/>
                <w:numId w:val="0"/>
              </w:numPr>
              <w:jc w:val="both"/>
              <w:rPr>
                <w:rFonts w:hint="eastAsia"/>
                <w:lang w:val="en-US" w:eastAsia="zh-CN"/>
              </w:rPr>
            </w:pPr>
            <w:r>
              <w:rPr>
                <w:rFonts w:hint="eastAsia"/>
                <w:lang w:val="en-US" w:eastAsia="zh-CN"/>
              </w:rPr>
              <w:t>T目标位置：</w:t>
            </w:r>
          </w:p>
          <w:p w14:paraId="107608E1">
            <w:pPr>
              <w:widowControl w:val="0"/>
              <w:numPr>
                <w:ilvl w:val="0"/>
                <w:numId w:val="0"/>
              </w:numPr>
              <w:jc w:val="both"/>
              <w:rPr>
                <w:rFonts w:hint="eastAsia"/>
                <w:vertAlign w:val="baseline"/>
                <w:lang w:val="en-US" w:eastAsia="zh-CN"/>
              </w:rPr>
            </w:pPr>
            <w:r>
              <w:rPr>
                <w:rFonts w:hint="eastAsia"/>
                <w:lang w:val="en-US" w:eastAsia="zh-CN"/>
              </w:rPr>
              <w:t>突破单子动量一般比较大，一般设置比较大的盈亏比，比如3：1，到达目标位置以后止盈一般的仓位，然后将止损位置放在成本价，让剩余利润接着跑，跟随后面的趋势，知道跌破20天均线才平仓。</w:t>
            </w:r>
          </w:p>
        </w:tc>
      </w:tr>
    </w:tbl>
    <w:p w14:paraId="728F941C">
      <w:pPr>
        <w:numPr>
          <w:numId w:val="0"/>
        </w:numPr>
        <w:rPr>
          <w:rFonts w:hint="default"/>
          <w:lang w:val="en-US" w:eastAsia="zh-CN"/>
        </w:rPr>
      </w:pPr>
    </w:p>
    <w:p w14:paraId="18D42429">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A4983"/>
    <w:multiLevelType w:val="singleLevel"/>
    <w:tmpl w:val="8B7A4983"/>
    <w:lvl w:ilvl="0" w:tentative="0">
      <w:start w:val="1"/>
      <w:numFmt w:val="decimal"/>
      <w:lvlText w:val="(%1)"/>
      <w:lvlJc w:val="left"/>
      <w:pPr>
        <w:ind w:left="425" w:hanging="425"/>
      </w:pPr>
      <w:rPr>
        <w:rFonts w:hint="default"/>
      </w:rPr>
    </w:lvl>
  </w:abstractNum>
  <w:abstractNum w:abstractNumId="1">
    <w:nsid w:val="8B9E9BAC"/>
    <w:multiLevelType w:val="singleLevel"/>
    <w:tmpl w:val="8B9E9BAC"/>
    <w:lvl w:ilvl="0" w:tentative="0">
      <w:start w:val="1"/>
      <w:numFmt w:val="decimalEnclosedCircleChinese"/>
      <w:suff w:val="nothing"/>
      <w:lvlText w:val="%1　"/>
      <w:lvlJc w:val="left"/>
      <w:pPr>
        <w:ind w:left="0" w:firstLine="400"/>
      </w:pPr>
      <w:rPr>
        <w:rFonts w:hint="eastAsia"/>
      </w:rPr>
    </w:lvl>
  </w:abstractNum>
  <w:abstractNum w:abstractNumId="2">
    <w:nsid w:val="965DCD3B"/>
    <w:multiLevelType w:val="multilevel"/>
    <w:tmpl w:val="965DCD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F722D06"/>
    <w:multiLevelType w:val="multilevel"/>
    <w:tmpl w:val="9F722D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4D35E54"/>
    <w:multiLevelType w:val="singleLevel"/>
    <w:tmpl w:val="A4D35E54"/>
    <w:lvl w:ilvl="0" w:tentative="0">
      <w:start w:val="3"/>
      <w:numFmt w:val="chineseCounting"/>
      <w:lvlText w:val="%1."/>
      <w:lvlJc w:val="left"/>
      <w:pPr>
        <w:tabs>
          <w:tab w:val="left" w:pos="312"/>
        </w:tabs>
      </w:pPr>
      <w:rPr>
        <w:rFonts w:hint="eastAsia"/>
      </w:rPr>
    </w:lvl>
  </w:abstractNum>
  <w:abstractNum w:abstractNumId="5">
    <w:nsid w:val="C139715B"/>
    <w:multiLevelType w:val="singleLevel"/>
    <w:tmpl w:val="C139715B"/>
    <w:lvl w:ilvl="0" w:tentative="0">
      <w:start w:val="1"/>
      <w:numFmt w:val="decimal"/>
      <w:lvlText w:val="(%1)"/>
      <w:lvlJc w:val="left"/>
      <w:pPr>
        <w:ind w:left="425" w:hanging="425"/>
      </w:pPr>
      <w:rPr>
        <w:rFonts w:hint="default"/>
      </w:rPr>
    </w:lvl>
  </w:abstractNum>
  <w:abstractNum w:abstractNumId="6">
    <w:nsid w:val="CDCA11AE"/>
    <w:multiLevelType w:val="multilevel"/>
    <w:tmpl w:val="CDCA11A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74564D9"/>
    <w:multiLevelType w:val="singleLevel"/>
    <w:tmpl w:val="F74564D9"/>
    <w:lvl w:ilvl="0" w:tentative="0">
      <w:start w:val="1"/>
      <w:numFmt w:val="decimal"/>
      <w:lvlText w:val="%1."/>
      <w:lvlJc w:val="left"/>
      <w:pPr>
        <w:ind w:left="425" w:hanging="425"/>
      </w:pPr>
      <w:rPr>
        <w:rFonts w:hint="default"/>
      </w:rPr>
    </w:lvl>
  </w:abstractNum>
  <w:abstractNum w:abstractNumId="8">
    <w:nsid w:val="0E827FAB"/>
    <w:multiLevelType w:val="multilevel"/>
    <w:tmpl w:val="0E827F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152A6902"/>
    <w:multiLevelType w:val="singleLevel"/>
    <w:tmpl w:val="152A6902"/>
    <w:lvl w:ilvl="0" w:tentative="0">
      <w:start w:val="1"/>
      <w:numFmt w:val="decimal"/>
      <w:lvlText w:val="%1."/>
      <w:lvlJc w:val="left"/>
      <w:pPr>
        <w:tabs>
          <w:tab w:val="left" w:pos="312"/>
        </w:tabs>
      </w:pPr>
    </w:lvl>
  </w:abstractNum>
  <w:abstractNum w:abstractNumId="10">
    <w:nsid w:val="213B0BD1"/>
    <w:multiLevelType w:val="singleLevel"/>
    <w:tmpl w:val="213B0BD1"/>
    <w:lvl w:ilvl="0" w:tentative="0">
      <w:start w:val="1"/>
      <w:numFmt w:val="bullet"/>
      <w:lvlText w:val=""/>
      <w:lvlJc w:val="left"/>
      <w:pPr>
        <w:ind w:left="420" w:hanging="420"/>
      </w:pPr>
      <w:rPr>
        <w:rFonts w:hint="default" w:ascii="Wingdings" w:hAnsi="Wingdings"/>
      </w:rPr>
    </w:lvl>
  </w:abstractNum>
  <w:abstractNum w:abstractNumId="11">
    <w:nsid w:val="395F4FD8"/>
    <w:multiLevelType w:val="singleLevel"/>
    <w:tmpl w:val="395F4FD8"/>
    <w:lvl w:ilvl="0" w:tentative="0">
      <w:start w:val="1"/>
      <w:numFmt w:val="decimal"/>
      <w:lvlText w:val="(%1)"/>
      <w:lvlJc w:val="left"/>
      <w:pPr>
        <w:ind w:left="425" w:hanging="425"/>
      </w:pPr>
      <w:rPr>
        <w:rFonts w:hint="default"/>
      </w:rPr>
    </w:lvl>
  </w:abstractNum>
  <w:abstractNum w:abstractNumId="12">
    <w:nsid w:val="4BBDEB49"/>
    <w:multiLevelType w:val="singleLevel"/>
    <w:tmpl w:val="4BBDEB49"/>
    <w:lvl w:ilvl="0" w:tentative="0">
      <w:start w:val="1"/>
      <w:numFmt w:val="decimal"/>
      <w:lvlText w:val="(%1)"/>
      <w:lvlJc w:val="left"/>
      <w:pPr>
        <w:ind w:left="425" w:hanging="425"/>
      </w:pPr>
      <w:rPr>
        <w:rFonts w:hint="default"/>
      </w:rPr>
    </w:lvl>
  </w:abstractNum>
  <w:abstractNum w:abstractNumId="13">
    <w:nsid w:val="5FB1DD52"/>
    <w:multiLevelType w:val="multilevel"/>
    <w:tmpl w:val="5FB1DD5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4F55412"/>
    <w:multiLevelType w:val="singleLevel"/>
    <w:tmpl w:val="74F55412"/>
    <w:lvl w:ilvl="0" w:tentative="0">
      <w:start w:val="1"/>
      <w:numFmt w:val="decimal"/>
      <w:lvlText w:val="(%1)"/>
      <w:lvlJc w:val="left"/>
      <w:pPr>
        <w:ind w:left="425" w:hanging="425"/>
      </w:pPr>
      <w:rPr>
        <w:rFonts w:hint="default"/>
      </w:rPr>
    </w:lvl>
  </w:abstractNum>
  <w:abstractNum w:abstractNumId="15">
    <w:nsid w:val="7E5CA163"/>
    <w:multiLevelType w:val="singleLevel"/>
    <w:tmpl w:val="7E5CA163"/>
    <w:lvl w:ilvl="0" w:tentative="0">
      <w:start w:val="1"/>
      <w:numFmt w:val="decimal"/>
      <w:lvlText w:val="%1."/>
      <w:lvlJc w:val="left"/>
      <w:pPr>
        <w:tabs>
          <w:tab w:val="left" w:pos="312"/>
        </w:tabs>
        <w:ind w:left="105" w:leftChars="0" w:firstLine="0" w:firstLineChars="0"/>
      </w:pPr>
    </w:lvl>
  </w:abstractNum>
  <w:num w:numId="1">
    <w:abstractNumId w:val="7"/>
  </w:num>
  <w:num w:numId="2">
    <w:abstractNumId w:val="10"/>
  </w:num>
  <w:num w:numId="3">
    <w:abstractNumId w:val="11"/>
  </w:num>
  <w:num w:numId="4">
    <w:abstractNumId w:val="1"/>
  </w:num>
  <w:num w:numId="5">
    <w:abstractNumId w:val="6"/>
  </w:num>
  <w:num w:numId="6">
    <w:abstractNumId w:val="8"/>
  </w:num>
  <w:num w:numId="7">
    <w:abstractNumId w:val="3"/>
  </w:num>
  <w:num w:numId="8">
    <w:abstractNumId w:val="13"/>
  </w:num>
  <w:num w:numId="9">
    <w:abstractNumId w:val="5"/>
  </w:num>
  <w:num w:numId="10">
    <w:abstractNumId w:val="0"/>
  </w:num>
  <w:num w:numId="11">
    <w:abstractNumId w:val="14"/>
  </w:num>
  <w:num w:numId="12">
    <w:abstractNumId w:val="4"/>
  </w:num>
  <w:num w:numId="13">
    <w:abstractNumId w:val="2"/>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MxNjRlOTRkOWQxMGQ0MzA0YjFiYTRmM2EwMWYifQ=="/>
  </w:docVars>
  <w:rsids>
    <w:rsidRoot w:val="4E51121D"/>
    <w:rsid w:val="034A151E"/>
    <w:rsid w:val="03577A2F"/>
    <w:rsid w:val="04151E1B"/>
    <w:rsid w:val="08CC6A44"/>
    <w:rsid w:val="0B770BE8"/>
    <w:rsid w:val="0E664FCA"/>
    <w:rsid w:val="0FB61F8B"/>
    <w:rsid w:val="1073286A"/>
    <w:rsid w:val="10E0696B"/>
    <w:rsid w:val="12514716"/>
    <w:rsid w:val="12552C2E"/>
    <w:rsid w:val="142F2B14"/>
    <w:rsid w:val="1525101E"/>
    <w:rsid w:val="1AEB6F83"/>
    <w:rsid w:val="20B4512D"/>
    <w:rsid w:val="2BB62085"/>
    <w:rsid w:val="349F79A0"/>
    <w:rsid w:val="35ED21C9"/>
    <w:rsid w:val="36A41CFC"/>
    <w:rsid w:val="38D31D4F"/>
    <w:rsid w:val="3D2E55CE"/>
    <w:rsid w:val="3F123D0E"/>
    <w:rsid w:val="45CA13BF"/>
    <w:rsid w:val="48BD6383"/>
    <w:rsid w:val="4B3519D1"/>
    <w:rsid w:val="4E51121D"/>
    <w:rsid w:val="53EE2E30"/>
    <w:rsid w:val="55B55408"/>
    <w:rsid w:val="59374B66"/>
    <w:rsid w:val="5ADC3FEB"/>
    <w:rsid w:val="5CBF734C"/>
    <w:rsid w:val="5FC23BC4"/>
    <w:rsid w:val="5FCB663A"/>
    <w:rsid w:val="615B7AD6"/>
    <w:rsid w:val="62B20C4B"/>
    <w:rsid w:val="666E7B49"/>
    <w:rsid w:val="68A765D2"/>
    <w:rsid w:val="6D4F38B7"/>
    <w:rsid w:val="729139CC"/>
    <w:rsid w:val="73893DB8"/>
    <w:rsid w:val="750C6600"/>
    <w:rsid w:val="7860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1331</Words>
  <Characters>1378</Characters>
  <Lines>0</Lines>
  <Paragraphs>0</Paragraphs>
  <TotalTime>13</TotalTime>
  <ScaleCrop>false</ScaleCrop>
  <LinksUpToDate>false</LinksUpToDate>
  <CharactersWithSpaces>1379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2024-08-14T15:46:00Z</dcterms:created>
  <dc:creator>Administrator</dc:creator>
  <cp:lastModifiedBy>被流年抛弃的人</cp:lastModifiedBy>
  <dcterms:modified xsi:type="dcterms:W3CDTF">2024-10-29T16:05:56Z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A43885AC108C4C82A67C6524DA63F9C2_11</vt:lpwstr>
  </property>
</Properties>
</file>