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15"/>
          <w:szCs w:val="1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  <w:lang w:val="en-US" w:eastAsia="zh-CN"/>
        </w:rPr>
        <w:t>B2B</w:t>
      </w:r>
      <w:r>
        <w:rPr>
          <w:rFonts w:hint="eastAsia" w:ascii="微软雅黑" w:hAnsi="微软雅黑" w:eastAsia="微软雅黑"/>
          <w:sz w:val="15"/>
          <w:szCs w:val="16"/>
        </w:rPr>
        <w:t>接口设计</w:t>
      </w:r>
    </w:p>
    <w:p>
      <w:pPr>
        <w:jc w:val="center"/>
        <w:rPr>
          <w:rFonts w:hint="eastAsia" w:ascii="微软雅黑" w:hAnsi="微软雅黑" w:eastAsia="微软雅黑"/>
          <w:sz w:val="15"/>
          <w:szCs w:val="16"/>
          <w:lang w:val="en-US" w:eastAsia="zh-CN"/>
        </w:rPr>
      </w:pPr>
      <w:r>
        <w:rPr>
          <w:rFonts w:hint="eastAsia" w:ascii="微软雅黑" w:hAnsi="微软雅黑" w:eastAsia="微软雅黑"/>
          <w:sz w:val="15"/>
          <w:szCs w:val="16"/>
        </w:rPr>
        <w:t>G</w:t>
      </w:r>
      <w:r>
        <w:rPr>
          <w:rFonts w:ascii="微软雅黑" w:hAnsi="微软雅黑" w:eastAsia="微软雅黑"/>
          <w:sz w:val="15"/>
          <w:szCs w:val="16"/>
        </w:rPr>
        <w:t xml:space="preserve">roup </w:t>
      </w:r>
      <w:r>
        <w:rPr>
          <w:rFonts w:hint="eastAsia" w:ascii="微软雅黑" w:hAnsi="微软雅黑" w:eastAsia="微软雅黑"/>
          <w:sz w:val="15"/>
          <w:szCs w:val="16"/>
          <w:lang w:val="en-US" w:eastAsia="zh-CN"/>
        </w:rPr>
        <w:t>5</w:t>
      </w:r>
    </w:p>
    <w:p>
      <w:pPr>
        <w:jc w:val="left"/>
        <w:rPr>
          <w:rFonts w:eastAsiaTheme="minorHAnsi"/>
          <w:sz w:val="20"/>
          <w:szCs w:val="21"/>
        </w:rPr>
      </w:pPr>
    </w:p>
    <w:p>
      <w:pPr>
        <w:jc w:val="left"/>
        <w:rPr>
          <w:rStyle w:val="9"/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fldChar w:fldCharType="begin"/>
      </w:r>
      <w:r>
        <w:rPr>
          <w:rFonts w:eastAsiaTheme="minorHAnsi"/>
          <w:sz w:val="20"/>
          <w:szCs w:val="21"/>
        </w:rPr>
        <w:instrText xml:space="preserve"> </w:instrText>
      </w:r>
      <w:r>
        <w:rPr>
          <w:rFonts w:hint="eastAsia" w:eastAsiaTheme="minorHAnsi"/>
          <w:sz w:val="20"/>
          <w:szCs w:val="21"/>
        </w:rPr>
        <w:instrText xml:space="preserve">HYPERLINK </w:instrText>
      </w:r>
      <w:r>
        <w:rPr>
          <w:rFonts w:eastAsiaTheme="minorHAnsi"/>
          <w:sz w:val="20"/>
          <w:szCs w:val="21"/>
        </w:rPr>
        <w:instrText xml:space="preserve"> \l "</w:instrText>
      </w:r>
      <w:r>
        <w:rPr>
          <w:rFonts w:hint="eastAsia" w:eastAsiaTheme="minorHAnsi"/>
          <w:sz w:val="20"/>
          <w:szCs w:val="21"/>
        </w:rPr>
        <w:instrText xml:space="preserve">引言</w:instrText>
      </w:r>
      <w:r>
        <w:rPr>
          <w:rFonts w:eastAsiaTheme="minorHAnsi"/>
          <w:sz w:val="20"/>
          <w:szCs w:val="21"/>
        </w:rPr>
        <w:instrText xml:space="preserve">" </w:instrText>
      </w:r>
      <w:r>
        <w:rPr>
          <w:rFonts w:eastAsiaTheme="minorHAnsi"/>
          <w:sz w:val="20"/>
          <w:szCs w:val="21"/>
        </w:rP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1引言</w:t>
      </w:r>
    </w:p>
    <w:p>
      <w:pPr>
        <w:jc w:val="left"/>
        <w:rPr>
          <w:rStyle w:val="9"/>
          <w:rFonts w:hint="eastAsia"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fldChar w:fldCharType="end"/>
      </w:r>
      <w:r>
        <w:fldChar w:fldCharType="begin"/>
      </w:r>
      <w:r>
        <w:instrText xml:space="preserve"> HYPERLINK \l "模块"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2模块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 w:firstLineChars="0"/>
        <w:jc w:val="left"/>
        <w:rPr>
          <w:rStyle w:val="9"/>
          <w:rFonts w:hint="default" w:eastAsiaTheme="minorHAnsi"/>
          <w:sz w:val="20"/>
          <w:szCs w:val="21"/>
          <w:lang w:val="en-US" w:eastAsia="zh-CN"/>
        </w:rPr>
      </w:pPr>
      <w:r>
        <w:rPr>
          <w:rStyle w:val="9"/>
          <w:rFonts w:hint="eastAsia" w:eastAsiaTheme="minorHAnsi"/>
          <w:sz w:val="20"/>
          <w:szCs w:val="21"/>
          <w:lang w:val="en-US" w:eastAsia="zh-CN"/>
        </w:rPr>
        <w:t>Unity3D通用接口</w:t>
      </w:r>
    </w:p>
    <w:p>
      <w:pPr>
        <w:ind w:firstLine="420" w:firstLineChars="0"/>
        <w:jc w:val="left"/>
        <w:rPr>
          <w:rStyle w:val="9"/>
          <w:rFonts w:hint="default" w:eastAsiaTheme="minorHAnsi"/>
          <w:sz w:val="20"/>
          <w:szCs w:val="21"/>
          <w:lang w:val="en-US" w:eastAsia="zh-CN"/>
        </w:rPr>
      </w:pPr>
      <w:r>
        <w:rPr>
          <w:rStyle w:val="9"/>
          <w:rFonts w:hint="eastAsia" w:eastAsiaTheme="minorHAnsi"/>
          <w:sz w:val="20"/>
          <w:szCs w:val="21"/>
          <w:lang w:val="en-US" w:eastAsia="zh-CN"/>
        </w:rPr>
        <w:t>小球按钮</w:t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"主程序介绍"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1介绍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"主程序功能"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"主程序详细功能"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"主程序接口方法"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jc w:val="left"/>
        <w:rPr>
          <w:rFonts w:hint="eastAsia"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</w:p>
    <w:p>
      <w:pPr>
        <w:jc w:val="left"/>
        <w:rPr>
          <w:rFonts w:hint="default" w:eastAsiaTheme="minorHAnsi"/>
          <w:sz w:val="20"/>
          <w:szCs w:val="21"/>
          <w:lang w:val="en-US" w:eastAsia="zh-CN"/>
        </w:rPr>
      </w:pPr>
      <w:r>
        <w:rPr>
          <w:rFonts w:eastAsiaTheme="minorHAnsi"/>
          <w:sz w:val="20"/>
          <w:szCs w:val="21"/>
        </w:rPr>
        <w:tab/>
      </w:r>
      <w:r>
        <w:rPr>
          <w:rStyle w:val="9"/>
          <w:rFonts w:hint="eastAsia" w:eastAsiaTheme="minorHAnsi"/>
          <w:sz w:val="20"/>
          <w:szCs w:val="21"/>
          <w:lang w:val="en-US" w:eastAsia="zh-CN"/>
        </w:rPr>
        <w:t>拖动小球</w:t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"洗发牌介绍"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1介绍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"洗发牌功能"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"洗发牌详细功能"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"洗发牌接口方法"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jc w:val="left"/>
        <w:rPr>
          <w:rStyle w:val="9"/>
          <w:rFonts w:hint="eastAsia"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</w:p>
    <w:p>
      <w:pPr>
        <w:ind w:firstLine="420" w:firstLineChars="0"/>
        <w:jc w:val="left"/>
        <w:rPr>
          <w:rFonts w:hint="eastAsia" w:eastAsiaTheme="minorHAnsi"/>
          <w:lang w:val="en-US" w:eastAsia="zh-CN"/>
        </w:rPr>
      </w:pPr>
      <w:r>
        <w:rPr>
          <w:rStyle w:val="9"/>
          <w:rFonts w:hint="eastAsia" w:eastAsiaTheme="minorHAnsi"/>
          <w:sz w:val="20"/>
          <w:szCs w:val="21"/>
          <w:lang w:val="en-US" w:eastAsia="zh-CN"/>
        </w:rPr>
        <w:t>物理小球</w:t>
      </w:r>
    </w:p>
    <w:p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"牌型判断介绍"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1</w:t>
      </w:r>
      <w:r>
        <w:rPr>
          <w:rStyle w:val="9"/>
          <w:rFonts w:hint="eastAsia" w:eastAsiaTheme="minorHAnsi"/>
          <w:sz w:val="20"/>
          <w:szCs w:val="21"/>
        </w:rPr>
        <w:t>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"牌型判断功能"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"牌型判断详细功能"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"牌型判断接口方法"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jc w:val="left"/>
        <w:rPr>
          <w:rFonts w:hint="eastAsia"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</w:p>
    <w:p>
      <w:pPr>
        <w:ind w:firstLine="420"/>
        <w:jc w:val="left"/>
        <w:rPr>
          <w:rStyle w:val="9"/>
          <w:rFonts w:hint="eastAsia" w:eastAsiaTheme="minorHAnsi"/>
          <w:sz w:val="20"/>
          <w:szCs w:val="21"/>
          <w:lang w:val="en-US" w:eastAsia="zh-CN"/>
        </w:rPr>
      </w:pPr>
      <w:r>
        <w:rPr>
          <w:rStyle w:val="9"/>
          <w:rFonts w:hint="eastAsia" w:eastAsiaTheme="minorHAnsi"/>
          <w:sz w:val="20"/>
          <w:szCs w:val="21"/>
          <w:lang w:val="en-US" w:eastAsia="zh-CN"/>
        </w:rPr>
        <w:t>球篮</w:t>
      </w:r>
    </w:p>
    <w:p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"双人对战介绍"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1</w:t>
      </w:r>
      <w:r>
        <w:rPr>
          <w:rStyle w:val="9"/>
          <w:rFonts w:hint="eastAsia" w:eastAsiaTheme="minorHAnsi"/>
          <w:sz w:val="20"/>
          <w:szCs w:val="21"/>
        </w:rPr>
        <w:t>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"双人对战功能"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"双人对战详细功能"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"双人对战接口方法"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jc w:val="left"/>
        <w:rPr>
          <w:rFonts w:hint="eastAsia"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</w:p>
    <w:p>
      <w:pPr>
        <w:ind w:firstLine="420" w:firstLineChars="0"/>
        <w:jc w:val="left"/>
        <w:rPr>
          <w:rFonts w:hint="eastAsia" w:eastAsiaTheme="minorHAnsi"/>
          <w:lang w:val="en-US" w:eastAsia="zh-CN"/>
        </w:rPr>
      </w:pPr>
      <w:r>
        <w:rPr>
          <w:rStyle w:val="9"/>
          <w:rFonts w:hint="eastAsia" w:eastAsiaTheme="minorHAnsi"/>
          <w:sz w:val="20"/>
          <w:szCs w:val="21"/>
          <w:lang w:val="en-US" w:eastAsia="zh-CN"/>
        </w:rPr>
        <w:t>关卡状态</w:t>
      </w:r>
    </w:p>
    <w:p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"人机对战介绍"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1</w:t>
      </w:r>
      <w:r>
        <w:rPr>
          <w:rStyle w:val="9"/>
          <w:rFonts w:hint="eastAsia" w:eastAsiaTheme="minorHAnsi"/>
          <w:sz w:val="20"/>
          <w:szCs w:val="21"/>
        </w:rPr>
        <w:t>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"人机对战功能"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  <w:r>
        <w:rPr>
          <w:rFonts w:eastAsiaTheme="minorHAnsi"/>
          <w:sz w:val="20"/>
          <w:szCs w:val="21"/>
        </w:rPr>
        <w:tab/>
      </w:r>
    </w:p>
    <w:p>
      <w:pPr>
        <w:ind w:firstLine="420"/>
        <w:jc w:val="left"/>
        <w:rPr>
          <w:rStyle w:val="9"/>
          <w:rFonts w:hint="eastAsia" w:eastAsiaTheme="minorHAnsi"/>
          <w:sz w:val="20"/>
          <w:szCs w:val="21"/>
          <w:lang w:val="en-US" w:eastAsia="zh-CN"/>
        </w:rPr>
      </w:pPr>
      <w:r>
        <w:rPr>
          <w:rStyle w:val="9"/>
          <w:rFonts w:hint="eastAsia" w:eastAsiaTheme="minorHAnsi"/>
          <w:sz w:val="20"/>
          <w:szCs w:val="21"/>
          <w:lang w:val="en-US" w:eastAsia="zh-CN"/>
        </w:rPr>
        <w:t>失败界面</w:t>
      </w:r>
    </w:p>
    <w:p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"人机对战介绍"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1</w:t>
      </w:r>
      <w:r>
        <w:rPr>
          <w:rStyle w:val="9"/>
          <w:rFonts w:hint="eastAsia" w:eastAsiaTheme="minorHAnsi"/>
          <w:sz w:val="20"/>
          <w:szCs w:val="21"/>
        </w:rPr>
        <w:t>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"人机对战功能"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Style w:val="9"/>
          <w:rFonts w:hint="eastAsia"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Style w:val="9"/>
          <w:rFonts w:hint="eastAsia" w:eastAsiaTheme="minorHAnsi"/>
          <w:sz w:val="20"/>
          <w:szCs w:val="21"/>
        </w:rPr>
      </w:pPr>
    </w:p>
    <w:p>
      <w:pPr>
        <w:ind w:firstLine="420" w:firstLineChars="0"/>
        <w:jc w:val="left"/>
        <w:rPr>
          <w:rFonts w:hint="eastAsia" w:eastAsiaTheme="minorHAnsi"/>
          <w:lang w:val="en-US" w:eastAsia="zh-CN"/>
        </w:rPr>
      </w:pPr>
      <w:bookmarkStart w:id="26" w:name="_GoBack"/>
      <w:r>
        <w:rPr>
          <w:rStyle w:val="9"/>
          <w:rFonts w:hint="eastAsia" w:eastAsiaTheme="minorHAnsi"/>
          <w:sz w:val="20"/>
          <w:szCs w:val="21"/>
          <w:lang w:val="en-US" w:eastAsia="zh-CN"/>
        </w:rPr>
        <w:t>胜利界面</w:t>
      </w:r>
      <w:bookmarkEnd w:id="26"/>
    </w:p>
    <w:p>
      <w:pPr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"人机对战介绍"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1</w:t>
      </w:r>
      <w:r>
        <w:rPr>
          <w:rStyle w:val="9"/>
          <w:rFonts w:hint="eastAsia" w:eastAsiaTheme="minorHAnsi"/>
          <w:sz w:val="20"/>
          <w:szCs w:val="21"/>
        </w:rPr>
        <w:t>介绍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fldChar w:fldCharType="begin"/>
      </w:r>
      <w:r>
        <w:instrText xml:space="preserve"> HYPERLINK \l "人机对战功能" </w:instrText>
      </w:r>
      <w:r>
        <w:fldChar w:fldCharType="separate"/>
      </w:r>
      <w:r>
        <w:rPr>
          <w:rStyle w:val="9"/>
          <w:rFonts w:hint="eastAsia" w:eastAsiaTheme="minorHAnsi"/>
          <w:sz w:val="20"/>
          <w:szCs w:val="21"/>
        </w:rPr>
        <w:t>2功能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"人机对战详细功能"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2.1</w:t>
      </w:r>
      <w:r>
        <w:rPr>
          <w:rStyle w:val="9"/>
          <w:rFonts w:hint="eastAsia" w:eastAsiaTheme="minorHAnsi"/>
          <w:sz w:val="20"/>
          <w:szCs w:val="21"/>
        </w:rPr>
        <w:t>详细功能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ind w:firstLine="420"/>
        <w:jc w:val="left"/>
        <w:rPr>
          <w:rFonts w:eastAsiaTheme="minorHAnsi"/>
          <w:sz w:val="20"/>
          <w:szCs w:val="21"/>
        </w:rPr>
      </w:pPr>
      <w:r>
        <w:rPr>
          <w:rFonts w:eastAsiaTheme="minorHAnsi"/>
          <w:sz w:val="20"/>
          <w:szCs w:val="21"/>
        </w:rPr>
        <w:tab/>
      </w:r>
      <w:r>
        <w:fldChar w:fldCharType="begin"/>
      </w:r>
      <w:r>
        <w:instrText xml:space="preserve"> HYPERLINK \l "人机对战接口方法" </w:instrText>
      </w:r>
      <w:r>
        <w:fldChar w:fldCharType="separate"/>
      </w:r>
      <w:r>
        <w:rPr>
          <w:rStyle w:val="9"/>
          <w:rFonts w:eastAsiaTheme="minorHAnsi"/>
          <w:sz w:val="20"/>
          <w:szCs w:val="21"/>
        </w:rPr>
        <w:t>2.2</w:t>
      </w:r>
      <w:r>
        <w:rPr>
          <w:rStyle w:val="9"/>
          <w:rFonts w:hint="eastAsia" w:eastAsiaTheme="minorHAnsi"/>
          <w:sz w:val="20"/>
          <w:szCs w:val="21"/>
        </w:rPr>
        <w:t>接口方法</w:t>
      </w:r>
      <w:r>
        <w:rPr>
          <w:rStyle w:val="9"/>
          <w:rFonts w:hint="eastAsia" w:eastAsiaTheme="minorHAnsi"/>
          <w:sz w:val="20"/>
          <w:szCs w:val="21"/>
        </w:rPr>
        <w:fldChar w:fldCharType="end"/>
      </w:r>
    </w:p>
    <w:p>
      <w:pPr>
        <w:jc w:val="left"/>
        <w:rPr>
          <w:rFonts w:hint="eastAsia" w:eastAsiaTheme="minorHAnsi"/>
          <w:sz w:val="20"/>
          <w:szCs w:val="21"/>
        </w:rPr>
      </w:pPr>
    </w:p>
    <w:p>
      <w:pPr>
        <w:jc w:val="center"/>
        <w:rPr>
          <w:rFonts w:eastAsiaTheme="minorHAnsi"/>
          <w:b/>
          <w:bCs/>
          <w:sz w:val="24"/>
          <w:szCs w:val="24"/>
        </w:rPr>
      </w:pPr>
      <w:bookmarkStart w:id="0" w:name="引言"/>
      <w:r>
        <w:rPr>
          <w:rFonts w:hint="eastAsia" w:eastAsiaTheme="minorHAnsi"/>
          <w:b/>
          <w:bCs/>
          <w:sz w:val="24"/>
          <w:szCs w:val="24"/>
        </w:rPr>
        <w:t>1引言</w:t>
      </w:r>
    </w:p>
    <w:bookmarkEnd w:id="0"/>
    <w:p>
      <w:pPr>
        <w:jc w:val="left"/>
        <w:rPr>
          <w:rFonts w:hint="eastAsia"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hint="eastAsia" w:eastAsiaTheme="minorHAnsi"/>
          <w:sz w:val="20"/>
          <w:szCs w:val="20"/>
        </w:rPr>
        <w:t>本文档介绍了</w:t>
      </w:r>
      <w:r>
        <w:rPr>
          <w:rFonts w:hint="eastAsia" w:eastAsiaTheme="minorHAnsi"/>
          <w:sz w:val="20"/>
          <w:szCs w:val="20"/>
          <w:lang w:val="en-US" w:eastAsia="zh-CN"/>
        </w:rPr>
        <w:t>小球游戏</w:t>
      </w:r>
      <w:r>
        <w:rPr>
          <w:rFonts w:hint="eastAsia" w:eastAsiaTheme="minorHAnsi"/>
          <w:sz w:val="20"/>
          <w:szCs w:val="20"/>
        </w:rPr>
        <w:t>程序的接口，细节将在下面给出。</w:t>
      </w:r>
    </w:p>
    <w:p>
      <w:pPr>
        <w:jc w:val="left"/>
        <w:rPr>
          <w:rFonts w:hint="eastAsia" w:eastAsiaTheme="minorHAnsi"/>
          <w:sz w:val="20"/>
          <w:szCs w:val="20"/>
        </w:rPr>
      </w:pPr>
    </w:p>
    <w:p>
      <w:pPr>
        <w:jc w:val="center"/>
        <w:rPr>
          <w:rFonts w:hint="eastAsia" w:eastAsiaTheme="minorHAnsi"/>
          <w:b/>
          <w:bCs/>
          <w:sz w:val="24"/>
          <w:szCs w:val="24"/>
        </w:rPr>
      </w:pPr>
      <w:bookmarkStart w:id="1" w:name="模块"/>
      <w:r>
        <w:rPr>
          <w:rFonts w:eastAsiaTheme="minorHAnsi"/>
          <w:b/>
          <w:bCs/>
          <w:sz w:val="24"/>
          <w:szCs w:val="24"/>
        </w:rPr>
        <w:t>2</w:t>
      </w:r>
      <w:r>
        <w:rPr>
          <w:rFonts w:hint="eastAsia" w:eastAsiaTheme="minorHAnsi"/>
          <w:b/>
          <w:bCs/>
          <w:sz w:val="24"/>
          <w:szCs w:val="24"/>
        </w:rPr>
        <w:t>模块</w:t>
      </w:r>
    </w:p>
    <w:p>
      <w:pPr>
        <w:rPr>
          <w:rFonts w:hint="eastAsia"/>
        </w:rPr>
      </w:pPr>
      <w:r>
        <w:rPr>
          <w:rFonts w:hint="eastAsia"/>
        </w:rPr>
        <w:t>1.Unity3d系统通用接口</w:t>
      </w:r>
    </w:p>
    <w:tbl>
      <w:tblPr>
        <w:tblStyle w:val="5"/>
        <w:tblW w:w="75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06"/>
        <w:gridCol w:w="1841"/>
        <w:gridCol w:w="1669"/>
        <w:gridCol w:w="1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2206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接口</w:t>
            </w:r>
          </w:p>
        </w:tc>
        <w:tc>
          <w:tcPr>
            <w:tcW w:w="1841" w:type="dxa"/>
          </w:tcPr>
          <w:p>
            <w:pPr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参数名称</w:t>
            </w:r>
          </w:p>
        </w:tc>
        <w:tc>
          <w:tcPr>
            <w:tcW w:w="1669" w:type="dxa"/>
          </w:tcPr>
          <w:p>
            <w:pPr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参数类型</w:t>
            </w:r>
          </w:p>
        </w:tc>
        <w:tc>
          <w:tcPr>
            <w:tcW w:w="1830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2206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Aw</w:t>
            </w:r>
            <w:r>
              <w:rPr>
                <w:rFonts w:hint="eastAsia" w:ascii="Cambria" w:hAnsi="Cambria" w:cs="Ayuthaya"/>
                <w:sz w:val="22"/>
              </w:rPr>
              <w:t>ake</w:t>
            </w:r>
          </w:p>
        </w:tc>
        <w:tc>
          <w:tcPr>
            <w:tcW w:w="1841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669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830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hint="eastAsia" w:ascii="Cambria" w:hAnsi="Cambria" w:cs="Ayuthaya"/>
                <w:sz w:val="22"/>
              </w:rPr>
              <w:t>系统方法，启动最开始自执行的函数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2206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Cambria" w:hAnsi="Cambria" w:cs="Ayuthaya"/>
                <w:sz w:val="22"/>
              </w:rPr>
              <w:t>Start</w:t>
            </w:r>
          </w:p>
        </w:tc>
        <w:tc>
          <w:tcPr>
            <w:tcW w:w="1841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669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830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hint="eastAsia" w:ascii="Cambria" w:hAnsi="Cambria" w:cs="Ayuthaya"/>
                <w:sz w:val="22"/>
              </w:rPr>
              <w:t>系统方法，启动就开始自执行的函数。与Awake的区别在于挂在的物体隐藏时候不执行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Cambria" w:hAnsi="Cambria" w:cs="Ayuthaya"/>
                <w:sz w:val="22"/>
              </w:rPr>
              <w:t>Update</w:t>
            </w:r>
            <w:r>
              <w:rPr>
                <w:rFonts w:ascii="Cambria" w:hAnsi="Cambria" w:cs="Ayuthaya"/>
                <w:sz w:val="22"/>
              </w:rPr>
              <w:t xml:space="preserve"> </w:t>
            </w:r>
          </w:p>
        </w:tc>
        <w:tc>
          <w:tcPr>
            <w:tcW w:w="1841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669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830" w:type="dxa"/>
          </w:tcPr>
          <w:p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自动循环执行的函数，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206" w:type="dxa"/>
          </w:tcPr>
          <w:p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OnEnable</w:t>
            </w:r>
          </w:p>
        </w:tc>
        <w:tc>
          <w:tcPr>
            <w:tcW w:w="1841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669" w:type="dxa"/>
          </w:tcPr>
          <w:p>
            <w:pPr>
              <w:rPr>
                <w:rFonts w:hint="eastAsia" w:ascii="Cambria" w:hAnsi="Cambria" w:cs="Ayuthaya" w:eastAsiaTheme="minorEastAsia"/>
                <w:sz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无</w:t>
            </w:r>
          </w:p>
        </w:tc>
        <w:tc>
          <w:tcPr>
            <w:tcW w:w="1830" w:type="dxa"/>
          </w:tcPr>
          <w:p>
            <w:pPr>
              <w:rPr>
                <w:rFonts w:hint="default" w:ascii="Cambria" w:hAnsi="Cambria" w:cs="Ayuthaya" w:eastAsiaTheme="minorEastAsia"/>
                <w:sz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lang w:val="en-US" w:eastAsia="zh-CN"/>
              </w:rPr>
              <w:t>当模块被从外部激活时执行</w:t>
            </w:r>
          </w:p>
        </w:tc>
      </w:tr>
    </w:tbl>
    <w:p>
      <w:pPr>
        <w:jc w:val="center"/>
        <w:rPr>
          <w:rFonts w:hint="eastAsia" w:eastAsiaTheme="minorHAnsi"/>
          <w:b/>
          <w:bCs/>
          <w:sz w:val="24"/>
          <w:szCs w:val="24"/>
        </w:rPr>
      </w:pPr>
    </w:p>
    <w:bookmarkEnd w:id="1"/>
    <w:p>
      <w:pPr>
        <w:jc w:val="center"/>
        <w:rPr>
          <w:rFonts w:eastAsiaTheme="minorHAnsi"/>
          <w:b/>
          <w:bCs/>
          <w:sz w:val="20"/>
          <w:szCs w:val="20"/>
        </w:rPr>
      </w:pPr>
      <w:bookmarkStart w:id="2" w:name="主程序"/>
      <w:r>
        <w:rPr>
          <w:rFonts w:hint="eastAsia" w:eastAsiaTheme="minorHAnsi"/>
          <w:b/>
          <w:bCs/>
          <w:sz w:val="20"/>
          <w:szCs w:val="20"/>
          <w:lang w:val="en-US" w:eastAsia="zh-CN"/>
        </w:rPr>
        <w:t>小球按钮</w:t>
      </w:r>
    </w:p>
    <w:bookmarkEnd w:id="2"/>
    <w:p>
      <w:pPr>
        <w:jc w:val="left"/>
        <w:rPr>
          <w:rFonts w:eastAsiaTheme="minorHAnsi"/>
          <w:b/>
          <w:bCs/>
          <w:sz w:val="20"/>
          <w:szCs w:val="20"/>
        </w:rPr>
      </w:pPr>
      <w:bookmarkStart w:id="3" w:name="主程序介绍"/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bookmarkEnd w:id="3"/>
    <w:p>
      <w:pPr>
        <w:jc w:val="left"/>
        <w:rPr>
          <w:rFonts w:eastAsiaTheme="minorHAnsi"/>
          <w:sz w:val="20"/>
          <w:szCs w:val="20"/>
        </w:rPr>
      </w:pPr>
      <w:r>
        <w:rPr>
          <w:rFonts w:hint="eastAsia" w:eastAsiaTheme="minorHAnsi"/>
          <w:sz w:val="20"/>
          <w:szCs w:val="20"/>
        </w:rPr>
        <w:t>本模块用于</w:t>
      </w:r>
      <w:r>
        <w:rPr>
          <w:rFonts w:hint="eastAsia" w:eastAsiaTheme="minorHAnsi"/>
          <w:sz w:val="20"/>
          <w:szCs w:val="20"/>
          <w:lang w:val="en-US" w:eastAsia="zh-CN"/>
        </w:rPr>
        <w:t>按下鼠标时生成一个对应颜色的随鼠标移动的拖动小球，其在鼠标松开时销毁，同时如果鼠标在阴影区域内，则生成一个对应颜色物理小球</w:t>
      </w:r>
      <w:r>
        <w:rPr>
          <w:rFonts w:hint="eastAsia" w:eastAsiaTheme="minorHAnsi"/>
          <w:sz w:val="20"/>
          <w:szCs w:val="20"/>
        </w:rPr>
        <w:t>。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bookmarkStart w:id="4" w:name="主程序功能"/>
      <w:r>
        <w:rPr>
          <w:rFonts w:eastAsiaTheme="minorHAnsi"/>
          <w:b/>
          <w:bCs/>
          <w:sz w:val="20"/>
          <w:szCs w:val="20"/>
        </w:rPr>
        <w:t>2</w:t>
      </w:r>
      <w:r>
        <w:rPr>
          <w:rFonts w:hint="eastAsia" w:eastAsiaTheme="minorHAnsi"/>
          <w:b/>
          <w:bCs/>
          <w:sz w:val="20"/>
          <w:szCs w:val="20"/>
        </w:rPr>
        <w:t>.功能</w:t>
      </w:r>
    </w:p>
    <w:bookmarkEnd w:id="4"/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5" w:name="主程序详细功能"/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1.生成拖动小球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MarbleButton.cs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销毁拖动小球</w:t>
            </w:r>
          </w:p>
        </w:tc>
        <w:tc>
          <w:tcPr>
            <w:tcW w:w="2765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MarbleButton.cs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3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发射射线，如果与阴影碰撞，则生成一个物理小球</w:t>
            </w:r>
          </w:p>
        </w:tc>
        <w:tc>
          <w:tcPr>
            <w:tcW w:w="2765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MarbleButton.cs</w:t>
            </w: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6" w:name="主程序接口方法"/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451"/>
        <w:gridCol w:w="1254"/>
        <w:gridCol w:w="1327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93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93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MarbleButton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Pointer down</w:t>
            </w:r>
          </w:p>
        </w:tc>
        <w:tc>
          <w:tcPr>
            <w:tcW w:w="1451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tempDragBall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,</w:t>
            </w:r>
          </w:p>
          <w:p>
            <w:pPr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colorIndex</w:t>
            </w:r>
          </w:p>
        </w:tc>
        <w:tc>
          <w:tcPr>
            <w:tcW w:w="125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Gameobject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,int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生成一个临时的对应颜色拖动小球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DragBall.cs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393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MarbleButton</w:t>
            </w:r>
          </w:p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Pointer down</w:t>
            </w:r>
          </w:p>
        </w:tc>
        <w:tc>
          <w:tcPr>
            <w:tcW w:w="1451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hitInfo3D,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hitresult,</w:t>
            </w:r>
          </w:p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physicBall，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colorIndex</w:t>
            </w:r>
          </w:p>
        </w:tc>
        <w:tc>
          <w:tcPr>
            <w:tcW w:w="125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I</w:t>
            </w:r>
            <w:r>
              <w:rPr>
                <w:rFonts w:eastAsiaTheme="minorHAnsi"/>
                <w:sz w:val="20"/>
                <w:szCs w:val="20"/>
              </w:rPr>
              <w:t>nt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,bool,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Gameobject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销毁拖动小球。发射射线，如果与阴影碰撞，生成一个对应颜色物理小球。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PhysicsBall..cs</w:t>
            </w:r>
          </w:p>
        </w:tc>
      </w:tr>
    </w:tbl>
    <w:p>
      <w:pPr>
        <w:jc w:val="center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7" w:name="洗发牌"/>
    </w:p>
    <w:p>
      <w:pPr>
        <w:jc w:val="center"/>
        <w:rPr>
          <w:rFonts w:hint="default" w:eastAsiaTheme="minorHAnsi"/>
          <w:b/>
          <w:bCs/>
          <w:sz w:val="20"/>
          <w:szCs w:val="20"/>
          <w:lang w:val="en-US" w:eastAsia="zh-CN"/>
        </w:rPr>
      </w:pPr>
      <w:r>
        <w:rPr>
          <w:rFonts w:hint="eastAsia" w:eastAsiaTheme="minorHAnsi"/>
          <w:b/>
          <w:bCs/>
          <w:sz w:val="20"/>
          <w:szCs w:val="20"/>
          <w:lang w:val="en-US" w:eastAsia="zh-CN"/>
        </w:rPr>
        <w:t>拖动小球</w:t>
      </w:r>
    </w:p>
    <w:bookmarkEnd w:id="7"/>
    <w:p>
      <w:pPr>
        <w:jc w:val="left"/>
        <w:rPr>
          <w:rFonts w:eastAsiaTheme="minorHAnsi"/>
          <w:b/>
          <w:bCs/>
          <w:sz w:val="20"/>
          <w:szCs w:val="20"/>
        </w:rPr>
      </w:pPr>
      <w:bookmarkStart w:id="8" w:name="洗发牌介绍"/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bookmarkEnd w:id="8"/>
    <w:p>
      <w:pPr>
        <w:jc w:val="left"/>
        <w:rPr>
          <w:rFonts w:hint="eastAsia" w:eastAsiaTheme="minorHAnsi"/>
          <w:sz w:val="20"/>
          <w:szCs w:val="20"/>
          <w:lang w:val="en-US" w:eastAsia="zh-CN"/>
        </w:rPr>
      </w:pPr>
      <w:r>
        <w:rPr>
          <w:rFonts w:hint="eastAsia" w:eastAsiaTheme="minorHAnsi"/>
          <w:sz w:val="20"/>
          <w:szCs w:val="20"/>
        </w:rPr>
        <w:t>本模块用于</w:t>
      </w:r>
      <w:bookmarkStart w:id="9" w:name="洗发牌功能"/>
      <w:r>
        <w:rPr>
          <w:rFonts w:hint="eastAsia" w:eastAsiaTheme="minorHAnsi"/>
          <w:sz w:val="20"/>
          <w:szCs w:val="20"/>
          <w:lang w:val="en-US" w:eastAsia="zh-CN"/>
        </w:rPr>
        <w:t>生成一个随鼠标移动的拖动小球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</w:t>
      </w:r>
      <w:r>
        <w:rPr>
          <w:rFonts w:hint="eastAsia" w:eastAsiaTheme="minorHAnsi"/>
          <w:b/>
          <w:bCs/>
          <w:sz w:val="20"/>
          <w:szCs w:val="20"/>
        </w:rPr>
        <w:t>.功能</w:t>
      </w:r>
    </w:p>
    <w:bookmarkEnd w:id="9"/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10" w:name="洗发牌详细功能"/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1.获取鼠标当前位置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DragBall.cs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拖动小球位置改变</w:t>
            </w:r>
          </w:p>
        </w:tc>
        <w:tc>
          <w:tcPr>
            <w:tcW w:w="2765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DragBall.cs</w:t>
            </w:r>
          </w:p>
        </w:tc>
      </w:tr>
    </w:tbl>
    <w:p>
      <w:pPr>
        <w:ind w:firstLine="420"/>
        <w:jc w:val="left"/>
        <w:rPr>
          <w:rFonts w:eastAsiaTheme="minorHAnsi"/>
          <w:b/>
          <w:bCs/>
          <w:sz w:val="20"/>
          <w:szCs w:val="20"/>
        </w:rPr>
      </w:pPr>
      <w:bookmarkStart w:id="11" w:name="洗发牌接口方法"/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</w:p>
    <w:bookmarkEnd w:id="1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2116"/>
        <w:gridCol w:w="1034"/>
        <w:gridCol w:w="1608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03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1608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获取鼠标当前位置</w:t>
            </w:r>
          </w:p>
        </w:tc>
        <w:tc>
          <w:tcPr>
            <w:tcW w:w="2116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currentMousePosition</w:t>
            </w:r>
          </w:p>
        </w:tc>
        <w:tc>
          <w:tcPr>
            <w:tcW w:w="103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Vector3</w:t>
            </w:r>
          </w:p>
        </w:tc>
        <w:tc>
          <w:tcPr>
            <w:tcW w:w="1608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获取鼠标位置</w:t>
            </w:r>
          </w:p>
        </w:tc>
        <w:tc>
          <w:tcPr>
            <w:tcW w:w="1160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功能2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拖动小球位置改变</w:t>
            </w:r>
          </w:p>
        </w:tc>
        <w:tc>
          <w:tcPr>
            <w:tcW w:w="2116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</w:rPr>
              <w:t>无</w:t>
            </w:r>
          </w:p>
        </w:tc>
        <w:tc>
          <w:tcPr>
            <w:tcW w:w="1034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</w:rPr>
              <w:t>无</w:t>
            </w:r>
          </w:p>
        </w:tc>
        <w:tc>
          <w:tcPr>
            <w:tcW w:w="1608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小球位置随鼠标改变</w:t>
            </w:r>
          </w:p>
        </w:tc>
        <w:tc>
          <w:tcPr>
            <w:tcW w:w="1160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</w:p>
        </w:tc>
      </w:tr>
    </w:tbl>
    <w:p>
      <w:pPr>
        <w:jc w:val="center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12" w:name="牌型判断"/>
    </w:p>
    <w:p>
      <w:pPr>
        <w:jc w:val="center"/>
        <w:rPr>
          <w:rFonts w:hint="default" w:eastAsiaTheme="minorHAnsi"/>
          <w:b/>
          <w:bCs/>
          <w:sz w:val="20"/>
          <w:szCs w:val="20"/>
          <w:lang w:val="en-US" w:eastAsia="zh-CN"/>
        </w:rPr>
      </w:pPr>
      <w:r>
        <w:rPr>
          <w:rFonts w:hint="eastAsia" w:eastAsiaTheme="minorHAnsi"/>
          <w:b/>
          <w:bCs/>
          <w:sz w:val="20"/>
          <w:szCs w:val="20"/>
          <w:lang w:val="en-US" w:eastAsia="zh-CN"/>
        </w:rPr>
        <w:t>物理小球与滑轨</w:t>
      </w:r>
    </w:p>
    <w:bookmarkEnd w:id="12"/>
    <w:p>
      <w:pPr>
        <w:jc w:val="left"/>
        <w:rPr>
          <w:rFonts w:eastAsiaTheme="minorHAnsi"/>
          <w:b/>
          <w:bCs/>
          <w:sz w:val="20"/>
          <w:szCs w:val="20"/>
        </w:rPr>
      </w:pPr>
      <w:bookmarkStart w:id="13" w:name="牌型判断介绍"/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bookmarkEnd w:id="13"/>
    <w:p>
      <w:pPr>
        <w:jc w:val="left"/>
        <w:rPr>
          <w:rFonts w:eastAsiaTheme="minorHAnsi"/>
          <w:sz w:val="20"/>
          <w:szCs w:val="20"/>
        </w:rPr>
      </w:pPr>
      <w:r>
        <w:rPr>
          <w:rFonts w:hint="eastAsia" w:eastAsiaTheme="minorHAnsi"/>
          <w:sz w:val="20"/>
          <w:szCs w:val="20"/>
        </w:rPr>
        <w:t>本模块用于</w:t>
      </w:r>
      <w:r>
        <w:rPr>
          <w:rFonts w:hint="eastAsia" w:eastAsiaTheme="minorHAnsi"/>
          <w:sz w:val="20"/>
          <w:szCs w:val="20"/>
          <w:lang w:val="en-US" w:eastAsia="zh-CN"/>
        </w:rPr>
        <w:t>物理小球碰撞运动及入篮判定</w:t>
      </w:r>
      <w:r>
        <w:rPr>
          <w:rFonts w:hint="eastAsia" w:eastAsiaTheme="minorHAnsi"/>
          <w:sz w:val="20"/>
          <w:szCs w:val="20"/>
        </w:rPr>
        <w:t>，细节将在下面给出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bookmarkStart w:id="14" w:name="牌型判断功能"/>
      <w:r>
        <w:rPr>
          <w:rFonts w:eastAsiaTheme="minorHAnsi"/>
          <w:b/>
          <w:bCs/>
          <w:sz w:val="20"/>
          <w:szCs w:val="20"/>
        </w:rPr>
        <w:t>2.</w:t>
      </w:r>
      <w:r>
        <w:rPr>
          <w:rFonts w:hint="eastAsia" w:eastAsiaTheme="minorHAnsi"/>
          <w:b/>
          <w:bCs/>
          <w:sz w:val="20"/>
          <w:szCs w:val="20"/>
        </w:rPr>
        <w:t>功能</w:t>
      </w:r>
    </w:p>
    <w:bookmarkEnd w:id="14"/>
    <w:p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15" w:name="牌型判断详细功能"/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  <w:bookmarkEnd w:id="1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实现物理运动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Unity3D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入篮判定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Basket.cs</w:t>
            </w: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bookmarkStart w:id="16" w:name="牌型判断接口方法"/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  <w:bookmarkEnd w:id="1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88"/>
        <w:gridCol w:w="924"/>
        <w:gridCol w:w="2037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Rigidbody2D,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Circle Collider2D,</w:t>
            </w:r>
          </w:p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 xml:space="preserve">Polygon Collider2D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</w:rPr>
              <w:t>无</w:t>
            </w:r>
          </w:p>
        </w:tc>
        <w:tc>
          <w:tcPr>
            <w:tcW w:w="924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</w:rPr>
              <w:t>无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使小球运动方式为正常物理运动方式</w:t>
            </w:r>
          </w:p>
          <w:p>
            <w:pPr>
              <w:jc w:val="left"/>
              <w:rPr>
                <w:rFonts w:hint="eastAsia" w:eastAsiaTheme="minorHAnsi"/>
                <w:sz w:val="20"/>
                <w:szCs w:val="20"/>
              </w:rPr>
            </w:pPr>
          </w:p>
        </w:tc>
        <w:tc>
          <w:tcPr>
            <w:tcW w:w="1382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OnTriggerEnter2D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判断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小球入篮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Basket.cs</w:t>
            </w:r>
          </w:p>
        </w:tc>
      </w:tr>
    </w:tbl>
    <w:p>
      <w:pPr>
        <w:jc w:val="left"/>
        <w:rPr>
          <w:rFonts w:hint="eastAsia"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</w:p>
    <w:p>
      <w:pPr>
        <w:jc w:val="center"/>
        <w:rPr>
          <w:rFonts w:hint="eastAsia" w:eastAsiaTheme="minorHAnsi"/>
          <w:b/>
          <w:bCs/>
          <w:sz w:val="20"/>
          <w:szCs w:val="20"/>
          <w:lang w:val="en-US" w:eastAsia="zh-CN"/>
        </w:rPr>
      </w:pPr>
      <w:bookmarkStart w:id="17" w:name="双人对战介绍"/>
      <w:r>
        <w:rPr>
          <w:rFonts w:hint="eastAsia" w:eastAsiaTheme="minorHAnsi"/>
          <w:b/>
          <w:bCs/>
          <w:sz w:val="20"/>
          <w:szCs w:val="20"/>
          <w:lang w:val="en-US" w:eastAsia="zh-CN"/>
        </w:rPr>
        <w:t>球篮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bookmarkEnd w:id="17"/>
    <w:p>
      <w:pPr>
        <w:jc w:val="left"/>
        <w:rPr>
          <w:rFonts w:hint="default" w:eastAsiaTheme="minorHAnsi"/>
          <w:sz w:val="20"/>
          <w:szCs w:val="20"/>
          <w:lang w:val="en-US" w:eastAsia="zh-CN"/>
        </w:rPr>
      </w:pPr>
      <w:r>
        <w:rPr>
          <w:rFonts w:hint="eastAsia" w:eastAsiaTheme="minorHAnsi"/>
          <w:sz w:val="20"/>
          <w:szCs w:val="20"/>
        </w:rPr>
        <w:t>本模块用于</w:t>
      </w:r>
      <w:r>
        <w:rPr>
          <w:rFonts w:hint="eastAsia" w:eastAsiaTheme="minorHAnsi"/>
          <w:sz w:val="20"/>
          <w:szCs w:val="20"/>
          <w:lang w:val="en-US" w:eastAsia="zh-CN"/>
        </w:rPr>
        <w:t>判断球篮状态，将无球，有一个正确颜色球，有一个错误颜色球，多于一个球分别编号为0，1，-1，2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bookmarkStart w:id="18" w:name="双人对战功能"/>
      <w:r>
        <w:rPr>
          <w:rFonts w:hint="eastAsia" w:eastAsiaTheme="minorHAnsi"/>
          <w:b/>
          <w:bCs/>
          <w:sz w:val="20"/>
          <w:szCs w:val="20"/>
        </w:rPr>
        <w:t>2.功能</w:t>
      </w:r>
    </w:p>
    <w:bookmarkEnd w:id="18"/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19" w:name="双人对战详细功能"/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</w:p>
    <w:bookmarkEnd w:id="19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判断小球进入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Basket.cs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判断篮子状态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Basket.cs</w:t>
            </w: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20" w:name="双人对战接口方法"/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  <w:bookmarkEnd w:id="2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825"/>
        <w:gridCol w:w="1596"/>
        <w:gridCol w:w="158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0" w:hRule="atLeast"/>
        </w:trPr>
        <w:tc>
          <w:tcPr>
            <w:tcW w:w="173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182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736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OnTriggerEnter2D</w:t>
            </w:r>
          </w:p>
        </w:tc>
        <w:tc>
          <w:tcPr>
            <w:tcW w:w="1825" w:type="dxa"/>
          </w:tcPr>
          <w:p>
            <w:pPr>
              <w:jc w:val="center"/>
              <w:rPr>
                <w:rFonts w:hint="default" w:eastAsiaTheme="minorHAnsi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</w:rPr>
              <w:t>判断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小球入篮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default" w:eastAsiaTheme="minorHAnsi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功能2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736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判断篮子状态</w:t>
            </w:r>
          </w:p>
        </w:tc>
        <w:tc>
          <w:tcPr>
            <w:tcW w:w="1825" w:type="dxa"/>
          </w:tcPr>
          <w:p>
            <w:pPr>
              <w:jc w:val="center"/>
              <w:rPr>
                <w:rFonts w:hint="default" w:eastAsiaTheme="minorHAnsi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basketstate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hint="default" w:eastAsiaTheme="minorHAnsi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default" w:eastAsiaTheme="minorHAnsi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判断篮子状态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hint="default" w:eastAsiaTheme="minorHAnsi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b w:val="0"/>
                <w:bCs w:val="0"/>
                <w:sz w:val="20"/>
                <w:szCs w:val="20"/>
                <w:lang w:val="en-US" w:eastAsia="zh-CN"/>
              </w:rPr>
              <w:t>LevelController.cs</w:t>
            </w: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</w:p>
    <w:p>
      <w:pPr>
        <w:jc w:val="center"/>
        <w:rPr>
          <w:rFonts w:hint="eastAsia" w:eastAsiaTheme="minorHAnsi"/>
          <w:b/>
          <w:bCs/>
          <w:sz w:val="20"/>
          <w:szCs w:val="20"/>
          <w:lang w:val="en-US" w:eastAsia="zh-CN"/>
        </w:rPr>
      </w:pPr>
      <w:bookmarkStart w:id="21" w:name="人机对战介绍"/>
      <w:r>
        <w:rPr>
          <w:rFonts w:hint="eastAsia" w:eastAsiaTheme="minorHAnsi"/>
          <w:b/>
          <w:bCs/>
          <w:sz w:val="20"/>
          <w:szCs w:val="20"/>
          <w:lang w:val="en-US" w:eastAsia="zh-CN"/>
        </w:rPr>
        <w:t>关卡状态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bookmarkEnd w:id="21"/>
    <w:p>
      <w:pPr>
        <w:jc w:val="left"/>
        <w:rPr>
          <w:rFonts w:eastAsiaTheme="minorHAnsi"/>
          <w:sz w:val="20"/>
          <w:szCs w:val="20"/>
        </w:rPr>
      </w:pPr>
      <w:r>
        <w:rPr>
          <w:rFonts w:hint="eastAsia" w:eastAsiaTheme="minorHAnsi"/>
          <w:sz w:val="20"/>
          <w:szCs w:val="20"/>
        </w:rPr>
        <w:t>本模块用于</w:t>
      </w:r>
      <w:r>
        <w:rPr>
          <w:rFonts w:hint="eastAsia" w:eastAsiaTheme="minorHAnsi"/>
          <w:sz w:val="20"/>
          <w:szCs w:val="20"/>
          <w:lang w:val="en-US" w:eastAsia="zh-CN"/>
        </w:rPr>
        <w:t>控制当前关卡的状态并弹出胜利或失败界面</w:t>
      </w:r>
      <w:r>
        <w:rPr>
          <w:rFonts w:hint="eastAsia" w:eastAsiaTheme="minorHAnsi"/>
          <w:sz w:val="20"/>
          <w:szCs w:val="20"/>
        </w:rPr>
        <w:t>，细节将在下面给出。</w:t>
      </w:r>
    </w:p>
    <w:p>
      <w:pPr>
        <w:jc w:val="left"/>
        <w:rPr>
          <w:rFonts w:hint="eastAsia" w:eastAsiaTheme="minorHAnsi"/>
          <w:b/>
          <w:bCs/>
          <w:sz w:val="20"/>
          <w:szCs w:val="20"/>
        </w:rPr>
      </w:pPr>
      <w:bookmarkStart w:id="22" w:name="人机对战功能"/>
      <w:r>
        <w:rPr>
          <w:rFonts w:hint="eastAsia" w:eastAsiaTheme="minorHAnsi"/>
          <w:b/>
          <w:bCs/>
          <w:sz w:val="20"/>
          <w:szCs w:val="20"/>
        </w:rPr>
        <w:t>2</w:t>
      </w:r>
      <w:r>
        <w:rPr>
          <w:rFonts w:eastAsiaTheme="minorHAnsi"/>
          <w:b/>
          <w:bCs/>
          <w:sz w:val="20"/>
          <w:szCs w:val="20"/>
        </w:rPr>
        <w:t>.</w:t>
      </w:r>
      <w:r>
        <w:rPr>
          <w:rFonts w:hint="eastAsia" w:eastAsiaTheme="minorHAnsi"/>
          <w:b/>
          <w:bCs/>
          <w:sz w:val="20"/>
          <w:szCs w:val="20"/>
        </w:rPr>
        <w:t>功能</w:t>
      </w:r>
    </w:p>
    <w:bookmarkEnd w:id="22"/>
    <w:p>
      <w:pPr>
        <w:ind w:firstLine="420"/>
        <w:jc w:val="left"/>
        <w:rPr>
          <w:rFonts w:eastAsiaTheme="minorHAnsi"/>
          <w:b/>
          <w:bCs/>
          <w:sz w:val="20"/>
          <w:szCs w:val="20"/>
        </w:rPr>
      </w:pPr>
      <w:bookmarkStart w:id="23" w:name="人机对战详细功能"/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</w:p>
    <w:bookmarkEnd w:id="23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关卡状态判断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LevelController.cs,Myclass.cs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弹出失败界面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LevelController.cs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3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弹出胜利界面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LevelController.cs</w:t>
            </w: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bookmarkStart w:id="24" w:name="人机对战接口方法"/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736"/>
        <w:gridCol w:w="924"/>
        <w:gridCol w:w="2037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bookmarkStart w:id="25" w:name="人机对战接口功能"/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关卡状态判断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GameState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enum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划分当前的游戏状态，在有小球入篮判断完篮子状态时更新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功能2或功能3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弹出失败界面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currentGameState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enum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如果游戏状态为小球颜色错误或小球数量错误时，分别弹出对应失败界面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DefeatInterface.cs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弹出失败界面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currentGameState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enum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如果所有篮子状态均为有一个正确颜色小球是，弹出胜利界面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WinInterface.cs</w:t>
            </w:r>
          </w:p>
        </w:tc>
      </w:tr>
      <w:bookmarkEnd w:id="25"/>
    </w:tbl>
    <w:p>
      <w:pPr>
        <w:jc w:val="center"/>
        <w:rPr>
          <w:rFonts w:hint="eastAsia" w:eastAsiaTheme="minorHAnsi"/>
          <w:b/>
          <w:bCs/>
          <w:sz w:val="20"/>
          <w:szCs w:val="20"/>
          <w:lang w:val="en-US" w:eastAsia="zh-CN"/>
        </w:rPr>
      </w:pPr>
    </w:p>
    <w:p>
      <w:pPr>
        <w:jc w:val="center"/>
        <w:rPr>
          <w:rFonts w:hint="eastAsia" w:eastAsiaTheme="minorHAnsi"/>
          <w:b/>
          <w:bCs/>
          <w:sz w:val="20"/>
          <w:szCs w:val="20"/>
          <w:lang w:val="en-US" w:eastAsia="zh-CN"/>
        </w:rPr>
      </w:pPr>
      <w:r>
        <w:rPr>
          <w:rFonts w:hint="eastAsia" w:eastAsiaTheme="minorHAnsi"/>
          <w:b/>
          <w:bCs/>
          <w:sz w:val="20"/>
          <w:szCs w:val="20"/>
          <w:lang w:val="en-US" w:eastAsia="zh-CN"/>
        </w:rPr>
        <w:t>失败界面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p>
      <w:pPr>
        <w:jc w:val="left"/>
        <w:rPr>
          <w:rFonts w:eastAsiaTheme="minorHAnsi"/>
          <w:sz w:val="20"/>
          <w:szCs w:val="20"/>
        </w:rPr>
      </w:pPr>
      <w:r>
        <w:rPr>
          <w:rFonts w:hint="eastAsia" w:eastAsiaTheme="minorHAnsi"/>
          <w:sz w:val="20"/>
          <w:szCs w:val="20"/>
        </w:rPr>
        <w:t>本模块用于</w:t>
      </w:r>
      <w:r>
        <w:rPr>
          <w:rFonts w:hint="eastAsia" w:eastAsiaTheme="minorHAnsi"/>
          <w:sz w:val="20"/>
          <w:szCs w:val="20"/>
          <w:lang w:val="en-US" w:eastAsia="zh-CN"/>
        </w:rPr>
        <w:t>控制失败界面的内容显示</w:t>
      </w:r>
      <w:r>
        <w:rPr>
          <w:rFonts w:hint="eastAsia" w:eastAsiaTheme="minorHAnsi"/>
          <w:sz w:val="20"/>
          <w:szCs w:val="20"/>
        </w:rPr>
        <w:t>，</w:t>
      </w:r>
      <w:r>
        <w:rPr>
          <w:rFonts w:hint="eastAsia" w:eastAsiaTheme="minorHAnsi"/>
          <w:sz w:val="20"/>
          <w:szCs w:val="20"/>
          <w:lang w:val="en-US" w:eastAsia="zh-CN"/>
        </w:rPr>
        <w:t>并提供重玩选项，</w:t>
      </w:r>
      <w:r>
        <w:rPr>
          <w:rFonts w:hint="eastAsia" w:eastAsiaTheme="minorHAnsi"/>
          <w:sz w:val="20"/>
          <w:szCs w:val="20"/>
        </w:rPr>
        <w:t>细节将在下面给出。</w:t>
      </w:r>
    </w:p>
    <w:p>
      <w:pPr>
        <w:jc w:val="left"/>
        <w:rPr>
          <w:rFonts w:hint="eastAsia" w:eastAsiaTheme="minorHAnsi"/>
          <w:b/>
          <w:bCs/>
          <w:sz w:val="20"/>
          <w:szCs w:val="20"/>
        </w:rPr>
      </w:pPr>
      <w:r>
        <w:rPr>
          <w:rFonts w:hint="eastAsia" w:eastAsiaTheme="minorHAnsi"/>
          <w:b/>
          <w:bCs/>
          <w:sz w:val="20"/>
          <w:szCs w:val="20"/>
        </w:rPr>
        <w:t>2</w:t>
      </w:r>
      <w:r>
        <w:rPr>
          <w:rFonts w:eastAsiaTheme="minorHAnsi"/>
          <w:b/>
          <w:bCs/>
          <w:sz w:val="20"/>
          <w:szCs w:val="20"/>
        </w:rPr>
        <w:t>.</w:t>
      </w:r>
      <w:r>
        <w:rPr>
          <w:rFonts w:hint="eastAsia" w:eastAsiaTheme="minorHAnsi"/>
          <w:b/>
          <w:bCs/>
          <w:sz w:val="20"/>
          <w:szCs w:val="20"/>
        </w:rPr>
        <w:t>功能</w:t>
      </w:r>
    </w:p>
    <w:p>
      <w:pPr>
        <w:ind w:firstLine="420"/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显示对应失败信息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DefeatInterface.cs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提供重玩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DefeatInterface.cs</w:t>
            </w: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795"/>
        <w:gridCol w:w="924"/>
        <w:gridCol w:w="2037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显示对应失败信息</w:t>
            </w:r>
          </w:p>
        </w:tc>
        <w:tc>
          <w:tcPr>
            <w:tcW w:w="1795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defeatInfo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根据是小球颜色错误还是数目错误弹出对应的失败信息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TryAgainButtonClick</w:t>
            </w:r>
          </w:p>
        </w:tc>
        <w:tc>
          <w:tcPr>
            <w:tcW w:w="1795" w:type="dxa"/>
          </w:tcPr>
          <w:p>
            <w:pPr>
              <w:jc w:val="left"/>
              <w:rPr>
                <w:rFonts w:hint="eastAsia" w:eastAsia="新宋体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无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重新加载本关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Theme="minorHAnsi"/>
          <w:b/>
          <w:bCs/>
          <w:sz w:val="20"/>
          <w:szCs w:val="20"/>
          <w:lang w:val="en-US" w:eastAsia="zh-CN"/>
        </w:rPr>
      </w:pPr>
    </w:p>
    <w:p>
      <w:pPr>
        <w:jc w:val="center"/>
        <w:rPr>
          <w:rFonts w:hint="eastAsia" w:eastAsiaTheme="minorHAnsi"/>
          <w:b/>
          <w:bCs/>
          <w:sz w:val="20"/>
          <w:szCs w:val="20"/>
          <w:lang w:val="en-US" w:eastAsia="zh-CN"/>
        </w:rPr>
      </w:pPr>
      <w:r>
        <w:rPr>
          <w:rFonts w:hint="eastAsia" w:eastAsiaTheme="minorHAnsi"/>
          <w:b/>
          <w:bCs/>
          <w:sz w:val="20"/>
          <w:szCs w:val="20"/>
          <w:lang w:val="en-US" w:eastAsia="zh-CN"/>
        </w:rPr>
        <w:t>胜利界面</w:t>
      </w:r>
    </w:p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1.</w:t>
      </w:r>
      <w:r>
        <w:rPr>
          <w:rFonts w:hint="eastAsia" w:eastAsiaTheme="minorHAnsi"/>
          <w:b/>
          <w:bCs/>
          <w:sz w:val="20"/>
          <w:szCs w:val="20"/>
        </w:rPr>
        <w:t>介绍</w:t>
      </w:r>
    </w:p>
    <w:p>
      <w:pPr>
        <w:jc w:val="left"/>
        <w:rPr>
          <w:rFonts w:eastAsiaTheme="minorHAnsi"/>
          <w:sz w:val="20"/>
          <w:szCs w:val="20"/>
        </w:rPr>
      </w:pPr>
      <w:r>
        <w:rPr>
          <w:rFonts w:hint="eastAsia" w:eastAsiaTheme="minorHAnsi"/>
          <w:sz w:val="20"/>
          <w:szCs w:val="20"/>
        </w:rPr>
        <w:t>本模块用于</w:t>
      </w:r>
      <w:r>
        <w:rPr>
          <w:rFonts w:hint="eastAsia" w:eastAsiaTheme="minorHAnsi"/>
          <w:sz w:val="20"/>
          <w:szCs w:val="20"/>
          <w:lang w:val="en-US" w:eastAsia="zh-CN"/>
        </w:rPr>
        <w:t>控制胜利界面的内容显示</w:t>
      </w:r>
      <w:r>
        <w:rPr>
          <w:rFonts w:hint="eastAsia" w:eastAsiaTheme="minorHAnsi"/>
          <w:sz w:val="20"/>
          <w:szCs w:val="20"/>
        </w:rPr>
        <w:t>，</w:t>
      </w:r>
      <w:r>
        <w:rPr>
          <w:rFonts w:hint="eastAsia" w:eastAsiaTheme="minorHAnsi"/>
          <w:sz w:val="20"/>
          <w:szCs w:val="20"/>
          <w:lang w:val="en-US" w:eastAsia="zh-CN"/>
        </w:rPr>
        <w:t>计算并显示出所用时间，所得星级与金币，并提供重玩，下一关选项，</w:t>
      </w:r>
      <w:r>
        <w:rPr>
          <w:rFonts w:hint="eastAsia" w:eastAsiaTheme="minorHAnsi"/>
          <w:sz w:val="20"/>
          <w:szCs w:val="20"/>
        </w:rPr>
        <w:t>细节将在下面给出。</w:t>
      </w:r>
    </w:p>
    <w:p>
      <w:pPr>
        <w:jc w:val="left"/>
        <w:rPr>
          <w:rFonts w:hint="eastAsia" w:eastAsiaTheme="minorHAnsi"/>
          <w:b/>
          <w:bCs/>
          <w:sz w:val="20"/>
          <w:szCs w:val="20"/>
        </w:rPr>
      </w:pPr>
      <w:r>
        <w:rPr>
          <w:rFonts w:hint="eastAsia" w:eastAsiaTheme="minorHAnsi"/>
          <w:b/>
          <w:bCs/>
          <w:sz w:val="20"/>
          <w:szCs w:val="20"/>
        </w:rPr>
        <w:t>2</w:t>
      </w:r>
      <w:r>
        <w:rPr>
          <w:rFonts w:eastAsiaTheme="minorHAnsi"/>
          <w:b/>
          <w:bCs/>
          <w:sz w:val="20"/>
          <w:szCs w:val="20"/>
        </w:rPr>
        <w:t>.</w:t>
      </w:r>
      <w:r>
        <w:rPr>
          <w:rFonts w:hint="eastAsia" w:eastAsiaTheme="minorHAnsi"/>
          <w:b/>
          <w:bCs/>
          <w:sz w:val="20"/>
          <w:szCs w:val="20"/>
        </w:rPr>
        <w:t>功能</w:t>
      </w:r>
    </w:p>
    <w:p>
      <w:pPr>
        <w:ind w:firstLine="420"/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2.1</w:t>
      </w:r>
      <w:r>
        <w:rPr>
          <w:rFonts w:hint="eastAsia" w:eastAsiaTheme="minorHAnsi"/>
          <w:b/>
          <w:bCs/>
          <w:sz w:val="20"/>
          <w:szCs w:val="20"/>
        </w:rPr>
        <w:t>详细功能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来自于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显示所用时间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WinInterface.cs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.</w:t>
            </w: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显示所获星级与金币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WinInterface.cs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储存记录最佳时间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WinInterface.cs，Myclass.cs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重玩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WinInterface.cs，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下一关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 w:eastAsiaTheme="minorHAnsi"/>
                <w:sz w:val="20"/>
                <w:szCs w:val="20"/>
                <w:lang w:val="en-US" w:eastAsia="zh-CN"/>
              </w:rPr>
            </w:pPr>
          </w:p>
        </w:tc>
      </w:tr>
    </w:tbl>
    <w:p>
      <w:pPr>
        <w:jc w:val="left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ab/>
      </w:r>
      <w:r>
        <w:rPr>
          <w:rFonts w:eastAsiaTheme="minorHAnsi"/>
          <w:b/>
          <w:bCs/>
          <w:sz w:val="20"/>
          <w:szCs w:val="20"/>
        </w:rPr>
        <w:t>2.2</w:t>
      </w:r>
      <w:r>
        <w:rPr>
          <w:rFonts w:hint="eastAsia" w:eastAsiaTheme="minorHAnsi"/>
          <w:b/>
          <w:bCs/>
          <w:sz w:val="20"/>
          <w:szCs w:val="20"/>
        </w:rPr>
        <w:t>接口方法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687"/>
        <w:gridCol w:w="924"/>
        <w:gridCol w:w="2037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接口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1744" w:type="dxa"/>
          </w:tcPr>
          <w:p>
            <w:pPr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hint="eastAsia" w:eastAsiaTheme="minorHAnsi"/>
                <w:b/>
                <w:bCs/>
                <w:sz w:val="20"/>
                <w:szCs w:val="20"/>
              </w:rPr>
              <w:t>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DisplayTime</w:t>
            </w:r>
          </w:p>
        </w:tc>
        <w:tc>
          <w:tcPr>
            <w:tcW w:w="1687" w:type="dxa"/>
          </w:tcPr>
          <w:p>
            <w:pPr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playTime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显示本次过关时间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功能3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DisplayStarLevel</w:t>
            </w:r>
          </w:p>
        </w:tc>
        <w:tc>
          <w:tcPr>
            <w:tcW w:w="1687" w:type="dxa"/>
          </w:tcPr>
          <w:p>
            <w:pPr>
              <w:jc w:val="left"/>
              <w:rPr>
                <w:rFonts w:hint="default" w:eastAsia="新宋体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firstStar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secondStar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thirdStar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eastAsia" w:eastAsia="新宋体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Sprite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显示星星数，记录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DisplayCoin</w:t>
            </w:r>
          </w:p>
        </w:tc>
        <w:tc>
          <w:tcPr>
            <w:tcW w:w="1687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tempCoin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显示获得金币，累计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DisplayTime</w:t>
            </w:r>
          </w:p>
        </w:tc>
        <w:tc>
          <w:tcPr>
            <w:tcW w:w="1687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tempBestTime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float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将本次过关时间与历史最佳比较，如果更快则更新记录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PlayAgainButtonClick</w:t>
            </w:r>
          </w:p>
        </w:tc>
        <w:tc>
          <w:tcPr>
            <w:tcW w:w="1687" w:type="dxa"/>
          </w:tcPr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无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无</w:t>
            </w:r>
          </w:p>
        </w:tc>
        <w:tc>
          <w:tcPr>
            <w:tcW w:w="2037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HAnsi"/>
                <w:sz w:val="20"/>
                <w:szCs w:val="20"/>
                <w:lang w:val="en-US" w:eastAsia="zh-CN"/>
              </w:rPr>
              <w:t>重新加载本关</w:t>
            </w:r>
          </w:p>
        </w:tc>
        <w:tc>
          <w:tcPr>
            <w:tcW w:w="1744" w:type="dxa"/>
          </w:tcPr>
          <w:p>
            <w:pPr>
              <w:jc w:val="left"/>
              <w:rPr>
                <w:rFonts w:hint="default" w:eastAsiaTheme="minorHAnsi"/>
                <w:sz w:val="20"/>
                <w:szCs w:val="20"/>
                <w:lang w:val="en-US" w:eastAsia="zh-CN"/>
              </w:rPr>
            </w:pPr>
          </w:p>
        </w:tc>
      </w:tr>
    </w:tbl>
    <w:p>
      <w:pPr>
        <w:jc w:val="left"/>
        <w:rPr>
          <w:rFonts w:hint="eastAsia" w:eastAsiaTheme="minorHAnsi"/>
          <w:b/>
          <w:bCs/>
          <w:sz w:val="20"/>
          <w:szCs w:val="20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yuthaya">
    <w:altName w:val="ZWSimpleStroke"/>
    <w:panose1 w:val="00000400000000000000"/>
    <w:charset w:val="00"/>
    <w:family w:val="auto"/>
    <w:pitch w:val="default"/>
    <w:sig w:usb0="00000000" w:usb1="00000000" w:usb2="00000020" w:usb3="00000000" w:csb0="20000197" w:csb1="4F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CD0A54"/>
    <w:multiLevelType w:val="singleLevel"/>
    <w:tmpl w:val="F5CD0A5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11B"/>
    <w:rsid w:val="000304CE"/>
    <w:rsid w:val="000354BB"/>
    <w:rsid w:val="00046EA1"/>
    <w:rsid w:val="00080872"/>
    <w:rsid w:val="000A6D88"/>
    <w:rsid w:val="00115C31"/>
    <w:rsid w:val="00137842"/>
    <w:rsid w:val="00192EF2"/>
    <w:rsid w:val="001A206A"/>
    <w:rsid w:val="001C1F8F"/>
    <w:rsid w:val="001C3047"/>
    <w:rsid w:val="00232771"/>
    <w:rsid w:val="00241A75"/>
    <w:rsid w:val="00284393"/>
    <w:rsid w:val="002970E1"/>
    <w:rsid w:val="002A50CC"/>
    <w:rsid w:val="002B1708"/>
    <w:rsid w:val="002B707F"/>
    <w:rsid w:val="002E2889"/>
    <w:rsid w:val="002E6640"/>
    <w:rsid w:val="00355B88"/>
    <w:rsid w:val="00384671"/>
    <w:rsid w:val="003C2A72"/>
    <w:rsid w:val="003E4C17"/>
    <w:rsid w:val="0046736D"/>
    <w:rsid w:val="0047231B"/>
    <w:rsid w:val="005665DC"/>
    <w:rsid w:val="005C6D41"/>
    <w:rsid w:val="0061065B"/>
    <w:rsid w:val="0063203A"/>
    <w:rsid w:val="00645285"/>
    <w:rsid w:val="00692B7F"/>
    <w:rsid w:val="007257E9"/>
    <w:rsid w:val="00743916"/>
    <w:rsid w:val="007737AE"/>
    <w:rsid w:val="00805D8D"/>
    <w:rsid w:val="0087164B"/>
    <w:rsid w:val="008F18A3"/>
    <w:rsid w:val="009131B7"/>
    <w:rsid w:val="0098084A"/>
    <w:rsid w:val="009C7C96"/>
    <w:rsid w:val="00AC3FB9"/>
    <w:rsid w:val="00AD0B1F"/>
    <w:rsid w:val="00B018DA"/>
    <w:rsid w:val="00B32962"/>
    <w:rsid w:val="00B4474A"/>
    <w:rsid w:val="00B82302"/>
    <w:rsid w:val="00BD2873"/>
    <w:rsid w:val="00BD4241"/>
    <w:rsid w:val="00BE15BC"/>
    <w:rsid w:val="00C6655F"/>
    <w:rsid w:val="00D13635"/>
    <w:rsid w:val="00DD242A"/>
    <w:rsid w:val="00E45809"/>
    <w:rsid w:val="00E5743A"/>
    <w:rsid w:val="00EE4259"/>
    <w:rsid w:val="00F31B74"/>
    <w:rsid w:val="00F32973"/>
    <w:rsid w:val="00F47E37"/>
    <w:rsid w:val="00F60EF4"/>
    <w:rsid w:val="00FE2830"/>
    <w:rsid w:val="12F012DF"/>
    <w:rsid w:val="455E0973"/>
    <w:rsid w:val="63B34067"/>
    <w:rsid w:val="6E3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  <w:lang w:eastAsia="en-US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884C9-F07C-44BA-844E-9EBF7E5BA6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1414</Words>
  <Characters>8065</Characters>
  <Lines>67</Lines>
  <Paragraphs>18</Paragraphs>
  <TotalTime>3</TotalTime>
  <ScaleCrop>false</ScaleCrop>
  <LinksUpToDate>false</LinksUpToDate>
  <CharactersWithSpaces>9461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2021-06-06T01:39:00Z</dcterms:created>
  <dc:creator>魏 宇栋</dc:creator>
  <cp:lastModifiedBy>朝闻道</cp:lastModifiedBy>
  <dcterms:modified xsi:type="dcterms:W3CDTF">2021-06-19T15:10:23Z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