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CFA490" w14:textId="77777777" w:rsidR="002A5913" w:rsidRDefault="002A5913" w:rsidP="002A5913">
      <w:pPr>
        <w:pStyle w:val="Titre"/>
        <w:jc w:val="center"/>
      </w:pPr>
      <w:r>
        <w:t>GoBox</w:t>
      </w:r>
    </w:p>
    <w:p w14:paraId="2AE8ED8C" w14:textId="77777777" w:rsidR="002A5913" w:rsidRDefault="002A5913" w:rsidP="002A5913">
      <w:pPr>
        <w:pStyle w:val="Titre1"/>
      </w:pPr>
      <w:r>
        <w:t>Projet L3-MCS</w:t>
      </w:r>
    </w:p>
    <w:p w14:paraId="44EDE768" w14:textId="77777777" w:rsidR="002A5913" w:rsidRDefault="002A5913" w:rsidP="002A5913">
      <w:r>
        <w:t>CANO Oliver</w:t>
      </w:r>
    </w:p>
    <w:p w14:paraId="75D3488F" w14:textId="77777777" w:rsidR="002A5913" w:rsidRDefault="002A5913" w:rsidP="002A5913">
      <w:pPr>
        <w:pBdr>
          <w:bottom w:val="single" w:sz="12" w:space="1" w:color="auto"/>
        </w:pBdr>
      </w:pPr>
      <w:r>
        <w:t>CHAPELET Adrien</w:t>
      </w:r>
    </w:p>
    <w:p w14:paraId="4A056723" w14:textId="77777777" w:rsidR="002A5913" w:rsidRDefault="002A5913" w:rsidP="002C6A23">
      <w:pPr>
        <w:pStyle w:val="Titre2"/>
      </w:pPr>
    </w:p>
    <w:p w14:paraId="5A87BD19" w14:textId="0B661455" w:rsidR="00FF2EF4" w:rsidRDefault="00FF2EF4" w:rsidP="00FF2EF4">
      <w:r>
        <w:t>Ce compte rendu a pour but d’aider à la prise en main de notre projet, mais aussi d’éclairer sur la logique de notre application et son fonctionnement.</w:t>
      </w:r>
      <w:r w:rsidR="00921B25">
        <w:t xml:space="preserve"> Vous trouverez également les pro</w:t>
      </w:r>
      <w:r w:rsidR="0054616C">
        <w:t>blèmes que nous avons rencontrés</w:t>
      </w:r>
      <w:r w:rsidR="00921B25">
        <w:t xml:space="preserve">, et </w:t>
      </w:r>
      <w:r w:rsidR="003A32C6">
        <w:t>les perspectives</w:t>
      </w:r>
      <w:r w:rsidR="00921B25">
        <w:t xml:space="preserve"> d’évolution d’un projet tel que Go</w:t>
      </w:r>
      <w:r w:rsidR="0054616C">
        <w:t>B</w:t>
      </w:r>
      <w:r w:rsidR="00921B25">
        <w:t>ox.</w:t>
      </w:r>
    </w:p>
    <w:p w14:paraId="792444D8" w14:textId="77777777" w:rsidR="00FF2EF4" w:rsidRDefault="00FF2EF4" w:rsidP="00FF2EF4"/>
    <w:p w14:paraId="7F7206E7" w14:textId="77777777" w:rsidR="00FF2EF4" w:rsidRDefault="00FF2EF4" w:rsidP="00FF2EF4"/>
    <w:p w14:paraId="28B4F6EC" w14:textId="4A417AC5" w:rsidR="003A32C6" w:rsidRDefault="003A32C6" w:rsidP="003A32C6">
      <w:pPr>
        <w:pStyle w:val="Titre1"/>
      </w:pPr>
      <w:r>
        <w:t>Guide d’utilisation</w:t>
      </w:r>
    </w:p>
    <w:p w14:paraId="66643C35" w14:textId="77777777" w:rsidR="002B36C2" w:rsidRDefault="00A61D06" w:rsidP="00A61D06">
      <w:r>
        <w:t xml:space="preserve">Il est possible d’importer le projet à partir de </w:t>
      </w:r>
      <w:hyperlink r:id="rId6" w:history="1">
        <w:r w:rsidRPr="00A61D06">
          <w:rPr>
            <w:rStyle w:val="Lienhypertexte"/>
          </w:rPr>
          <w:t>https://github.com/adrien3d/gobox</w:t>
        </w:r>
      </w:hyperlink>
      <w:r w:rsidR="002B36C2">
        <w:t xml:space="preserve"> </w:t>
      </w:r>
    </w:p>
    <w:p w14:paraId="5BA130EB" w14:textId="2D2B486F" w:rsidR="00A61D06" w:rsidRDefault="006D58B8" w:rsidP="00A61D06">
      <w:r>
        <w:t>Ou si</w:t>
      </w:r>
      <w:r w:rsidR="002B36C2">
        <w:t xml:space="preserve"> go est installé sur votre machine en utilisant la commande :</w:t>
      </w:r>
    </w:p>
    <w:p w14:paraId="50327678" w14:textId="77777777" w:rsidR="002B36C2" w:rsidRDefault="002B36C2" w:rsidP="00A61D06"/>
    <w:p w14:paraId="4F18D394" w14:textId="485D8E88" w:rsidR="002B36C2" w:rsidRPr="002B36C2" w:rsidRDefault="002B36C2" w:rsidP="002B36C2">
      <w:pPr>
        <w:pStyle w:val="Sous-titre"/>
        <w:framePr w:wrap="around"/>
        <w:rPr>
          <w:lang w:val="en-US"/>
        </w:rPr>
      </w:pPr>
      <w:r w:rsidRPr="002B36C2">
        <w:rPr>
          <w:lang w:val="en-US"/>
        </w:rPr>
        <w:t>go get github.com/adrien3d/gobox</w:t>
      </w:r>
    </w:p>
    <w:p w14:paraId="12F3B499" w14:textId="77777777" w:rsidR="00A61D06" w:rsidRPr="002B36C2" w:rsidRDefault="00A61D06" w:rsidP="00A61D06">
      <w:pPr>
        <w:rPr>
          <w:lang w:val="en-US"/>
        </w:rPr>
      </w:pPr>
    </w:p>
    <w:p w14:paraId="2A640F06" w14:textId="77777777" w:rsidR="00A61D06" w:rsidRDefault="00A61D06" w:rsidP="00A61D06">
      <w:pPr>
        <w:rPr>
          <w:lang w:val="en-US"/>
        </w:rPr>
      </w:pPr>
    </w:p>
    <w:p w14:paraId="4E9B3432" w14:textId="77777777" w:rsidR="004343D0" w:rsidRPr="002B36C2" w:rsidRDefault="004343D0" w:rsidP="00A61D06">
      <w:pPr>
        <w:rPr>
          <w:lang w:val="en-US"/>
        </w:rPr>
      </w:pPr>
    </w:p>
    <w:p w14:paraId="0DBA657A" w14:textId="6AA29B10" w:rsidR="003A32C6" w:rsidRDefault="004343D0" w:rsidP="003A32C6">
      <w:r w:rsidRPr="004343D0">
        <w:rPr>
          <w:color w:val="70AD47" w:themeColor="accent6"/>
        </w:rPr>
        <w:t xml:space="preserve">NB : </w:t>
      </w:r>
      <w:r w:rsidR="003A32C6">
        <w:t>Ne p</w:t>
      </w:r>
      <w:r w:rsidR="009E61E2">
        <w:t xml:space="preserve">as oublier de </w:t>
      </w:r>
      <w:r w:rsidR="002B36C2">
        <w:t>laisser</w:t>
      </w:r>
      <w:r w:rsidR="009E61E2">
        <w:t xml:space="preserve"> un dossier « gob</w:t>
      </w:r>
      <w:r w:rsidR="003A32C6">
        <w:t>ox</w:t>
      </w:r>
      <w:r w:rsidR="009E61E2">
        <w:t> »</w:t>
      </w:r>
      <w:r w:rsidR="003A32C6">
        <w:t xml:space="preserve"> dans le même dossier que l’exécutable (côté client ET côté serveur).</w:t>
      </w:r>
    </w:p>
    <w:p w14:paraId="34679E1F" w14:textId="77777777" w:rsidR="003A32C6" w:rsidRPr="003A32C6" w:rsidRDefault="003A32C6" w:rsidP="003A32C6"/>
    <w:p w14:paraId="67410A1B" w14:textId="452D8EEA" w:rsidR="002C6A23" w:rsidRPr="002C6A23" w:rsidRDefault="002C6A23" w:rsidP="002C6A23">
      <w:pPr>
        <w:pStyle w:val="Titre2"/>
      </w:pPr>
      <w:r>
        <w:t>Serveur</w:t>
      </w:r>
    </w:p>
    <w:p w14:paraId="7B466D59" w14:textId="7BC0C5FE" w:rsidR="002B36C2" w:rsidRDefault="003A32C6" w:rsidP="002A5913">
      <w:r>
        <w:t>Compiler ou utiliser l’exécutable « server</w:t>
      </w:r>
      <w:r w:rsidR="00941E11">
        <w:t>_linux</w:t>
      </w:r>
      <w:bookmarkStart w:id="0" w:name="_GoBack"/>
      <w:bookmarkEnd w:id="0"/>
      <w:r w:rsidR="00FE6E96">
        <w:t> » sur une machine L</w:t>
      </w:r>
      <w:r>
        <w:t>inu</w:t>
      </w:r>
      <w:r w:rsidR="007F3697">
        <w:t>x</w:t>
      </w:r>
      <w:r w:rsidR="00CA194D">
        <w:t>/Mac</w:t>
      </w:r>
      <w:r w:rsidR="007F3697">
        <w:t>. Puis lancer simplement l</w:t>
      </w:r>
      <w:r w:rsidR="00CA194D">
        <w:t xml:space="preserve">’exécutable. </w:t>
      </w:r>
    </w:p>
    <w:p w14:paraId="57DDD8FB" w14:textId="77777777" w:rsidR="002B36C2" w:rsidRDefault="002B36C2" w:rsidP="002A5913"/>
    <w:p w14:paraId="226225F7" w14:textId="7F41BB9A" w:rsidR="002A5913" w:rsidRDefault="002C6A23" w:rsidP="002C6A23">
      <w:pPr>
        <w:pStyle w:val="Titre2"/>
      </w:pPr>
      <w:r>
        <w:t>Client</w:t>
      </w:r>
    </w:p>
    <w:p w14:paraId="2A57352C" w14:textId="45AC3D84" w:rsidR="002A5913" w:rsidRDefault="00CA194D" w:rsidP="002A5913">
      <w:r>
        <w:t xml:space="preserve">Le mieux est de recompiler le client sur une machine </w:t>
      </w:r>
      <w:r w:rsidR="002A5913">
        <w:t>Linux/Mac</w:t>
      </w:r>
      <w:r>
        <w:t>, sinon le client présent dans le dossier « client</w:t>
      </w:r>
      <w:r w:rsidR="00941E11">
        <w:t>_linux</w:t>
      </w:r>
      <w:r>
        <w:t xml:space="preserve"> » se connecte </w:t>
      </w:r>
      <w:r w:rsidR="006048CC">
        <w:t>sur un serveur local (</w:t>
      </w:r>
      <w:r>
        <w:t> 127.0.0.1</w:t>
      </w:r>
      <w:r w:rsidR="006048CC">
        <w:t> )</w:t>
      </w:r>
      <w:r>
        <w:t>.</w:t>
      </w:r>
    </w:p>
    <w:p w14:paraId="1B8B9FDE" w14:textId="77777777" w:rsidR="002A5913" w:rsidRDefault="002A5913" w:rsidP="002A5913"/>
    <w:p w14:paraId="5680BF9E" w14:textId="2F2C7CAC" w:rsidR="002A5913" w:rsidRDefault="002C6A23" w:rsidP="002A5913">
      <w:r w:rsidRPr="002C6A23">
        <w:rPr>
          <w:color w:val="FF0000"/>
        </w:rPr>
        <w:t xml:space="preserve">Attention : </w:t>
      </w:r>
      <w:r w:rsidR="00AB39C3" w:rsidRPr="00AB39C3">
        <w:t>L’application n</w:t>
      </w:r>
      <w:r w:rsidR="002A5913" w:rsidRPr="00AB39C3">
        <w:t xml:space="preserve">e </w:t>
      </w:r>
      <w:r w:rsidR="002A5913">
        <w:t xml:space="preserve">fonctionne pas </w:t>
      </w:r>
      <w:r w:rsidR="00AB39C3">
        <w:t>s’il y a</w:t>
      </w:r>
      <w:r w:rsidR="002A5913">
        <w:t xml:space="preserve"> un proxy entre le client et le serveur, c</w:t>
      </w:r>
      <w:r>
        <w:t>omme celui de l'IG2I (ou Centra</w:t>
      </w:r>
      <w:r w:rsidR="002A5913">
        <w:t>le Lille).</w:t>
      </w:r>
    </w:p>
    <w:p w14:paraId="162967B0" w14:textId="77777777" w:rsidR="004906EB" w:rsidRDefault="004906EB" w:rsidP="002A5913"/>
    <w:p w14:paraId="1FF2EF27" w14:textId="3FE2D1E8" w:rsidR="007301C9" w:rsidRDefault="00A16006" w:rsidP="003A32C6">
      <w:pPr>
        <w:pStyle w:val="Titre1"/>
      </w:pPr>
      <w:r>
        <w:t>Scenarii</w:t>
      </w:r>
    </w:p>
    <w:p w14:paraId="00545F90" w14:textId="7813EE45" w:rsidR="00A16006" w:rsidRDefault="00A16006" w:rsidP="00A16006">
      <w:r>
        <w:t>Le serveur se lance sur la machine occupant le rôle de serveur (typiquement connectée à internet).</w:t>
      </w:r>
      <w:r w:rsidR="003A32C6">
        <w:t xml:space="preserve"> Le serveur va alors être en attente d’une demande de synchronisation.</w:t>
      </w:r>
    </w:p>
    <w:p w14:paraId="60D27AAC" w14:textId="77777777" w:rsidR="00A16006" w:rsidRDefault="00A16006" w:rsidP="00A16006"/>
    <w:p w14:paraId="19C2CA0F" w14:textId="61325BAD" w:rsidR="00651A8F" w:rsidRDefault="0073439E" w:rsidP="00EA630A">
      <w:r>
        <w:t>Le client lance une deman</w:t>
      </w:r>
      <w:r w:rsidR="00EA630A">
        <w:t>d</w:t>
      </w:r>
      <w:r>
        <w:t>e</w:t>
      </w:r>
      <w:r w:rsidR="00EA630A">
        <w:t xml:space="preserve"> de synchronisation,</w:t>
      </w:r>
      <w:r w:rsidR="00D517B5">
        <w:t xml:space="preserve"> </w:t>
      </w:r>
      <w:r w:rsidR="00EA630A">
        <w:t>puis lorsque le serveur est prêt l’échange se déroule de manière asynchrone comme le montre le diagramme de séquence ci-dessous :</w:t>
      </w:r>
    </w:p>
    <w:p w14:paraId="03A212CC" w14:textId="6F722611" w:rsidR="00651A8F" w:rsidRDefault="00651A8F">
      <w:r>
        <w:rPr>
          <w:noProof/>
        </w:rPr>
        <w:lastRenderedPageBreak/>
        <w:drawing>
          <wp:inline distT="0" distB="0" distL="0" distR="0" wp14:anchorId="1050194B" wp14:editId="47055229">
            <wp:extent cx="5741670" cy="2785731"/>
            <wp:effectExtent l="0" t="0" r="0" b="8890"/>
            <wp:docPr id="1" name="Image 1" descr="echan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chang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015"/>
                    <a:stretch/>
                  </pic:blipFill>
                  <pic:spPr bwMode="auto">
                    <a:xfrm>
                      <a:off x="0" y="0"/>
                      <a:ext cx="5741670" cy="2785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F439B" w14:textId="77777777" w:rsidR="00DE0E38" w:rsidRDefault="00DE0E38"/>
    <w:p w14:paraId="5C715963" w14:textId="5A7D7A59" w:rsidR="00DE0E38" w:rsidRDefault="00DE0E38">
      <w:r>
        <w:t>Dans l’ordre :</w:t>
      </w:r>
    </w:p>
    <w:p w14:paraId="0C696DF7" w14:textId="1ECA36E5" w:rsidR="002A5913" w:rsidRPr="00651A8F" w:rsidRDefault="00651A8F" w:rsidP="002A5913">
      <w:pPr>
        <w:rPr>
          <w:rFonts w:eastAsia="Times New Roman" w:cs="Times New Roman"/>
        </w:rPr>
      </w:pPr>
      <w:r>
        <w:rPr>
          <w:rFonts w:eastAsia="Times New Roman" w:cs="Times New Roman"/>
        </w:rPr>
        <w:t>C</w:t>
      </w:r>
      <w:r w:rsidR="002A5913" w:rsidRPr="00651A8F">
        <w:rPr>
          <w:rFonts w:eastAsia="Times New Roman" w:cs="Times New Roman"/>
        </w:rPr>
        <w:t>lient : Tentative de conne</w:t>
      </w:r>
      <w:r>
        <w:rPr>
          <w:rFonts w:eastAsia="Times New Roman" w:cs="Times New Roman"/>
        </w:rPr>
        <w:t>xi</w:t>
      </w:r>
      <w:r w:rsidR="002A5913" w:rsidRPr="00651A8F">
        <w:rPr>
          <w:rFonts w:eastAsia="Times New Roman" w:cs="Times New Roman"/>
        </w:rPr>
        <w:t xml:space="preserve">on avec le serveur </w:t>
      </w:r>
    </w:p>
    <w:p w14:paraId="43AC6004" w14:textId="63C3E98E" w:rsidR="002A5913" w:rsidRPr="00651A8F" w:rsidRDefault="00651A8F" w:rsidP="002A5913">
      <w:pPr>
        <w:rPr>
          <w:rFonts w:eastAsia="Times New Roman" w:cs="Times New Roman"/>
        </w:rPr>
      </w:pPr>
      <w:r>
        <w:rPr>
          <w:rFonts w:eastAsia="Times New Roman" w:cs="Times New Roman"/>
        </w:rPr>
        <w:t>S</w:t>
      </w:r>
      <w:r w:rsidR="002A5913" w:rsidRPr="00651A8F">
        <w:rPr>
          <w:rFonts w:eastAsia="Times New Roman" w:cs="Times New Roman"/>
        </w:rPr>
        <w:t>erve</w:t>
      </w:r>
      <w:r>
        <w:rPr>
          <w:rFonts w:eastAsia="Times New Roman" w:cs="Times New Roman"/>
        </w:rPr>
        <w:t>u</w:t>
      </w:r>
      <w:r w:rsidR="00DE0E38">
        <w:rPr>
          <w:rFonts w:eastAsia="Times New Roman" w:cs="Times New Roman"/>
        </w:rPr>
        <w:t>r : Création du socket</w:t>
      </w:r>
    </w:p>
    <w:p w14:paraId="46EC57A3" w14:textId="4EA8AFDB" w:rsidR="002A5913" w:rsidRPr="00651A8F" w:rsidRDefault="00651A8F" w:rsidP="002A5913">
      <w:pPr>
        <w:rPr>
          <w:rFonts w:eastAsia="Times New Roman" w:cs="Times New Roman"/>
        </w:rPr>
      </w:pPr>
      <w:r>
        <w:rPr>
          <w:rFonts w:eastAsia="Times New Roman" w:cs="Times New Roman"/>
        </w:rPr>
        <w:t>S</w:t>
      </w:r>
      <w:r w:rsidRPr="00651A8F">
        <w:rPr>
          <w:rFonts w:eastAsia="Times New Roman" w:cs="Times New Roman"/>
        </w:rPr>
        <w:t>erve</w:t>
      </w:r>
      <w:r>
        <w:rPr>
          <w:rFonts w:eastAsia="Times New Roman" w:cs="Times New Roman"/>
        </w:rPr>
        <w:t>u</w:t>
      </w:r>
      <w:r w:rsidRPr="00651A8F">
        <w:rPr>
          <w:rFonts w:eastAsia="Times New Roman" w:cs="Times New Roman"/>
        </w:rPr>
        <w:t>r</w:t>
      </w:r>
      <w:r>
        <w:rPr>
          <w:rFonts w:eastAsia="Times New Roman" w:cs="Times New Roman"/>
        </w:rPr>
        <w:t xml:space="preserve"> </w:t>
      </w:r>
      <w:r w:rsidR="002A5913" w:rsidRPr="00651A8F">
        <w:rPr>
          <w:rFonts w:eastAsia="Times New Roman" w:cs="Times New Roman"/>
        </w:rPr>
        <w:t>: Envoi d'un acknoledgment "Début de synchro</w:t>
      </w:r>
      <w:r>
        <w:rPr>
          <w:rFonts w:eastAsia="Times New Roman" w:cs="Times New Roman"/>
        </w:rPr>
        <w:t>nisation</w:t>
      </w:r>
      <w:r w:rsidR="002A5913" w:rsidRPr="00651A8F">
        <w:rPr>
          <w:rFonts w:eastAsia="Times New Roman" w:cs="Times New Roman"/>
        </w:rPr>
        <w:t>"</w:t>
      </w:r>
    </w:p>
    <w:p w14:paraId="73EAEE6A" w14:textId="1D5250E5" w:rsidR="002A5913" w:rsidRPr="00651A8F" w:rsidRDefault="00651A8F" w:rsidP="002A5913">
      <w:pPr>
        <w:rPr>
          <w:rFonts w:eastAsia="Times New Roman" w:cs="Times New Roman"/>
        </w:rPr>
      </w:pPr>
      <w:r>
        <w:rPr>
          <w:rFonts w:eastAsia="Times New Roman" w:cs="Times New Roman"/>
        </w:rPr>
        <w:t>C</w:t>
      </w:r>
      <w:r w:rsidRPr="00651A8F">
        <w:rPr>
          <w:rFonts w:eastAsia="Times New Roman" w:cs="Times New Roman"/>
        </w:rPr>
        <w:t>lient</w:t>
      </w:r>
      <w:r>
        <w:rPr>
          <w:rFonts w:eastAsia="Times New Roman" w:cs="Times New Roman"/>
        </w:rPr>
        <w:t xml:space="preserve"> </w:t>
      </w:r>
      <w:r w:rsidR="002A5913" w:rsidRPr="00651A8F">
        <w:rPr>
          <w:rFonts w:eastAsia="Times New Roman" w:cs="Times New Roman"/>
        </w:rPr>
        <w:t xml:space="preserve">: </w:t>
      </w:r>
      <w:r>
        <w:rPr>
          <w:rFonts w:eastAsia="Times New Roman" w:cs="Times New Roman"/>
        </w:rPr>
        <w:t>E</w:t>
      </w:r>
      <w:r w:rsidR="002A5913" w:rsidRPr="00651A8F">
        <w:rPr>
          <w:rFonts w:eastAsia="Times New Roman" w:cs="Times New Roman"/>
        </w:rPr>
        <w:t xml:space="preserve">nvoi de l'arborescence </w:t>
      </w:r>
    </w:p>
    <w:p w14:paraId="16C94F6C" w14:textId="72E7FA3E" w:rsidR="002A5913" w:rsidRPr="00651A8F" w:rsidRDefault="00651A8F" w:rsidP="002A5913">
      <w:pPr>
        <w:rPr>
          <w:rFonts w:eastAsia="Times New Roman" w:cs="Times New Roman"/>
        </w:rPr>
      </w:pPr>
      <w:r>
        <w:rPr>
          <w:rFonts w:eastAsia="Times New Roman" w:cs="Times New Roman"/>
        </w:rPr>
        <w:t>S</w:t>
      </w:r>
      <w:r w:rsidRPr="00651A8F">
        <w:rPr>
          <w:rFonts w:eastAsia="Times New Roman" w:cs="Times New Roman"/>
        </w:rPr>
        <w:t>erve</w:t>
      </w:r>
      <w:r>
        <w:rPr>
          <w:rFonts w:eastAsia="Times New Roman" w:cs="Times New Roman"/>
        </w:rPr>
        <w:t>u</w:t>
      </w:r>
      <w:r w:rsidRPr="00651A8F">
        <w:rPr>
          <w:rFonts w:eastAsia="Times New Roman" w:cs="Times New Roman"/>
        </w:rPr>
        <w:t>r</w:t>
      </w:r>
      <w:r>
        <w:rPr>
          <w:rFonts w:eastAsia="Times New Roman" w:cs="Times New Roman"/>
        </w:rPr>
        <w:t xml:space="preserve"> </w:t>
      </w:r>
      <w:r w:rsidR="002A5913" w:rsidRPr="00651A8F">
        <w:rPr>
          <w:rFonts w:eastAsia="Times New Roman" w:cs="Times New Roman"/>
        </w:rPr>
        <w:t xml:space="preserve">: </w:t>
      </w:r>
      <w:r>
        <w:rPr>
          <w:rFonts w:eastAsia="Times New Roman" w:cs="Times New Roman"/>
        </w:rPr>
        <w:t>E</w:t>
      </w:r>
      <w:r w:rsidR="002A5913" w:rsidRPr="00651A8F">
        <w:rPr>
          <w:rFonts w:eastAsia="Times New Roman" w:cs="Times New Roman"/>
        </w:rPr>
        <w:t xml:space="preserve">nvoi du calcul des différences </w:t>
      </w:r>
    </w:p>
    <w:p w14:paraId="43F89FE7" w14:textId="78AE056A" w:rsidR="002A5913" w:rsidRPr="00651A8F" w:rsidRDefault="00651A8F" w:rsidP="002A5913">
      <w:pPr>
        <w:rPr>
          <w:rFonts w:eastAsia="Times New Roman" w:cs="Times New Roman"/>
        </w:rPr>
      </w:pPr>
      <w:r>
        <w:rPr>
          <w:rFonts w:eastAsia="Times New Roman" w:cs="Times New Roman"/>
        </w:rPr>
        <w:t>C</w:t>
      </w:r>
      <w:r w:rsidRPr="00651A8F">
        <w:rPr>
          <w:rFonts w:eastAsia="Times New Roman" w:cs="Times New Roman"/>
        </w:rPr>
        <w:t>lient</w:t>
      </w:r>
      <w:r>
        <w:rPr>
          <w:rFonts w:eastAsia="Times New Roman" w:cs="Times New Roman"/>
        </w:rPr>
        <w:t xml:space="preserve"> </w:t>
      </w:r>
      <w:r w:rsidR="002A5913" w:rsidRPr="00651A8F">
        <w:rPr>
          <w:rFonts w:eastAsia="Times New Roman" w:cs="Times New Roman"/>
        </w:rPr>
        <w:t xml:space="preserve">: </w:t>
      </w:r>
      <w:r>
        <w:rPr>
          <w:rFonts w:eastAsia="Times New Roman" w:cs="Times New Roman"/>
        </w:rPr>
        <w:t>E</w:t>
      </w:r>
      <w:r w:rsidR="002A5913" w:rsidRPr="00651A8F">
        <w:rPr>
          <w:rFonts w:eastAsia="Times New Roman" w:cs="Times New Roman"/>
        </w:rPr>
        <w:t>nvoi des fichiers manquants sur le serve</w:t>
      </w:r>
      <w:r>
        <w:rPr>
          <w:rFonts w:eastAsia="Times New Roman" w:cs="Times New Roman"/>
        </w:rPr>
        <w:t>u</w:t>
      </w:r>
      <w:r w:rsidR="002A5913" w:rsidRPr="00651A8F">
        <w:rPr>
          <w:rFonts w:eastAsia="Times New Roman" w:cs="Times New Roman"/>
        </w:rPr>
        <w:t xml:space="preserve">r </w:t>
      </w:r>
    </w:p>
    <w:p w14:paraId="341B2734" w14:textId="233D107B" w:rsidR="002A5913" w:rsidRDefault="00651A8F" w:rsidP="002A5913">
      <w:pPr>
        <w:rPr>
          <w:rFonts w:eastAsia="Times New Roman" w:cs="Times New Roman"/>
        </w:rPr>
      </w:pPr>
      <w:r>
        <w:rPr>
          <w:rFonts w:eastAsia="Times New Roman" w:cs="Times New Roman"/>
        </w:rPr>
        <w:t>S</w:t>
      </w:r>
      <w:r w:rsidRPr="00651A8F">
        <w:rPr>
          <w:rFonts w:eastAsia="Times New Roman" w:cs="Times New Roman"/>
        </w:rPr>
        <w:t>erve</w:t>
      </w:r>
      <w:r>
        <w:rPr>
          <w:rFonts w:eastAsia="Times New Roman" w:cs="Times New Roman"/>
        </w:rPr>
        <w:t>u</w:t>
      </w:r>
      <w:r w:rsidRPr="00651A8F">
        <w:rPr>
          <w:rFonts w:eastAsia="Times New Roman" w:cs="Times New Roman"/>
        </w:rPr>
        <w:t>r</w:t>
      </w:r>
      <w:r>
        <w:rPr>
          <w:rFonts w:eastAsia="Times New Roman" w:cs="Times New Roman"/>
        </w:rPr>
        <w:t xml:space="preserve"> : E</w:t>
      </w:r>
      <w:r w:rsidR="002A5913" w:rsidRPr="00651A8F">
        <w:rPr>
          <w:rFonts w:eastAsia="Times New Roman" w:cs="Times New Roman"/>
        </w:rPr>
        <w:t xml:space="preserve">nvoi des fichiers manquants sur le client </w:t>
      </w:r>
    </w:p>
    <w:p w14:paraId="10BBB7E8" w14:textId="36928DEA" w:rsidR="002A5913" w:rsidRPr="002A5913" w:rsidRDefault="002C6A23" w:rsidP="002C6A23">
      <w:pPr>
        <w:rPr>
          <w:rFonts w:ascii="Times New Roman" w:eastAsia="Times New Roman" w:hAnsi="Times New Roman" w:cs="Times New Roman"/>
        </w:rPr>
      </w:pPr>
      <w:r>
        <w:rPr>
          <w:rFonts w:eastAsia="Times New Roman" w:cs="Times New Roman"/>
        </w:rPr>
        <w:t>Fin de la synchronisation</w:t>
      </w:r>
    </w:p>
    <w:p w14:paraId="0C8AF3BC" w14:textId="77777777" w:rsidR="002A5913" w:rsidRDefault="002A5913"/>
    <w:p w14:paraId="3AD59F30" w14:textId="70E03949" w:rsidR="001C2C83" w:rsidRDefault="001C2C83" w:rsidP="001C2C83">
      <w:pPr>
        <w:pStyle w:val="Titre1"/>
      </w:pPr>
      <w:r>
        <w:t>Organisation du code</w:t>
      </w:r>
    </w:p>
    <w:p w14:paraId="6995454C" w14:textId="1D7F7235" w:rsidR="001C2C83" w:rsidRDefault="00D32385" w:rsidP="001C2C83">
      <w:r>
        <w:t>Nous avons répartis le code en différents packages :</w:t>
      </w:r>
    </w:p>
    <w:p w14:paraId="3D4D1D7E" w14:textId="39264E6C" w:rsidR="00D32385" w:rsidRDefault="00D32385" w:rsidP="00D32385">
      <w:pPr>
        <w:pStyle w:val="Paragraphedeliste"/>
        <w:numPr>
          <w:ilvl w:val="0"/>
          <w:numId w:val="1"/>
        </w:numPr>
      </w:pPr>
      <w:r>
        <w:t>Package « client » : le main du client.</w:t>
      </w:r>
    </w:p>
    <w:p w14:paraId="517CBB32" w14:textId="2821CEA9" w:rsidR="00D32385" w:rsidRDefault="00D32385" w:rsidP="00D32385">
      <w:pPr>
        <w:pStyle w:val="Paragraphedeliste"/>
        <w:numPr>
          <w:ilvl w:val="0"/>
          <w:numId w:val="1"/>
        </w:numPr>
      </w:pPr>
      <w:r>
        <w:t>Package « server » : le main du serveur.</w:t>
      </w:r>
    </w:p>
    <w:p w14:paraId="63394BE7" w14:textId="23CFE56D" w:rsidR="00D32385" w:rsidRDefault="00D32385" w:rsidP="00D32385">
      <w:pPr>
        <w:pStyle w:val="Paragraphedeliste"/>
        <w:numPr>
          <w:ilvl w:val="0"/>
          <w:numId w:val="1"/>
        </w:numPr>
      </w:pPr>
      <w:r>
        <w:t>Package « util » : toutes les fonctions utilisées sur serveur et client.</w:t>
      </w:r>
    </w:p>
    <w:p w14:paraId="09596A49" w14:textId="77777777" w:rsidR="004D524B" w:rsidRDefault="004D524B" w:rsidP="004D524B"/>
    <w:p w14:paraId="487AA31A" w14:textId="1CA37DB7" w:rsidR="00D32385" w:rsidRDefault="00D32385" w:rsidP="00D32385">
      <w:r>
        <w:t>Ce dernier package est le plus fourni, il contient lui-même différents fichiers sources organisés de la manière suivante :</w:t>
      </w:r>
    </w:p>
    <w:p w14:paraId="61154DE0" w14:textId="77777777" w:rsidR="004D524B" w:rsidRDefault="004D524B" w:rsidP="00D32385"/>
    <w:p w14:paraId="471A879B" w14:textId="512BB955" w:rsidR="00D32385" w:rsidRDefault="00EE4208" w:rsidP="00D32385">
      <w:r>
        <w:rPr>
          <w:noProof/>
        </w:rPr>
        <w:drawing>
          <wp:inline distT="0" distB="0" distL="0" distR="0" wp14:anchorId="25327CBA" wp14:editId="0CEF3E0A">
            <wp:extent cx="5753100" cy="14382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9294A" w14:textId="77777777" w:rsidR="00F9115D" w:rsidRDefault="00F9115D" w:rsidP="00F9115D">
      <w:pPr>
        <w:pStyle w:val="Titre1"/>
      </w:pPr>
      <w:r>
        <w:lastRenderedPageBreak/>
        <w:t>Compatibilité</w:t>
      </w:r>
    </w:p>
    <w:p w14:paraId="3971F93D" w14:textId="77777777" w:rsidR="00F9115D" w:rsidRDefault="00F9115D" w:rsidP="00F9115D">
      <w:r>
        <w:t>Le serveur et le client fonctionnent sur toutes les versions Linux et Mac. Malgré nos efforts d’utiliser l’API de socket Windows (WSA), nous n’avons pas réussi à résoudre un souci de réception de donnée sur le client Windows.</w:t>
      </w:r>
    </w:p>
    <w:p w14:paraId="64736EA7" w14:textId="77777777" w:rsidR="00F9115D" w:rsidRDefault="00F9115D" w:rsidP="00F9115D"/>
    <w:p w14:paraId="3B68E02C" w14:textId="63F7DCD3" w:rsidR="00F9115D" w:rsidRPr="00812A0E" w:rsidRDefault="00F9115D" w:rsidP="00F9115D">
      <w:pPr>
        <w:rPr>
          <w:b/>
        </w:rPr>
      </w:pPr>
      <w:r w:rsidRPr="00812A0E">
        <w:rPr>
          <w:b/>
        </w:rPr>
        <w:t>Cependant la création de socket et l’envoi de paquets fonctionnent parfaitement sous Windows (voir connection_windows.go)</w:t>
      </w:r>
      <w:r w:rsidR="00812A0E">
        <w:rPr>
          <w:b/>
        </w:rPr>
        <w:t>.</w:t>
      </w:r>
    </w:p>
    <w:p w14:paraId="5603544C" w14:textId="77777777" w:rsidR="00F9115D" w:rsidRDefault="00F9115D" w:rsidP="00D32385"/>
    <w:p w14:paraId="24D5BA4A" w14:textId="715679E4" w:rsidR="00686785" w:rsidRDefault="00686785" w:rsidP="00686785">
      <w:pPr>
        <w:pStyle w:val="Titre1"/>
      </w:pPr>
      <w:r>
        <w:t>Conclusion</w:t>
      </w:r>
    </w:p>
    <w:p w14:paraId="1448C1A0" w14:textId="25E83310" w:rsidR="00686785" w:rsidRDefault="00686785" w:rsidP="00686785">
      <w:r>
        <w:t>Réaliser GoBox nous a permis de réaliser à quel point la conception est importante avant la réalisation d’un middleware. D’autant plus que notre application sans la partie réseau demandait déjà une réflexion importante sur l’architecture du logiciel.</w:t>
      </w:r>
    </w:p>
    <w:p w14:paraId="6CF8D4C4" w14:textId="77777777" w:rsidR="00686785" w:rsidRDefault="00686785" w:rsidP="00686785"/>
    <w:p w14:paraId="21075240" w14:textId="43FFC7F9" w:rsidR="00686785" w:rsidRDefault="00686785" w:rsidP="00686785">
      <w:r>
        <w:t>C’est pourquoi si c’était à refaire, nous le referions plus modulable ; une base de données permettrait une gestion multi-utilisateur ainsi qu’une optimisation des échanges de fichier.</w:t>
      </w:r>
    </w:p>
    <w:p w14:paraId="22C86C04" w14:textId="7B383F04" w:rsidR="00686785" w:rsidRDefault="00686785" w:rsidP="00686785">
      <w:r>
        <w:t xml:space="preserve">Pour ce qui est </w:t>
      </w:r>
      <w:r w:rsidR="00024A54">
        <w:t>du format protocolaire, le schéma actuel est assez correct car il évite une surcharge inutile du serveur.</w:t>
      </w:r>
    </w:p>
    <w:p w14:paraId="47AFF2BB" w14:textId="77777777" w:rsidR="00686785" w:rsidRDefault="00686785" w:rsidP="00686785"/>
    <w:p w14:paraId="00A6C99B" w14:textId="7ADA948C" w:rsidR="006D58B8" w:rsidRPr="00686785" w:rsidRDefault="00024A54" w:rsidP="00686785">
      <w:r>
        <w:t>A noter tout de même notre déception de ne pas avoir réussi à utiliser la « Windows Socket API » (WSA) malgré notre nombre d’heure acharné à tenter de l’utiliser. Cette API née en 1992 est très similaire à POSIX (1988).</w:t>
      </w:r>
      <w:r w:rsidR="003F6219">
        <w:t xml:space="preserve"> A quelques bugs résolus prêt notre application aurait pu compiler sous </w:t>
      </w:r>
      <w:r w:rsidR="006D58B8">
        <w:t>W</w:t>
      </w:r>
      <w:r w:rsidR="00E967AE">
        <w:t>indows pour le</w:t>
      </w:r>
      <w:r w:rsidR="003F6219">
        <w:t xml:space="preserve"> client ET le serveur.</w:t>
      </w:r>
    </w:p>
    <w:sectPr w:rsidR="006D58B8" w:rsidRPr="00686785" w:rsidSect="00EA7D6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4E266F"/>
    <w:multiLevelType w:val="hybridMultilevel"/>
    <w:tmpl w:val="F2A064D0"/>
    <w:lvl w:ilvl="0" w:tplc="8DD4798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913"/>
    <w:rsid w:val="00024A54"/>
    <w:rsid w:val="001C2C83"/>
    <w:rsid w:val="002A5913"/>
    <w:rsid w:val="002B36C2"/>
    <w:rsid w:val="002C6A23"/>
    <w:rsid w:val="003A32C6"/>
    <w:rsid w:val="003F6219"/>
    <w:rsid w:val="004343D0"/>
    <w:rsid w:val="004906EB"/>
    <w:rsid w:val="004D524B"/>
    <w:rsid w:val="0054616C"/>
    <w:rsid w:val="006048CC"/>
    <w:rsid w:val="00651A8F"/>
    <w:rsid w:val="00686785"/>
    <w:rsid w:val="006D58B8"/>
    <w:rsid w:val="007301C9"/>
    <w:rsid w:val="0073439E"/>
    <w:rsid w:val="007F3697"/>
    <w:rsid w:val="00812A0E"/>
    <w:rsid w:val="00921B25"/>
    <w:rsid w:val="00941E11"/>
    <w:rsid w:val="009E61E2"/>
    <w:rsid w:val="00A16006"/>
    <w:rsid w:val="00A61D06"/>
    <w:rsid w:val="00AB39C3"/>
    <w:rsid w:val="00C03123"/>
    <w:rsid w:val="00CA194D"/>
    <w:rsid w:val="00D32385"/>
    <w:rsid w:val="00D517B5"/>
    <w:rsid w:val="00D61769"/>
    <w:rsid w:val="00DE0E38"/>
    <w:rsid w:val="00E04136"/>
    <w:rsid w:val="00E967AE"/>
    <w:rsid w:val="00EA630A"/>
    <w:rsid w:val="00EA7D62"/>
    <w:rsid w:val="00EE4208"/>
    <w:rsid w:val="00F9115D"/>
    <w:rsid w:val="00FE6E96"/>
    <w:rsid w:val="00FF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5D69E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59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6A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A591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A5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A59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5yl5">
    <w:name w:val="_5yl5"/>
    <w:basedOn w:val="Policepardfaut"/>
    <w:rsid w:val="002A5913"/>
  </w:style>
  <w:style w:type="character" w:customStyle="1" w:styleId="Titre2Car">
    <w:name w:val="Titre 2 Car"/>
    <w:basedOn w:val="Policepardfaut"/>
    <w:link w:val="Titre2"/>
    <w:uiPriority w:val="9"/>
    <w:rsid w:val="002C6A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F2EF4"/>
    <w:pPr>
      <w:spacing w:line="259" w:lineRule="auto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FF2EF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2EF4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FF2EF4"/>
    <w:rPr>
      <w:color w:val="0563C1" w:themeColor="hyperlink"/>
      <w:u w:val="single"/>
    </w:rPr>
  </w:style>
  <w:style w:type="paragraph" w:styleId="Citation">
    <w:name w:val="Quote"/>
    <w:basedOn w:val="Normal"/>
    <w:next w:val="Normal"/>
    <w:link w:val="CitationCar"/>
    <w:uiPriority w:val="29"/>
    <w:qFormat/>
    <w:rsid w:val="003A32C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A32C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32385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2B36C2"/>
    <w:pPr>
      <w:framePr w:wrap="around" w:vAnchor="text" w:hAnchor="text" w:y="1"/>
      <w:numPr>
        <w:ilvl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2B36C2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3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drien3d/gobo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29EE0-4037-4572-B5BC-8AA39F688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537</Words>
  <Characters>2957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Projet L3-MCS</vt:lpstr>
      <vt:lpstr>    </vt:lpstr>
      <vt:lpstr>    Serveur</vt:lpstr>
      <vt:lpstr>    Client</vt:lpstr>
      <vt:lpstr>    Scenarii</vt:lpstr>
    </vt:vector>
  </TitlesOfParts>
  <Company>Microsoft</Company>
  <LinksUpToDate>false</LinksUpToDate>
  <CharactersWithSpaces>3488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Chapelet</dc:creator>
  <cp:keywords/>
  <dc:description/>
  <cp:lastModifiedBy>Olivier Cano</cp:lastModifiedBy>
  <cp:revision>24</cp:revision>
  <dcterms:created xsi:type="dcterms:W3CDTF">2016-01-15T14:29:00Z</dcterms:created>
  <dcterms:modified xsi:type="dcterms:W3CDTF">2016-01-15T20:52:00Z</dcterms:modified>
</cp:coreProperties>
</file>