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1F7" w:rsidRPr="00935ED8" w:rsidRDefault="00300998" w:rsidP="00935ED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5E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5E22" w:rsidRPr="00935ED8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935ED8" w:rsidRDefault="00935ED8" w:rsidP="00935E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35ED8" w:rsidRPr="00935ED8" w:rsidRDefault="00935ED8" w:rsidP="00935E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935ED8">
        <w:rPr>
          <w:rFonts w:ascii="Times New Roman" w:hAnsi="Times New Roman" w:cs="Times New Roman"/>
          <w:sz w:val="28"/>
          <w:szCs w:val="28"/>
        </w:rPr>
        <w:t xml:space="preserve">Electronic-Know </w:t>
      </w:r>
      <w:proofErr w:type="gramStart"/>
      <w:r w:rsidRPr="00935ED8">
        <w:rPr>
          <w:rFonts w:ascii="Times New Roman" w:hAnsi="Times New Roman" w:cs="Times New Roman"/>
          <w:sz w:val="28"/>
          <w:szCs w:val="28"/>
        </w:rPr>
        <w:t>Your</w:t>
      </w:r>
      <w:proofErr w:type="gramEnd"/>
      <w:r w:rsidRPr="00935ED8">
        <w:rPr>
          <w:rFonts w:ascii="Times New Roman" w:hAnsi="Times New Roman" w:cs="Times New Roman"/>
          <w:sz w:val="28"/>
          <w:szCs w:val="28"/>
        </w:rPr>
        <w:t xml:space="preserve"> customer (e-KYC) is a service that</w:t>
      </w:r>
      <w:r>
        <w:rPr>
          <w:rFonts w:ascii="Times New Roman" w:hAnsi="Times New Roman" w:cs="Times New Roman"/>
          <w:sz w:val="28"/>
          <w:szCs w:val="28"/>
        </w:rPr>
        <w:t xml:space="preserve"> banks or financial </w:t>
      </w:r>
      <w:r w:rsidRPr="00935ED8">
        <w:rPr>
          <w:rFonts w:ascii="Times New Roman" w:hAnsi="Times New Roman" w:cs="Times New Roman"/>
          <w:sz w:val="28"/>
          <w:szCs w:val="28"/>
        </w:rPr>
        <w:t>institutions (FIs) provide virtual banking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operation rel</w:t>
      </w:r>
      <w:r>
        <w:rPr>
          <w:rFonts w:ascii="Times New Roman" w:hAnsi="Times New Roman" w:cs="Times New Roman"/>
          <w:sz w:val="28"/>
          <w:szCs w:val="28"/>
        </w:rPr>
        <w:t>ated to authentication and verifi</w:t>
      </w:r>
      <w:r w:rsidRPr="00935ED8">
        <w:rPr>
          <w:rFonts w:ascii="Times New Roman" w:hAnsi="Times New Roman" w:cs="Times New Roman"/>
          <w:sz w:val="28"/>
          <w:szCs w:val="28"/>
        </w:rPr>
        <w:t>cation of identity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 xml:space="preserve">electronically to their </w:t>
      </w:r>
      <w:r>
        <w:rPr>
          <w:rFonts w:ascii="Times New Roman" w:hAnsi="Times New Roman" w:cs="Times New Roman"/>
          <w:sz w:val="28"/>
          <w:szCs w:val="28"/>
        </w:rPr>
        <w:t>customers for improving cost effi</w:t>
      </w:r>
      <w:r w:rsidRPr="00935ED8">
        <w:rPr>
          <w:rFonts w:ascii="Times New Roman" w:hAnsi="Times New Roman" w:cs="Times New Roman"/>
          <w:sz w:val="28"/>
          <w:szCs w:val="28"/>
        </w:rPr>
        <w:t>ciency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and customer satisfaction. The e-KYC system enables FIs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electronically verify their customer identity and retrieve KYC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data for both individual and corporate clients. To implement</w:t>
      </w:r>
      <w:r>
        <w:rPr>
          <w:rFonts w:ascii="Times New Roman" w:hAnsi="Times New Roman" w:cs="Times New Roman"/>
          <w:sz w:val="28"/>
          <w:szCs w:val="28"/>
        </w:rPr>
        <w:t xml:space="preserve"> the e-KYC system, fi</w:t>
      </w:r>
      <w:r w:rsidRPr="00935ED8">
        <w:rPr>
          <w:rFonts w:ascii="Times New Roman" w:hAnsi="Times New Roman" w:cs="Times New Roman"/>
          <w:sz w:val="28"/>
          <w:szCs w:val="28"/>
        </w:rPr>
        <w:t>nancial institutions either employ off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the-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shelf e-KYC software fully equipped with necessary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functions or develop their own. Then, they can deploy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system as an on-premise or a cloud-based model. Due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the trend of the outsourcing model, most enterprises have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adopted the cloud as the preferred platform for housing their</w:t>
      </w:r>
    </w:p>
    <w:p w:rsidR="00935ED8" w:rsidRPr="00935ED8" w:rsidRDefault="00935ED8" w:rsidP="00935E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35ED8">
        <w:rPr>
          <w:rFonts w:ascii="Times New Roman" w:hAnsi="Times New Roman" w:cs="Times New Roman"/>
          <w:sz w:val="28"/>
          <w:szCs w:val="28"/>
        </w:rPr>
        <w:t>system</w:t>
      </w:r>
      <w:proofErr w:type="gramEnd"/>
      <w:r w:rsidRPr="00935ED8">
        <w:rPr>
          <w:rFonts w:ascii="Times New Roman" w:hAnsi="Times New Roman" w:cs="Times New Roman"/>
          <w:sz w:val="28"/>
          <w:szCs w:val="28"/>
        </w:rPr>
        <w:t xml:space="preserve"> and data.</w:t>
      </w:r>
    </w:p>
    <w:p w:rsidR="00935ED8" w:rsidRDefault="00935ED8" w:rsidP="00935E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35ED8" w:rsidRPr="00935ED8" w:rsidRDefault="00935ED8" w:rsidP="00935E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935ED8">
        <w:rPr>
          <w:rFonts w:ascii="Times New Roman" w:hAnsi="Times New Roman" w:cs="Times New Roman"/>
          <w:sz w:val="28"/>
          <w:szCs w:val="28"/>
        </w:rPr>
        <w:t xml:space="preserve">A cloud-based </w:t>
      </w:r>
      <w:r>
        <w:rPr>
          <w:rFonts w:ascii="Times New Roman" w:hAnsi="Times New Roman" w:cs="Times New Roman"/>
          <w:sz w:val="28"/>
          <w:szCs w:val="28"/>
        </w:rPr>
        <w:t>e-KYC system provides a more effi</w:t>
      </w:r>
      <w:r w:rsidRPr="00935ED8">
        <w:rPr>
          <w:rFonts w:ascii="Times New Roman" w:hAnsi="Times New Roman" w:cs="Times New Roman"/>
          <w:sz w:val="28"/>
          <w:szCs w:val="28"/>
        </w:rPr>
        <w:t>cient</w:t>
      </w:r>
      <w:r>
        <w:rPr>
          <w:rFonts w:ascii="Times New Roman" w:hAnsi="Times New Roman" w:cs="Times New Roman"/>
          <w:sz w:val="28"/>
          <w:szCs w:val="28"/>
        </w:rPr>
        <w:t xml:space="preserve"> and fl</w:t>
      </w:r>
      <w:r w:rsidRPr="00935ED8">
        <w:rPr>
          <w:rFonts w:ascii="Times New Roman" w:hAnsi="Times New Roman" w:cs="Times New Roman"/>
          <w:sz w:val="28"/>
          <w:szCs w:val="28"/>
        </w:rPr>
        <w:t>exible authentication method compared to the host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based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e-KYC authentication method where docume</w:t>
      </w:r>
      <w:r>
        <w:rPr>
          <w:rFonts w:ascii="Times New Roman" w:hAnsi="Times New Roman" w:cs="Times New Roman"/>
          <w:sz w:val="28"/>
          <w:szCs w:val="28"/>
        </w:rPr>
        <w:t xml:space="preserve">nts need to be validated via the </w:t>
      </w:r>
      <w:r w:rsidRPr="00935ED8">
        <w:rPr>
          <w:rFonts w:ascii="Times New Roman" w:hAnsi="Times New Roman" w:cs="Times New Roman"/>
          <w:sz w:val="28"/>
          <w:szCs w:val="28"/>
        </w:rPr>
        <w:t>centr</w:t>
      </w:r>
      <w:r>
        <w:rPr>
          <w:rFonts w:ascii="Times New Roman" w:hAnsi="Times New Roman" w:cs="Times New Roman"/>
          <w:sz w:val="28"/>
          <w:szCs w:val="28"/>
        </w:rPr>
        <w:t>alized host. This causes a traffi</w:t>
      </w:r>
      <w:r w:rsidRPr="00935ED8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bottleneck and single point of failure problem. Also, the</w:t>
      </w:r>
      <w:r>
        <w:rPr>
          <w:rFonts w:ascii="Times New Roman" w:hAnsi="Times New Roman" w:cs="Times New Roman"/>
          <w:sz w:val="28"/>
          <w:szCs w:val="28"/>
        </w:rPr>
        <w:t xml:space="preserve"> traceability of the verifi</w:t>
      </w:r>
      <w:r w:rsidRPr="00935ED8">
        <w:rPr>
          <w:rFonts w:ascii="Times New Roman" w:hAnsi="Times New Roman" w:cs="Times New Roman"/>
          <w:sz w:val="28"/>
          <w:szCs w:val="28"/>
        </w:rPr>
        <w:t>ed transaction is limited since all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transactions occurring in the system are entirely managed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by the provider. Nevertheless, the security and privacy issue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of a cloud-based solution is a concern for many potential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enterprises. This is because e-KYC system located on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cloud store customer data documents and it might be viewed</w:t>
      </w:r>
    </w:p>
    <w:p w:rsidR="00935ED8" w:rsidRDefault="00935ED8" w:rsidP="00935E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35ED8">
        <w:rPr>
          <w:rFonts w:ascii="Times New Roman" w:hAnsi="Times New Roman" w:cs="Times New Roman"/>
          <w:sz w:val="28"/>
          <w:szCs w:val="28"/>
        </w:rPr>
        <w:t>by</w:t>
      </w:r>
      <w:proofErr w:type="gramEnd"/>
      <w:r w:rsidRPr="00935ED8">
        <w:rPr>
          <w:rFonts w:ascii="Times New Roman" w:hAnsi="Times New Roman" w:cs="Times New Roman"/>
          <w:sz w:val="28"/>
          <w:szCs w:val="28"/>
        </w:rPr>
        <w:t xml:space="preserve"> any public cloud tenants or even the cloud service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providers (CSPs). To address this concern, most banks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FIs need to implement an encryption mechanism in addition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to the strong authentication feature provided by the CSPs.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To this end, banks and FIs possessing the e-KYC system need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 xml:space="preserve">to encrypt the e-KYC data _les </w:t>
      </w:r>
      <w:r w:rsidRPr="00935ED8">
        <w:rPr>
          <w:rFonts w:ascii="Times New Roman" w:hAnsi="Times New Roman" w:cs="Times New Roman"/>
          <w:sz w:val="28"/>
          <w:szCs w:val="28"/>
        </w:rPr>
        <w:lastRenderedPageBreak/>
        <w:t>before they are uploaded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the cloud. When the r</w:t>
      </w:r>
      <w:r>
        <w:rPr>
          <w:rFonts w:ascii="Times New Roman" w:hAnsi="Times New Roman" w:cs="Times New Roman"/>
          <w:sz w:val="28"/>
          <w:szCs w:val="28"/>
        </w:rPr>
        <w:t>elying parties request for verifi</w:t>
      </w:r>
      <w:r w:rsidRPr="00935ED8">
        <w:rPr>
          <w:rFonts w:ascii="Times New Roman" w:hAnsi="Times New Roman" w:cs="Times New Roman"/>
          <w:sz w:val="28"/>
          <w:szCs w:val="28"/>
        </w:rPr>
        <w:t>cation,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the host pa</w:t>
      </w:r>
      <w:r>
        <w:rPr>
          <w:rFonts w:ascii="Times New Roman" w:hAnsi="Times New Roman" w:cs="Times New Roman"/>
          <w:sz w:val="28"/>
          <w:szCs w:val="28"/>
        </w:rPr>
        <w:t>rty can either perform the verifi</w:t>
      </w:r>
      <w:r w:rsidRPr="00935ED8">
        <w:rPr>
          <w:rFonts w:ascii="Times New Roman" w:hAnsi="Times New Roman" w:cs="Times New Roman"/>
          <w:sz w:val="28"/>
          <w:szCs w:val="28"/>
        </w:rPr>
        <w:t>cation by either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decrypting t</w:t>
      </w:r>
      <w:r>
        <w:rPr>
          <w:rFonts w:ascii="Times New Roman" w:hAnsi="Times New Roman" w:cs="Times New Roman"/>
          <w:sz w:val="28"/>
          <w:szCs w:val="28"/>
        </w:rPr>
        <w:t>he _le and sending back the confi</w:t>
      </w:r>
      <w:r w:rsidRPr="00935ED8">
        <w:rPr>
          <w:rFonts w:ascii="Times New Roman" w:hAnsi="Times New Roman" w:cs="Times New Roman"/>
          <w:sz w:val="28"/>
          <w:szCs w:val="28"/>
        </w:rPr>
        <w:t>rmation of the</w:t>
      </w:r>
      <w:r>
        <w:rPr>
          <w:rFonts w:ascii="Times New Roman" w:hAnsi="Times New Roman" w:cs="Times New Roman"/>
          <w:sz w:val="28"/>
          <w:szCs w:val="28"/>
        </w:rPr>
        <w:t xml:space="preserve"> verifi</w:t>
      </w:r>
      <w:r w:rsidRPr="00935ED8">
        <w:rPr>
          <w:rFonts w:ascii="Times New Roman" w:hAnsi="Times New Roman" w:cs="Times New Roman"/>
          <w:sz w:val="28"/>
          <w:szCs w:val="28"/>
        </w:rPr>
        <w:t>cation result to the requestor or transmitting the copy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encrypted _les along with the decryption key to the requestor.</w:t>
      </w:r>
      <w:r>
        <w:rPr>
          <w:rFonts w:ascii="Times New Roman" w:hAnsi="Times New Roman" w:cs="Times New Roman"/>
          <w:sz w:val="28"/>
          <w:szCs w:val="28"/>
        </w:rPr>
        <w:t xml:space="preserve"> This fi</w:t>
      </w:r>
      <w:r w:rsidRPr="00935ED8">
        <w:rPr>
          <w:rFonts w:ascii="Times New Roman" w:hAnsi="Times New Roman" w:cs="Times New Roman"/>
          <w:sz w:val="28"/>
          <w:szCs w:val="28"/>
        </w:rPr>
        <w:t>rst approach introduces the overheads related to</w:t>
      </w:r>
      <w:r>
        <w:rPr>
          <w:rFonts w:ascii="Times New Roman" w:hAnsi="Times New Roman" w:cs="Times New Roman"/>
          <w:sz w:val="28"/>
          <w:szCs w:val="28"/>
        </w:rPr>
        <w:t xml:space="preserve"> the verifi</w:t>
      </w:r>
      <w:r w:rsidRPr="00935ED8">
        <w:rPr>
          <w:rFonts w:ascii="Times New Roman" w:hAnsi="Times New Roman" w:cs="Times New Roman"/>
          <w:sz w:val="28"/>
          <w:szCs w:val="28"/>
        </w:rPr>
        <w:t>cation process, communication, and central</w:t>
      </w:r>
      <w:r>
        <w:rPr>
          <w:rFonts w:ascii="Times New Roman" w:hAnsi="Times New Roman" w:cs="Times New Roman"/>
          <w:sz w:val="28"/>
          <w:szCs w:val="28"/>
        </w:rPr>
        <w:t xml:space="preserve">ized decryption while the latter </w:t>
      </w:r>
      <w:r w:rsidRPr="00935ED8">
        <w:rPr>
          <w:rFonts w:ascii="Times New Roman" w:hAnsi="Times New Roman" w:cs="Times New Roman"/>
          <w:sz w:val="28"/>
          <w:szCs w:val="28"/>
        </w:rPr>
        <w:t>approach needs to handle key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management especially secure key shari</w:t>
      </w:r>
      <w:r>
        <w:rPr>
          <w:rFonts w:ascii="Times New Roman" w:hAnsi="Times New Roman" w:cs="Times New Roman"/>
          <w:sz w:val="28"/>
          <w:szCs w:val="28"/>
        </w:rPr>
        <w:t>ng. Specifi</w:t>
      </w:r>
      <w:r w:rsidRPr="00935ED8">
        <w:rPr>
          <w:rFonts w:ascii="Times New Roman" w:hAnsi="Times New Roman" w:cs="Times New Roman"/>
          <w:sz w:val="28"/>
          <w:szCs w:val="28"/>
        </w:rPr>
        <w:t>cally,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key revocation and key re-generation in the cloud e-KYC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environment have not been addressed by any research works.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If the client would like to withdraw his consent from any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banks or FIs, they have no right to store the client's identity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data anymore. Accordingly, the data should be completely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deleted and the decryption key needs to be revoked. Any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banks or FIs sharing the revoked key need to regenerate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key to fully guarantee that unauthorized banks or FIs cannot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 xml:space="preserve">access the client's data stored in the </w:t>
      </w:r>
      <w:proofErr w:type="gramStart"/>
      <w:r w:rsidRPr="00935ED8">
        <w:rPr>
          <w:rFonts w:ascii="Times New Roman" w:hAnsi="Times New Roman" w:cs="Times New Roman"/>
          <w:sz w:val="28"/>
          <w:szCs w:val="28"/>
        </w:rPr>
        <w:t>cloud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5ED8" w:rsidRDefault="00935ED8" w:rsidP="00935E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35ED8" w:rsidRDefault="00935ED8" w:rsidP="00935E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935ED8">
        <w:rPr>
          <w:rFonts w:ascii="Times New Roman" w:hAnsi="Times New Roman" w:cs="Times New Roman"/>
          <w:sz w:val="28"/>
          <w:szCs w:val="28"/>
        </w:rPr>
        <w:t>In addition to the aforementioned problems, exiting cloud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e-KYC platforms do not provide shared information for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transact</w:t>
      </w:r>
      <w:r>
        <w:rPr>
          <w:rFonts w:ascii="Times New Roman" w:hAnsi="Times New Roman" w:cs="Times New Roman"/>
          <w:sz w:val="28"/>
          <w:szCs w:val="28"/>
        </w:rPr>
        <w:t>ion occurring in the e-KYC verifi</w:t>
      </w:r>
      <w:r w:rsidRPr="00935ED8">
        <w:rPr>
          <w:rFonts w:ascii="Times New Roman" w:hAnsi="Times New Roman" w:cs="Times New Roman"/>
          <w:sz w:val="28"/>
          <w:szCs w:val="28"/>
        </w:rPr>
        <w:t>cation available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trace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ability.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5ED8" w:rsidRDefault="00935ED8" w:rsidP="00935E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35ED8" w:rsidRPr="00935ED8" w:rsidRDefault="00935ED8" w:rsidP="00935E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35ED8">
        <w:rPr>
          <w:rFonts w:ascii="Times New Roman" w:hAnsi="Times New Roman" w:cs="Times New Roman"/>
          <w:sz w:val="28"/>
          <w:szCs w:val="28"/>
        </w:rPr>
        <w:t>Recently, block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chain technology has attracted huge interest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by a number of enterprises in many industries including</w:t>
      </w:r>
      <w:r>
        <w:rPr>
          <w:rFonts w:ascii="Times New Roman" w:hAnsi="Times New Roman" w:cs="Times New Roman"/>
          <w:sz w:val="28"/>
          <w:szCs w:val="28"/>
        </w:rPr>
        <w:t xml:space="preserve"> the banking and fi</w:t>
      </w:r>
      <w:r w:rsidRPr="00935ED8">
        <w:rPr>
          <w:rFonts w:ascii="Times New Roman" w:hAnsi="Times New Roman" w:cs="Times New Roman"/>
          <w:sz w:val="28"/>
          <w:szCs w:val="28"/>
        </w:rPr>
        <w:t>nancial sector. There is a growing interest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using e-KYC platforms that use block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chain and cloud system.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Block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chain technology truly promotes the decentralized system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enabling transparency, agility, trustworthiness, and cost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effectiveness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for transaction processing and management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multi-user and multi-provider environment. In the block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chain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system, a smart contract which is a self-executing program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that can be implemented on the block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chain enables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automated execution o</w:t>
      </w:r>
      <w:r>
        <w:rPr>
          <w:rFonts w:ascii="Times New Roman" w:hAnsi="Times New Roman" w:cs="Times New Roman"/>
          <w:sz w:val="28"/>
          <w:szCs w:val="28"/>
        </w:rPr>
        <w:t xml:space="preserve">f system logics </w:t>
      </w:r>
      <w:r>
        <w:rPr>
          <w:rFonts w:ascii="Times New Roman" w:hAnsi="Times New Roman" w:cs="Times New Roman"/>
          <w:sz w:val="28"/>
          <w:szCs w:val="28"/>
        </w:rPr>
        <w:lastRenderedPageBreak/>
        <w:t>or functions effi</w:t>
      </w:r>
      <w:r w:rsidRPr="00935ED8">
        <w:rPr>
          <w:rFonts w:ascii="Times New Roman" w:hAnsi="Times New Roman" w:cs="Times New Roman"/>
          <w:sz w:val="28"/>
          <w:szCs w:val="28"/>
        </w:rPr>
        <w:t>ciently.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This empowers the usability and programmability of any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systems running on the block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chain network.</w:t>
      </w:r>
    </w:p>
    <w:p w:rsidR="00935ED8" w:rsidRDefault="00935ED8" w:rsidP="00935E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35ED8" w:rsidRDefault="00935ED8" w:rsidP="00935E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935ED8">
        <w:rPr>
          <w:rFonts w:ascii="Times New Roman" w:hAnsi="Times New Roman" w:cs="Times New Roman"/>
          <w:sz w:val="28"/>
          <w:szCs w:val="28"/>
        </w:rPr>
        <w:t>For years, a number of research works related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block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chain-based KYC have proposed to deliver the decentralized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authenti</w:t>
      </w:r>
      <w:r>
        <w:rPr>
          <w:rFonts w:ascii="Times New Roman" w:hAnsi="Times New Roman" w:cs="Times New Roman"/>
          <w:sz w:val="28"/>
          <w:szCs w:val="28"/>
        </w:rPr>
        <w:t xml:space="preserve">cation and verification process. </w:t>
      </w:r>
      <w:r w:rsidRPr="00935ED8">
        <w:rPr>
          <w:rFonts w:ascii="Times New Roman" w:hAnsi="Times New Roman" w:cs="Times New Roman"/>
          <w:sz w:val="28"/>
          <w:szCs w:val="28"/>
        </w:rPr>
        <w:t>However,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there are shortcomings that have not been fully solved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by existing works. First, there are no works that provide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electronic client's con</w:t>
      </w:r>
      <w:r>
        <w:rPr>
          <w:rFonts w:ascii="Times New Roman" w:hAnsi="Times New Roman" w:cs="Times New Roman"/>
          <w:sz w:val="28"/>
          <w:szCs w:val="28"/>
        </w:rPr>
        <w:t xml:space="preserve">sent function </w:t>
      </w:r>
      <w:r w:rsidRPr="00935ED8">
        <w:rPr>
          <w:rFonts w:ascii="Times New Roman" w:hAnsi="Times New Roman" w:cs="Times New Roman"/>
          <w:sz w:val="28"/>
          <w:szCs w:val="28"/>
        </w:rPr>
        <w:t>with the solid non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repudiation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property which is an essential requirement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privacy regulations such as General Data Protection Act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(GDPR) [18] in the KYC registration process. Second, most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existing works overlook the privacy of transaction stored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the smart contract and block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chain. In addition to the identity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or credential documents that are encrypted on the cloud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storage, the privacy of all e-KYC processing transactions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such as transaction status sharing, data origin authentication,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and smart contract that contains personal data stored in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block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chain should be preserved. Finally, most works have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limited feature to allow the customers to access and update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their credentials located on the cloud service paid by the FI.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5ED8" w:rsidRDefault="00935ED8" w:rsidP="00935E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35ED8" w:rsidRDefault="00935ED8" w:rsidP="00935E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935ED8">
        <w:rPr>
          <w:rFonts w:ascii="Times New Roman" w:hAnsi="Times New Roman" w:cs="Times New Roman"/>
          <w:sz w:val="28"/>
          <w:szCs w:val="28"/>
        </w:rPr>
        <w:t>In this paper, we aim to address such research gaps</w:t>
      </w:r>
      <w:r>
        <w:rPr>
          <w:rFonts w:ascii="Times New Roman" w:hAnsi="Times New Roman" w:cs="Times New Roman"/>
          <w:sz w:val="28"/>
          <w:szCs w:val="28"/>
        </w:rPr>
        <w:t xml:space="preserve"> by introducing a secure and effi</w:t>
      </w:r>
      <w:r w:rsidRPr="00935ED8">
        <w:rPr>
          <w:rFonts w:ascii="Times New Roman" w:hAnsi="Times New Roman" w:cs="Times New Roman"/>
          <w:sz w:val="28"/>
          <w:szCs w:val="28"/>
        </w:rPr>
        <w:t>cient block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chain-based e-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 xml:space="preserve">KYC </w:t>
      </w:r>
      <w:r>
        <w:rPr>
          <w:rFonts w:ascii="Times New Roman" w:hAnsi="Times New Roman" w:cs="Times New Roman"/>
          <w:sz w:val="28"/>
          <w:szCs w:val="28"/>
        </w:rPr>
        <w:t>documents registration and verifi</w:t>
      </w:r>
      <w:r w:rsidRPr="00935ED8">
        <w:rPr>
          <w:rFonts w:ascii="Times New Roman" w:hAnsi="Times New Roman" w:cs="Times New Roman"/>
          <w:sz w:val="28"/>
          <w:szCs w:val="28"/>
        </w:rPr>
        <w:t>cation process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lightweight key cryptographic protocols run in the cloud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Interplanetary File System (IPFS). To facilitate the foundational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privacy requirement regarding the user's consent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collection, we develop a smart contract to generate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enforce the consent to be digitally signed by the customer.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The consents will be systematically stored in a block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chain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having tamper-proof property which is useful for auditing.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Regarding the data privacy issue, we propose an optimized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cryptographic protocol by applying symmetric encryption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 xml:space="preserve">with public </w:t>
      </w:r>
      <w:r w:rsidRPr="00935ED8">
        <w:rPr>
          <w:rFonts w:ascii="Times New Roman" w:hAnsi="Times New Roman" w:cs="Times New Roman"/>
          <w:sz w:val="28"/>
          <w:szCs w:val="28"/>
        </w:rPr>
        <w:lastRenderedPageBreak/>
        <w:t>key encryption to encrypt the customers' credential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_les and employ the cipher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text policy attribute-based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encryption (CP-ABE) to encrypt the block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chain transactions.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Since CP-ABE provides a one-to-many encryption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_ne-grained access control, it allows several FIs to access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 xml:space="preserve">common encrypted transactional data in the </w:t>
      </w:r>
      <w:proofErr w:type="spellStart"/>
      <w:r w:rsidRPr="00935ED8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935ED8">
        <w:rPr>
          <w:rFonts w:ascii="Times New Roman" w:hAnsi="Times New Roman" w:cs="Times New Roman"/>
          <w:sz w:val="28"/>
          <w:szCs w:val="28"/>
        </w:rPr>
        <w:t xml:space="preserve">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same clien</w:t>
      </w:r>
      <w:r>
        <w:rPr>
          <w:rFonts w:ascii="Times New Roman" w:hAnsi="Times New Roman" w:cs="Times New Roman"/>
          <w:sz w:val="28"/>
          <w:szCs w:val="28"/>
        </w:rPr>
        <w:t>t based on the access policy defined. Specifi</w:t>
      </w:r>
      <w:r w:rsidRPr="00935ED8">
        <w:rPr>
          <w:rFonts w:ascii="Times New Roman" w:hAnsi="Times New Roman" w:cs="Times New Roman"/>
          <w:sz w:val="28"/>
          <w:szCs w:val="28"/>
        </w:rPr>
        <w:t>cally,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we devise the polic</w:t>
      </w:r>
      <w:r>
        <w:rPr>
          <w:rFonts w:ascii="Times New Roman" w:hAnsi="Times New Roman" w:cs="Times New Roman"/>
          <w:sz w:val="28"/>
          <w:szCs w:val="28"/>
        </w:rPr>
        <w:t>y update algorithm to enable effi</w:t>
      </w:r>
      <w:r w:rsidRPr="00935ED8">
        <w:rPr>
          <w:rFonts w:ascii="Times New Roman" w:hAnsi="Times New Roman" w:cs="Times New Roman"/>
          <w:sz w:val="28"/>
          <w:szCs w:val="28"/>
        </w:rPr>
        <w:t>cient 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encryption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based on a less complicated policy tree structure.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Finally, our system allows users to update their e-KYC 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with any banks or FIs engaging in the block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chain.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updated e-KYC data is broadcasted in the ledger and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synchronization of the updated data is done by the responsible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smart contract.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5ED8" w:rsidRDefault="00935ED8" w:rsidP="00935E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0F74" w:rsidRPr="00935ED8" w:rsidRDefault="00935ED8" w:rsidP="00935E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935ED8">
        <w:rPr>
          <w:rFonts w:ascii="Times New Roman" w:hAnsi="Times New Roman" w:cs="Times New Roman"/>
          <w:sz w:val="28"/>
          <w:szCs w:val="28"/>
        </w:rPr>
        <w:t>This paper is structured as follows. Section 2 presents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related works. Section 3 explains the theoretical background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used in our proposed approach. Section 4 presents our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proposed system model. Section 5 provides the security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analysis of our scheme. Section 6 provides the evaluation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analysis and experiments. Section 7 gives conclusion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ED8">
        <w:rPr>
          <w:rFonts w:ascii="Times New Roman" w:hAnsi="Times New Roman" w:cs="Times New Roman"/>
          <w:sz w:val="28"/>
          <w:szCs w:val="28"/>
        </w:rPr>
        <w:t>future work.</w:t>
      </w:r>
    </w:p>
    <w:sectPr w:rsidR="009F0F74" w:rsidRPr="00935ED8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03B0B"/>
    <w:rsid w:val="00056ACC"/>
    <w:rsid w:val="000853D3"/>
    <w:rsid w:val="000858E4"/>
    <w:rsid w:val="000867EE"/>
    <w:rsid w:val="000C439E"/>
    <w:rsid w:val="001921F7"/>
    <w:rsid w:val="0021247B"/>
    <w:rsid w:val="00215BC2"/>
    <w:rsid w:val="00245AE8"/>
    <w:rsid w:val="00291EB2"/>
    <w:rsid w:val="002A1B2F"/>
    <w:rsid w:val="002A6BE7"/>
    <w:rsid w:val="00300998"/>
    <w:rsid w:val="00336CF6"/>
    <w:rsid w:val="003B2008"/>
    <w:rsid w:val="003B7AD9"/>
    <w:rsid w:val="00403F2A"/>
    <w:rsid w:val="00410EB8"/>
    <w:rsid w:val="004510BD"/>
    <w:rsid w:val="0048108D"/>
    <w:rsid w:val="004A6DAE"/>
    <w:rsid w:val="00511ACF"/>
    <w:rsid w:val="00546AF5"/>
    <w:rsid w:val="00552C66"/>
    <w:rsid w:val="00573307"/>
    <w:rsid w:val="005C62A8"/>
    <w:rsid w:val="005D19FB"/>
    <w:rsid w:val="006B587E"/>
    <w:rsid w:val="006E35FA"/>
    <w:rsid w:val="00706B0E"/>
    <w:rsid w:val="007110BB"/>
    <w:rsid w:val="00724C9D"/>
    <w:rsid w:val="007900FB"/>
    <w:rsid w:val="007B2E53"/>
    <w:rsid w:val="00850802"/>
    <w:rsid w:val="00935ED8"/>
    <w:rsid w:val="009A3502"/>
    <w:rsid w:val="009F0F74"/>
    <w:rsid w:val="00A222A1"/>
    <w:rsid w:val="00A54BD1"/>
    <w:rsid w:val="00A90158"/>
    <w:rsid w:val="00AC55FE"/>
    <w:rsid w:val="00B467ED"/>
    <w:rsid w:val="00BA0871"/>
    <w:rsid w:val="00C30A27"/>
    <w:rsid w:val="00C976D6"/>
    <w:rsid w:val="00CC5E22"/>
    <w:rsid w:val="00CD7779"/>
    <w:rsid w:val="00D537D6"/>
    <w:rsid w:val="00E01B89"/>
    <w:rsid w:val="00E2324A"/>
    <w:rsid w:val="00E56255"/>
    <w:rsid w:val="00EB0F9A"/>
    <w:rsid w:val="00EE5406"/>
    <w:rsid w:val="00EE5C6B"/>
    <w:rsid w:val="00F04F25"/>
    <w:rsid w:val="00FB20E6"/>
    <w:rsid w:val="00FB34CD"/>
    <w:rsid w:val="00FC1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17927-8232-43BE-AE34-9EEB59852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42</cp:revision>
  <dcterms:created xsi:type="dcterms:W3CDTF">2016-12-19T05:46:00Z</dcterms:created>
  <dcterms:modified xsi:type="dcterms:W3CDTF">2022-12-22T06:44:00Z</dcterms:modified>
</cp:coreProperties>
</file>