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A2BAD1" w14:textId="77777777" w:rsidR="009871AF" w:rsidRDefault="009871AF">
      <w:pPr>
        <w:spacing w:before="600" w:after="600"/>
      </w:pPr>
    </w:p>
    <w:p w14:paraId="51740584" w14:textId="3F828DB1" w:rsidR="009871AF" w:rsidRDefault="006D5666" w:rsidP="006D5666">
      <w:pPr>
        <w:spacing w:before="120" w:after="120"/>
        <w:jc w:val="center"/>
      </w:pPr>
      <w:r>
        <w:rPr>
          <w:noProof/>
        </w:rPr>
        <w:drawing>
          <wp:inline distT="0" distB="0" distL="0" distR="0" wp14:anchorId="4E967048" wp14:editId="2166E300">
            <wp:extent cx="1714958" cy="1714958"/>
            <wp:effectExtent l="0" t="0" r="0" b="0"/>
            <wp:docPr id="577636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36193" name="Imagen 5776361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7084" cy="1747084"/>
                    </a:xfrm>
                    <a:prstGeom prst="rect">
                      <a:avLst/>
                    </a:prstGeom>
                  </pic:spPr>
                </pic:pic>
              </a:graphicData>
            </a:graphic>
          </wp:inline>
        </w:drawing>
      </w:r>
    </w:p>
    <w:p w14:paraId="6B047A6F" w14:textId="77777777" w:rsidR="009871AF" w:rsidRDefault="00000000">
      <w:pPr>
        <w:spacing w:before="200" w:after="80"/>
        <w:jc w:val="center"/>
      </w:pPr>
      <w:r>
        <w:rPr>
          <w:rFonts w:ascii="Georgia" w:eastAsia="Georgia" w:hAnsi="Georgia" w:cs="Georgia"/>
          <w:b/>
          <w:bCs/>
          <w:color w:val="1A3333"/>
          <w:sz w:val="80"/>
          <w:szCs w:val="80"/>
        </w:rPr>
        <w:t>OpoGenius</w:t>
      </w:r>
    </w:p>
    <w:p w14:paraId="25D9DA3B" w14:textId="77777777" w:rsidR="009871AF" w:rsidRDefault="00000000">
      <w:pPr>
        <w:spacing w:after="600"/>
        <w:jc w:val="center"/>
      </w:pPr>
      <w:r>
        <w:rPr>
          <w:rFonts w:ascii="Georgia" w:eastAsia="Georgia" w:hAnsi="Georgia" w:cs="Georgia"/>
          <w:i/>
          <w:iCs/>
          <w:color w:val="2D8C8C"/>
          <w:sz w:val="32"/>
          <w:szCs w:val="32"/>
        </w:rPr>
        <w:t>Your seat, your goal</w:t>
      </w:r>
    </w:p>
    <w:p w14:paraId="3195BE1C" w14:textId="77777777" w:rsidR="009871AF" w:rsidRDefault="00000000">
      <w:pPr>
        <w:spacing w:after="200"/>
        <w:jc w:val="center"/>
      </w:pPr>
      <w:r>
        <w:rPr>
          <w:b/>
          <w:bCs/>
          <w:color w:val="2D8C8C"/>
          <w:spacing w:val="60"/>
        </w:rPr>
        <w:t>CASE STUDY</w:t>
      </w:r>
    </w:p>
    <w:p w14:paraId="58AB063F" w14:textId="77777777" w:rsidR="009871AF" w:rsidRDefault="00000000">
      <w:pPr>
        <w:spacing w:after="120"/>
        <w:jc w:val="center"/>
      </w:pPr>
      <w:r>
        <w:rPr>
          <w:rFonts w:ascii="Georgia" w:eastAsia="Georgia" w:hAnsi="Georgia" w:cs="Georgia"/>
          <w:color w:val="1A3333"/>
          <w:sz w:val="28"/>
          <w:szCs w:val="28"/>
        </w:rPr>
        <w:t>Building an iOS app for Spanish civil-service candidates</w:t>
      </w:r>
    </w:p>
    <w:p w14:paraId="341B8311" w14:textId="77777777" w:rsidR="009871AF" w:rsidRDefault="00000000">
      <w:pPr>
        <w:spacing w:after="800"/>
        <w:jc w:val="center"/>
      </w:pPr>
      <w:r>
        <w:rPr>
          <w:rFonts w:ascii="Georgia" w:eastAsia="Georgia" w:hAnsi="Georgia" w:cs="Georgia"/>
          <w:i/>
          <w:iCs/>
          <w:color w:val="1A3333"/>
          <w:sz w:val="28"/>
          <w:szCs w:val="28"/>
        </w:rPr>
        <w:t>without knowing how to code</w:t>
      </w:r>
    </w:p>
    <w:p w14:paraId="1E7FF766" w14:textId="77777777" w:rsidR="009871AF" w:rsidRDefault="00000000">
      <w:pPr>
        <w:spacing w:after="80"/>
        <w:jc w:val="center"/>
      </w:pPr>
      <w:r>
        <w:rPr>
          <w:b/>
          <w:bCs/>
          <w:color w:val="1A3333"/>
          <w:sz w:val="24"/>
          <w:szCs w:val="24"/>
        </w:rPr>
        <w:t>Jasper van Puffelen López</w:t>
      </w:r>
    </w:p>
    <w:p w14:paraId="2E42BDD3" w14:textId="77777777" w:rsidR="009871AF" w:rsidRDefault="00000000">
      <w:pPr>
        <w:spacing w:after="80"/>
        <w:jc w:val="center"/>
      </w:pPr>
      <w:r>
        <w:rPr>
          <w:color w:val="9A9486"/>
          <w:sz w:val="20"/>
          <w:szCs w:val="20"/>
        </w:rPr>
        <w:t>Founder and author of OpoGenius</w:t>
      </w:r>
    </w:p>
    <w:p w14:paraId="51792337" w14:textId="77777777" w:rsidR="009871AF" w:rsidRDefault="00000000">
      <w:pPr>
        <w:spacing w:after="80"/>
        <w:jc w:val="center"/>
      </w:pPr>
      <w:r>
        <w:rPr>
          <w:color w:val="9A9486"/>
          <w:sz w:val="20"/>
          <w:szCs w:val="20"/>
        </w:rPr>
        <w:t>June 2026</w:t>
      </w:r>
    </w:p>
    <w:p w14:paraId="2F48CD79" w14:textId="77777777" w:rsidR="009871AF" w:rsidRDefault="00000000">
      <w:r>
        <w:br w:type="page"/>
      </w:r>
    </w:p>
    <w:p w14:paraId="16FF624B" w14:textId="77777777" w:rsidR="009871AF" w:rsidRDefault="00000000">
      <w:pPr>
        <w:pStyle w:val="Ttulo1"/>
      </w:pPr>
      <w:bookmarkStart w:id="0" w:name="_Toc232762011"/>
      <w:r>
        <w:lastRenderedPageBreak/>
        <w:t>Contents</w:t>
      </w:r>
      <w:bookmarkEnd w:id="0"/>
    </w:p>
    <w:sdt>
      <w:sdtPr>
        <w:alias w:val="Tabla de contenidos"/>
        <w:id w:val="72489477"/>
      </w:sdtPr>
      <w:sdtContent>
        <w:p w14:paraId="5E6A87B9" w14:textId="3D5C8E96" w:rsidR="006D5666" w:rsidRDefault="00000000">
          <w:pPr>
            <w:pStyle w:val="TDC1"/>
            <w:tabs>
              <w:tab w:val="right" w:leader="dot" w:pos="9016"/>
            </w:tabs>
            <w:rPr>
              <w:noProof/>
            </w:rPr>
          </w:pPr>
          <w:r>
            <w:fldChar w:fldCharType="begin"/>
          </w:r>
          <w:r>
            <w:instrText>TOC \h \o "1-3"</w:instrText>
          </w:r>
          <w:r>
            <w:fldChar w:fldCharType="separate"/>
          </w:r>
          <w:hyperlink w:anchor="_Toc232762011" w:history="1">
            <w:r w:rsidR="006D5666">
              <w:rPr>
                <w:rStyle w:val="Hipervnculo"/>
                <w:noProof/>
              </w:rPr>
              <w:t>Contents</w:t>
            </w:r>
            <w:r w:rsidR="006D5666">
              <w:rPr>
                <w:noProof/>
              </w:rPr>
              <w:tab/>
            </w:r>
            <w:r w:rsidR="006D5666">
              <w:rPr>
                <w:noProof/>
              </w:rPr>
              <w:fldChar w:fldCharType="begin"/>
            </w:r>
            <w:r w:rsidR="006D5666">
              <w:rPr>
                <w:noProof/>
              </w:rPr>
              <w:instrText xml:space="preserve"> PAGEREF _Toc232762011 \h </w:instrText>
            </w:r>
            <w:r w:rsidR="006D5666">
              <w:rPr>
                <w:noProof/>
              </w:rPr>
            </w:r>
            <w:r w:rsidR="006D5666">
              <w:rPr>
                <w:noProof/>
              </w:rPr>
              <w:fldChar w:fldCharType="separate"/>
            </w:r>
            <w:r w:rsidR="003F1ACC">
              <w:rPr>
                <w:noProof/>
              </w:rPr>
              <w:t>2</w:t>
            </w:r>
            <w:r w:rsidR="006D5666">
              <w:rPr>
                <w:noProof/>
              </w:rPr>
              <w:fldChar w:fldCharType="end"/>
            </w:r>
          </w:hyperlink>
        </w:p>
        <w:p w14:paraId="37E5B20D" w14:textId="50E8A2EC" w:rsidR="006D5666" w:rsidRDefault="006D5666">
          <w:pPr>
            <w:pStyle w:val="TDC1"/>
            <w:tabs>
              <w:tab w:val="right" w:leader="dot" w:pos="9016"/>
            </w:tabs>
            <w:rPr>
              <w:noProof/>
            </w:rPr>
          </w:pPr>
          <w:hyperlink w:anchor="_Toc232762012" w:history="1">
            <w:r>
              <w:rPr>
                <w:rStyle w:val="Hipervnculo"/>
                <w:noProof/>
              </w:rPr>
              <w:t>Executive summary</w:t>
            </w:r>
            <w:r>
              <w:rPr>
                <w:noProof/>
              </w:rPr>
              <w:tab/>
            </w:r>
            <w:r>
              <w:rPr>
                <w:noProof/>
              </w:rPr>
              <w:fldChar w:fldCharType="begin"/>
            </w:r>
            <w:r>
              <w:rPr>
                <w:noProof/>
              </w:rPr>
              <w:instrText xml:space="preserve"> PAGEREF _Toc232762012 \h </w:instrText>
            </w:r>
            <w:r>
              <w:rPr>
                <w:noProof/>
              </w:rPr>
            </w:r>
            <w:r>
              <w:rPr>
                <w:noProof/>
              </w:rPr>
              <w:fldChar w:fldCharType="separate"/>
            </w:r>
            <w:r w:rsidR="003F1ACC">
              <w:rPr>
                <w:noProof/>
              </w:rPr>
              <w:t>4</w:t>
            </w:r>
            <w:r>
              <w:rPr>
                <w:noProof/>
              </w:rPr>
              <w:fldChar w:fldCharType="end"/>
            </w:r>
          </w:hyperlink>
        </w:p>
        <w:p w14:paraId="01EC8181" w14:textId="4690D767" w:rsidR="006D5666" w:rsidRDefault="006D5666">
          <w:pPr>
            <w:pStyle w:val="TDC1"/>
            <w:tabs>
              <w:tab w:val="right" w:leader="dot" w:pos="9016"/>
            </w:tabs>
            <w:rPr>
              <w:noProof/>
            </w:rPr>
          </w:pPr>
          <w:hyperlink w:anchor="_Toc232762013" w:history="1">
            <w:r>
              <w:rPr>
                <w:rStyle w:val="Hipervnculo"/>
                <w:noProof/>
              </w:rPr>
              <w:t>Context and motivation</w:t>
            </w:r>
            <w:r>
              <w:rPr>
                <w:noProof/>
              </w:rPr>
              <w:tab/>
            </w:r>
            <w:r>
              <w:rPr>
                <w:noProof/>
              </w:rPr>
              <w:fldChar w:fldCharType="begin"/>
            </w:r>
            <w:r>
              <w:rPr>
                <w:noProof/>
              </w:rPr>
              <w:instrText xml:space="preserve"> PAGEREF _Toc232762013 \h </w:instrText>
            </w:r>
            <w:r>
              <w:rPr>
                <w:noProof/>
              </w:rPr>
            </w:r>
            <w:r>
              <w:rPr>
                <w:noProof/>
              </w:rPr>
              <w:fldChar w:fldCharType="separate"/>
            </w:r>
            <w:r w:rsidR="003F1ACC">
              <w:rPr>
                <w:noProof/>
              </w:rPr>
              <w:t>5</w:t>
            </w:r>
            <w:r>
              <w:rPr>
                <w:noProof/>
              </w:rPr>
              <w:fldChar w:fldCharType="end"/>
            </w:r>
          </w:hyperlink>
        </w:p>
        <w:p w14:paraId="6930F11A" w14:textId="68DA704C" w:rsidR="006D5666" w:rsidRDefault="006D5666">
          <w:pPr>
            <w:pStyle w:val="TDC2"/>
            <w:tabs>
              <w:tab w:val="right" w:leader="dot" w:pos="9016"/>
            </w:tabs>
            <w:rPr>
              <w:noProof/>
            </w:rPr>
          </w:pPr>
          <w:hyperlink w:anchor="_Toc232762014" w:history="1">
            <w:r>
              <w:rPr>
                <w:rStyle w:val="Hipervnculo"/>
                <w:noProof/>
              </w:rPr>
              <w:t>1.1 The observed problem</w:t>
            </w:r>
            <w:r>
              <w:rPr>
                <w:noProof/>
              </w:rPr>
              <w:tab/>
            </w:r>
            <w:r>
              <w:rPr>
                <w:noProof/>
              </w:rPr>
              <w:fldChar w:fldCharType="begin"/>
            </w:r>
            <w:r>
              <w:rPr>
                <w:noProof/>
              </w:rPr>
              <w:instrText xml:space="preserve"> PAGEREF _Toc232762014 \h </w:instrText>
            </w:r>
            <w:r>
              <w:rPr>
                <w:noProof/>
              </w:rPr>
            </w:r>
            <w:r>
              <w:rPr>
                <w:noProof/>
              </w:rPr>
              <w:fldChar w:fldCharType="separate"/>
            </w:r>
            <w:r w:rsidR="003F1ACC">
              <w:rPr>
                <w:noProof/>
              </w:rPr>
              <w:t>5</w:t>
            </w:r>
            <w:r>
              <w:rPr>
                <w:noProof/>
              </w:rPr>
              <w:fldChar w:fldCharType="end"/>
            </w:r>
          </w:hyperlink>
        </w:p>
        <w:p w14:paraId="159E57FA" w14:textId="398A28A2" w:rsidR="006D5666" w:rsidRDefault="006D5666">
          <w:pPr>
            <w:pStyle w:val="TDC2"/>
            <w:tabs>
              <w:tab w:val="right" w:leader="dot" w:pos="9016"/>
            </w:tabs>
            <w:rPr>
              <w:noProof/>
            </w:rPr>
          </w:pPr>
          <w:hyperlink w:anchor="_Toc232762015" w:history="1">
            <w:r>
              <w:rPr>
                <w:rStyle w:val="Hipervnculo"/>
                <w:noProof/>
              </w:rPr>
              <w:t>1.2 Why this project</w:t>
            </w:r>
            <w:r>
              <w:rPr>
                <w:noProof/>
              </w:rPr>
              <w:tab/>
            </w:r>
            <w:r>
              <w:rPr>
                <w:noProof/>
              </w:rPr>
              <w:fldChar w:fldCharType="begin"/>
            </w:r>
            <w:r>
              <w:rPr>
                <w:noProof/>
              </w:rPr>
              <w:instrText xml:space="preserve"> PAGEREF _Toc232762015 \h </w:instrText>
            </w:r>
            <w:r>
              <w:rPr>
                <w:noProof/>
              </w:rPr>
            </w:r>
            <w:r>
              <w:rPr>
                <w:noProof/>
              </w:rPr>
              <w:fldChar w:fldCharType="separate"/>
            </w:r>
            <w:r w:rsidR="003F1ACC">
              <w:rPr>
                <w:noProof/>
              </w:rPr>
              <w:t>5</w:t>
            </w:r>
            <w:r>
              <w:rPr>
                <w:noProof/>
              </w:rPr>
              <w:fldChar w:fldCharType="end"/>
            </w:r>
          </w:hyperlink>
        </w:p>
        <w:p w14:paraId="76A1E104" w14:textId="7D5477C4" w:rsidR="006D5666" w:rsidRDefault="006D5666">
          <w:pPr>
            <w:pStyle w:val="TDC1"/>
            <w:tabs>
              <w:tab w:val="right" w:leader="dot" w:pos="9016"/>
            </w:tabs>
            <w:rPr>
              <w:noProof/>
            </w:rPr>
          </w:pPr>
          <w:hyperlink w:anchor="_Toc232762016" w:history="1">
            <w:r>
              <w:rPr>
                <w:rStyle w:val="Hipervnculo"/>
                <w:noProof/>
              </w:rPr>
              <w:t>The product</w:t>
            </w:r>
            <w:r>
              <w:rPr>
                <w:noProof/>
              </w:rPr>
              <w:tab/>
            </w:r>
            <w:r>
              <w:rPr>
                <w:noProof/>
              </w:rPr>
              <w:fldChar w:fldCharType="begin"/>
            </w:r>
            <w:r>
              <w:rPr>
                <w:noProof/>
              </w:rPr>
              <w:instrText xml:space="preserve"> PAGEREF _Toc232762016 \h </w:instrText>
            </w:r>
            <w:r>
              <w:rPr>
                <w:noProof/>
              </w:rPr>
            </w:r>
            <w:r>
              <w:rPr>
                <w:noProof/>
              </w:rPr>
              <w:fldChar w:fldCharType="separate"/>
            </w:r>
            <w:r w:rsidR="003F1ACC">
              <w:rPr>
                <w:noProof/>
              </w:rPr>
              <w:t>6</w:t>
            </w:r>
            <w:r>
              <w:rPr>
                <w:noProof/>
              </w:rPr>
              <w:fldChar w:fldCharType="end"/>
            </w:r>
          </w:hyperlink>
        </w:p>
        <w:p w14:paraId="3B42566E" w14:textId="4E5D29D3" w:rsidR="006D5666" w:rsidRDefault="006D5666">
          <w:pPr>
            <w:pStyle w:val="TDC2"/>
            <w:tabs>
              <w:tab w:val="right" w:leader="dot" w:pos="9016"/>
            </w:tabs>
            <w:rPr>
              <w:noProof/>
            </w:rPr>
          </w:pPr>
          <w:hyperlink w:anchor="_Toc232762017" w:history="1">
            <w:r>
              <w:rPr>
                <w:rStyle w:val="Hipervnculo"/>
                <w:noProof/>
              </w:rPr>
              <w:t>2.1 The five tabs</w:t>
            </w:r>
            <w:r>
              <w:rPr>
                <w:noProof/>
              </w:rPr>
              <w:tab/>
            </w:r>
            <w:r>
              <w:rPr>
                <w:noProof/>
              </w:rPr>
              <w:fldChar w:fldCharType="begin"/>
            </w:r>
            <w:r>
              <w:rPr>
                <w:noProof/>
              </w:rPr>
              <w:instrText xml:space="preserve"> PAGEREF _Toc232762017 \h </w:instrText>
            </w:r>
            <w:r>
              <w:rPr>
                <w:noProof/>
              </w:rPr>
            </w:r>
            <w:r>
              <w:rPr>
                <w:noProof/>
              </w:rPr>
              <w:fldChar w:fldCharType="separate"/>
            </w:r>
            <w:r w:rsidR="003F1ACC">
              <w:rPr>
                <w:noProof/>
              </w:rPr>
              <w:t>6</w:t>
            </w:r>
            <w:r>
              <w:rPr>
                <w:noProof/>
              </w:rPr>
              <w:fldChar w:fldCharType="end"/>
            </w:r>
          </w:hyperlink>
        </w:p>
        <w:p w14:paraId="7AFA9D16" w14:textId="77CF6FF8" w:rsidR="006D5666" w:rsidRDefault="006D5666">
          <w:pPr>
            <w:pStyle w:val="TDC3"/>
            <w:tabs>
              <w:tab w:val="right" w:leader="dot" w:pos="9016"/>
            </w:tabs>
            <w:rPr>
              <w:noProof/>
            </w:rPr>
          </w:pPr>
          <w:hyperlink w:anchor="_Toc232762018" w:history="1">
            <w:r>
              <w:rPr>
                <w:rStyle w:val="Hipervnculo"/>
                <w:noProof/>
              </w:rPr>
              <w:t>Home · Dashboard</w:t>
            </w:r>
            <w:r>
              <w:rPr>
                <w:noProof/>
              </w:rPr>
              <w:tab/>
            </w:r>
            <w:r>
              <w:rPr>
                <w:noProof/>
              </w:rPr>
              <w:fldChar w:fldCharType="begin"/>
            </w:r>
            <w:r>
              <w:rPr>
                <w:noProof/>
              </w:rPr>
              <w:instrText xml:space="preserve"> PAGEREF _Toc232762018 \h </w:instrText>
            </w:r>
            <w:r>
              <w:rPr>
                <w:noProof/>
              </w:rPr>
            </w:r>
            <w:r>
              <w:rPr>
                <w:noProof/>
              </w:rPr>
              <w:fldChar w:fldCharType="separate"/>
            </w:r>
            <w:r w:rsidR="003F1ACC">
              <w:rPr>
                <w:noProof/>
              </w:rPr>
              <w:t>6</w:t>
            </w:r>
            <w:r>
              <w:rPr>
                <w:noProof/>
              </w:rPr>
              <w:fldChar w:fldCharType="end"/>
            </w:r>
          </w:hyperlink>
        </w:p>
        <w:p w14:paraId="7B69611B" w14:textId="77923071" w:rsidR="006D5666" w:rsidRDefault="006D5666">
          <w:pPr>
            <w:pStyle w:val="TDC3"/>
            <w:tabs>
              <w:tab w:val="right" w:leader="dot" w:pos="9016"/>
            </w:tabs>
            <w:rPr>
              <w:noProof/>
            </w:rPr>
          </w:pPr>
          <w:hyperlink w:anchor="_Toc232762019" w:history="1">
            <w:r>
              <w:rPr>
                <w:rStyle w:val="Hipervnculo"/>
                <w:noProof/>
              </w:rPr>
              <w:t>Calendar</w:t>
            </w:r>
            <w:r>
              <w:rPr>
                <w:noProof/>
              </w:rPr>
              <w:tab/>
            </w:r>
            <w:r>
              <w:rPr>
                <w:noProof/>
              </w:rPr>
              <w:fldChar w:fldCharType="begin"/>
            </w:r>
            <w:r>
              <w:rPr>
                <w:noProof/>
              </w:rPr>
              <w:instrText xml:space="preserve"> PAGEREF _Toc232762019 \h </w:instrText>
            </w:r>
            <w:r>
              <w:rPr>
                <w:noProof/>
              </w:rPr>
            </w:r>
            <w:r>
              <w:rPr>
                <w:noProof/>
              </w:rPr>
              <w:fldChar w:fldCharType="separate"/>
            </w:r>
            <w:r w:rsidR="003F1ACC">
              <w:rPr>
                <w:noProof/>
              </w:rPr>
              <w:t>7</w:t>
            </w:r>
            <w:r>
              <w:rPr>
                <w:noProof/>
              </w:rPr>
              <w:fldChar w:fldCharType="end"/>
            </w:r>
          </w:hyperlink>
        </w:p>
        <w:p w14:paraId="14BF3C47" w14:textId="02C273BB" w:rsidR="006D5666" w:rsidRDefault="006D5666">
          <w:pPr>
            <w:pStyle w:val="TDC3"/>
            <w:tabs>
              <w:tab w:val="right" w:leader="dot" w:pos="9016"/>
            </w:tabs>
            <w:rPr>
              <w:noProof/>
            </w:rPr>
          </w:pPr>
          <w:hyperlink w:anchor="_Toc232762020" w:history="1">
            <w:r>
              <w:rPr>
                <w:rStyle w:val="Hipervnculo"/>
                <w:noProof/>
              </w:rPr>
              <w:t>Library</w:t>
            </w:r>
            <w:r>
              <w:rPr>
                <w:noProof/>
              </w:rPr>
              <w:tab/>
            </w:r>
            <w:r>
              <w:rPr>
                <w:noProof/>
              </w:rPr>
              <w:fldChar w:fldCharType="begin"/>
            </w:r>
            <w:r>
              <w:rPr>
                <w:noProof/>
              </w:rPr>
              <w:instrText xml:space="preserve"> PAGEREF _Toc232762020 \h </w:instrText>
            </w:r>
            <w:r>
              <w:rPr>
                <w:noProof/>
              </w:rPr>
            </w:r>
            <w:r>
              <w:rPr>
                <w:noProof/>
              </w:rPr>
              <w:fldChar w:fldCharType="separate"/>
            </w:r>
            <w:r w:rsidR="003F1ACC">
              <w:rPr>
                <w:noProof/>
              </w:rPr>
              <w:t>8</w:t>
            </w:r>
            <w:r>
              <w:rPr>
                <w:noProof/>
              </w:rPr>
              <w:fldChar w:fldCharType="end"/>
            </w:r>
          </w:hyperlink>
        </w:p>
        <w:p w14:paraId="07781FD3" w14:textId="0A477574" w:rsidR="006D5666" w:rsidRDefault="006D5666">
          <w:pPr>
            <w:pStyle w:val="TDC3"/>
            <w:tabs>
              <w:tab w:val="right" w:leader="dot" w:pos="9016"/>
            </w:tabs>
            <w:rPr>
              <w:noProof/>
            </w:rPr>
          </w:pPr>
          <w:hyperlink w:anchor="_Toc232762021" w:history="1">
            <w:r>
              <w:rPr>
                <w:rStyle w:val="Hipervnculo"/>
                <w:noProof/>
              </w:rPr>
              <w:t>Statistics</w:t>
            </w:r>
            <w:r>
              <w:rPr>
                <w:noProof/>
              </w:rPr>
              <w:tab/>
            </w:r>
            <w:r>
              <w:rPr>
                <w:noProof/>
              </w:rPr>
              <w:fldChar w:fldCharType="begin"/>
            </w:r>
            <w:r>
              <w:rPr>
                <w:noProof/>
              </w:rPr>
              <w:instrText xml:space="preserve"> PAGEREF _Toc232762021 \h </w:instrText>
            </w:r>
            <w:r>
              <w:rPr>
                <w:noProof/>
              </w:rPr>
            </w:r>
            <w:r>
              <w:rPr>
                <w:noProof/>
              </w:rPr>
              <w:fldChar w:fldCharType="separate"/>
            </w:r>
            <w:r w:rsidR="003F1ACC">
              <w:rPr>
                <w:noProof/>
              </w:rPr>
              <w:t>9</w:t>
            </w:r>
            <w:r>
              <w:rPr>
                <w:noProof/>
              </w:rPr>
              <w:fldChar w:fldCharType="end"/>
            </w:r>
          </w:hyperlink>
        </w:p>
        <w:p w14:paraId="2669A5B0" w14:textId="0A3EC1FD" w:rsidR="006D5666" w:rsidRDefault="006D5666">
          <w:pPr>
            <w:pStyle w:val="TDC3"/>
            <w:tabs>
              <w:tab w:val="right" w:leader="dot" w:pos="9016"/>
            </w:tabs>
            <w:rPr>
              <w:noProof/>
            </w:rPr>
          </w:pPr>
          <w:hyperlink w:anchor="_Toc232762022" w:history="1">
            <w:r>
              <w:rPr>
                <w:rStyle w:val="Hipervnculo"/>
                <w:noProof/>
              </w:rPr>
              <w:t>Profile</w:t>
            </w:r>
            <w:r>
              <w:rPr>
                <w:noProof/>
              </w:rPr>
              <w:tab/>
            </w:r>
            <w:r>
              <w:rPr>
                <w:noProof/>
              </w:rPr>
              <w:fldChar w:fldCharType="begin"/>
            </w:r>
            <w:r>
              <w:rPr>
                <w:noProof/>
              </w:rPr>
              <w:instrText xml:space="preserve"> PAGEREF _Toc232762022 \h </w:instrText>
            </w:r>
            <w:r>
              <w:rPr>
                <w:noProof/>
              </w:rPr>
            </w:r>
            <w:r>
              <w:rPr>
                <w:noProof/>
              </w:rPr>
              <w:fldChar w:fldCharType="separate"/>
            </w:r>
            <w:r w:rsidR="003F1ACC">
              <w:rPr>
                <w:noProof/>
              </w:rPr>
              <w:t>10</w:t>
            </w:r>
            <w:r>
              <w:rPr>
                <w:noProof/>
              </w:rPr>
              <w:fldChar w:fldCharType="end"/>
            </w:r>
          </w:hyperlink>
        </w:p>
        <w:p w14:paraId="3E062814" w14:textId="5EF6B4FB" w:rsidR="006D5666" w:rsidRDefault="006D5666">
          <w:pPr>
            <w:pStyle w:val="TDC2"/>
            <w:tabs>
              <w:tab w:val="right" w:leader="dot" w:pos="9016"/>
            </w:tabs>
            <w:rPr>
              <w:noProof/>
            </w:rPr>
          </w:pPr>
          <w:hyperlink w:anchor="_Toc232762023" w:history="1">
            <w:r>
              <w:rPr>
                <w:rStyle w:val="Hipervnculo"/>
                <w:noProof/>
              </w:rPr>
              <w:t>2.2 Feature map</w:t>
            </w:r>
            <w:r>
              <w:rPr>
                <w:noProof/>
              </w:rPr>
              <w:tab/>
            </w:r>
            <w:r>
              <w:rPr>
                <w:noProof/>
              </w:rPr>
              <w:fldChar w:fldCharType="begin"/>
            </w:r>
            <w:r>
              <w:rPr>
                <w:noProof/>
              </w:rPr>
              <w:instrText xml:space="preserve"> PAGEREF _Toc232762023 \h </w:instrText>
            </w:r>
            <w:r>
              <w:rPr>
                <w:noProof/>
              </w:rPr>
            </w:r>
            <w:r>
              <w:rPr>
                <w:noProof/>
              </w:rPr>
              <w:fldChar w:fldCharType="separate"/>
            </w:r>
            <w:r w:rsidR="003F1ACC">
              <w:rPr>
                <w:noProof/>
              </w:rPr>
              <w:t>11</w:t>
            </w:r>
            <w:r>
              <w:rPr>
                <w:noProof/>
              </w:rPr>
              <w:fldChar w:fldCharType="end"/>
            </w:r>
          </w:hyperlink>
        </w:p>
        <w:p w14:paraId="0D3C6AA0" w14:textId="79567ED5" w:rsidR="006D5666" w:rsidRDefault="006D5666">
          <w:pPr>
            <w:pStyle w:val="TDC2"/>
            <w:tabs>
              <w:tab w:val="right" w:leader="dot" w:pos="9016"/>
            </w:tabs>
            <w:rPr>
              <w:noProof/>
            </w:rPr>
          </w:pPr>
          <w:hyperlink w:anchor="_Toc232762024" w:history="1">
            <w:r>
              <w:rPr>
                <w:rStyle w:val="Hipervnculo"/>
                <w:noProof/>
              </w:rPr>
              <w:t>2.3 Deliberate design decisions</w:t>
            </w:r>
            <w:r>
              <w:rPr>
                <w:noProof/>
              </w:rPr>
              <w:tab/>
            </w:r>
            <w:r>
              <w:rPr>
                <w:noProof/>
              </w:rPr>
              <w:fldChar w:fldCharType="begin"/>
            </w:r>
            <w:r>
              <w:rPr>
                <w:noProof/>
              </w:rPr>
              <w:instrText xml:space="preserve"> PAGEREF _Toc232762024 \h </w:instrText>
            </w:r>
            <w:r>
              <w:rPr>
                <w:noProof/>
              </w:rPr>
            </w:r>
            <w:r>
              <w:rPr>
                <w:noProof/>
              </w:rPr>
              <w:fldChar w:fldCharType="separate"/>
            </w:r>
            <w:r w:rsidR="003F1ACC">
              <w:rPr>
                <w:noProof/>
              </w:rPr>
              <w:t>11</w:t>
            </w:r>
            <w:r>
              <w:rPr>
                <w:noProof/>
              </w:rPr>
              <w:fldChar w:fldCharType="end"/>
            </w:r>
          </w:hyperlink>
        </w:p>
        <w:p w14:paraId="61D32A0E" w14:textId="43689F5D" w:rsidR="006D5666" w:rsidRDefault="006D5666">
          <w:pPr>
            <w:pStyle w:val="TDC1"/>
            <w:tabs>
              <w:tab w:val="right" w:leader="dot" w:pos="9016"/>
            </w:tabs>
            <w:rPr>
              <w:noProof/>
            </w:rPr>
          </w:pPr>
          <w:hyperlink w:anchor="_Toc232762025" w:history="1">
            <w:r>
              <w:rPr>
                <w:rStyle w:val="Hipervnculo"/>
                <w:noProof/>
              </w:rPr>
              <w:t>Stack and tools</w:t>
            </w:r>
            <w:r>
              <w:rPr>
                <w:noProof/>
              </w:rPr>
              <w:tab/>
            </w:r>
            <w:r>
              <w:rPr>
                <w:noProof/>
              </w:rPr>
              <w:fldChar w:fldCharType="begin"/>
            </w:r>
            <w:r>
              <w:rPr>
                <w:noProof/>
              </w:rPr>
              <w:instrText xml:space="preserve"> PAGEREF _Toc232762025 \h </w:instrText>
            </w:r>
            <w:r>
              <w:rPr>
                <w:noProof/>
              </w:rPr>
            </w:r>
            <w:r>
              <w:rPr>
                <w:noProof/>
              </w:rPr>
              <w:fldChar w:fldCharType="separate"/>
            </w:r>
            <w:r w:rsidR="003F1ACC">
              <w:rPr>
                <w:noProof/>
              </w:rPr>
              <w:t>12</w:t>
            </w:r>
            <w:r>
              <w:rPr>
                <w:noProof/>
              </w:rPr>
              <w:fldChar w:fldCharType="end"/>
            </w:r>
          </w:hyperlink>
        </w:p>
        <w:p w14:paraId="7D01422F" w14:textId="39F2BFA6" w:rsidR="006D5666" w:rsidRDefault="006D5666">
          <w:pPr>
            <w:pStyle w:val="TDC2"/>
            <w:tabs>
              <w:tab w:val="right" w:leader="dot" w:pos="9016"/>
            </w:tabs>
            <w:rPr>
              <w:noProof/>
            </w:rPr>
          </w:pPr>
          <w:hyperlink w:anchor="_Toc232762026" w:history="1">
            <w:r>
              <w:rPr>
                <w:rStyle w:val="Hipervnculo"/>
                <w:noProof/>
              </w:rPr>
              <w:t>3.1 Creation tools</w:t>
            </w:r>
            <w:r>
              <w:rPr>
                <w:noProof/>
              </w:rPr>
              <w:tab/>
            </w:r>
            <w:r>
              <w:rPr>
                <w:noProof/>
              </w:rPr>
              <w:fldChar w:fldCharType="begin"/>
            </w:r>
            <w:r>
              <w:rPr>
                <w:noProof/>
              </w:rPr>
              <w:instrText xml:space="preserve"> PAGEREF _Toc232762026 \h </w:instrText>
            </w:r>
            <w:r>
              <w:rPr>
                <w:noProof/>
              </w:rPr>
            </w:r>
            <w:r>
              <w:rPr>
                <w:noProof/>
              </w:rPr>
              <w:fldChar w:fldCharType="separate"/>
            </w:r>
            <w:r w:rsidR="003F1ACC">
              <w:rPr>
                <w:noProof/>
              </w:rPr>
              <w:t>12</w:t>
            </w:r>
            <w:r>
              <w:rPr>
                <w:noProof/>
              </w:rPr>
              <w:fldChar w:fldCharType="end"/>
            </w:r>
          </w:hyperlink>
        </w:p>
        <w:p w14:paraId="345502E1" w14:textId="4A42B780" w:rsidR="006D5666" w:rsidRDefault="006D5666">
          <w:pPr>
            <w:pStyle w:val="TDC2"/>
            <w:tabs>
              <w:tab w:val="right" w:leader="dot" w:pos="9016"/>
            </w:tabs>
            <w:rPr>
              <w:noProof/>
            </w:rPr>
          </w:pPr>
          <w:hyperlink w:anchor="_Toc232762027" w:history="1">
            <w:r>
              <w:rPr>
                <w:rStyle w:val="Hipervnculo"/>
                <w:noProof/>
              </w:rPr>
              <w:t>3.2 Technical stack</w:t>
            </w:r>
            <w:r>
              <w:rPr>
                <w:noProof/>
              </w:rPr>
              <w:tab/>
            </w:r>
            <w:r>
              <w:rPr>
                <w:noProof/>
              </w:rPr>
              <w:fldChar w:fldCharType="begin"/>
            </w:r>
            <w:r>
              <w:rPr>
                <w:noProof/>
              </w:rPr>
              <w:instrText xml:space="preserve"> PAGEREF _Toc232762027 \h </w:instrText>
            </w:r>
            <w:r>
              <w:rPr>
                <w:noProof/>
              </w:rPr>
            </w:r>
            <w:r>
              <w:rPr>
                <w:noProof/>
              </w:rPr>
              <w:fldChar w:fldCharType="separate"/>
            </w:r>
            <w:r w:rsidR="003F1ACC">
              <w:rPr>
                <w:noProof/>
              </w:rPr>
              <w:t>12</w:t>
            </w:r>
            <w:r>
              <w:rPr>
                <w:noProof/>
              </w:rPr>
              <w:fldChar w:fldCharType="end"/>
            </w:r>
          </w:hyperlink>
        </w:p>
        <w:p w14:paraId="3C5C4AAE" w14:textId="4E8C1C3C" w:rsidR="006D5666" w:rsidRDefault="006D5666">
          <w:pPr>
            <w:pStyle w:val="TDC2"/>
            <w:tabs>
              <w:tab w:val="right" w:leader="dot" w:pos="9016"/>
            </w:tabs>
            <w:rPr>
              <w:noProof/>
            </w:rPr>
          </w:pPr>
          <w:hyperlink w:anchor="_Toc232762028" w:history="1">
            <w:r>
              <w:rPr>
                <w:rStyle w:val="Hipervnculo"/>
                <w:noProof/>
              </w:rPr>
              <w:t>3.3 Real financial investment</w:t>
            </w:r>
            <w:r>
              <w:rPr>
                <w:noProof/>
              </w:rPr>
              <w:tab/>
            </w:r>
            <w:r>
              <w:rPr>
                <w:noProof/>
              </w:rPr>
              <w:fldChar w:fldCharType="begin"/>
            </w:r>
            <w:r>
              <w:rPr>
                <w:noProof/>
              </w:rPr>
              <w:instrText xml:space="preserve"> PAGEREF _Toc232762028 \h </w:instrText>
            </w:r>
            <w:r>
              <w:rPr>
                <w:noProof/>
              </w:rPr>
            </w:r>
            <w:r>
              <w:rPr>
                <w:noProof/>
              </w:rPr>
              <w:fldChar w:fldCharType="separate"/>
            </w:r>
            <w:r w:rsidR="003F1ACC">
              <w:rPr>
                <w:noProof/>
              </w:rPr>
              <w:t>13</w:t>
            </w:r>
            <w:r>
              <w:rPr>
                <w:noProof/>
              </w:rPr>
              <w:fldChar w:fldCharType="end"/>
            </w:r>
          </w:hyperlink>
        </w:p>
        <w:p w14:paraId="3BA9BFFD" w14:textId="322D848F" w:rsidR="006D5666" w:rsidRDefault="006D5666">
          <w:pPr>
            <w:pStyle w:val="TDC1"/>
            <w:tabs>
              <w:tab w:val="right" w:leader="dot" w:pos="9016"/>
            </w:tabs>
            <w:rPr>
              <w:noProof/>
            </w:rPr>
          </w:pPr>
          <w:hyperlink w:anchor="_Toc232762029" w:history="1">
            <w:r>
              <w:rPr>
                <w:rStyle w:val="Hipervnculo"/>
                <w:noProof/>
              </w:rPr>
              <w:t>The build process</w:t>
            </w:r>
            <w:r>
              <w:rPr>
                <w:noProof/>
              </w:rPr>
              <w:tab/>
            </w:r>
            <w:r>
              <w:rPr>
                <w:noProof/>
              </w:rPr>
              <w:fldChar w:fldCharType="begin"/>
            </w:r>
            <w:r>
              <w:rPr>
                <w:noProof/>
              </w:rPr>
              <w:instrText xml:space="preserve"> PAGEREF _Toc232762029 \h </w:instrText>
            </w:r>
            <w:r>
              <w:rPr>
                <w:noProof/>
              </w:rPr>
            </w:r>
            <w:r>
              <w:rPr>
                <w:noProof/>
              </w:rPr>
              <w:fldChar w:fldCharType="separate"/>
            </w:r>
            <w:r w:rsidR="003F1ACC">
              <w:rPr>
                <w:noProof/>
              </w:rPr>
              <w:t>14</w:t>
            </w:r>
            <w:r>
              <w:rPr>
                <w:noProof/>
              </w:rPr>
              <w:fldChar w:fldCharType="end"/>
            </w:r>
          </w:hyperlink>
        </w:p>
        <w:p w14:paraId="7A373163" w14:textId="0703A0F5" w:rsidR="006D5666" w:rsidRDefault="006D5666">
          <w:pPr>
            <w:pStyle w:val="TDC2"/>
            <w:tabs>
              <w:tab w:val="right" w:leader="dot" w:pos="9016"/>
            </w:tabs>
            <w:rPr>
              <w:noProof/>
            </w:rPr>
          </w:pPr>
          <w:hyperlink w:anchor="_Toc232762030" w:history="1">
            <w:r>
              <w:rPr>
                <w:rStyle w:val="Hipervnculo"/>
                <w:noProof/>
              </w:rPr>
              <w:t>4.1 An honest timeline</w:t>
            </w:r>
            <w:r>
              <w:rPr>
                <w:noProof/>
              </w:rPr>
              <w:tab/>
            </w:r>
            <w:r>
              <w:rPr>
                <w:noProof/>
              </w:rPr>
              <w:fldChar w:fldCharType="begin"/>
            </w:r>
            <w:r>
              <w:rPr>
                <w:noProof/>
              </w:rPr>
              <w:instrText xml:space="preserve"> PAGEREF _Toc232762030 \h </w:instrText>
            </w:r>
            <w:r>
              <w:rPr>
                <w:noProof/>
              </w:rPr>
            </w:r>
            <w:r>
              <w:rPr>
                <w:noProof/>
              </w:rPr>
              <w:fldChar w:fldCharType="separate"/>
            </w:r>
            <w:r w:rsidR="003F1ACC">
              <w:rPr>
                <w:noProof/>
              </w:rPr>
              <w:t>14</w:t>
            </w:r>
            <w:r>
              <w:rPr>
                <w:noProof/>
              </w:rPr>
              <w:fldChar w:fldCharType="end"/>
            </w:r>
          </w:hyperlink>
        </w:p>
        <w:p w14:paraId="326E930F" w14:textId="62B00C5E" w:rsidR="006D5666" w:rsidRDefault="006D5666">
          <w:pPr>
            <w:pStyle w:val="TDC3"/>
            <w:tabs>
              <w:tab w:val="right" w:leader="dot" w:pos="9016"/>
            </w:tabs>
            <w:rPr>
              <w:noProof/>
            </w:rPr>
          </w:pPr>
          <w:hyperlink w:anchor="_Toc232762031" w:history="1">
            <w:r>
              <w:rPr>
                <w:rStyle w:val="Hipervnculo"/>
                <w:noProof/>
              </w:rPr>
              <w:t>July 2025 · Origin</w:t>
            </w:r>
            <w:r>
              <w:rPr>
                <w:noProof/>
              </w:rPr>
              <w:tab/>
            </w:r>
            <w:r>
              <w:rPr>
                <w:noProof/>
              </w:rPr>
              <w:fldChar w:fldCharType="begin"/>
            </w:r>
            <w:r>
              <w:rPr>
                <w:noProof/>
              </w:rPr>
              <w:instrText xml:space="preserve"> PAGEREF _Toc232762031 \h </w:instrText>
            </w:r>
            <w:r>
              <w:rPr>
                <w:noProof/>
              </w:rPr>
            </w:r>
            <w:r>
              <w:rPr>
                <w:noProof/>
              </w:rPr>
              <w:fldChar w:fldCharType="separate"/>
            </w:r>
            <w:r w:rsidR="003F1ACC">
              <w:rPr>
                <w:noProof/>
              </w:rPr>
              <w:t>14</w:t>
            </w:r>
            <w:r>
              <w:rPr>
                <w:noProof/>
              </w:rPr>
              <w:fldChar w:fldCharType="end"/>
            </w:r>
          </w:hyperlink>
        </w:p>
        <w:p w14:paraId="570C7619" w14:textId="60B84A79" w:rsidR="006D5666" w:rsidRDefault="006D5666">
          <w:pPr>
            <w:pStyle w:val="TDC3"/>
            <w:tabs>
              <w:tab w:val="right" w:leader="dot" w:pos="9016"/>
            </w:tabs>
            <w:rPr>
              <w:noProof/>
            </w:rPr>
          </w:pPr>
          <w:hyperlink w:anchor="_Toc232762032" w:history="1">
            <w:r>
              <w:rPr>
                <w:rStyle w:val="Hipervnculo"/>
                <w:noProof/>
              </w:rPr>
              <w:t>August – November 2025 · Pause</w:t>
            </w:r>
            <w:r>
              <w:rPr>
                <w:noProof/>
              </w:rPr>
              <w:tab/>
            </w:r>
            <w:r>
              <w:rPr>
                <w:noProof/>
              </w:rPr>
              <w:fldChar w:fldCharType="begin"/>
            </w:r>
            <w:r>
              <w:rPr>
                <w:noProof/>
              </w:rPr>
              <w:instrText xml:space="preserve"> PAGEREF _Toc232762032 \h </w:instrText>
            </w:r>
            <w:r>
              <w:rPr>
                <w:noProof/>
              </w:rPr>
            </w:r>
            <w:r>
              <w:rPr>
                <w:noProof/>
              </w:rPr>
              <w:fldChar w:fldCharType="separate"/>
            </w:r>
            <w:r w:rsidR="003F1ACC">
              <w:rPr>
                <w:noProof/>
              </w:rPr>
              <w:t>14</w:t>
            </w:r>
            <w:r>
              <w:rPr>
                <w:noProof/>
              </w:rPr>
              <w:fldChar w:fldCharType="end"/>
            </w:r>
          </w:hyperlink>
        </w:p>
        <w:p w14:paraId="141B7A25" w14:textId="442AEAF9" w:rsidR="006D5666" w:rsidRDefault="006D5666">
          <w:pPr>
            <w:pStyle w:val="TDC3"/>
            <w:tabs>
              <w:tab w:val="right" w:leader="dot" w:pos="9016"/>
            </w:tabs>
            <w:rPr>
              <w:noProof/>
            </w:rPr>
          </w:pPr>
          <w:hyperlink w:anchor="_Toc232762033" w:history="1">
            <w:r>
              <w:rPr>
                <w:rStyle w:val="Hipervnculo"/>
                <w:noProof/>
              </w:rPr>
              <w:t>Late 2025 – June 2026 · Restart and production</w:t>
            </w:r>
            <w:r>
              <w:rPr>
                <w:noProof/>
              </w:rPr>
              <w:tab/>
            </w:r>
            <w:r>
              <w:rPr>
                <w:noProof/>
              </w:rPr>
              <w:fldChar w:fldCharType="begin"/>
            </w:r>
            <w:r>
              <w:rPr>
                <w:noProof/>
              </w:rPr>
              <w:instrText xml:space="preserve"> PAGEREF _Toc232762033 \h </w:instrText>
            </w:r>
            <w:r>
              <w:rPr>
                <w:noProof/>
              </w:rPr>
            </w:r>
            <w:r>
              <w:rPr>
                <w:noProof/>
              </w:rPr>
              <w:fldChar w:fldCharType="separate"/>
            </w:r>
            <w:r w:rsidR="003F1ACC">
              <w:rPr>
                <w:noProof/>
              </w:rPr>
              <w:t>14</w:t>
            </w:r>
            <w:r>
              <w:rPr>
                <w:noProof/>
              </w:rPr>
              <w:fldChar w:fldCharType="end"/>
            </w:r>
          </w:hyperlink>
        </w:p>
        <w:p w14:paraId="7D29A7D7" w14:textId="360A536D" w:rsidR="006D5666" w:rsidRDefault="006D5666">
          <w:pPr>
            <w:pStyle w:val="TDC3"/>
            <w:tabs>
              <w:tab w:val="right" w:leader="dot" w:pos="9016"/>
            </w:tabs>
            <w:rPr>
              <w:noProof/>
            </w:rPr>
          </w:pPr>
          <w:hyperlink w:anchor="_Toc232762034" w:history="1">
            <w:r>
              <w:rPr>
                <w:rStyle w:val="Hipervnculo"/>
                <w:noProof/>
              </w:rPr>
              <w:t>June 2026 · Release</w:t>
            </w:r>
            <w:r>
              <w:rPr>
                <w:noProof/>
              </w:rPr>
              <w:tab/>
            </w:r>
            <w:r>
              <w:rPr>
                <w:noProof/>
              </w:rPr>
              <w:fldChar w:fldCharType="begin"/>
            </w:r>
            <w:r>
              <w:rPr>
                <w:noProof/>
              </w:rPr>
              <w:instrText xml:space="preserve"> PAGEREF _Toc232762034 \h </w:instrText>
            </w:r>
            <w:r>
              <w:rPr>
                <w:noProof/>
              </w:rPr>
            </w:r>
            <w:r>
              <w:rPr>
                <w:noProof/>
              </w:rPr>
              <w:fldChar w:fldCharType="separate"/>
            </w:r>
            <w:r w:rsidR="003F1ACC">
              <w:rPr>
                <w:noProof/>
              </w:rPr>
              <w:t>14</w:t>
            </w:r>
            <w:r>
              <w:rPr>
                <w:noProof/>
              </w:rPr>
              <w:fldChar w:fldCharType="end"/>
            </w:r>
          </w:hyperlink>
        </w:p>
        <w:p w14:paraId="4218F178" w14:textId="4053C38E" w:rsidR="006D5666" w:rsidRDefault="006D5666">
          <w:pPr>
            <w:pStyle w:val="TDC2"/>
            <w:tabs>
              <w:tab w:val="right" w:leader="dot" w:pos="9016"/>
            </w:tabs>
            <w:rPr>
              <w:noProof/>
            </w:rPr>
          </w:pPr>
          <w:hyperlink w:anchor="_Toc232762035" w:history="1">
            <w:r>
              <w:rPr>
                <w:rStyle w:val="Hipervnculo"/>
                <w:noProof/>
              </w:rPr>
              <w:t>4.2 How the work splits between human and AI</w:t>
            </w:r>
            <w:r>
              <w:rPr>
                <w:noProof/>
              </w:rPr>
              <w:tab/>
            </w:r>
            <w:r>
              <w:rPr>
                <w:noProof/>
              </w:rPr>
              <w:fldChar w:fldCharType="begin"/>
            </w:r>
            <w:r>
              <w:rPr>
                <w:noProof/>
              </w:rPr>
              <w:instrText xml:space="preserve"> PAGEREF _Toc232762035 \h </w:instrText>
            </w:r>
            <w:r>
              <w:rPr>
                <w:noProof/>
              </w:rPr>
            </w:r>
            <w:r>
              <w:rPr>
                <w:noProof/>
              </w:rPr>
              <w:fldChar w:fldCharType="separate"/>
            </w:r>
            <w:r w:rsidR="003F1ACC">
              <w:rPr>
                <w:noProof/>
              </w:rPr>
              <w:t>15</w:t>
            </w:r>
            <w:r>
              <w:rPr>
                <w:noProof/>
              </w:rPr>
              <w:fldChar w:fldCharType="end"/>
            </w:r>
          </w:hyperlink>
        </w:p>
        <w:p w14:paraId="51F466ED" w14:textId="5C60C810" w:rsidR="006D5666" w:rsidRDefault="006D5666">
          <w:pPr>
            <w:pStyle w:val="TDC1"/>
            <w:tabs>
              <w:tab w:val="right" w:leader="dot" w:pos="9016"/>
            </w:tabs>
            <w:rPr>
              <w:noProof/>
            </w:rPr>
          </w:pPr>
          <w:hyperlink w:anchor="_Toc232762036" w:history="1">
            <w:r>
              <w:rPr>
                <w:rStyle w:val="Hipervnculo"/>
                <w:noProof/>
              </w:rPr>
              <w:t>Risks of using AI and how they were managed</w:t>
            </w:r>
            <w:r>
              <w:rPr>
                <w:noProof/>
              </w:rPr>
              <w:tab/>
            </w:r>
            <w:r>
              <w:rPr>
                <w:noProof/>
              </w:rPr>
              <w:fldChar w:fldCharType="begin"/>
            </w:r>
            <w:r>
              <w:rPr>
                <w:noProof/>
              </w:rPr>
              <w:instrText xml:space="preserve"> PAGEREF _Toc232762036 \h </w:instrText>
            </w:r>
            <w:r>
              <w:rPr>
                <w:noProof/>
              </w:rPr>
            </w:r>
            <w:r>
              <w:rPr>
                <w:noProof/>
              </w:rPr>
              <w:fldChar w:fldCharType="separate"/>
            </w:r>
            <w:r w:rsidR="003F1ACC">
              <w:rPr>
                <w:noProof/>
              </w:rPr>
              <w:t>16</w:t>
            </w:r>
            <w:r>
              <w:rPr>
                <w:noProof/>
              </w:rPr>
              <w:fldChar w:fldCharType="end"/>
            </w:r>
          </w:hyperlink>
        </w:p>
        <w:p w14:paraId="281D863D" w14:textId="685DEFF0" w:rsidR="006D5666" w:rsidRDefault="006D5666">
          <w:pPr>
            <w:pStyle w:val="TDC2"/>
            <w:tabs>
              <w:tab w:val="right" w:leader="dot" w:pos="9016"/>
            </w:tabs>
            <w:rPr>
              <w:noProof/>
            </w:rPr>
          </w:pPr>
          <w:hyperlink w:anchor="_Toc232762037" w:history="1">
            <w:r>
              <w:rPr>
                <w:rStyle w:val="Hipervnculo"/>
                <w:noProof/>
              </w:rPr>
              <w:t>5.1 Unwarranted trust in generated code</w:t>
            </w:r>
            <w:r>
              <w:rPr>
                <w:noProof/>
              </w:rPr>
              <w:tab/>
            </w:r>
            <w:r>
              <w:rPr>
                <w:noProof/>
              </w:rPr>
              <w:fldChar w:fldCharType="begin"/>
            </w:r>
            <w:r>
              <w:rPr>
                <w:noProof/>
              </w:rPr>
              <w:instrText xml:space="preserve"> PAGEREF _Toc232762037 \h </w:instrText>
            </w:r>
            <w:r>
              <w:rPr>
                <w:noProof/>
              </w:rPr>
            </w:r>
            <w:r>
              <w:rPr>
                <w:noProof/>
              </w:rPr>
              <w:fldChar w:fldCharType="separate"/>
            </w:r>
            <w:r w:rsidR="003F1ACC">
              <w:rPr>
                <w:noProof/>
              </w:rPr>
              <w:t>16</w:t>
            </w:r>
            <w:r>
              <w:rPr>
                <w:noProof/>
              </w:rPr>
              <w:fldChar w:fldCharType="end"/>
            </w:r>
          </w:hyperlink>
        </w:p>
        <w:p w14:paraId="0FB39A78" w14:textId="5C0B3847" w:rsidR="006D5666" w:rsidRDefault="006D5666">
          <w:pPr>
            <w:pStyle w:val="TDC2"/>
            <w:tabs>
              <w:tab w:val="right" w:leader="dot" w:pos="9016"/>
            </w:tabs>
            <w:rPr>
              <w:noProof/>
            </w:rPr>
          </w:pPr>
          <w:hyperlink w:anchor="_Toc232762038" w:history="1">
            <w:r>
              <w:rPr>
                <w:rStyle w:val="Hipervnculo"/>
                <w:noProof/>
              </w:rPr>
              <w:t>5.2 Technical debt accumulated through inexperience</w:t>
            </w:r>
            <w:r>
              <w:rPr>
                <w:noProof/>
              </w:rPr>
              <w:tab/>
            </w:r>
            <w:r>
              <w:rPr>
                <w:noProof/>
              </w:rPr>
              <w:fldChar w:fldCharType="begin"/>
            </w:r>
            <w:r>
              <w:rPr>
                <w:noProof/>
              </w:rPr>
              <w:instrText xml:space="preserve"> PAGEREF _Toc232762038 \h </w:instrText>
            </w:r>
            <w:r>
              <w:rPr>
                <w:noProof/>
              </w:rPr>
            </w:r>
            <w:r>
              <w:rPr>
                <w:noProof/>
              </w:rPr>
              <w:fldChar w:fldCharType="separate"/>
            </w:r>
            <w:r w:rsidR="003F1ACC">
              <w:rPr>
                <w:noProof/>
              </w:rPr>
              <w:t>16</w:t>
            </w:r>
            <w:r>
              <w:rPr>
                <w:noProof/>
              </w:rPr>
              <w:fldChar w:fldCharType="end"/>
            </w:r>
          </w:hyperlink>
        </w:p>
        <w:p w14:paraId="7839ABEE" w14:textId="43994294" w:rsidR="006D5666" w:rsidRDefault="006D5666">
          <w:pPr>
            <w:pStyle w:val="TDC2"/>
            <w:tabs>
              <w:tab w:val="right" w:leader="dot" w:pos="9016"/>
            </w:tabs>
            <w:rPr>
              <w:noProof/>
            </w:rPr>
          </w:pPr>
          <w:hyperlink w:anchor="_Toc232762039" w:history="1">
            <w:r>
              <w:rPr>
                <w:rStyle w:val="Hipervnculo"/>
                <w:noProof/>
              </w:rPr>
              <w:t>5.3 Loss of product coherence</w:t>
            </w:r>
            <w:r>
              <w:rPr>
                <w:noProof/>
              </w:rPr>
              <w:tab/>
            </w:r>
            <w:r>
              <w:rPr>
                <w:noProof/>
              </w:rPr>
              <w:fldChar w:fldCharType="begin"/>
            </w:r>
            <w:r>
              <w:rPr>
                <w:noProof/>
              </w:rPr>
              <w:instrText xml:space="preserve"> PAGEREF _Toc232762039 \h </w:instrText>
            </w:r>
            <w:r>
              <w:rPr>
                <w:noProof/>
              </w:rPr>
            </w:r>
            <w:r>
              <w:rPr>
                <w:noProof/>
              </w:rPr>
              <w:fldChar w:fldCharType="separate"/>
            </w:r>
            <w:r w:rsidR="003F1ACC">
              <w:rPr>
                <w:noProof/>
              </w:rPr>
              <w:t>16</w:t>
            </w:r>
            <w:r>
              <w:rPr>
                <w:noProof/>
              </w:rPr>
              <w:fldChar w:fldCharType="end"/>
            </w:r>
          </w:hyperlink>
        </w:p>
        <w:p w14:paraId="5785CE75" w14:textId="1E220993" w:rsidR="006D5666" w:rsidRDefault="006D5666">
          <w:pPr>
            <w:pStyle w:val="TDC2"/>
            <w:tabs>
              <w:tab w:val="right" w:leader="dot" w:pos="9016"/>
            </w:tabs>
            <w:rPr>
              <w:noProof/>
            </w:rPr>
          </w:pPr>
          <w:hyperlink w:anchor="_Toc232762040" w:history="1">
            <w:r>
              <w:rPr>
                <w:rStyle w:val="Hipervnculo"/>
                <w:noProof/>
              </w:rPr>
              <w:t>5.4 Privacy and user data</w:t>
            </w:r>
            <w:r>
              <w:rPr>
                <w:noProof/>
              </w:rPr>
              <w:tab/>
            </w:r>
            <w:r>
              <w:rPr>
                <w:noProof/>
              </w:rPr>
              <w:fldChar w:fldCharType="begin"/>
            </w:r>
            <w:r>
              <w:rPr>
                <w:noProof/>
              </w:rPr>
              <w:instrText xml:space="preserve"> PAGEREF _Toc232762040 \h </w:instrText>
            </w:r>
            <w:r>
              <w:rPr>
                <w:noProof/>
              </w:rPr>
            </w:r>
            <w:r>
              <w:rPr>
                <w:noProof/>
              </w:rPr>
              <w:fldChar w:fldCharType="separate"/>
            </w:r>
            <w:r w:rsidR="003F1ACC">
              <w:rPr>
                <w:noProof/>
              </w:rPr>
              <w:t>16</w:t>
            </w:r>
            <w:r>
              <w:rPr>
                <w:noProof/>
              </w:rPr>
              <w:fldChar w:fldCharType="end"/>
            </w:r>
          </w:hyperlink>
        </w:p>
        <w:p w14:paraId="434E483A" w14:textId="1F1C6888" w:rsidR="006D5666" w:rsidRDefault="006D5666">
          <w:pPr>
            <w:pStyle w:val="TDC2"/>
            <w:tabs>
              <w:tab w:val="right" w:leader="dot" w:pos="9016"/>
            </w:tabs>
            <w:rPr>
              <w:noProof/>
            </w:rPr>
          </w:pPr>
          <w:hyperlink w:anchor="_Toc232762041" w:history="1">
            <w:r>
              <w:rPr>
                <w:rStyle w:val="Hipervnculo"/>
                <w:noProof/>
              </w:rPr>
              <w:t>5.5 Attribution and honesty</w:t>
            </w:r>
            <w:r>
              <w:rPr>
                <w:noProof/>
              </w:rPr>
              <w:tab/>
            </w:r>
            <w:r>
              <w:rPr>
                <w:noProof/>
              </w:rPr>
              <w:fldChar w:fldCharType="begin"/>
            </w:r>
            <w:r>
              <w:rPr>
                <w:noProof/>
              </w:rPr>
              <w:instrText xml:space="preserve"> PAGEREF _Toc232762041 \h </w:instrText>
            </w:r>
            <w:r>
              <w:rPr>
                <w:noProof/>
              </w:rPr>
            </w:r>
            <w:r>
              <w:rPr>
                <w:noProof/>
              </w:rPr>
              <w:fldChar w:fldCharType="separate"/>
            </w:r>
            <w:r w:rsidR="003F1ACC">
              <w:rPr>
                <w:noProof/>
              </w:rPr>
              <w:t>16</w:t>
            </w:r>
            <w:r>
              <w:rPr>
                <w:noProof/>
              </w:rPr>
              <w:fldChar w:fldCharType="end"/>
            </w:r>
          </w:hyperlink>
        </w:p>
        <w:p w14:paraId="2D35BE3A" w14:textId="61A76913" w:rsidR="006D5666" w:rsidRDefault="006D5666">
          <w:pPr>
            <w:pStyle w:val="TDC1"/>
            <w:tabs>
              <w:tab w:val="right" w:leader="dot" w:pos="9016"/>
            </w:tabs>
            <w:rPr>
              <w:noProof/>
            </w:rPr>
          </w:pPr>
          <w:hyperlink w:anchor="_Toc232762042" w:history="1">
            <w:r>
              <w:rPr>
                <w:rStyle w:val="Hipervnculo"/>
                <w:noProof/>
              </w:rPr>
              <w:t>SWOT analysis</w:t>
            </w:r>
            <w:r>
              <w:rPr>
                <w:noProof/>
              </w:rPr>
              <w:tab/>
            </w:r>
            <w:r>
              <w:rPr>
                <w:noProof/>
              </w:rPr>
              <w:fldChar w:fldCharType="begin"/>
            </w:r>
            <w:r>
              <w:rPr>
                <w:noProof/>
              </w:rPr>
              <w:instrText xml:space="preserve"> PAGEREF _Toc232762042 \h </w:instrText>
            </w:r>
            <w:r>
              <w:rPr>
                <w:noProof/>
              </w:rPr>
            </w:r>
            <w:r>
              <w:rPr>
                <w:noProof/>
              </w:rPr>
              <w:fldChar w:fldCharType="separate"/>
            </w:r>
            <w:r w:rsidR="003F1ACC">
              <w:rPr>
                <w:noProof/>
              </w:rPr>
              <w:t>17</w:t>
            </w:r>
            <w:r>
              <w:rPr>
                <w:noProof/>
              </w:rPr>
              <w:fldChar w:fldCharType="end"/>
            </w:r>
          </w:hyperlink>
        </w:p>
        <w:p w14:paraId="01CF72CB" w14:textId="654CEB7F" w:rsidR="006D5666" w:rsidRDefault="006D5666">
          <w:pPr>
            <w:pStyle w:val="TDC1"/>
            <w:tabs>
              <w:tab w:val="right" w:leader="dot" w:pos="9016"/>
            </w:tabs>
            <w:rPr>
              <w:noProof/>
            </w:rPr>
          </w:pPr>
          <w:hyperlink w:anchor="_Toc232762043" w:history="1">
            <w:r>
              <w:rPr>
                <w:rStyle w:val="Hipervnculo"/>
                <w:noProof/>
              </w:rPr>
              <w:t>Lessons learned</w:t>
            </w:r>
            <w:r>
              <w:rPr>
                <w:noProof/>
              </w:rPr>
              <w:tab/>
            </w:r>
            <w:r>
              <w:rPr>
                <w:noProof/>
              </w:rPr>
              <w:fldChar w:fldCharType="begin"/>
            </w:r>
            <w:r>
              <w:rPr>
                <w:noProof/>
              </w:rPr>
              <w:instrText xml:space="preserve"> PAGEREF _Toc232762043 \h </w:instrText>
            </w:r>
            <w:r>
              <w:rPr>
                <w:noProof/>
              </w:rPr>
            </w:r>
            <w:r>
              <w:rPr>
                <w:noProof/>
              </w:rPr>
              <w:fldChar w:fldCharType="separate"/>
            </w:r>
            <w:r w:rsidR="003F1ACC">
              <w:rPr>
                <w:noProof/>
              </w:rPr>
              <w:t>18</w:t>
            </w:r>
            <w:r>
              <w:rPr>
                <w:noProof/>
              </w:rPr>
              <w:fldChar w:fldCharType="end"/>
            </w:r>
          </w:hyperlink>
        </w:p>
        <w:p w14:paraId="0E73804F" w14:textId="5CCADD8E" w:rsidR="006D5666" w:rsidRDefault="006D5666">
          <w:pPr>
            <w:pStyle w:val="TDC2"/>
            <w:tabs>
              <w:tab w:val="right" w:leader="dot" w:pos="9016"/>
            </w:tabs>
            <w:rPr>
              <w:noProof/>
            </w:rPr>
          </w:pPr>
          <w:hyperlink w:anchor="_Toc232762044" w:history="1">
            <w:r>
              <w:rPr>
                <w:rStyle w:val="Hipervnculo"/>
                <w:noProof/>
              </w:rPr>
              <w:t>7.1 On AI as a collaborator</w:t>
            </w:r>
            <w:r>
              <w:rPr>
                <w:noProof/>
              </w:rPr>
              <w:tab/>
            </w:r>
            <w:r>
              <w:rPr>
                <w:noProof/>
              </w:rPr>
              <w:fldChar w:fldCharType="begin"/>
            </w:r>
            <w:r>
              <w:rPr>
                <w:noProof/>
              </w:rPr>
              <w:instrText xml:space="preserve"> PAGEREF _Toc232762044 \h </w:instrText>
            </w:r>
            <w:r>
              <w:rPr>
                <w:noProof/>
              </w:rPr>
            </w:r>
            <w:r>
              <w:rPr>
                <w:noProof/>
              </w:rPr>
              <w:fldChar w:fldCharType="separate"/>
            </w:r>
            <w:r w:rsidR="003F1ACC">
              <w:rPr>
                <w:noProof/>
              </w:rPr>
              <w:t>18</w:t>
            </w:r>
            <w:r>
              <w:rPr>
                <w:noProof/>
              </w:rPr>
              <w:fldChar w:fldCharType="end"/>
            </w:r>
          </w:hyperlink>
        </w:p>
        <w:p w14:paraId="000E10C6" w14:textId="0CB6D3CE" w:rsidR="006D5666" w:rsidRDefault="006D5666">
          <w:pPr>
            <w:pStyle w:val="TDC2"/>
            <w:tabs>
              <w:tab w:val="right" w:leader="dot" w:pos="9016"/>
            </w:tabs>
            <w:rPr>
              <w:noProof/>
            </w:rPr>
          </w:pPr>
          <w:hyperlink w:anchor="_Toc232762045" w:history="1">
            <w:r>
              <w:rPr>
                <w:rStyle w:val="Hipervnculo"/>
                <w:noProof/>
              </w:rPr>
              <w:t>7.2 On building a product as a non-technical person</w:t>
            </w:r>
            <w:r>
              <w:rPr>
                <w:noProof/>
              </w:rPr>
              <w:tab/>
            </w:r>
            <w:r>
              <w:rPr>
                <w:noProof/>
              </w:rPr>
              <w:fldChar w:fldCharType="begin"/>
            </w:r>
            <w:r>
              <w:rPr>
                <w:noProof/>
              </w:rPr>
              <w:instrText xml:space="preserve"> PAGEREF _Toc232762045 \h </w:instrText>
            </w:r>
            <w:r>
              <w:rPr>
                <w:noProof/>
              </w:rPr>
            </w:r>
            <w:r>
              <w:rPr>
                <w:noProof/>
              </w:rPr>
              <w:fldChar w:fldCharType="separate"/>
            </w:r>
            <w:r w:rsidR="003F1ACC">
              <w:rPr>
                <w:noProof/>
              </w:rPr>
              <w:t>18</w:t>
            </w:r>
            <w:r>
              <w:rPr>
                <w:noProof/>
              </w:rPr>
              <w:fldChar w:fldCharType="end"/>
            </w:r>
          </w:hyperlink>
        </w:p>
        <w:p w14:paraId="36A63DA5" w14:textId="54D17963" w:rsidR="006D5666" w:rsidRDefault="006D5666">
          <w:pPr>
            <w:pStyle w:val="TDC2"/>
            <w:tabs>
              <w:tab w:val="right" w:leader="dot" w:pos="9016"/>
            </w:tabs>
            <w:rPr>
              <w:noProof/>
            </w:rPr>
          </w:pPr>
          <w:hyperlink w:anchor="_Toc232762046" w:history="1">
            <w:r>
              <w:rPr>
                <w:rStyle w:val="Hipervnculo"/>
                <w:noProof/>
              </w:rPr>
              <w:t>7.3 On purpose</w:t>
            </w:r>
            <w:r>
              <w:rPr>
                <w:noProof/>
              </w:rPr>
              <w:tab/>
            </w:r>
            <w:r>
              <w:rPr>
                <w:noProof/>
              </w:rPr>
              <w:fldChar w:fldCharType="begin"/>
            </w:r>
            <w:r>
              <w:rPr>
                <w:noProof/>
              </w:rPr>
              <w:instrText xml:space="preserve"> PAGEREF _Toc232762046 \h </w:instrText>
            </w:r>
            <w:r>
              <w:rPr>
                <w:noProof/>
              </w:rPr>
            </w:r>
            <w:r>
              <w:rPr>
                <w:noProof/>
              </w:rPr>
              <w:fldChar w:fldCharType="separate"/>
            </w:r>
            <w:r w:rsidR="003F1ACC">
              <w:rPr>
                <w:noProof/>
              </w:rPr>
              <w:t>18</w:t>
            </w:r>
            <w:r>
              <w:rPr>
                <w:noProof/>
              </w:rPr>
              <w:fldChar w:fldCharType="end"/>
            </w:r>
          </w:hyperlink>
        </w:p>
        <w:p w14:paraId="2297A1E2" w14:textId="1845EA63" w:rsidR="006D5666" w:rsidRDefault="006D5666">
          <w:pPr>
            <w:pStyle w:val="TDC1"/>
            <w:tabs>
              <w:tab w:val="right" w:leader="dot" w:pos="9016"/>
            </w:tabs>
            <w:rPr>
              <w:noProof/>
            </w:rPr>
          </w:pPr>
          <w:hyperlink w:anchor="_Toc232762047" w:history="1">
            <w:r>
              <w:rPr>
                <w:rStyle w:val="Hipervnculo"/>
                <w:noProof/>
              </w:rPr>
              <w:t>An honest roadmap</w:t>
            </w:r>
            <w:r>
              <w:rPr>
                <w:noProof/>
              </w:rPr>
              <w:tab/>
            </w:r>
            <w:r>
              <w:rPr>
                <w:noProof/>
              </w:rPr>
              <w:fldChar w:fldCharType="begin"/>
            </w:r>
            <w:r>
              <w:rPr>
                <w:noProof/>
              </w:rPr>
              <w:instrText xml:space="preserve"> PAGEREF _Toc232762047 \h </w:instrText>
            </w:r>
            <w:r>
              <w:rPr>
                <w:noProof/>
              </w:rPr>
            </w:r>
            <w:r>
              <w:rPr>
                <w:noProof/>
              </w:rPr>
              <w:fldChar w:fldCharType="separate"/>
            </w:r>
            <w:r w:rsidR="003F1ACC">
              <w:rPr>
                <w:noProof/>
              </w:rPr>
              <w:t>19</w:t>
            </w:r>
            <w:r>
              <w:rPr>
                <w:noProof/>
              </w:rPr>
              <w:fldChar w:fldCharType="end"/>
            </w:r>
          </w:hyperlink>
        </w:p>
        <w:p w14:paraId="2E2A3265" w14:textId="4EC4C396" w:rsidR="006D5666" w:rsidRDefault="006D5666">
          <w:pPr>
            <w:pStyle w:val="TDC2"/>
            <w:tabs>
              <w:tab w:val="right" w:leader="dot" w:pos="9016"/>
            </w:tabs>
            <w:rPr>
              <w:noProof/>
            </w:rPr>
          </w:pPr>
          <w:hyperlink w:anchor="_Toc232762048" w:history="1">
            <w:r>
              <w:rPr>
                <w:rStyle w:val="Hipervnculo"/>
                <w:noProof/>
              </w:rPr>
              <w:t>8.1 Short term (coming months)</w:t>
            </w:r>
            <w:r>
              <w:rPr>
                <w:noProof/>
              </w:rPr>
              <w:tab/>
            </w:r>
            <w:r>
              <w:rPr>
                <w:noProof/>
              </w:rPr>
              <w:fldChar w:fldCharType="begin"/>
            </w:r>
            <w:r>
              <w:rPr>
                <w:noProof/>
              </w:rPr>
              <w:instrText xml:space="preserve"> PAGEREF _Toc232762048 \h </w:instrText>
            </w:r>
            <w:r>
              <w:rPr>
                <w:noProof/>
              </w:rPr>
            </w:r>
            <w:r>
              <w:rPr>
                <w:noProof/>
              </w:rPr>
              <w:fldChar w:fldCharType="separate"/>
            </w:r>
            <w:r w:rsidR="003F1ACC">
              <w:rPr>
                <w:noProof/>
              </w:rPr>
              <w:t>19</w:t>
            </w:r>
            <w:r>
              <w:rPr>
                <w:noProof/>
              </w:rPr>
              <w:fldChar w:fldCharType="end"/>
            </w:r>
          </w:hyperlink>
        </w:p>
        <w:p w14:paraId="23DC179F" w14:textId="4E039740" w:rsidR="006D5666" w:rsidRDefault="006D5666">
          <w:pPr>
            <w:pStyle w:val="TDC2"/>
            <w:tabs>
              <w:tab w:val="right" w:leader="dot" w:pos="9016"/>
            </w:tabs>
            <w:rPr>
              <w:noProof/>
            </w:rPr>
          </w:pPr>
          <w:hyperlink w:anchor="_Toc232762049" w:history="1">
            <w:r>
              <w:rPr>
                <w:rStyle w:val="Hipervnculo"/>
                <w:noProof/>
              </w:rPr>
              <w:t>8.2 Medium term (under exploration)</w:t>
            </w:r>
            <w:r>
              <w:rPr>
                <w:noProof/>
              </w:rPr>
              <w:tab/>
            </w:r>
            <w:r>
              <w:rPr>
                <w:noProof/>
              </w:rPr>
              <w:fldChar w:fldCharType="begin"/>
            </w:r>
            <w:r>
              <w:rPr>
                <w:noProof/>
              </w:rPr>
              <w:instrText xml:space="preserve"> PAGEREF _Toc232762049 \h </w:instrText>
            </w:r>
            <w:r>
              <w:rPr>
                <w:noProof/>
              </w:rPr>
            </w:r>
            <w:r>
              <w:rPr>
                <w:noProof/>
              </w:rPr>
              <w:fldChar w:fldCharType="separate"/>
            </w:r>
            <w:r w:rsidR="003F1ACC">
              <w:rPr>
                <w:noProof/>
              </w:rPr>
              <w:t>19</w:t>
            </w:r>
            <w:r>
              <w:rPr>
                <w:noProof/>
              </w:rPr>
              <w:fldChar w:fldCharType="end"/>
            </w:r>
          </w:hyperlink>
        </w:p>
        <w:p w14:paraId="4D82FAD0" w14:textId="578EDCEC" w:rsidR="006D5666" w:rsidRDefault="006D5666">
          <w:pPr>
            <w:pStyle w:val="TDC2"/>
            <w:tabs>
              <w:tab w:val="right" w:leader="dot" w:pos="9016"/>
            </w:tabs>
            <w:rPr>
              <w:noProof/>
            </w:rPr>
          </w:pPr>
          <w:hyperlink w:anchor="_Toc232762050" w:history="1">
            <w:r>
              <w:rPr>
                <w:rStyle w:val="Hipervnculo"/>
                <w:noProof/>
              </w:rPr>
              <w:t>8.3 No explicit commitment</w:t>
            </w:r>
            <w:r>
              <w:rPr>
                <w:noProof/>
              </w:rPr>
              <w:tab/>
            </w:r>
            <w:r>
              <w:rPr>
                <w:noProof/>
              </w:rPr>
              <w:fldChar w:fldCharType="begin"/>
            </w:r>
            <w:r>
              <w:rPr>
                <w:noProof/>
              </w:rPr>
              <w:instrText xml:space="preserve"> PAGEREF _Toc232762050 \h </w:instrText>
            </w:r>
            <w:r>
              <w:rPr>
                <w:noProof/>
              </w:rPr>
            </w:r>
            <w:r>
              <w:rPr>
                <w:noProof/>
              </w:rPr>
              <w:fldChar w:fldCharType="separate"/>
            </w:r>
            <w:r w:rsidR="003F1ACC">
              <w:rPr>
                <w:noProof/>
              </w:rPr>
              <w:t>19</w:t>
            </w:r>
            <w:r>
              <w:rPr>
                <w:noProof/>
              </w:rPr>
              <w:fldChar w:fldCharType="end"/>
            </w:r>
          </w:hyperlink>
        </w:p>
        <w:p w14:paraId="34DCE56A" w14:textId="01C334EB" w:rsidR="006D5666" w:rsidRDefault="006D5666">
          <w:pPr>
            <w:pStyle w:val="TDC2"/>
            <w:tabs>
              <w:tab w:val="right" w:leader="dot" w:pos="9016"/>
            </w:tabs>
            <w:rPr>
              <w:noProof/>
            </w:rPr>
          </w:pPr>
          <w:hyperlink w:anchor="_Toc232762051" w:history="1">
            <w:r>
              <w:rPr>
                <w:rStyle w:val="Hipervnculo"/>
                <w:noProof/>
              </w:rPr>
              <w:t>8.4 The open question</w:t>
            </w:r>
            <w:r>
              <w:rPr>
                <w:noProof/>
              </w:rPr>
              <w:tab/>
            </w:r>
            <w:r>
              <w:rPr>
                <w:noProof/>
              </w:rPr>
              <w:fldChar w:fldCharType="begin"/>
            </w:r>
            <w:r>
              <w:rPr>
                <w:noProof/>
              </w:rPr>
              <w:instrText xml:space="preserve"> PAGEREF _Toc232762051 \h </w:instrText>
            </w:r>
            <w:r>
              <w:rPr>
                <w:noProof/>
              </w:rPr>
            </w:r>
            <w:r>
              <w:rPr>
                <w:noProof/>
              </w:rPr>
              <w:fldChar w:fldCharType="separate"/>
            </w:r>
            <w:r w:rsidR="003F1ACC">
              <w:rPr>
                <w:noProof/>
              </w:rPr>
              <w:t>19</w:t>
            </w:r>
            <w:r>
              <w:rPr>
                <w:noProof/>
              </w:rPr>
              <w:fldChar w:fldCharType="end"/>
            </w:r>
          </w:hyperlink>
        </w:p>
        <w:p w14:paraId="1959E3E9" w14:textId="6671900D" w:rsidR="006D5666" w:rsidRDefault="006D5666">
          <w:pPr>
            <w:pStyle w:val="TDC1"/>
            <w:tabs>
              <w:tab w:val="right" w:leader="dot" w:pos="9016"/>
            </w:tabs>
            <w:rPr>
              <w:noProof/>
            </w:rPr>
          </w:pPr>
          <w:hyperlink w:anchor="_Toc232762052" w:history="1">
            <w:r>
              <w:rPr>
                <w:rStyle w:val="Hipervnculo"/>
                <w:noProof/>
              </w:rPr>
              <w:t>Closing</w:t>
            </w:r>
            <w:r>
              <w:rPr>
                <w:noProof/>
              </w:rPr>
              <w:tab/>
            </w:r>
            <w:r>
              <w:rPr>
                <w:noProof/>
              </w:rPr>
              <w:fldChar w:fldCharType="begin"/>
            </w:r>
            <w:r>
              <w:rPr>
                <w:noProof/>
              </w:rPr>
              <w:instrText xml:space="preserve"> PAGEREF _Toc232762052 \h </w:instrText>
            </w:r>
            <w:r>
              <w:rPr>
                <w:noProof/>
              </w:rPr>
            </w:r>
            <w:r>
              <w:rPr>
                <w:noProof/>
              </w:rPr>
              <w:fldChar w:fldCharType="separate"/>
            </w:r>
            <w:r w:rsidR="003F1ACC">
              <w:rPr>
                <w:noProof/>
              </w:rPr>
              <w:t>20</w:t>
            </w:r>
            <w:r>
              <w:rPr>
                <w:noProof/>
              </w:rPr>
              <w:fldChar w:fldCharType="end"/>
            </w:r>
          </w:hyperlink>
        </w:p>
        <w:p w14:paraId="2889114D" w14:textId="77777777" w:rsidR="009871AF" w:rsidRDefault="00000000">
          <w:r>
            <w:fldChar w:fldCharType="end"/>
          </w:r>
        </w:p>
      </w:sdtContent>
    </w:sdt>
    <w:p w14:paraId="2D697E88" w14:textId="77777777" w:rsidR="009871AF" w:rsidRDefault="00000000">
      <w:r>
        <w:br w:type="page"/>
      </w:r>
    </w:p>
    <w:p w14:paraId="4327ECCA" w14:textId="77777777" w:rsidR="009871AF" w:rsidRDefault="00000000">
      <w:pPr>
        <w:pStyle w:val="Ttulo1"/>
      </w:pPr>
      <w:bookmarkStart w:id="1" w:name="_Toc232762012"/>
      <w:r>
        <w:lastRenderedPageBreak/>
        <w:t>Executive summary</w:t>
      </w:r>
      <w:bookmarkEnd w:id="1"/>
    </w:p>
    <w:p w14:paraId="6DB3E2DD" w14:textId="77777777" w:rsidR="009871AF" w:rsidRDefault="00000000">
      <w:pPr>
        <w:spacing w:after="120" w:line="320" w:lineRule="auto"/>
        <w:jc w:val="both"/>
      </w:pPr>
      <w:r>
        <w:rPr>
          <w:color w:val="1A3333"/>
        </w:rPr>
        <w:t>OpoGenius is a native iOS app for Spanish civil-service exam candidates. It organizes the syllabus by topic, applies adaptive spaced repetition based on the SM-2 algorithm, gamifies progress with XP, levels, streaks and daily missions, and offers detailed statistics and an effort calendar in heatmap format.</w:t>
      </w:r>
    </w:p>
    <w:p w14:paraId="29131E30" w14:textId="77777777" w:rsidR="009871AF" w:rsidRDefault="00000000">
      <w:pPr>
        <w:spacing w:after="120" w:line="320" w:lineRule="auto"/>
        <w:jc w:val="both"/>
      </w:pPr>
      <w:r>
        <w:rPr>
          <w:color w:val="1A3333"/>
        </w:rPr>
        <w:t>What makes the project singular is not the product itself, but how and by whom it was built:</w:t>
      </w:r>
    </w:p>
    <w:p w14:paraId="5D79F279" w14:textId="77777777" w:rsidR="009871AF" w:rsidRDefault="00000000">
      <w:pPr>
        <w:pStyle w:val="Prrafodelista"/>
        <w:numPr>
          <w:ilvl w:val="0"/>
          <w:numId w:val="2"/>
        </w:numPr>
        <w:spacing w:after="80" w:line="300" w:lineRule="auto"/>
      </w:pPr>
      <w:r>
        <w:rPr>
          <w:color w:val="1A3333"/>
        </w:rPr>
        <w:t>A person with no technical training and no prior programming experience.</w:t>
      </w:r>
    </w:p>
    <w:p w14:paraId="2A580066" w14:textId="77777777" w:rsidR="009871AF" w:rsidRDefault="00000000">
      <w:pPr>
        <w:pStyle w:val="Prrafodelista"/>
        <w:numPr>
          <w:ilvl w:val="0"/>
          <w:numId w:val="2"/>
        </w:numPr>
        <w:spacing w:after="80" w:line="300" w:lineRule="auto"/>
      </w:pPr>
      <w:r>
        <w:rPr>
          <w:color w:val="1A3333"/>
        </w:rPr>
        <w:t>Relying entirely on artificial intelligence tools.</w:t>
      </w:r>
    </w:p>
    <w:p w14:paraId="0D1406E0" w14:textId="77777777" w:rsidR="009871AF" w:rsidRDefault="00000000">
      <w:pPr>
        <w:pStyle w:val="Prrafodelista"/>
        <w:numPr>
          <w:ilvl w:val="0"/>
          <w:numId w:val="2"/>
        </w:numPr>
        <w:spacing w:after="80" w:line="300" w:lineRule="auto"/>
      </w:pPr>
      <w:r>
        <w:rPr>
          <w:color w:val="1A3333"/>
        </w:rPr>
        <w:t>As a side project, in personal time, while working full-time in another sector and another country.</w:t>
      </w:r>
    </w:p>
    <w:p w14:paraId="54586D3B" w14:textId="77777777" w:rsidR="009871AF" w:rsidRDefault="00000000">
      <w:pPr>
        <w:pStyle w:val="Prrafodelista"/>
        <w:numPr>
          <w:ilvl w:val="0"/>
          <w:numId w:val="2"/>
        </w:numPr>
        <w:spacing w:after="80" w:line="300" w:lineRule="auto"/>
      </w:pPr>
      <w:r>
        <w:rPr>
          <w:color w:val="1A3333"/>
        </w:rPr>
        <w:t>With a total investment of under 500 euros.</w:t>
      </w:r>
    </w:p>
    <w:p w14:paraId="5F635091" w14:textId="77777777" w:rsidR="009871AF" w:rsidRDefault="00000000">
      <w:pPr>
        <w:pStyle w:val="Prrafodelista"/>
        <w:numPr>
          <w:ilvl w:val="0"/>
          <w:numId w:val="2"/>
        </w:numPr>
        <w:spacing w:after="80" w:line="300" w:lineRule="auto"/>
      </w:pPr>
      <w:r>
        <w:rPr>
          <w:color w:val="1A3333"/>
        </w:rPr>
        <w:t>No team, no investors, no monetization pressure.</w:t>
      </w:r>
    </w:p>
    <w:p w14:paraId="0016A63E" w14:textId="77777777" w:rsidR="009871AF" w:rsidRDefault="009871AF">
      <w:pPr>
        <w:spacing w:before="120" w:after="120"/>
      </w:pPr>
    </w:p>
    <w:p w14:paraId="7FF44AA6" w14:textId="77777777" w:rsidR="009871AF" w:rsidRDefault="00000000">
      <w:pPr>
        <w:spacing w:after="120" w:line="320" w:lineRule="auto"/>
        <w:jc w:val="both"/>
      </w:pPr>
      <w:r>
        <w:rPr>
          <w:color w:val="1A3333"/>
        </w:rPr>
        <w:t>This document is not a business plan. There is no funding round to justify, nor revenue target to defend. OpoGenius is a personal project, free, given to a specific community: close friends preparing for civil-service exams.</w:t>
      </w:r>
    </w:p>
    <w:p w14:paraId="59E0B000" w14:textId="77777777" w:rsidR="009871AF" w:rsidRDefault="00000000">
      <w:pPr>
        <w:spacing w:after="120" w:line="320" w:lineRule="auto"/>
        <w:jc w:val="both"/>
      </w:pPr>
      <w:r>
        <w:rPr>
          <w:color w:val="1A3333"/>
        </w:rPr>
        <w:t>This case study documents three things: what the product is, how it was built, and what this process says about the new relationship between creativity, execution and the technical barrier in the age of AI.</w:t>
      </w:r>
    </w:p>
    <w:p w14:paraId="1BCCD47B" w14:textId="0E01C978" w:rsidR="009871AF" w:rsidRDefault="00000000">
      <w:pPr>
        <w:pBdr>
          <w:left w:val="single" w:sz="18" w:space="16" w:color="2D8C8C"/>
        </w:pBdr>
        <w:spacing w:before="200" w:after="200" w:line="360" w:lineRule="auto"/>
        <w:ind w:left="720" w:right="720"/>
      </w:pPr>
      <w:r>
        <w:rPr>
          <w:rFonts w:ascii="Georgia" w:eastAsia="Georgia" w:hAnsi="Georgia" w:cs="Georgia"/>
          <w:i/>
          <w:iCs/>
          <w:color w:val="1A5C5C"/>
          <w:sz w:val="26"/>
          <w:szCs w:val="26"/>
        </w:rPr>
        <w:t xml:space="preserve">The technical barrier that for decades separated creative people from functional digital products is dissolving. </w:t>
      </w:r>
      <w:proofErr w:type="spellStart"/>
      <w:r>
        <w:rPr>
          <w:rFonts w:ascii="Georgia" w:eastAsia="Georgia" w:hAnsi="Georgia" w:cs="Georgia"/>
          <w:i/>
          <w:iCs/>
          <w:color w:val="1A5C5C"/>
          <w:sz w:val="26"/>
          <w:szCs w:val="26"/>
        </w:rPr>
        <w:t>OpoGenius</w:t>
      </w:r>
      <w:proofErr w:type="spellEnd"/>
      <w:r>
        <w:rPr>
          <w:rFonts w:ascii="Georgia" w:eastAsia="Georgia" w:hAnsi="Georgia" w:cs="Georgia"/>
          <w:i/>
          <w:iCs/>
          <w:color w:val="1A5C5C"/>
          <w:sz w:val="26"/>
          <w:szCs w:val="26"/>
        </w:rPr>
        <w:t xml:space="preserve"> is </w:t>
      </w:r>
      <w:r w:rsidR="003F1ACC">
        <w:rPr>
          <w:rFonts w:ascii="Georgia" w:eastAsia="Georgia" w:hAnsi="Georgia" w:cs="Georgia"/>
          <w:i/>
          <w:iCs/>
          <w:color w:val="1A5C5C"/>
          <w:sz w:val="26"/>
          <w:szCs w:val="26"/>
        </w:rPr>
        <w:t xml:space="preserve">a </w:t>
      </w:r>
      <w:r>
        <w:rPr>
          <w:rFonts w:ascii="Georgia" w:eastAsia="Georgia" w:hAnsi="Georgia" w:cs="Georgia"/>
          <w:i/>
          <w:iCs/>
          <w:color w:val="1A5C5C"/>
          <w:sz w:val="26"/>
          <w:szCs w:val="26"/>
        </w:rPr>
        <w:t>personal proof of it.</w:t>
      </w:r>
    </w:p>
    <w:p w14:paraId="1C003C6A" w14:textId="77777777" w:rsidR="009871AF" w:rsidRDefault="00000000">
      <w:r>
        <w:br w:type="page"/>
      </w:r>
    </w:p>
    <w:p w14:paraId="501A7E28" w14:textId="77777777" w:rsidR="009871AF" w:rsidRDefault="00000000">
      <w:pPr>
        <w:spacing w:before="240" w:after="80"/>
      </w:pPr>
      <w:r>
        <w:rPr>
          <w:b/>
          <w:bCs/>
          <w:color w:val="2D8C8C"/>
          <w:spacing w:val="30"/>
          <w:sz w:val="18"/>
          <w:szCs w:val="18"/>
        </w:rPr>
        <w:lastRenderedPageBreak/>
        <w:t>CHAPTER 1</w:t>
      </w:r>
    </w:p>
    <w:p w14:paraId="2366A198" w14:textId="77777777" w:rsidR="009871AF" w:rsidRDefault="00000000">
      <w:pPr>
        <w:pStyle w:val="Ttulo1"/>
      </w:pPr>
      <w:bookmarkStart w:id="2" w:name="_Toc232762013"/>
      <w:r>
        <w:t>Context and motivation</w:t>
      </w:r>
      <w:bookmarkEnd w:id="2"/>
    </w:p>
    <w:p w14:paraId="33520EA0" w14:textId="77777777" w:rsidR="009871AF" w:rsidRDefault="00000000">
      <w:pPr>
        <w:pStyle w:val="Ttulo2"/>
      </w:pPr>
      <w:bookmarkStart w:id="3" w:name="_Toc232762014"/>
      <w:r>
        <w:t>1.1 The observed problem</w:t>
      </w:r>
      <w:bookmarkEnd w:id="3"/>
    </w:p>
    <w:p w14:paraId="6E07D1C2" w14:textId="77777777" w:rsidR="009871AF" w:rsidRDefault="00000000">
      <w:pPr>
        <w:spacing w:after="120" w:line="320" w:lineRule="auto"/>
        <w:jc w:val="both"/>
      </w:pPr>
      <w:r>
        <w:rPr>
          <w:color w:val="1A3333"/>
        </w:rPr>
        <w:t>Spain is going through a particular situation in its labour market. Precariousness and uncertainty have led a growing number of young people to pursue public-sector employment as a route to stability. Enrolment figures for public competitive exams have risen steadily in recent years.</w:t>
      </w:r>
    </w:p>
    <w:p w14:paraId="3D07042D" w14:textId="77777777" w:rsidR="009871AF" w:rsidRDefault="00000000">
      <w:pPr>
        <w:spacing w:after="120" w:line="320" w:lineRule="auto"/>
        <w:jc w:val="both"/>
      </w:pPr>
      <w:r>
        <w:rPr>
          <w:color w:val="1A3333"/>
        </w:rPr>
        <w:t>Preparing for a civil-service exam in Spain involves:</w:t>
      </w:r>
    </w:p>
    <w:p w14:paraId="51380033" w14:textId="77777777" w:rsidR="009871AF" w:rsidRDefault="00000000">
      <w:pPr>
        <w:pStyle w:val="Prrafodelista"/>
        <w:numPr>
          <w:ilvl w:val="0"/>
          <w:numId w:val="2"/>
        </w:numPr>
        <w:spacing w:after="80" w:line="300" w:lineRule="auto"/>
      </w:pPr>
      <w:r>
        <w:rPr>
          <w:color w:val="1A3333"/>
        </w:rPr>
        <w:t>Long processes: one to five years of preparation is the norm.</w:t>
      </w:r>
    </w:p>
    <w:p w14:paraId="6C6C73CD" w14:textId="77777777" w:rsidR="009871AF" w:rsidRDefault="00000000">
      <w:pPr>
        <w:pStyle w:val="Prrafodelista"/>
        <w:numPr>
          <w:ilvl w:val="0"/>
          <w:numId w:val="2"/>
        </w:numPr>
        <w:spacing w:after="80" w:line="300" w:lineRule="auto"/>
      </w:pPr>
      <w:r>
        <w:rPr>
          <w:color w:val="1A3333"/>
        </w:rPr>
        <w:t>Individual study, largely solitary.</w:t>
      </w:r>
    </w:p>
    <w:p w14:paraId="17A3600F" w14:textId="77777777" w:rsidR="009871AF" w:rsidRDefault="00000000">
      <w:pPr>
        <w:pStyle w:val="Prrafodelista"/>
        <w:numPr>
          <w:ilvl w:val="0"/>
          <w:numId w:val="2"/>
        </w:numPr>
        <w:spacing w:after="80" w:line="300" w:lineRule="auto"/>
      </w:pPr>
      <w:r>
        <w:rPr>
          <w:color w:val="1A3333"/>
        </w:rPr>
        <w:t>A massive volume of material that must stay fresh in memory for months or years.</w:t>
      </w:r>
    </w:p>
    <w:p w14:paraId="71A8D82B" w14:textId="77777777" w:rsidR="009871AF" w:rsidRDefault="00000000">
      <w:pPr>
        <w:pStyle w:val="Prrafodelista"/>
        <w:numPr>
          <w:ilvl w:val="0"/>
          <w:numId w:val="2"/>
        </w:numPr>
        <w:spacing w:after="80" w:line="300" w:lineRule="auto"/>
      </w:pPr>
      <w:r>
        <w:rPr>
          <w:color w:val="1A3333"/>
        </w:rPr>
        <w:t>The Ebbinghaus curve operating relentlessly: what is not reviewed is forgotten within days.</w:t>
      </w:r>
    </w:p>
    <w:p w14:paraId="7579D6B7" w14:textId="77777777" w:rsidR="009871AF" w:rsidRDefault="00000000">
      <w:pPr>
        <w:spacing w:after="120" w:line="320" w:lineRule="auto"/>
        <w:jc w:val="both"/>
      </w:pPr>
      <w:r>
        <w:rPr>
          <w:color w:val="1A3333"/>
        </w:rPr>
        <w:t>The tools most candidates use are, in essence, the same as twenty years ago: printed paper, hand-drawn outlines, review by intuition. There are generic productivity apps and flashcard apps, but none is designed around the specific logic of the Spanish civil-service exam process: extensive syllabi, real exam dates, sustained review over years, and the psychological need to keep motivation up when the reward is months or years away.</w:t>
      </w:r>
    </w:p>
    <w:p w14:paraId="5E2F164D" w14:textId="77777777" w:rsidR="009871AF" w:rsidRDefault="00000000">
      <w:pPr>
        <w:pStyle w:val="Ttulo2"/>
      </w:pPr>
      <w:bookmarkStart w:id="4" w:name="_Toc232762015"/>
      <w:r>
        <w:t>1.2 Why this project</w:t>
      </w:r>
      <w:bookmarkEnd w:id="4"/>
    </w:p>
    <w:p w14:paraId="4F77707F" w14:textId="77777777" w:rsidR="009871AF" w:rsidRDefault="00000000">
      <w:pPr>
        <w:spacing w:after="120" w:line="320" w:lineRule="auto"/>
        <w:jc w:val="both"/>
      </w:pPr>
      <w:r>
        <w:rPr>
          <w:color w:val="1A3333"/>
        </w:rPr>
        <w:t>OpoGenius was not born as a market opportunity. It was born from a personal observation and a recently acquired capability.</w:t>
      </w:r>
    </w:p>
    <w:p w14:paraId="3423A0E3" w14:textId="77777777" w:rsidR="009871AF" w:rsidRDefault="00000000">
      <w:pPr>
        <w:spacing w:after="120" w:line="320" w:lineRule="auto"/>
        <w:jc w:val="both"/>
      </w:pPr>
      <w:r>
        <w:rPr>
          <w:color w:val="1A3333"/>
        </w:rPr>
        <w:t>The observation: several close friends are preparing for exams right now. I have seen the toll up close. I have seen how the lack of a system turns effort into anxiety, and how the absence of clear feedback on progress erodes consistency even in brilliant, disciplined people.</w:t>
      </w:r>
    </w:p>
    <w:p w14:paraId="55DFFBC1" w14:textId="77777777" w:rsidR="009871AF" w:rsidRDefault="00000000">
      <w:pPr>
        <w:spacing w:after="120" w:line="320" w:lineRule="auto"/>
        <w:jc w:val="both"/>
      </w:pPr>
      <w:r>
        <w:rPr>
          <w:color w:val="1A3333"/>
        </w:rPr>
        <w:t>The capability: the arrival of language models good enough that a non-technical person can execute ideas that once belonged exclusively to the domain of developers. What was a wall for years is today a ramp.</w:t>
      </w:r>
    </w:p>
    <w:p w14:paraId="0CCA0C69" w14:textId="77777777" w:rsidR="009871AF" w:rsidRDefault="00000000">
      <w:pPr>
        <w:spacing w:after="120" w:line="320" w:lineRule="auto"/>
        <w:jc w:val="both"/>
      </w:pPr>
      <w:r>
        <w:rPr>
          <w:color w:val="1A3333"/>
        </w:rPr>
        <w:t>The motivation is twofold. On one hand, to build a concrete tool that can serve concrete people. On the other, to prove to myself, and to leave public evidence, that the combination of curiosity, judgement and AI tools makes it possible to realize products that were until now out of reach.</w:t>
      </w:r>
    </w:p>
    <w:p w14:paraId="3E4ABDD5" w14:textId="77777777" w:rsidR="009871AF" w:rsidRDefault="00000000">
      <w:pPr>
        <w:pBdr>
          <w:left w:val="single" w:sz="18" w:space="16" w:color="2D8C8C"/>
        </w:pBdr>
        <w:spacing w:before="200" w:after="200" w:line="360" w:lineRule="auto"/>
        <w:ind w:left="720" w:right="720"/>
      </w:pPr>
      <w:r>
        <w:rPr>
          <w:rFonts w:ascii="Georgia" w:eastAsia="Georgia" w:hAnsi="Georgia" w:cs="Georgia"/>
          <w:i/>
          <w:iCs/>
          <w:color w:val="1A5C5C"/>
          <w:sz w:val="26"/>
          <w:szCs w:val="26"/>
        </w:rPr>
        <w:t>This is a project I could not have done two years ago. The difference is not that I now know how to code — I still do not. The difference is that I can now direct the process.</w:t>
      </w:r>
    </w:p>
    <w:p w14:paraId="3AE7B3D5" w14:textId="759AA635" w:rsidR="009871AF" w:rsidRDefault="00000000" w:rsidP="003F1ACC">
      <w:r>
        <w:br w:type="page"/>
      </w:r>
      <w:r>
        <w:rPr>
          <w:b/>
          <w:bCs/>
          <w:color w:val="2D8C8C"/>
          <w:spacing w:val="30"/>
          <w:sz w:val="18"/>
          <w:szCs w:val="18"/>
        </w:rPr>
        <w:lastRenderedPageBreak/>
        <w:t>CHAPTER 2</w:t>
      </w:r>
    </w:p>
    <w:p w14:paraId="65EAC865" w14:textId="77777777" w:rsidR="009871AF" w:rsidRDefault="00000000">
      <w:pPr>
        <w:pStyle w:val="Ttulo1"/>
      </w:pPr>
      <w:bookmarkStart w:id="5" w:name="_Toc232762016"/>
      <w:r>
        <w:t>The product</w:t>
      </w:r>
      <w:bookmarkEnd w:id="5"/>
    </w:p>
    <w:p w14:paraId="7B16B89C" w14:textId="77777777" w:rsidR="009871AF" w:rsidRDefault="00000000">
      <w:pPr>
        <w:spacing w:after="120" w:line="320" w:lineRule="auto"/>
        <w:jc w:val="both"/>
      </w:pPr>
      <w:r>
        <w:rPr>
          <w:color w:val="1A3333"/>
        </w:rPr>
        <w:t>OpoGenius is designed around one principle: the candidate needs a system, not more content. The material is supplied by the user. The intelligence of the system lies in managing when, how and with what intensity that material should be revisited.</w:t>
      </w:r>
    </w:p>
    <w:p w14:paraId="31B5246C" w14:textId="77777777" w:rsidR="009871AF" w:rsidRDefault="00000000">
      <w:pPr>
        <w:pStyle w:val="Ttulo2"/>
      </w:pPr>
      <w:bookmarkStart w:id="6" w:name="_Toc232762017"/>
      <w:r>
        <w:t>2.1 The five tabs</w:t>
      </w:r>
      <w:bookmarkEnd w:id="6"/>
    </w:p>
    <w:p w14:paraId="0D42FE5B" w14:textId="77777777" w:rsidR="009871AF" w:rsidRDefault="00000000">
      <w:pPr>
        <w:spacing w:after="120" w:line="320" w:lineRule="auto"/>
        <w:jc w:val="both"/>
      </w:pPr>
      <w:r>
        <w:rPr>
          <w:color w:val="1A3333"/>
        </w:rPr>
        <w:t>The app is organized into five main views accessible from the bottom bar:</w:t>
      </w:r>
    </w:p>
    <w:p w14:paraId="5E24A899" w14:textId="77777777" w:rsidR="009871AF" w:rsidRDefault="00000000">
      <w:pPr>
        <w:pBdr>
          <w:top w:val="single" w:sz="6" w:space="8" w:color="E07B2A"/>
          <w:bottom w:val="single" w:sz="6" w:space="8" w:color="E07B2A"/>
        </w:pBdr>
        <w:shd w:val="clear" w:color="auto" w:fill="FBEFE2"/>
        <w:spacing w:before="160" w:after="200" w:line="300" w:lineRule="auto"/>
        <w:ind w:left="200" w:right="200"/>
      </w:pPr>
      <w:r>
        <w:rPr>
          <w:b/>
          <w:bCs/>
          <w:color w:val="E07B2A"/>
          <w:sz w:val="20"/>
          <w:szCs w:val="20"/>
        </w:rPr>
        <w:t xml:space="preserve">Note · </w:t>
      </w:r>
      <w:r>
        <w:rPr>
          <w:i/>
          <w:iCs/>
          <w:color w:val="1A3333"/>
          <w:sz w:val="20"/>
          <w:szCs w:val="20"/>
        </w:rPr>
        <w:t>The screenshots accompanying this section correspond to a beta version under development. They do not represent the final visual design: colours, text, sample data and layout may change in the released version.</w:t>
      </w:r>
    </w:p>
    <w:p w14:paraId="3A9CB42D" w14:textId="77777777" w:rsidR="006D5666" w:rsidRDefault="006D5666">
      <w:pPr>
        <w:pStyle w:val="Ttulo3"/>
      </w:pPr>
      <w:bookmarkStart w:id="7" w:name="_Toc232762018"/>
    </w:p>
    <w:p w14:paraId="3F64D09F" w14:textId="08944160" w:rsidR="009871AF" w:rsidRDefault="00000000">
      <w:pPr>
        <w:pStyle w:val="Ttulo3"/>
      </w:pPr>
      <w:r>
        <w:t>Home · Dashboard</w:t>
      </w:r>
      <w:bookmarkEnd w:id="7"/>
    </w:p>
    <w:p w14:paraId="19A431D7" w14:textId="77777777" w:rsidR="009871AF" w:rsidRDefault="00000000">
      <w:pPr>
        <w:spacing w:after="120" w:line="320" w:lineRule="auto"/>
        <w:jc w:val="both"/>
      </w:pPr>
      <w:r>
        <w:rPr>
          <w:color w:val="1A3333"/>
        </w:rPr>
        <w:t>The landing view. It shows the personalized greeting, the user avatar (an evolving Canarian lizard), the current streak, the all-time record, the day’s urgent review mission with its XP reward, and progress toward the next level.</w:t>
      </w:r>
    </w:p>
    <w:p w14:paraId="4B18C2EC" w14:textId="77777777" w:rsidR="009871AF" w:rsidRDefault="00000000">
      <w:pPr>
        <w:spacing w:before="120" w:after="120"/>
        <w:jc w:val="center"/>
      </w:pPr>
      <w:r>
        <w:rPr>
          <w:noProof/>
        </w:rPr>
        <w:drawing>
          <wp:inline distT="0" distB="0" distL="0" distR="0" wp14:anchorId="3172295F" wp14:editId="49656647">
            <wp:extent cx="1321777" cy="2871861"/>
            <wp:effectExtent l="0" t="0" r="0" b="0"/>
            <wp:docPr id="655533450" name="Imagen 65553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46743" cy="2926106"/>
                    </a:xfrm>
                    <a:prstGeom prst="rect">
                      <a:avLst/>
                    </a:prstGeom>
                  </pic:spPr>
                </pic:pic>
              </a:graphicData>
            </a:graphic>
          </wp:inline>
        </w:drawing>
      </w:r>
    </w:p>
    <w:p w14:paraId="0FFAABF5" w14:textId="77777777" w:rsidR="009871AF" w:rsidRDefault="00000000">
      <w:pPr>
        <w:spacing w:before="40" w:after="240"/>
        <w:jc w:val="center"/>
      </w:pPr>
      <w:r>
        <w:rPr>
          <w:i/>
          <w:iCs/>
          <w:color w:val="9A9486"/>
          <w:sz w:val="18"/>
          <w:szCs w:val="18"/>
        </w:rPr>
        <w:t>Home view (beta): mission of the day, active streak and level progress bar.</w:t>
      </w:r>
    </w:p>
    <w:p w14:paraId="05F5B9BA" w14:textId="77777777" w:rsidR="006D5666" w:rsidRDefault="006D5666">
      <w:pPr>
        <w:pStyle w:val="Ttulo3"/>
      </w:pPr>
      <w:bookmarkStart w:id="8" w:name="_Toc232762019"/>
    </w:p>
    <w:p w14:paraId="1C103252" w14:textId="77777777" w:rsidR="006D5666" w:rsidRDefault="006D5666">
      <w:pPr>
        <w:pStyle w:val="Ttulo3"/>
      </w:pPr>
    </w:p>
    <w:p w14:paraId="7576C092" w14:textId="77777777" w:rsidR="006D5666" w:rsidRDefault="006D5666">
      <w:pPr>
        <w:pStyle w:val="Ttulo3"/>
      </w:pPr>
    </w:p>
    <w:p w14:paraId="466D2401" w14:textId="77777777" w:rsidR="006D5666" w:rsidRDefault="006D5666">
      <w:pPr>
        <w:pStyle w:val="Ttulo3"/>
      </w:pPr>
    </w:p>
    <w:p w14:paraId="1EA38FC7" w14:textId="67C68870" w:rsidR="009871AF" w:rsidRDefault="00000000">
      <w:pPr>
        <w:pStyle w:val="Ttulo3"/>
      </w:pPr>
      <w:r>
        <w:t>Calendar</w:t>
      </w:r>
      <w:bookmarkEnd w:id="8"/>
    </w:p>
    <w:p w14:paraId="03CF7A7F" w14:textId="77777777" w:rsidR="009871AF" w:rsidRDefault="00000000">
      <w:pPr>
        <w:spacing w:after="120" w:line="320" w:lineRule="auto"/>
        <w:jc w:val="both"/>
        <w:rPr>
          <w:color w:val="1A3333"/>
        </w:rPr>
      </w:pPr>
      <w:r>
        <w:rPr>
          <w:color w:val="1A3333"/>
        </w:rPr>
        <w:t>It lists pending reviews according to the spacing algorithm and shows a monthly effort map in heatmap style, inspired by the GitHub activity graph. Consistency becomes visible. A blank week shows. So does a solid streak.</w:t>
      </w:r>
    </w:p>
    <w:p w14:paraId="772C3DF3" w14:textId="77777777" w:rsidR="006D5666" w:rsidRDefault="006D5666">
      <w:pPr>
        <w:spacing w:after="120" w:line="320" w:lineRule="auto"/>
        <w:jc w:val="both"/>
        <w:rPr>
          <w:color w:val="1A3333"/>
        </w:rPr>
      </w:pPr>
    </w:p>
    <w:p w14:paraId="32E4AAC3" w14:textId="77777777" w:rsidR="006D5666" w:rsidRDefault="006D5666">
      <w:pPr>
        <w:spacing w:after="120" w:line="320" w:lineRule="auto"/>
        <w:jc w:val="both"/>
      </w:pPr>
    </w:p>
    <w:p w14:paraId="499B0C43" w14:textId="77777777" w:rsidR="009871AF" w:rsidRDefault="00000000">
      <w:pPr>
        <w:spacing w:before="120" w:after="120"/>
        <w:jc w:val="center"/>
      </w:pPr>
      <w:r>
        <w:rPr>
          <w:noProof/>
        </w:rPr>
        <w:drawing>
          <wp:inline distT="0" distB="0" distL="0" distR="0" wp14:anchorId="2B199D80" wp14:editId="10BBEEA7">
            <wp:extent cx="2095500" cy="4552950"/>
            <wp:effectExtent l="0" t="0" r="0" b="0"/>
            <wp:docPr id="1124224808" name="Imagen 112422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0" cy="4552950"/>
                    </a:xfrm>
                    <a:prstGeom prst="rect">
                      <a:avLst/>
                    </a:prstGeom>
                  </pic:spPr>
                </pic:pic>
              </a:graphicData>
            </a:graphic>
          </wp:inline>
        </w:drawing>
      </w:r>
    </w:p>
    <w:p w14:paraId="5C325409" w14:textId="77777777" w:rsidR="009871AF" w:rsidRDefault="00000000">
      <w:pPr>
        <w:spacing w:before="40" w:after="240"/>
        <w:jc w:val="center"/>
      </w:pPr>
      <w:r>
        <w:rPr>
          <w:i/>
          <w:iCs/>
          <w:color w:val="9A9486"/>
          <w:sz w:val="18"/>
          <w:szCs w:val="18"/>
        </w:rPr>
        <w:t>Calendar view (beta): pending reviews and activity heatmap.</w:t>
      </w:r>
    </w:p>
    <w:p w14:paraId="5A735D55" w14:textId="77777777" w:rsidR="006D5666" w:rsidRDefault="006D5666">
      <w:pPr>
        <w:pStyle w:val="Ttulo3"/>
      </w:pPr>
      <w:bookmarkStart w:id="9" w:name="_Toc232762020"/>
    </w:p>
    <w:p w14:paraId="5795323B" w14:textId="77777777" w:rsidR="006D5666" w:rsidRDefault="006D5666">
      <w:pPr>
        <w:pStyle w:val="Ttulo3"/>
      </w:pPr>
    </w:p>
    <w:p w14:paraId="667FEDBB" w14:textId="77777777" w:rsidR="006D5666" w:rsidRDefault="006D5666">
      <w:pPr>
        <w:pStyle w:val="Ttulo3"/>
      </w:pPr>
    </w:p>
    <w:p w14:paraId="4E335FCD" w14:textId="77777777" w:rsidR="006D5666" w:rsidRDefault="006D5666">
      <w:pPr>
        <w:pStyle w:val="Ttulo3"/>
      </w:pPr>
    </w:p>
    <w:p w14:paraId="27CC1BD2" w14:textId="77777777" w:rsidR="006D5666" w:rsidRDefault="006D5666">
      <w:pPr>
        <w:pStyle w:val="Ttulo3"/>
      </w:pPr>
    </w:p>
    <w:p w14:paraId="338EA321" w14:textId="77777777" w:rsidR="006D5666" w:rsidRDefault="006D5666">
      <w:pPr>
        <w:pStyle w:val="Ttulo3"/>
      </w:pPr>
    </w:p>
    <w:p w14:paraId="11CEB41D" w14:textId="4C88B4D8" w:rsidR="009871AF" w:rsidRDefault="00000000">
      <w:pPr>
        <w:pStyle w:val="Ttulo3"/>
      </w:pPr>
      <w:r>
        <w:lastRenderedPageBreak/>
        <w:t>Library</w:t>
      </w:r>
      <w:bookmarkEnd w:id="9"/>
    </w:p>
    <w:p w14:paraId="41E08404" w14:textId="77777777" w:rsidR="009871AF" w:rsidRDefault="00000000">
      <w:pPr>
        <w:spacing w:after="120" w:line="320" w:lineRule="auto"/>
        <w:jc w:val="both"/>
      </w:pPr>
      <w:r>
        <w:rPr>
          <w:color w:val="1A3333"/>
        </w:rPr>
        <w:t>The user creates their own topics. The app does not impose a fixed catalogue: it adapts to any exam because the content is supplied by the candidate. Each topic shows its mastery percentage, the time since the last review and the number of accumulated reviews.</w:t>
      </w:r>
    </w:p>
    <w:p w14:paraId="5D35723B" w14:textId="77777777" w:rsidR="009871AF" w:rsidRDefault="00000000">
      <w:pPr>
        <w:spacing w:before="120" w:after="120"/>
        <w:jc w:val="center"/>
      </w:pPr>
      <w:r>
        <w:rPr>
          <w:noProof/>
        </w:rPr>
        <w:drawing>
          <wp:inline distT="0" distB="0" distL="0" distR="0" wp14:anchorId="14BF2428" wp14:editId="03DAE1CF">
            <wp:extent cx="2095500" cy="4552950"/>
            <wp:effectExtent l="0" t="0" r="0" b="0"/>
            <wp:docPr id="1864782340" name="Imagen 186478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5500" cy="4552950"/>
                    </a:xfrm>
                    <a:prstGeom prst="rect">
                      <a:avLst/>
                    </a:prstGeom>
                  </pic:spPr>
                </pic:pic>
              </a:graphicData>
            </a:graphic>
          </wp:inline>
        </w:drawing>
      </w:r>
    </w:p>
    <w:p w14:paraId="666C2709" w14:textId="77777777" w:rsidR="009871AF" w:rsidRDefault="00000000">
      <w:pPr>
        <w:spacing w:before="40" w:after="240"/>
        <w:jc w:val="center"/>
      </w:pPr>
      <w:r>
        <w:rPr>
          <w:i/>
          <w:iCs/>
          <w:color w:val="9A9486"/>
          <w:sz w:val="18"/>
          <w:szCs w:val="18"/>
        </w:rPr>
        <w:t>Library view (beta): topics categorized as New, In review or Mastered.</w:t>
      </w:r>
    </w:p>
    <w:p w14:paraId="5438539E" w14:textId="77777777" w:rsidR="006D5666" w:rsidRDefault="006D5666">
      <w:pPr>
        <w:pStyle w:val="Ttulo3"/>
      </w:pPr>
      <w:bookmarkStart w:id="10" w:name="_Toc232762021"/>
    </w:p>
    <w:p w14:paraId="0558522C" w14:textId="77777777" w:rsidR="006D5666" w:rsidRDefault="006D5666">
      <w:pPr>
        <w:pStyle w:val="Ttulo3"/>
      </w:pPr>
    </w:p>
    <w:p w14:paraId="6497F0DB" w14:textId="77777777" w:rsidR="006D5666" w:rsidRDefault="006D5666">
      <w:pPr>
        <w:pStyle w:val="Ttulo3"/>
      </w:pPr>
    </w:p>
    <w:p w14:paraId="7A51410F" w14:textId="77777777" w:rsidR="006D5666" w:rsidRDefault="006D5666">
      <w:pPr>
        <w:pStyle w:val="Ttulo3"/>
      </w:pPr>
    </w:p>
    <w:p w14:paraId="379F322E" w14:textId="77777777" w:rsidR="006D5666" w:rsidRDefault="006D5666">
      <w:pPr>
        <w:pStyle w:val="Ttulo3"/>
      </w:pPr>
    </w:p>
    <w:p w14:paraId="5E707D2A" w14:textId="77777777" w:rsidR="006D5666" w:rsidRDefault="006D5666">
      <w:pPr>
        <w:pStyle w:val="Ttulo3"/>
      </w:pPr>
    </w:p>
    <w:p w14:paraId="40BEC87E" w14:textId="77777777" w:rsidR="006D5666" w:rsidRDefault="006D5666">
      <w:pPr>
        <w:pStyle w:val="Ttulo3"/>
      </w:pPr>
    </w:p>
    <w:p w14:paraId="1205D98A" w14:textId="77777777" w:rsidR="006D5666" w:rsidRDefault="006D5666">
      <w:pPr>
        <w:pStyle w:val="Ttulo3"/>
      </w:pPr>
    </w:p>
    <w:p w14:paraId="4A570642" w14:textId="77777777" w:rsidR="006D5666" w:rsidRDefault="006D5666">
      <w:pPr>
        <w:pStyle w:val="Ttulo3"/>
      </w:pPr>
    </w:p>
    <w:p w14:paraId="5E2269CC" w14:textId="05773C75" w:rsidR="009871AF" w:rsidRDefault="00000000">
      <w:pPr>
        <w:pStyle w:val="Ttulo3"/>
      </w:pPr>
      <w:r>
        <w:lastRenderedPageBreak/>
        <w:t>Statistics</w:t>
      </w:r>
      <w:bookmarkEnd w:id="10"/>
    </w:p>
    <w:p w14:paraId="694195AB" w14:textId="77777777" w:rsidR="009871AF" w:rsidRDefault="00000000">
      <w:pPr>
        <w:spacing w:after="120" w:line="320" w:lineRule="auto"/>
        <w:jc w:val="both"/>
      </w:pPr>
      <w:r>
        <w:rPr>
          <w:color w:val="1A3333"/>
        </w:rPr>
        <w:t>Total study time, number of topics, mastered topics, completed sessions, current streak and record. The goal is not to create metric anxiety, but to give honest feedback on where things stand.</w:t>
      </w:r>
    </w:p>
    <w:p w14:paraId="1417A3CE" w14:textId="77777777" w:rsidR="009871AF" w:rsidRDefault="00000000">
      <w:pPr>
        <w:spacing w:before="120" w:after="120"/>
        <w:jc w:val="center"/>
      </w:pPr>
      <w:r>
        <w:rPr>
          <w:noProof/>
        </w:rPr>
        <w:drawing>
          <wp:inline distT="0" distB="0" distL="0" distR="0" wp14:anchorId="7F157C6A" wp14:editId="7652F3E1">
            <wp:extent cx="2095500" cy="4552950"/>
            <wp:effectExtent l="0" t="0" r="0" b="0"/>
            <wp:docPr id="371106716" name="Imagen 371106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95500" cy="4552950"/>
                    </a:xfrm>
                    <a:prstGeom prst="rect">
                      <a:avLst/>
                    </a:prstGeom>
                  </pic:spPr>
                </pic:pic>
              </a:graphicData>
            </a:graphic>
          </wp:inline>
        </w:drawing>
      </w:r>
    </w:p>
    <w:p w14:paraId="69F3D1C7" w14:textId="77777777" w:rsidR="009871AF" w:rsidRDefault="00000000">
      <w:pPr>
        <w:spacing w:before="40" w:after="240"/>
        <w:jc w:val="center"/>
      </w:pPr>
      <w:r>
        <w:rPr>
          <w:i/>
          <w:iCs/>
          <w:color w:val="9A9486"/>
          <w:sz w:val="18"/>
          <w:szCs w:val="18"/>
        </w:rPr>
        <w:t>Statistics view (beta): a dashboard on the evolution of study.</w:t>
      </w:r>
    </w:p>
    <w:p w14:paraId="67FF9C76" w14:textId="77777777" w:rsidR="006D5666" w:rsidRDefault="006D5666">
      <w:pPr>
        <w:pStyle w:val="Ttulo3"/>
      </w:pPr>
      <w:bookmarkStart w:id="11" w:name="_Toc232762022"/>
    </w:p>
    <w:p w14:paraId="42047621" w14:textId="77777777" w:rsidR="006D5666" w:rsidRDefault="006D5666">
      <w:pPr>
        <w:pStyle w:val="Ttulo3"/>
      </w:pPr>
    </w:p>
    <w:p w14:paraId="3F587C35" w14:textId="77777777" w:rsidR="006D5666" w:rsidRDefault="006D5666">
      <w:pPr>
        <w:pStyle w:val="Ttulo3"/>
      </w:pPr>
    </w:p>
    <w:p w14:paraId="186CEBEF" w14:textId="77777777" w:rsidR="006D5666" w:rsidRDefault="006D5666">
      <w:pPr>
        <w:pStyle w:val="Ttulo3"/>
      </w:pPr>
    </w:p>
    <w:p w14:paraId="1B53D2A6" w14:textId="77777777" w:rsidR="006D5666" w:rsidRDefault="006D5666">
      <w:pPr>
        <w:pStyle w:val="Ttulo3"/>
      </w:pPr>
    </w:p>
    <w:p w14:paraId="106BD41B" w14:textId="77777777" w:rsidR="006D5666" w:rsidRDefault="006D5666">
      <w:pPr>
        <w:pStyle w:val="Ttulo3"/>
      </w:pPr>
    </w:p>
    <w:p w14:paraId="1C57EF4B" w14:textId="77777777" w:rsidR="006D5666" w:rsidRDefault="006D5666">
      <w:pPr>
        <w:pStyle w:val="Ttulo3"/>
      </w:pPr>
    </w:p>
    <w:p w14:paraId="7F0695B8" w14:textId="77777777" w:rsidR="006D5666" w:rsidRDefault="006D5666">
      <w:pPr>
        <w:pStyle w:val="Ttulo3"/>
      </w:pPr>
    </w:p>
    <w:p w14:paraId="41290959" w14:textId="77777777" w:rsidR="006D5666" w:rsidRDefault="006D5666">
      <w:pPr>
        <w:pStyle w:val="Ttulo3"/>
      </w:pPr>
    </w:p>
    <w:p w14:paraId="693B2B87" w14:textId="77777777" w:rsidR="003F1ACC" w:rsidRDefault="003F1ACC">
      <w:pPr>
        <w:pStyle w:val="Ttulo3"/>
      </w:pPr>
    </w:p>
    <w:p w14:paraId="49C3A51F" w14:textId="3AAAAFDA" w:rsidR="009871AF" w:rsidRDefault="00000000">
      <w:pPr>
        <w:pStyle w:val="Ttulo3"/>
      </w:pPr>
      <w:r>
        <w:lastRenderedPageBreak/>
        <w:t>Profile</w:t>
      </w:r>
      <w:bookmarkEnd w:id="11"/>
    </w:p>
    <w:p w14:paraId="71A26A54" w14:textId="77777777" w:rsidR="009871AF" w:rsidRDefault="00000000">
      <w:pPr>
        <w:spacing w:after="120" w:line="320" w:lineRule="auto"/>
        <w:jc w:val="both"/>
        <w:rPr>
          <w:color w:val="1A3333"/>
        </w:rPr>
      </w:pPr>
      <w:r>
        <w:rPr>
          <w:color w:val="1A3333"/>
        </w:rPr>
        <w:t>Evolving avatar, current level, accumulated XP and historical statistics. The avatar — a Canarian lizard — changes form with progress. It is an identity nod from the author (a Canary Islander) rather than a market decision: it adds character without alienating other users.</w:t>
      </w:r>
    </w:p>
    <w:p w14:paraId="03A4FE60" w14:textId="77777777" w:rsidR="006D5666" w:rsidRDefault="006D5666">
      <w:pPr>
        <w:spacing w:after="120" w:line="320" w:lineRule="auto"/>
        <w:jc w:val="both"/>
      </w:pPr>
    </w:p>
    <w:p w14:paraId="7ED61112" w14:textId="77777777" w:rsidR="009871AF" w:rsidRDefault="00000000">
      <w:pPr>
        <w:spacing w:before="120" w:after="120"/>
        <w:jc w:val="center"/>
      </w:pPr>
      <w:r>
        <w:rPr>
          <w:noProof/>
        </w:rPr>
        <w:drawing>
          <wp:inline distT="0" distB="0" distL="0" distR="0" wp14:anchorId="6762E4DD" wp14:editId="57F2E24D">
            <wp:extent cx="2095500" cy="4552950"/>
            <wp:effectExtent l="0" t="0" r="0" b="0"/>
            <wp:docPr id="257847419" name="Imagen 25784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95500" cy="4552950"/>
                    </a:xfrm>
                    <a:prstGeom prst="rect">
                      <a:avLst/>
                    </a:prstGeom>
                  </pic:spPr>
                </pic:pic>
              </a:graphicData>
            </a:graphic>
          </wp:inline>
        </w:drawing>
      </w:r>
    </w:p>
    <w:p w14:paraId="7559E9C7" w14:textId="77777777" w:rsidR="009871AF" w:rsidRDefault="00000000">
      <w:pPr>
        <w:spacing w:before="40" w:after="240"/>
        <w:jc w:val="center"/>
      </w:pPr>
      <w:r>
        <w:rPr>
          <w:i/>
          <w:iCs/>
          <w:color w:val="9A9486"/>
          <w:sz w:val="18"/>
          <w:szCs w:val="18"/>
        </w:rPr>
        <w:t>Profile view (beta): evolving avatar and total statistics.</w:t>
      </w:r>
    </w:p>
    <w:p w14:paraId="156A7C72" w14:textId="77777777" w:rsidR="009871AF" w:rsidRDefault="00000000">
      <w:r>
        <w:br w:type="page"/>
      </w:r>
    </w:p>
    <w:p w14:paraId="3134CC59" w14:textId="77777777" w:rsidR="009871AF" w:rsidRDefault="00000000">
      <w:pPr>
        <w:pStyle w:val="Ttulo2"/>
      </w:pPr>
      <w:bookmarkStart w:id="12" w:name="_Toc232762023"/>
      <w:r>
        <w:lastRenderedPageBreak/>
        <w:t>2.2 Feature map</w:t>
      </w:r>
      <w:bookmarkEnd w:id="12"/>
    </w:p>
    <w:p w14:paraId="51904F3E" w14:textId="77777777" w:rsidR="009871AF" w:rsidRDefault="00000000">
      <w:pPr>
        <w:spacing w:after="120" w:line="320" w:lineRule="auto"/>
        <w:jc w:val="both"/>
      </w:pPr>
      <w:r>
        <w:rPr>
          <w:color w:val="1A3333"/>
        </w:rPr>
        <w:t>Each feature has a specific purpose, tied to a real problem faced by the candidate:</w:t>
      </w:r>
    </w:p>
    <w:p w14:paraId="283CE05B" w14:textId="77777777" w:rsidR="009871AF" w:rsidRDefault="009871AF">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500"/>
      </w:tblGrid>
      <w:tr w:rsidR="009871AF" w14:paraId="622B80E7" w14:textId="77777777">
        <w:trPr>
          <w:tblHeader/>
        </w:trPr>
        <w:tc>
          <w:tcPr>
            <w:tcW w:w="22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4277CCF0" w14:textId="77777777" w:rsidR="009871AF" w:rsidRDefault="00000000">
            <w:r>
              <w:rPr>
                <w:b/>
                <w:bCs/>
                <w:color w:val="FFFFFF"/>
                <w:sz w:val="20"/>
                <w:szCs w:val="20"/>
              </w:rPr>
              <w:t>Feature</w:t>
            </w:r>
          </w:p>
        </w:tc>
        <w:tc>
          <w:tcPr>
            <w:tcW w:w="35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08FDF0C7" w14:textId="77777777" w:rsidR="009871AF" w:rsidRDefault="00000000">
            <w:r>
              <w:rPr>
                <w:b/>
                <w:bCs/>
                <w:color w:val="FFFFFF"/>
                <w:sz w:val="20"/>
                <w:szCs w:val="20"/>
              </w:rPr>
              <w:t>What it does</w:t>
            </w:r>
          </w:p>
        </w:tc>
        <w:tc>
          <w:tcPr>
            <w:tcW w:w="35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110AB0C0" w14:textId="77777777" w:rsidR="009871AF" w:rsidRDefault="00000000">
            <w:r>
              <w:rPr>
                <w:b/>
                <w:bCs/>
                <w:color w:val="FFFFFF"/>
                <w:sz w:val="20"/>
                <w:szCs w:val="20"/>
              </w:rPr>
              <w:t>Problem it solves</w:t>
            </w:r>
          </w:p>
        </w:tc>
      </w:tr>
      <w:tr w:rsidR="009871AF" w14:paraId="1FE565A7" w14:textId="77777777">
        <w:tc>
          <w:tcPr>
            <w:tcW w:w="2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9FCFEE0" w14:textId="77777777" w:rsidR="009871AF" w:rsidRDefault="00000000">
            <w:r>
              <w:rPr>
                <w:color w:val="1A3333"/>
                <w:sz w:val="21"/>
                <w:szCs w:val="21"/>
              </w:rPr>
              <w:t>SM-2 spaced repetition</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9CAB2DD" w14:textId="77777777" w:rsidR="009871AF" w:rsidRDefault="00000000">
            <w:r>
              <w:rPr>
                <w:color w:val="1A3333"/>
                <w:sz w:val="21"/>
                <w:szCs w:val="21"/>
              </w:rPr>
              <w:t>Calculates the optimal moment to review each topic</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03C99CF" w14:textId="77777777" w:rsidR="009871AF" w:rsidRDefault="00000000">
            <w:r>
              <w:rPr>
                <w:color w:val="1A3333"/>
                <w:sz w:val="21"/>
                <w:szCs w:val="21"/>
              </w:rPr>
              <w:t>Progressive forgetting (Ebbinghaus)</w:t>
            </w:r>
          </w:p>
        </w:tc>
      </w:tr>
      <w:tr w:rsidR="009871AF" w14:paraId="79F68A03" w14:textId="77777777">
        <w:tc>
          <w:tcPr>
            <w:tcW w:w="2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3E798E23" w14:textId="77777777" w:rsidR="009871AF" w:rsidRDefault="00000000">
            <w:r>
              <w:rPr>
                <w:color w:val="1A3333"/>
                <w:sz w:val="21"/>
                <w:szCs w:val="21"/>
              </w:rPr>
              <w:t>Personal library</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584E9FB8" w14:textId="77777777" w:rsidR="009871AF" w:rsidRDefault="00000000">
            <w:r>
              <w:rPr>
                <w:color w:val="1A3333"/>
                <w:sz w:val="21"/>
                <w:szCs w:val="21"/>
              </w:rPr>
              <w:t>The user adds and organizes their topics</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5B5228DD" w14:textId="77777777" w:rsidR="009871AF" w:rsidRDefault="00000000">
            <w:r>
              <w:rPr>
                <w:color w:val="1A3333"/>
                <w:sz w:val="21"/>
                <w:szCs w:val="21"/>
              </w:rPr>
              <w:t>Lack of adaptability in generic apps</w:t>
            </w:r>
          </w:p>
        </w:tc>
      </w:tr>
      <w:tr w:rsidR="009871AF" w14:paraId="5F0EEC88" w14:textId="77777777">
        <w:tc>
          <w:tcPr>
            <w:tcW w:w="2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02198C3B" w14:textId="77777777" w:rsidR="009871AF" w:rsidRDefault="00000000">
            <w:r>
              <w:rPr>
                <w:color w:val="1A3333"/>
                <w:sz w:val="21"/>
                <w:szCs w:val="21"/>
              </w:rPr>
              <w:t>Heatmap calendar</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9255F91" w14:textId="77777777" w:rsidR="009871AF" w:rsidRDefault="00000000">
            <w:r>
              <w:rPr>
                <w:color w:val="1A3333"/>
                <w:sz w:val="21"/>
                <w:szCs w:val="21"/>
              </w:rPr>
              <w:t>Visual map of daily consistency</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19D016FF" w14:textId="77777777" w:rsidR="009871AF" w:rsidRDefault="00000000">
            <w:r>
              <w:rPr>
                <w:color w:val="1A3333"/>
                <w:sz w:val="21"/>
                <w:szCs w:val="21"/>
              </w:rPr>
              <w:t>Invisibility of sustained effort</w:t>
            </w:r>
          </w:p>
        </w:tc>
      </w:tr>
      <w:tr w:rsidR="009871AF" w14:paraId="0C151C26" w14:textId="77777777">
        <w:tc>
          <w:tcPr>
            <w:tcW w:w="2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5A950A93" w14:textId="77777777" w:rsidR="009871AF" w:rsidRDefault="00000000">
            <w:r>
              <w:rPr>
                <w:color w:val="1A3333"/>
                <w:sz w:val="21"/>
                <w:szCs w:val="21"/>
              </w:rPr>
              <w:t>Daily missions</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22C39C32" w14:textId="77777777" w:rsidR="009871AF" w:rsidRDefault="00000000">
            <w:r>
              <w:rPr>
                <w:color w:val="1A3333"/>
                <w:sz w:val="21"/>
                <w:szCs w:val="21"/>
              </w:rPr>
              <w:t>A concrete task of the day with an XP reward</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54BE821" w14:textId="77777777" w:rsidR="009871AF" w:rsidRDefault="00000000">
            <w:r>
              <w:rPr>
                <w:color w:val="1A3333"/>
                <w:sz w:val="21"/>
                <w:szCs w:val="21"/>
              </w:rPr>
              <w:t>Friction of deciding what to study</w:t>
            </w:r>
          </w:p>
        </w:tc>
      </w:tr>
      <w:tr w:rsidR="009871AF" w14:paraId="1CC12CBD" w14:textId="77777777">
        <w:tc>
          <w:tcPr>
            <w:tcW w:w="2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0E58F56" w14:textId="77777777" w:rsidR="009871AF" w:rsidRDefault="00000000">
            <w:r>
              <w:rPr>
                <w:color w:val="1A3333"/>
                <w:sz w:val="21"/>
                <w:szCs w:val="21"/>
              </w:rPr>
              <w:t>Levels and XP system</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1B88C31" w14:textId="77777777" w:rsidR="009871AF" w:rsidRDefault="00000000">
            <w:r>
              <w:rPr>
                <w:color w:val="1A3333"/>
                <w:sz w:val="21"/>
                <w:szCs w:val="21"/>
              </w:rPr>
              <w:t>Measurable, gamified progress</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FE70540" w14:textId="77777777" w:rsidR="009871AF" w:rsidRDefault="00000000">
            <w:r>
              <w:rPr>
                <w:color w:val="1A3333"/>
                <w:sz w:val="21"/>
                <w:szCs w:val="21"/>
              </w:rPr>
              <w:t>Loss of motivation over the long term</w:t>
            </w:r>
          </w:p>
        </w:tc>
      </w:tr>
      <w:tr w:rsidR="009871AF" w14:paraId="7102C04F" w14:textId="77777777">
        <w:tc>
          <w:tcPr>
            <w:tcW w:w="2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39DE02E3" w14:textId="77777777" w:rsidR="009871AF" w:rsidRDefault="00000000">
            <w:r>
              <w:rPr>
                <w:color w:val="1A3333"/>
                <w:sz w:val="21"/>
                <w:szCs w:val="21"/>
              </w:rPr>
              <w:t>Streaks</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15218919" w14:textId="77777777" w:rsidR="009871AF" w:rsidRDefault="00000000">
            <w:r>
              <w:rPr>
                <w:color w:val="1A3333"/>
                <w:sz w:val="21"/>
                <w:szCs w:val="21"/>
              </w:rPr>
              <w:t>Counter of consecutive days</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2953443" w14:textId="77777777" w:rsidR="009871AF" w:rsidRDefault="00000000">
            <w:r>
              <w:rPr>
                <w:color w:val="1A3333"/>
                <w:sz w:val="21"/>
                <w:szCs w:val="21"/>
              </w:rPr>
              <w:t>Consistency as a habit</w:t>
            </w:r>
          </w:p>
        </w:tc>
      </w:tr>
      <w:tr w:rsidR="009871AF" w14:paraId="25325267" w14:textId="77777777">
        <w:tc>
          <w:tcPr>
            <w:tcW w:w="2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11988BF7" w14:textId="77777777" w:rsidR="009871AF" w:rsidRDefault="00000000">
            <w:r>
              <w:rPr>
                <w:color w:val="1A3333"/>
                <w:sz w:val="21"/>
                <w:szCs w:val="21"/>
              </w:rPr>
              <w:t>Per-topic statistics</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43E408C" w14:textId="77777777" w:rsidR="009871AF" w:rsidRDefault="00000000">
            <w:r>
              <w:rPr>
                <w:color w:val="1A3333"/>
                <w:sz w:val="21"/>
                <w:szCs w:val="21"/>
              </w:rPr>
              <w:t>Mastery, time and sessions</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033F0F15" w14:textId="77777777" w:rsidR="009871AF" w:rsidRDefault="00000000">
            <w:r>
              <w:rPr>
                <w:color w:val="1A3333"/>
                <w:sz w:val="21"/>
                <w:szCs w:val="21"/>
              </w:rPr>
              <w:t>Studying without knowing what is mastered</w:t>
            </w:r>
          </w:p>
        </w:tc>
      </w:tr>
      <w:tr w:rsidR="009871AF" w14:paraId="3F1AF52C" w14:textId="77777777">
        <w:tc>
          <w:tcPr>
            <w:tcW w:w="2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168FEE9F" w14:textId="77777777" w:rsidR="009871AF" w:rsidRDefault="00000000">
            <w:r>
              <w:rPr>
                <w:color w:val="1A3333"/>
                <w:sz w:val="21"/>
                <w:szCs w:val="21"/>
              </w:rPr>
              <w:t>Evolving avatar</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2AC212E5" w14:textId="77777777" w:rsidR="009871AF" w:rsidRDefault="00000000">
            <w:r>
              <w:rPr>
                <w:color w:val="1A3333"/>
                <w:sz w:val="21"/>
                <w:szCs w:val="21"/>
              </w:rPr>
              <w:t>A mascot that changes with progress</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25B9974" w14:textId="77777777" w:rsidR="009871AF" w:rsidRDefault="00000000">
            <w:r>
              <w:rPr>
                <w:color w:val="1A3333"/>
                <w:sz w:val="21"/>
                <w:szCs w:val="21"/>
              </w:rPr>
              <w:t>Need for a personal symbol of progress</w:t>
            </w:r>
          </w:p>
        </w:tc>
      </w:tr>
    </w:tbl>
    <w:p w14:paraId="083C6065" w14:textId="77777777" w:rsidR="009871AF" w:rsidRDefault="009871AF">
      <w:pPr>
        <w:spacing w:before="120" w:after="120"/>
      </w:pPr>
    </w:p>
    <w:p w14:paraId="0F4ABA24" w14:textId="77777777" w:rsidR="009871AF" w:rsidRDefault="00000000">
      <w:pPr>
        <w:pStyle w:val="Ttulo2"/>
      </w:pPr>
      <w:bookmarkStart w:id="13" w:name="_Toc232762024"/>
      <w:r>
        <w:t>2.3 Deliberate design decisions</w:t>
      </w:r>
      <w:bookmarkEnd w:id="13"/>
    </w:p>
    <w:p w14:paraId="40D3BA70" w14:textId="77777777" w:rsidR="009871AF" w:rsidRDefault="00000000">
      <w:pPr>
        <w:pStyle w:val="Prrafodelista"/>
        <w:numPr>
          <w:ilvl w:val="0"/>
          <w:numId w:val="2"/>
        </w:numPr>
        <w:spacing w:after="80" w:line="300" w:lineRule="auto"/>
      </w:pPr>
      <w:r>
        <w:rPr>
          <w:b/>
          <w:bCs/>
          <w:color w:val="1A3333"/>
        </w:rPr>
        <w:t xml:space="preserve">iOS only, native only. </w:t>
      </w:r>
      <w:r>
        <w:rPr>
          <w:color w:val="1A3333"/>
        </w:rPr>
        <w:t>Built with Swift 6 and SwiftUI. No cross-platform, no web, no PWA. The quality of the experience matters more than reach. A worse app in more places is a worse strategy than an excellent app in one place.</w:t>
      </w:r>
    </w:p>
    <w:p w14:paraId="15A43FD8" w14:textId="77777777" w:rsidR="009871AF" w:rsidRDefault="00000000">
      <w:pPr>
        <w:pStyle w:val="Prrafodelista"/>
        <w:numPr>
          <w:ilvl w:val="0"/>
          <w:numId w:val="2"/>
        </w:numPr>
        <w:spacing w:after="80" w:line="300" w:lineRule="auto"/>
      </w:pPr>
      <w:r>
        <w:rPr>
          <w:b/>
          <w:bCs/>
          <w:color w:val="1A3333"/>
        </w:rPr>
        <w:t xml:space="preserve">No backend, no accounts. </w:t>
      </w:r>
      <w:r>
        <w:rPr>
          <w:color w:val="1A3333"/>
        </w:rPr>
        <w:t>Local persistence in JSON and UserDefaults. The app works offline and user data never leaves the device. Zero servers to maintain, zero complex privacy policy, zero recurring infrastructure cost.</w:t>
      </w:r>
    </w:p>
    <w:p w14:paraId="5931FD2F" w14:textId="77777777" w:rsidR="009871AF" w:rsidRDefault="00000000">
      <w:pPr>
        <w:pStyle w:val="Prrafodelista"/>
        <w:numPr>
          <w:ilvl w:val="0"/>
          <w:numId w:val="2"/>
        </w:numPr>
        <w:spacing w:after="80" w:line="300" w:lineRule="auto"/>
      </w:pPr>
      <w:r>
        <w:rPr>
          <w:b/>
          <w:bCs/>
          <w:color w:val="1A3333"/>
        </w:rPr>
        <w:t xml:space="preserve">MVVM architecture. </w:t>
      </w:r>
      <w:r>
        <w:rPr>
          <w:color w:val="1A3333"/>
        </w:rPr>
        <w:t>A modern standard pattern in SwiftUI. Maintainable, testable, aligned with the ecosystem’s conventions.</w:t>
      </w:r>
    </w:p>
    <w:p w14:paraId="6DCAEB5C" w14:textId="77777777" w:rsidR="009871AF" w:rsidRDefault="00000000">
      <w:pPr>
        <w:pStyle w:val="Prrafodelista"/>
        <w:numPr>
          <w:ilvl w:val="0"/>
          <w:numId w:val="2"/>
        </w:numPr>
        <w:spacing w:after="80" w:line="300" w:lineRule="auto"/>
      </w:pPr>
      <w:r>
        <w:rPr>
          <w:b/>
          <w:bCs/>
          <w:color w:val="1A3333"/>
        </w:rPr>
        <w:t xml:space="preserve">Visual identity with character. </w:t>
      </w:r>
      <w:r>
        <w:rPr>
          <w:color w:val="1A3333"/>
        </w:rPr>
        <w:t>A cream, teal and orange-accent palette. Typography mixing a display serif (headings) with a body sans-serif. The app does not look like generic productivity apps; it has a face of its own.</w:t>
      </w:r>
    </w:p>
    <w:p w14:paraId="1CB408DB" w14:textId="77777777" w:rsidR="009871AF" w:rsidRDefault="00000000">
      <w:pPr>
        <w:pStyle w:val="Prrafodelista"/>
        <w:numPr>
          <w:ilvl w:val="0"/>
          <w:numId w:val="2"/>
        </w:numPr>
        <w:spacing w:after="80" w:line="300" w:lineRule="auto"/>
      </w:pPr>
      <w:r>
        <w:rPr>
          <w:b/>
          <w:bCs/>
          <w:color w:val="1A3333"/>
        </w:rPr>
        <w:t xml:space="preserve">Free, no ads, no in-app purchases. </w:t>
      </w:r>
      <w:r>
        <w:rPr>
          <w:color w:val="1A3333"/>
        </w:rPr>
        <w:t>No monetization is planned. The app is given away. This is not a strategic growth decision; it is a personal decision about the purpose of the project.</w:t>
      </w:r>
    </w:p>
    <w:p w14:paraId="41C48AB5" w14:textId="77777777" w:rsidR="009871AF" w:rsidRDefault="00000000">
      <w:r>
        <w:br w:type="page"/>
      </w:r>
    </w:p>
    <w:p w14:paraId="2C0A10BB" w14:textId="77777777" w:rsidR="009871AF" w:rsidRDefault="00000000">
      <w:pPr>
        <w:spacing w:before="240" w:after="80"/>
      </w:pPr>
      <w:r>
        <w:rPr>
          <w:b/>
          <w:bCs/>
          <w:color w:val="2D8C8C"/>
          <w:spacing w:val="30"/>
          <w:sz w:val="18"/>
          <w:szCs w:val="18"/>
        </w:rPr>
        <w:lastRenderedPageBreak/>
        <w:t>CHAPTER 3</w:t>
      </w:r>
    </w:p>
    <w:p w14:paraId="19309AA5" w14:textId="77777777" w:rsidR="009871AF" w:rsidRDefault="00000000">
      <w:pPr>
        <w:pStyle w:val="Ttulo1"/>
      </w:pPr>
      <w:bookmarkStart w:id="14" w:name="_Toc232762025"/>
      <w:r>
        <w:t>Stack and tools</w:t>
      </w:r>
      <w:bookmarkEnd w:id="14"/>
    </w:p>
    <w:p w14:paraId="78A97511" w14:textId="77777777" w:rsidR="009871AF" w:rsidRDefault="00000000">
      <w:pPr>
        <w:spacing w:after="120" w:line="320" w:lineRule="auto"/>
        <w:jc w:val="both"/>
      </w:pPr>
      <w:r>
        <w:rPr>
          <w:color w:val="1A3333"/>
        </w:rPr>
        <w:t>The set of tools used during development says more about how OpoGenius was built than any other section of this document. Each tool covers a specific function within a non-traditional workflow.</w:t>
      </w:r>
    </w:p>
    <w:p w14:paraId="17FD182C" w14:textId="77777777" w:rsidR="009871AF" w:rsidRDefault="00000000">
      <w:pPr>
        <w:pStyle w:val="Ttulo2"/>
      </w:pPr>
      <w:bookmarkStart w:id="15" w:name="_Toc232762026"/>
      <w:r>
        <w:t>3.1 Creation tools</w:t>
      </w:r>
      <w:bookmarkEnd w:id="15"/>
    </w:p>
    <w:p w14:paraId="6395015C" w14:textId="77777777" w:rsidR="009871AF" w:rsidRDefault="009871AF">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9871AF" w14:paraId="38B3B73A" w14:textId="77777777">
        <w:trPr>
          <w:tblHeader/>
        </w:trPr>
        <w:tc>
          <w:tcPr>
            <w:tcW w:w="32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66621B28" w14:textId="77777777" w:rsidR="009871AF" w:rsidRDefault="00000000">
            <w:r>
              <w:rPr>
                <w:b/>
                <w:bCs/>
                <w:color w:val="FFFFFF"/>
                <w:sz w:val="20"/>
                <w:szCs w:val="20"/>
              </w:rPr>
              <w:t>Tool</w:t>
            </w:r>
          </w:p>
        </w:tc>
        <w:tc>
          <w:tcPr>
            <w:tcW w:w="60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5CB8CD95" w14:textId="77777777" w:rsidR="009871AF" w:rsidRDefault="00000000">
            <w:r>
              <w:rPr>
                <w:b/>
                <w:bCs/>
                <w:color w:val="FFFFFF"/>
                <w:sz w:val="20"/>
                <w:szCs w:val="20"/>
              </w:rPr>
              <w:t>Role in the project</w:t>
            </w:r>
          </w:p>
        </w:tc>
      </w:tr>
      <w:tr w:rsidR="009871AF" w14:paraId="56393A71" w14:textId="77777777">
        <w:tc>
          <w:tcPr>
            <w:tcW w:w="3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1890DB3" w14:textId="77777777" w:rsidR="009871AF" w:rsidRDefault="00000000">
            <w:r>
              <w:rPr>
                <w:color w:val="1A3333"/>
                <w:sz w:val="21"/>
                <w:szCs w:val="21"/>
              </w:rPr>
              <w:t>Google AI Studio</w:t>
            </w:r>
          </w:p>
        </w:tc>
        <w:tc>
          <w:tcPr>
            <w:tcW w:w="6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1DF7FDD" w14:textId="77777777" w:rsidR="009871AF" w:rsidRDefault="00000000">
            <w:r>
              <w:rPr>
                <w:color w:val="1A3333"/>
                <w:sz w:val="21"/>
                <w:szCs w:val="21"/>
              </w:rPr>
              <w:t>Fast visual prototyping of the first beta. It allowed iterating on the idea before committing to native development.</w:t>
            </w:r>
          </w:p>
        </w:tc>
      </w:tr>
      <w:tr w:rsidR="009871AF" w14:paraId="6076B80E" w14:textId="77777777">
        <w:tc>
          <w:tcPr>
            <w:tcW w:w="3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6C83F63C" w14:textId="77777777" w:rsidR="009871AF" w:rsidRDefault="00000000">
            <w:r>
              <w:rPr>
                <w:color w:val="1A3333"/>
                <w:sz w:val="21"/>
                <w:szCs w:val="21"/>
              </w:rPr>
              <w:t>Gemini + Nano Banana</w:t>
            </w:r>
          </w:p>
        </w:tc>
        <w:tc>
          <w:tcPr>
            <w:tcW w:w="6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1D8A5F4C" w14:textId="77777777" w:rsidR="009871AF" w:rsidRDefault="00000000">
            <w:r>
              <w:rPr>
                <w:color w:val="1A3333"/>
                <w:sz w:val="21"/>
                <w:szCs w:val="21"/>
              </w:rPr>
              <w:t>Generation of brand imagery: icon, wordmark, avatar illustrations, visual assets.</w:t>
            </w:r>
          </w:p>
        </w:tc>
      </w:tr>
      <w:tr w:rsidR="009871AF" w14:paraId="103EBF24" w14:textId="77777777">
        <w:tc>
          <w:tcPr>
            <w:tcW w:w="3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457FDBEF" w14:textId="77777777" w:rsidR="009871AF" w:rsidRDefault="00000000">
            <w:r>
              <w:rPr>
                <w:color w:val="1A3333"/>
                <w:sz w:val="21"/>
                <w:szCs w:val="21"/>
              </w:rPr>
              <w:t>Claude</w:t>
            </w:r>
          </w:p>
        </w:tc>
        <w:tc>
          <w:tcPr>
            <w:tcW w:w="6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55253A69" w14:textId="77777777" w:rsidR="009871AF" w:rsidRDefault="00000000">
            <w:r>
              <w:rPr>
                <w:color w:val="1A3333"/>
                <w:sz w:val="21"/>
                <w:szCs w:val="21"/>
              </w:rPr>
              <w:t>Design of the app structure and tab architecture. Main reasoning assistant for product and code decisions.</w:t>
            </w:r>
          </w:p>
        </w:tc>
      </w:tr>
      <w:tr w:rsidR="009871AF" w14:paraId="5A74322D" w14:textId="77777777">
        <w:tc>
          <w:tcPr>
            <w:tcW w:w="3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52377842" w14:textId="77777777" w:rsidR="009871AF" w:rsidRDefault="00000000">
            <w:r>
              <w:rPr>
                <w:color w:val="1A3333"/>
                <w:sz w:val="21"/>
                <w:szCs w:val="21"/>
              </w:rPr>
              <w:t>Xcode</w:t>
            </w:r>
          </w:p>
        </w:tc>
        <w:tc>
          <w:tcPr>
            <w:tcW w:w="6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350D4DF3" w14:textId="77777777" w:rsidR="009871AF" w:rsidRDefault="00000000">
            <w:r>
              <w:rPr>
                <w:color w:val="1A3333"/>
                <w:sz w:val="21"/>
                <w:szCs w:val="21"/>
              </w:rPr>
              <w:t>Apple’s native development environment. It is where the generated and reviewed code is compiled, tested in the simulator and prepared for the App Store.</w:t>
            </w:r>
          </w:p>
        </w:tc>
      </w:tr>
      <w:tr w:rsidR="009871AF" w14:paraId="50661F95" w14:textId="77777777">
        <w:tc>
          <w:tcPr>
            <w:tcW w:w="3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6B5CC74" w14:textId="77777777" w:rsidR="009871AF" w:rsidRDefault="00000000">
            <w:r>
              <w:rPr>
                <w:color w:val="1A3333"/>
                <w:sz w:val="21"/>
                <w:szCs w:val="21"/>
              </w:rPr>
              <w:t>Wispr Flow</w:t>
            </w:r>
          </w:p>
        </w:tc>
        <w:tc>
          <w:tcPr>
            <w:tcW w:w="6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77714B63" w14:textId="77777777" w:rsidR="009871AF" w:rsidRDefault="00000000">
            <w:r>
              <w:rPr>
                <w:color w:val="1A3333"/>
                <w:sz w:val="21"/>
                <w:szCs w:val="21"/>
              </w:rPr>
              <w:t>Voice dictation to write prompts fluidly. It drastically reduces the friction of communicating complex intentions to language models.</w:t>
            </w:r>
          </w:p>
        </w:tc>
      </w:tr>
      <w:tr w:rsidR="009871AF" w14:paraId="6995C99F" w14:textId="77777777">
        <w:tc>
          <w:tcPr>
            <w:tcW w:w="3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8D67250" w14:textId="77777777" w:rsidR="009871AF" w:rsidRDefault="00000000">
            <w:r>
              <w:rPr>
                <w:color w:val="1A3333"/>
                <w:sz w:val="21"/>
                <w:szCs w:val="21"/>
              </w:rPr>
              <w:t>Swift 6 + SwiftUI</w:t>
            </w:r>
          </w:p>
        </w:tc>
        <w:tc>
          <w:tcPr>
            <w:tcW w:w="6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55EC6970" w14:textId="77777777" w:rsidR="009871AF" w:rsidRDefault="00000000">
            <w:r>
              <w:rPr>
                <w:color w:val="1A3333"/>
                <w:sz w:val="21"/>
                <w:szCs w:val="21"/>
              </w:rPr>
              <w:t>The app’s language and framework. The modern languages of iOS.</w:t>
            </w:r>
          </w:p>
        </w:tc>
      </w:tr>
    </w:tbl>
    <w:p w14:paraId="3264D418" w14:textId="77777777" w:rsidR="009871AF" w:rsidRDefault="00000000">
      <w:pPr>
        <w:pStyle w:val="Ttulo2"/>
      </w:pPr>
      <w:bookmarkStart w:id="16" w:name="_Toc232762027"/>
      <w:r>
        <w:t>3.2 Technical stack</w:t>
      </w:r>
      <w:bookmarkEnd w:id="16"/>
    </w:p>
    <w:p w14:paraId="612975CF" w14:textId="77777777" w:rsidR="009871AF" w:rsidRDefault="009871AF">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9871AF" w14:paraId="6B7E225D" w14:textId="77777777">
        <w:trPr>
          <w:tblHeader/>
        </w:trPr>
        <w:tc>
          <w:tcPr>
            <w:tcW w:w="32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0E995EEB" w14:textId="77777777" w:rsidR="009871AF" w:rsidRDefault="00000000">
            <w:r>
              <w:rPr>
                <w:b/>
                <w:bCs/>
                <w:color w:val="FFFFFF"/>
                <w:sz w:val="20"/>
                <w:szCs w:val="20"/>
              </w:rPr>
              <w:t>Layer</w:t>
            </w:r>
          </w:p>
        </w:tc>
        <w:tc>
          <w:tcPr>
            <w:tcW w:w="60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2CDB133F" w14:textId="77777777" w:rsidR="009871AF" w:rsidRDefault="00000000">
            <w:r>
              <w:rPr>
                <w:b/>
                <w:bCs/>
                <w:color w:val="FFFFFF"/>
                <w:sz w:val="20"/>
                <w:szCs w:val="20"/>
              </w:rPr>
              <w:t>Technology</w:t>
            </w:r>
          </w:p>
        </w:tc>
      </w:tr>
      <w:tr w:rsidR="009871AF" w14:paraId="16B22A8A" w14:textId="77777777">
        <w:tc>
          <w:tcPr>
            <w:tcW w:w="3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0F938C1" w14:textId="77777777" w:rsidR="009871AF" w:rsidRDefault="00000000">
            <w:r>
              <w:rPr>
                <w:color w:val="1A3333"/>
                <w:sz w:val="21"/>
                <w:szCs w:val="21"/>
              </w:rPr>
              <w:t>Language</w:t>
            </w:r>
          </w:p>
        </w:tc>
        <w:tc>
          <w:tcPr>
            <w:tcW w:w="6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54031E67" w14:textId="77777777" w:rsidR="009871AF" w:rsidRDefault="00000000">
            <w:r>
              <w:rPr>
                <w:color w:val="1A3333"/>
                <w:sz w:val="21"/>
                <w:szCs w:val="21"/>
              </w:rPr>
              <w:t>Swift 6</w:t>
            </w:r>
          </w:p>
        </w:tc>
      </w:tr>
      <w:tr w:rsidR="009871AF" w14:paraId="3831FB1E" w14:textId="77777777">
        <w:tc>
          <w:tcPr>
            <w:tcW w:w="3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C16B0CC" w14:textId="77777777" w:rsidR="009871AF" w:rsidRDefault="00000000">
            <w:r>
              <w:rPr>
                <w:color w:val="1A3333"/>
                <w:sz w:val="21"/>
                <w:szCs w:val="21"/>
              </w:rPr>
              <w:t>UI</w:t>
            </w:r>
          </w:p>
        </w:tc>
        <w:tc>
          <w:tcPr>
            <w:tcW w:w="6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1D895296" w14:textId="77777777" w:rsidR="009871AF" w:rsidRDefault="00000000">
            <w:r>
              <w:rPr>
                <w:color w:val="1A3333"/>
                <w:sz w:val="21"/>
                <w:szCs w:val="21"/>
              </w:rPr>
              <w:t>SwiftUI</w:t>
            </w:r>
          </w:p>
        </w:tc>
      </w:tr>
      <w:tr w:rsidR="009871AF" w14:paraId="04CDFC0A" w14:textId="77777777">
        <w:tc>
          <w:tcPr>
            <w:tcW w:w="3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707B7155" w14:textId="77777777" w:rsidR="009871AF" w:rsidRDefault="00000000">
            <w:r>
              <w:rPr>
                <w:color w:val="1A3333"/>
                <w:sz w:val="21"/>
                <w:szCs w:val="21"/>
              </w:rPr>
              <w:t>Architecture</w:t>
            </w:r>
          </w:p>
        </w:tc>
        <w:tc>
          <w:tcPr>
            <w:tcW w:w="6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4AB7B600" w14:textId="77777777" w:rsidR="009871AF" w:rsidRDefault="00000000">
            <w:r>
              <w:rPr>
                <w:color w:val="1A3333"/>
                <w:sz w:val="21"/>
                <w:szCs w:val="21"/>
              </w:rPr>
              <w:t>MVVM</w:t>
            </w:r>
          </w:p>
        </w:tc>
      </w:tr>
      <w:tr w:rsidR="009871AF" w14:paraId="6AB9963A" w14:textId="77777777">
        <w:tc>
          <w:tcPr>
            <w:tcW w:w="3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6D4ABD88" w14:textId="77777777" w:rsidR="009871AF" w:rsidRDefault="00000000">
            <w:r>
              <w:rPr>
                <w:color w:val="1A3333"/>
                <w:sz w:val="21"/>
                <w:szCs w:val="21"/>
              </w:rPr>
              <w:t>Concurrency</w:t>
            </w:r>
          </w:p>
        </w:tc>
        <w:tc>
          <w:tcPr>
            <w:tcW w:w="6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6756098F" w14:textId="77777777" w:rsidR="009871AF" w:rsidRDefault="00000000">
            <w:r>
              <w:rPr>
                <w:color w:val="1A3333"/>
                <w:sz w:val="21"/>
                <w:szCs w:val="21"/>
              </w:rPr>
              <w:t>Async / Await</w:t>
            </w:r>
          </w:p>
        </w:tc>
      </w:tr>
      <w:tr w:rsidR="009871AF" w14:paraId="03D8452C" w14:textId="77777777">
        <w:tc>
          <w:tcPr>
            <w:tcW w:w="3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CC522C2" w14:textId="77777777" w:rsidR="009871AF" w:rsidRDefault="00000000">
            <w:r>
              <w:rPr>
                <w:color w:val="1A3333"/>
                <w:sz w:val="21"/>
                <w:szCs w:val="21"/>
              </w:rPr>
              <w:t>Persistence</w:t>
            </w:r>
          </w:p>
        </w:tc>
        <w:tc>
          <w:tcPr>
            <w:tcW w:w="6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1D357B2" w14:textId="77777777" w:rsidR="009871AF" w:rsidRDefault="00000000">
            <w:r>
              <w:rPr>
                <w:color w:val="1A3333"/>
                <w:sz w:val="21"/>
                <w:szCs w:val="21"/>
              </w:rPr>
              <w:t>JSON + UserDefaults (local)</w:t>
            </w:r>
          </w:p>
        </w:tc>
      </w:tr>
      <w:tr w:rsidR="009871AF" w14:paraId="0ECACBA4" w14:textId="77777777">
        <w:tc>
          <w:tcPr>
            <w:tcW w:w="3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1AE265FB" w14:textId="77777777" w:rsidR="009871AF" w:rsidRDefault="00000000">
            <w:r>
              <w:rPr>
                <w:color w:val="1A3333"/>
                <w:sz w:val="21"/>
                <w:szCs w:val="21"/>
              </w:rPr>
              <w:t>Platform</w:t>
            </w:r>
          </w:p>
        </w:tc>
        <w:tc>
          <w:tcPr>
            <w:tcW w:w="6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A6EFC1D" w14:textId="77777777" w:rsidR="009871AF" w:rsidRDefault="00000000">
            <w:r>
              <w:rPr>
                <w:color w:val="1A3333"/>
                <w:sz w:val="21"/>
                <w:szCs w:val="21"/>
              </w:rPr>
              <w:t>Native iOS (iPhone)</w:t>
            </w:r>
          </w:p>
        </w:tc>
      </w:tr>
      <w:tr w:rsidR="009871AF" w14:paraId="35C1675E" w14:textId="77777777">
        <w:tc>
          <w:tcPr>
            <w:tcW w:w="3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14F303A9" w14:textId="77777777" w:rsidR="009871AF" w:rsidRDefault="00000000">
            <w:r>
              <w:rPr>
                <w:color w:val="1A3333"/>
                <w:sz w:val="21"/>
                <w:szCs w:val="21"/>
              </w:rPr>
              <w:t>Backend</w:t>
            </w:r>
          </w:p>
        </w:tc>
        <w:tc>
          <w:tcPr>
            <w:tcW w:w="6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49E01CE5" w14:textId="77777777" w:rsidR="009871AF" w:rsidRDefault="00000000">
            <w:r>
              <w:rPr>
                <w:color w:val="1A3333"/>
                <w:sz w:val="21"/>
                <w:szCs w:val="21"/>
              </w:rPr>
              <w:t>None</w:t>
            </w:r>
          </w:p>
        </w:tc>
      </w:tr>
    </w:tbl>
    <w:p w14:paraId="57A74362" w14:textId="77777777" w:rsidR="009871AF" w:rsidRDefault="00000000">
      <w:pPr>
        <w:pStyle w:val="Ttulo2"/>
      </w:pPr>
      <w:bookmarkStart w:id="17" w:name="_Toc232762028"/>
      <w:r>
        <w:lastRenderedPageBreak/>
        <w:t>3.3 Real financial investment</w:t>
      </w:r>
      <w:bookmarkEnd w:id="17"/>
    </w:p>
    <w:p w14:paraId="46D0F652" w14:textId="77777777" w:rsidR="009871AF" w:rsidRDefault="009871AF">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700"/>
      </w:tblGrid>
      <w:tr w:rsidR="009871AF" w14:paraId="73C86103" w14:textId="77777777">
        <w:trPr>
          <w:tblHeader/>
        </w:trPr>
        <w:tc>
          <w:tcPr>
            <w:tcW w:w="45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59867AF5" w14:textId="77777777" w:rsidR="009871AF" w:rsidRDefault="00000000">
            <w:r>
              <w:rPr>
                <w:b/>
                <w:bCs/>
                <w:color w:val="FFFFFF"/>
                <w:sz w:val="20"/>
                <w:szCs w:val="20"/>
              </w:rPr>
              <w:t>Item</w:t>
            </w:r>
          </w:p>
        </w:tc>
        <w:tc>
          <w:tcPr>
            <w:tcW w:w="47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1727FAAC" w14:textId="77777777" w:rsidR="009871AF" w:rsidRDefault="00000000">
            <w:r>
              <w:rPr>
                <w:b/>
                <w:bCs/>
                <w:color w:val="FFFFFF"/>
                <w:sz w:val="20"/>
                <w:szCs w:val="20"/>
              </w:rPr>
              <w:t>Approximate amount</w:t>
            </w:r>
          </w:p>
        </w:tc>
      </w:tr>
      <w:tr w:rsidR="009871AF" w14:paraId="56F7D040"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93EA9B2" w14:textId="77777777" w:rsidR="009871AF" w:rsidRDefault="00000000">
            <w:r>
              <w:rPr>
                <w:color w:val="1A3333"/>
                <w:sz w:val="21"/>
                <w:szCs w:val="21"/>
              </w:rPr>
              <w:t>Apple Developer Program (annual)</w:t>
            </w:r>
          </w:p>
        </w:tc>
        <w:tc>
          <w:tcPr>
            <w:tcW w:w="47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4010A60" w14:textId="77777777" w:rsidR="009871AF" w:rsidRDefault="00000000">
            <w:r>
              <w:rPr>
                <w:color w:val="1A3333"/>
                <w:sz w:val="21"/>
                <w:szCs w:val="21"/>
              </w:rPr>
              <w:t>€100</w:t>
            </w:r>
          </w:p>
        </w:tc>
      </w:tr>
      <w:tr w:rsidR="009871AF" w14:paraId="5750160A"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BFD1D1C" w14:textId="77777777" w:rsidR="009871AF" w:rsidRDefault="00000000">
            <w:r>
              <w:rPr>
                <w:color w:val="1A3333"/>
                <w:sz w:val="21"/>
                <w:szCs w:val="21"/>
              </w:rPr>
              <w:t>AI subscriptions (annual)</w:t>
            </w:r>
          </w:p>
        </w:tc>
        <w:tc>
          <w:tcPr>
            <w:tcW w:w="47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3852B0A9" w14:textId="77777777" w:rsidR="009871AF" w:rsidRDefault="00000000">
            <w:r>
              <w:rPr>
                <w:color w:val="1A3333"/>
                <w:sz w:val="21"/>
                <w:szCs w:val="21"/>
              </w:rPr>
              <w:t>€200 – €300</w:t>
            </w:r>
          </w:p>
        </w:tc>
      </w:tr>
      <w:tr w:rsidR="009871AF" w14:paraId="4D6A9A4E"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66A64E3" w14:textId="77777777" w:rsidR="009871AF" w:rsidRDefault="00000000">
            <w:r>
              <w:rPr>
                <w:color w:val="1A3333"/>
                <w:sz w:val="21"/>
                <w:szCs w:val="21"/>
              </w:rPr>
              <w:t>Development machine (MacBook Pro)</w:t>
            </w:r>
          </w:p>
        </w:tc>
        <w:tc>
          <w:tcPr>
            <w:tcW w:w="47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AAD177B" w14:textId="77777777" w:rsidR="009871AF" w:rsidRDefault="00000000">
            <w:r>
              <w:rPr>
                <w:color w:val="1A3333"/>
                <w:sz w:val="21"/>
                <w:szCs w:val="21"/>
              </w:rPr>
              <w:t>Pre-existing personal investment</w:t>
            </w:r>
          </w:p>
        </w:tc>
      </w:tr>
      <w:tr w:rsidR="009871AF" w14:paraId="22CA9447"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0DAE8D43" w14:textId="77777777" w:rsidR="009871AF" w:rsidRDefault="00000000">
            <w:r>
              <w:rPr>
                <w:color w:val="1A3333"/>
                <w:sz w:val="21"/>
                <w:szCs w:val="21"/>
              </w:rPr>
              <w:t>Marketing</w:t>
            </w:r>
          </w:p>
        </w:tc>
        <w:tc>
          <w:tcPr>
            <w:tcW w:w="47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C6DFE88" w14:textId="77777777" w:rsidR="009871AF" w:rsidRDefault="00000000">
            <w:r>
              <w:rPr>
                <w:color w:val="1A3333"/>
                <w:sz w:val="21"/>
                <w:szCs w:val="21"/>
              </w:rPr>
              <w:t>€0</w:t>
            </w:r>
          </w:p>
        </w:tc>
      </w:tr>
      <w:tr w:rsidR="009871AF" w14:paraId="6805F739"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50A73EC9" w14:textId="77777777" w:rsidR="009871AF" w:rsidRDefault="00000000">
            <w:r>
              <w:rPr>
                <w:color w:val="1A3333"/>
                <w:sz w:val="21"/>
                <w:szCs w:val="21"/>
              </w:rPr>
              <w:t>Cloud infrastructure</w:t>
            </w:r>
          </w:p>
        </w:tc>
        <w:tc>
          <w:tcPr>
            <w:tcW w:w="47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B207A70" w14:textId="77777777" w:rsidR="009871AF" w:rsidRDefault="00000000">
            <w:r>
              <w:rPr>
                <w:color w:val="1A3333"/>
                <w:sz w:val="21"/>
                <w:szCs w:val="21"/>
              </w:rPr>
              <w:t>€0</w:t>
            </w:r>
          </w:p>
        </w:tc>
      </w:tr>
      <w:tr w:rsidR="009871AF" w14:paraId="5B54C189"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7EA2C0F" w14:textId="77777777" w:rsidR="009871AF" w:rsidRDefault="00000000">
            <w:r>
              <w:rPr>
                <w:color w:val="1A3333"/>
                <w:sz w:val="21"/>
                <w:szCs w:val="21"/>
              </w:rPr>
              <w:t>External human team</w:t>
            </w:r>
          </w:p>
        </w:tc>
        <w:tc>
          <w:tcPr>
            <w:tcW w:w="47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DA919EE" w14:textId="77777777" w:rsidR="009871AF" w:rsidRDefault="00000000">
            <w:r>
              <w:rPr>
                <w:color w:val="1A3333"/>
                <w:sz w:val="21"/>
                <w:szCs w:val="21"/>
              </w:rPr>
              <w:t>€0</w:t>
            </w:r>
          </w:p>
        </w:tc>
      </w:tr>
      <w:tr w:rsidR="009871AF" w14:paraId="18239EFE"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5D918B32" w14:textId="77777777" w:rsidR="009871AF" w:rsidRDefault="00000000">
            <w:r>
              <w:rPr>
                <w:color w:val="1A3333"/>
                <w:sz w:val="21"/>
                <w:szCs w:val="21"/>
              </w:rPr>
              <w:t>Direct project total</w:t>
            </w:r>
          </w:p>
        </w:tc>
        <w:tc>
          <w:tcPr>
            <w:tcW w:w="47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395E29E" w14:textId="77777777" w:rsidR="009871AF" w:rsidRDefault="00000000">
            <w:r>
              <w:rPr>
                <w:color w:val="1A3333"/>
                <w:sz w:val="21"/>
                <w:szCs w:val="21"/>
              </w:rPr>
              <w:t>~ €400</w:t>
            </w:r>
          </w:p>
        </w:tc>
      </w:tr>
    </w:tbl>
    <w:p w14:paraId="299736B7" w14:textId="77777777" w:rsidR="009871AF" w:rsidRDefault="009871AF">
      <w:pPr>
        <w:spacing w:before="120" w:after="120"/>
      </w:pPr>
    </w:p>
    <w:p w14:paraId="291AC60D" w14:textId="77777777" w:rsidR="009871AF" w:rsidRDefault="00000000">
      <w:pPr>
        <w:spacing w:after="120" w:line="320" w:lineRule="auto"/>
        <w:jc w:val="both"/>
      </w:pPr>
      <w:r>
        <w:rPr>
          <w:color w:val="1A3333"/>
        </w:rPr>
        <w:t>The figure is deliberately small. It is not an efficiency metric to claim, but the natural consequence of a project with no team, no marketing and no recurring infrastructure. What is relevant: three years ago, a functional iOS app with this product surface would have required hiring an iOS developer for several thousand euros, or investing hundreds of hours learning to code. Neither of those two conditions was met here.</w:t>
      </w:r>
    </w:p>
    <w:p w14:paraId="032CA3B6" w14:textId="77777777" w:rsidR="009871AF" w:rsidRDefault="00000000">
      <w:r>
        <w:br w:type="page"/>
      </w:r>
    </w:p>
    <w:p w14:paraId="62913F6D" w14:textId="77777777" w:rsidR="009871AF" w:rsidRDefault="00000000">
      <w:pPr>
        <w:spacing w:before="240" w:after="80"/>
      </w:pPr>
      <w:r>
        <w:rPr>
          <w:b/>
          <w:bCs/>
          <w:color w:val="2D8C8C"/>
          <w:spacing w:val="30"/>
          <w:sz w:val="18"/>
          <w:szCs w:val="18"/>
        </w:rPr>
        <w:lastRenderedPageBreak/>
        <w:t>CHAPTER 4</w:t>
      </w:r>
    </w:p>
    <w:p w14:paraId="793B2F49" w14:textId="77777777" w:rsidR="009871AF" w:rsidRDefault="00000000">
      <w:pPr>
        <w:pStyle w:val="Ttulo1"/>
      </w:pPr>
      <w:bookmarkStart w:id="18" w:name="_Toc232762029"/>
      <w:r>
        <w:t>The build process</w:t>
      </w:r>
      <w:bookmarkEnd w:id="18"/>
    </w:p>
    <w:p w14:paraId="6E91E992" w14:textId="23BE6FF5" w:rsidR="009871AF" w:rsidRDefault="00000000">
      <w:pPr>
        <w:spacing w:after="120" w:line="320" w:lineRule="auto"/>
        <w:jc w:val="both"/>
      </w:pPr>
      <w:r>
        <w:rPr>
          <w:color w:val="1A3333"/>
        </w:rPr>
        <w:t>This section is probably the most relevant in the document. Not to show off the project, but because its real timeline — with its pauses, hardware changes and intermediate decisions — is what makes this case replicable or learnable.</w:t>
      </w:r>
    </w:p>
    <w:p w14:paraId="6EBA6F03" w14:textId="77777777" w:rsidR="009871AF" w:rsidRDefault="00000000">
      <w:pPr>
        <w:pStyle w:val="Ttulo2"/>
      </w:pPr>
      <w:bookmarkStart w:id="19" w:name="_Toc232762030"/>
      <w:r>
        <w:t>4.1 An honest timeline</w:t>
      </w:r>
      <w:bookmarkEnd w:id="19"/>
    </w:p>
    <w:p w14:paraId="0141B25E" w14:textId="77777777" w:rsidR="009871AF" w:rsidRDefault="00000000">
      <w:pPr>
        <w:pStyle w:val="Ttulo3"/>
      </w:pPr>
      <w:bookmarkStart w:id="20" w:name="_Toc232762031"/>
      <w:r>
        <w:t>July 2025 · Origin</w:t>
      </w:r>
      <w:bookmarkEnd w:id="20"/>
    </w:p>
    <w:p w14:paraId="50645F65" w14:textId="77777777" w:rsidR="009871AF" w:rsidRDefault="00000000">
      <w:pPr>
        <w:spacing w:after="120" w:line="320" w:lineRule="auto"/>
        <w:jc w:val="both"/>
      </w:pPr>
      <w:r>
        <w:rPr>
          <w:color w:val="1A3333"/>
        </w:rPr>
        <w:t>The project starts after observing the pressure of civil-service exams in my close circle and, in parallel, a growing interest in generative AI tools. The problem is identified, validated as worthwhile, and a first exploratory visual version is built in Google AI Studio. It is not a real app, but a navigable prototype that serves to validate the idea without committing resources.</w:t>
      </w:r>
    </w:p>
    <w:p w14:paraId="35AC75B8" w14:textId="77777777" w:rsidR="009871AF" w:rsidRDefault="00000000">
      <w:pPr>
        <w:pStyle w:val="Ttulo3"/>
      </w:pPr>
      <w:bookmarkStart w:id="21" w:name="_Toc232762032"/>
      <w:r>
        <w:t>August – November 2025 · Pause</w:t>
      </w:r>
      <w:bookmarkEnd w:id="21"/>
    </w:p>
    <w:p w14:paraId="342CD27C" w14:textId="77777777" w:rsidR="009871AF" w:rsidRDefault="00000000">
      <w:pPr>
        <w:spacing w:after="120" w:line="320" w:lineRule="auto"/>
        <w:jc w:val="both"/>
      </w:pPr>
      <w:r>
        <w:rPr>
          <w:color w:val="1A3333"/>
        </w:rPr>
        <w:t>An international move. A change of country, a change of job, a change of everyday language. The project is frozen. Not for lack of interest, but for lack of available mental capacity. Accepting that a project lies fallow without abandoning it is, in hindsight, one of the most relevant decisions of the process. Forcing it at that moment would have produced worse work and burnout.</w:t>
      </w:r>
    </w:p>
    <w:p w14:paraId="3693B331" w14:textId="77777777" w:rsidR="009871AF" w:rsidRDefault="00000000">
      <w:pPr>
        <w:pStyle w:val="Ttulo3"/>
      </w:pPr>
      <w:bookmarkStart w:id="22" w:name="_Toc232762033"/>
      <w:r>
        <w:t>Late 2025 – June 2026 · Restart and production</w:t>
      </w:r>
      <w:bookmarkEnd w:id="22"/>
    </w:p>
    <w:p w14:paraId="5B4E37F7" w14:textId="77777777" w:rsidR="009871AF" w:rsidRDefault="00000000">
      <w:pPr>
        <w:spacing w:after="120" w:line="320" w:lineRule="auto"/>
        <w:jc w:val="both"/>
      </w:pPr>
      <w:r>
        <w:rPr>
          <w:color w:val="1A3333"/>
        </w:rPr>
        <w:t>Two changes coincide: replacing the MacBook Air M1 with a MacBook Pro removes the hardware friction, and the AI models available by subscription are significantly better than those of six months earlier. The project resumes with a clear scope and the real app is built in Swift / SwiftUI, assisted by Claude for structural design and by the other tools for specific tasks.</w:t>
      </w:r>
    </w:p>
    <w:p w14:paraId="62C5DE69" w14:textId="0969C992" w:rsidR="009871AF" w:rsidRDefault="00000000">
      <w:pPr>
        <w:pStyle w:val="Ttulo3"/>
      </w:pPr>
      <w:bookmarkStart w:id="23" w:name="_Toc232762034"/>
      <w:r>
        <w:t xml:space="preserve">June 2026 · </w:t>
      </w:r>
      <w:bookmarkEnd w:id="23"/>
      <w:r>
        <w:t>Version 1.0</w:t>
      </w:r>
    </w:p>
    <w:p w14:paraId="5BF2609F" w14:textId="77777777" w:rsidR="009871AF" w:rsidRDefault="00000000">
      <w:pPr>
        <w:spacing w:after="120" w:line="320" w:lineRule="auto"/>
        <w:jc w:val="both"/>
        <w:rPr>
          <w:color w:val="1A3333"/>
        </w:rPr>
      </w:pPr>
      <w:r>
        <w:rPr>
          <w:color w:val="1A3333"/>
        </w:rPr>
        <w:t>Final version ready. Pending release on the App Store.</w:t>
      </w:r>
    </w:p>
    <w:p w14:paraId="0DB487C6" w14:textId="77777777" w:rsidR="006D5666" w:rsidRDefault="006D5666">
      <w:pPr>
        <w:spacing w:after="120" w:line="320" w:lineRule="auto"/>
        <w:jc w:val="both"/>
        <w:rPr>
          <w:color w:val="1A3333"/>
        </w:rPr>
      </w:pPr>
    </w:p>
    <w:p w14:paraId="08B5F5EE" w14:textId="77777777" w:rsidR="006D5666" w:rsidRDefault="006D5666">
      <w:pPr>
        <w:spacing w:after="120" w:line="320" w:lineRule="auto"/>
        <w:jc w:val="both"/>
        <w:rPr>
          <w:color w:val="1A3333"/>
        </w:rPr>
      </w:pPr>
    </w:p>
    <w:p w14:paraId="30D7234A" w14:textId="77777777" w:rsidR="006D5666" w:rsidRDefault="006D5666">
      <w:pPr>
        <w:spacing w:after="120" w:line="320" w:lineRule="auto"/>
        <w:jc w:val="both"/>
        <w:rPr>
          <w:color w:val="1A3333"/>
        </w:rPr>
      </w:pPr>
    </w:p>
    <w:p w14:paraId="61FC1E74" w14:textId="77777777" w:rsidR="006D5666" w:rsidRDefault="006D5666">
      <w:pPr>
        <w:spacing w:after="120" w:line="320" w:lineRule="auto"/>
        <w:jc w:val="both"/>
        <w:rPr>
          <w:color w:val="1A3333"/>
        </w:rPr>
      </w:pPr>
    </w:p>
    <w:p w14:paraId="1C583045" w14:textId="77777777" w:rsidR="006D5666" w:rsidRDefault="006D5666">
      <w:pPr>
        <w:spacing w:after="120" w:line="320" w:lineRule="auto"/>
        <w:jc w:val="both"/>
        <w:rPr>
          <w:color w:val="1A3333"/>
        </w:rPr>
      </w:pPr>
    </w:p>
    <w:p w14:paraId="59A564A6" w14:textId="77777777" w:rsidR="006D5666" w:rsidRDefault="006D5666">
      <w:pPr>
        <w:spacing w:after="120" w:line="320" w:lineRule="auto"/>
        <w:jc w:val="both"/>
      </w:pPr>
    </w:p>
    <w:p w14:paraId="00539EF4" w14:textId="77777777" w:rsidR="003F1ACC" w:rsidRDefault="003F1ACC">
      <w:pPr>
        <w:spacing w:after="120" w:line="320" w:lineRule="auto"/>
        <w:jc w:val="both"/>
      </w:pPr>
    </w:p>
    <w:p w14:paraId="7C71A4FA" w14:textId="77777777" w:rsidR="009871AF" w:rsidRDefault="00000000">
      <w:pPr>
        <w:pStyle w:val="Ttulo2"/>
      </w:pPr>
      <w:bookmarkStart w:id="24" w:name="_Toc232762035"/>
      <w:r>
        <w:lastRenderedPageBreak/>
        <w:t>4.2 How the work splits between human and AI</w:t>
      </w:r>
      <w:bookmarkEnd w:id="24"/>
    </w:p>
    <w:p w14:paraId="2ED2F645" w14:textId="77777777" w:rsidR="009871AF" w:rsidRDefault="00000000">
      <w:pPr>
        <w:spacing w:after="120" w:line="320" w:lineRule="auto"/>
        <w:jc w:val="both"/>
      </w:pPr>
      <w:r>
        <w:rPr>
          <w:color w:val="1A3333"/>
        </w:rPr>
        <w:t>A reasonable and honest question is: what exactly does the person do in a project like this? The answer, unvarnished:</w:t>
      </w:r>
    </w:p>
    <w:p w14:paraId="6E3E7AAC" w14:textId="77777777" w:rsidR="009871AF" w:rsidRDefault="009871AF">
      <w:pPr>
        <w:spacing w:before="80"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000"/>
      </w:tblGrid>
      <w:tr w:rsidR="009871AF" w14:paraId="0BC6AF77" w14:textId="77777777">
        <w:trPr>
          <w:tblHeader/>
        </w:trPr>
        <w:tc>
          <w:tcPr>
            <w:tcW w:w="45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6DF50EDE" w14:textId="77777777" w:rsidR="009871AF" w:rsidRDefault="00000000">
            <w:r>
              <w:rPr>
                <w:b/>
                <w:bCs/>
                <w:color w:val="FFFFFF"/>
                <w:sz w:val="20"/>
                <w:szCs w:val="20"/>
              </w:rPr>
              <w:t>Area</w:t>
            </w:r>
          </w:p>
        </w:tc>
        <w:tc>
          <w:tcPr>
            <w:tcW w:w="50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6D485A8C" w14:textId="77777777" w:rsidR="009871AF" w:rsidRDefault="00000000">
            <w:r>
              <w:rPr>
                <w:b/>
                <w:bCs/>
                <w:color w:val="FFFFFF"/>
                <w:sz w:val="20"/>
                <w:szCs w:val="20"/>
              </w:rPr>
              <w:t>Who decides / who executes</w:t>
            </w:r>
          </w:p>
        </w:tc>
      </w:tr>
      <w:tr w:rsidR="009871AF" w14:paraId="04438D4C"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0460C6B" w14:textId="77777777" w:rsidR="009871AF" w:rsidRDefault="00000000">
            <w:r>
              <w:rPr>
                <w:color w:val="1A3333"/>
                <w:sz w:val="21"/>
                <w:szCs w:val="21"/>
              </w:rPr>
              <w:t>Idea, problem, purpose of the project</w:t>
            </w:r>
          </w:p>
        </w:tc>
        <w:tc>
          <w:tcPr>
            <w:tcW w:w="5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7A575ACE" w14:textId="77777777" w:rsidR="009871AF" w:rsidRDefault="00000000">
            <w:r>
              <w:rPr>
                <w:color w:val="1A3333"/>
                <w:sz w:val="21"/>
                <w:szCs w:val="21"/>
              </w:rPr>
              <w:t>Human. The AI does not decide what to build.</w:t>
            </w:r>
          </w:p>
        </w:tc>
      </w:tr>
      <w:tr w:rsidR="009871AF" w14:paraId="016BA08D"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2E9044D9" w14:textId="77777777" w:rsidR="009871AF" w:rsidRDefault="00000000">
            <w:r>
              <w:rPr>
                <w:color w:val="1A3333"/>
                <w:sz w:val="21"/>
                <w:szCs w:val="21"/>
              </w:rPr>
              <w:t>Brand identity, tone, palette, naming</w:t>
            </w:r>
          </w:p>
        </w:tc>
        <w:tc>
          <w:tcPr>
            <w:tcW w:w="5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6FAE010F" w14:textId="77777777" w:rsidR="009871AF" w:rsidRDefault="00000000">
            <w:r>
              <w:rPr>
                <w:color w:val="1A3333"/>
                <w:sz w:val="21"/>
                <w:szCs w:val="21"/>
              </w:rPr>
              <w:t>Human directs, AI generates variants.</w:t>
            </w:r>
          </w:p>
        </w:tc>
      </w:tr>
      <w:tr w:rsidR="009871AF" w14:paraId="7B1582CB"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18FAFDB1" w14:textId="77777777" w:rsidR="009871AF" w:rsidRDefault="00000000">
            <w:r>
              <w:rPr>
                <w:color w:val="1A3333"/>
                <w:sz w:val="21"/>
                <w:szCs w:val="21"/>
              </w:rPr>
              <w:t>Overall architecture and tab structure</w:t>
            </w:r>
          </w:p>
        </w:tc>
        <w:tc>
          <w:tcPr>
            <w:tcW w:w="5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FE3392E" w14:textId="77777777" w:rsidR="009871AF" w:rsidRDefault="00000000">
            <w:r>
              <w:rPr>
                <w:color w:val="1A3333"/>
                <w:sz w:val="21"/>
                <w:szCs w:val="21"/>
              </w:rPr>
              <w:t>Human defines intent, AI proposes, human reviews.</w:t>
            </w:r>
          </w:p>
        </w:tc>
      </w:tr>
      <w:tr w:rsidR="009871AF" w14:paraId="011F118D"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0347AF8B" w14:textId="77777777" w:rsidR="009871AF" w:rsidRDefault="00000000">
            <w:r>
              <w:rPr>
                <w:color w:val="1A3333"/>
                <w:sz w:val="21"/>
                <w:szCs w:val="21"/>
              </w:rPr>
              <w:t>Visual design of each screen</w:t>
            </w:r>
          </w:p>
        </w:tc>
        <w:tc>
          <w:tcPr>
            <w:tcW w:w="5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0261C78" w14:textId="77777777" w:rsidR="009871AF" w:rsidRDefault="00000000">
            <w:r>
              <w:rPr>
                <w:color w:val="1A3333"/>
                <w:sz w:val="21"/>
                <w:szCs w:val="21"/>
              </w:rPr>
              <w:t>Human defines hierarchy and style, AI implements.</w:t>
            </w:r>
          </w:p>
        </w:tc>
      </w:tr>
      <w:tr w:rsidR="009871AF" w14:paraId="0CA5F469"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1FF0EC1F" w14:textId="77777777" w:rsidR="009871AF" w:rsidRDefault="00000000">
            <w:r>
              <w:rPr>
                <w:color w:val="1A3333"/>
                <w:sz w:val="21"/>
                <w:szCs w:val="21"/>
              </w:rPr>
              <w:t>Swift / SwiftUI code line by line</w:t>
            </w:r>
          </w:p>
        </w:tc>
        <w:tc>
          <w:tcPr>
            <w:tcW w:w="5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789F26F1" w14:textId="77777777" w:rsidR="009871AF" w:rsidRDefault="00000000">
            <w:r>
              <w:rPr>
                <w:color w:val="1A3333"/>
                <w:sz w:val="21"/>
                <w:szCs w:val="21"/>
              </w:rPr>
              <w:t>AI writes most of it, human reviews, tests and iterates.</w:t>
            </w:r>
          </w:p>
        </w:tc>
      </w:tr>
      <w:tr w:rsidR="009871AF" w14:paraId="177798D9"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559E1DCF" w14:textId="77777777" w:rsidR="009871AF" w:rsidRDefault="00000000">
            <w:r>
              <w:rPr>
                <w:color w:val="1A3333"/>
                <w:sz w:val="21"/>
                <w:szCs w:val="21"/>
              </w:rPr>
              <w:t>Bug resolution</w:t>
            </w:r>
          </w:p>
        </w:tc>
        <w:tc>
          <w:tcPr>
            <w:tcW w:w="5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2DEA7AD9" w14:textId="77777777" w:rsidR="009871AF" w:rsidRDefault="00000000">
            <w:r>
              <w:rPr>
                <w:color w:val="1A3333"/>
                <w:sz w:val="21"/>
                <w:szCs w:val="21"/>
              </w:rPr>
              <w:t>Iterative between the two. The human spots the symptom, the AI proposes cause and fix, the human validates.</w:t>
            </w:r>
          </w:p>
        </w:tc>
      </w:tr>
      <w:tr w:rsidR="009871AF" w14:paraId="62826E7A"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22F7148" w14:textId="77777777" w:rsidR="009871AF" w:rsidRDefault="00000000">
            <w:r>
              <w:rPr>
                <w:color w:val="1A3333"/>
                <w:sz w:val="21"/>
                <w:szCs w:val="21"/>
              </w:rPr>
              <w:t>Spaced-repetition algorithm</w:t>
            </w:r>
          </w:p>
        </w:tc>
        <w:tc>
          <w:tcPr>
            <w:tcW w:w="5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5119B6B0" w14:textId="77777777" w:rsidR="009871AF" w:rsidRDefault="00000000">
            <w:r>
              <w:rPr>
                <w:color w:val="1A3333"/>
                <w:sz w:val="21"/>
                <w:szCs w:val="21"/>
              </w:rPr>
              <w:t>Human chooses the model (SM-2), AI translates it into code.</w:t>
            </w:r>
          </w:p>
        </w:tc>
      </w:tr>
      <w:tr w:rsidR="009871AF" w14:paraId="2BA457ED"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0D537C8" w14:textId="77777777" w:rsidR="009871AF" w:rsidRDefault="00000000">
            <w:r>
              <w:rPr>
                <w:color w:val="1A3333"/>
                <w:sz w:val="21"/>
                <w:szCs w:val="21"/>
              </w:rPr>
              <w:t>Product decisions in grey areas</w:t>
            </w:r>
          </w:p>
        </w:tc>
        <w:tc>
          <w:tcPr>
            <w:tcW w:w="5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EC9B7FE" w14:textId="77777777" w:rsidR="009871AF" w:rsidRDefault="00000000">
            <w:r>
              <w:rPr>
                <w:color w:val="1A3333"/>
                <w:sz w:val="21"/>
                <w:szCs w:val="21"/>
              </w:rPr>
              <w:t>Human. Here the AI is a poor consultant if the decision is delegated to it.</w:t>
            </w:r>
          </w:p>
        </w:tc>
      </w:tr>
      <w:tr w:rsidR="009871AF" w14:paraId="0DD1B97C"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5ACDF1F8" w14:textId="77777777" w:rsidR="009871AF" w:rsidRDefault="00000000">
            <w:r>
              <w:rPr>
                <w:color w:val="1A3333"/>
                <w:sz w:val="21"/>
                <w:szCs w:val="21"/>
              </w:rPr>
              <w:t>Visual assets (icon, illustrations)</w:t>
            </w:r>
          </w:p>
        </w:tc>
        <w:tc>
          <w:tcPr>
            <w:tcW w:w="5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9C88CE3" w14:textId="77777777" w:rsidR="009871AF" w:rsidRDefault="00000000">
            <w:r>
              <w:rPr>
                <w:color w:val="1A3333"/>
                <w:sz w:val="21"/>
                <w:szCs w:val="21"/>
              </w:rPr>
              <w:t>Generative AI with human direction.</w:t>
            </w:r>
          </w:p>
        </w:tc>
      </w:tr>
      <w:tr w:rsidR="009871AF" w14:paraId="06D55CE6"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1C5756E" w14:textId="77777777" w:rsidR="009871AF" w:rsidRDefault="00000000">
            <w:r>
              <w:rPr>
                <w:color w:val="1A3333"/>
                <w:sz w:val="21"/>
                <w:szCs w:val="21"/>
              </w:rPr>
              <w:t>Testing in simulator and on a real device</w:t>
            </w:r>
          </w:p>
        </w:tc>
        <w:tc>
          <w:tcPr>
            <w:tcW w:w="5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F36DD51" w14:textId="77777777" w:rsidR="009871AF" w:rsidRDefault="00000000">
            <w:r>
              <w:rPr>
                <w:color w:val="1A3333"/>
                <w:sz w:val="21"/>
                <w:szCs w:val="21"/>
              </w:rPr>
              <w:t>Human.</w:t>
            </w:r>
          </w:p>
        </w:tc>
      </w:tr>
    </w:tbl>
    <w:p w14:paraId="42598952" w14:textId="77777777" w:rsidR="009871AF" w:rsidRDefault="009871AF">
      <w:pPr>
        <w:spacing w:before="120" w:after="120"/>
      </w:pPr>
    </w:p>
    <w:p w14:paraId="7FF5D73E" w14:textId="77777777" w:rsidR="009871AF" w:rsidRDefault="00000000">
      <w:pPr>
        <w:spacing w:after="120" w:line="320" w:lineRule="auto"/>
        <w:jc w:val="both"/>
      </w:pPr>
      <w:r>
        <w:rPr>
          <w:color w:val="1A3333"/>
        </w:rPr>
        <w:t>The human’s work in this flow is not to write code, it is to exercise judgement: what to build, in what order, when to accept the AI’s proposal and when to reject it, what to polish and what to let pass. The AI is an incredibly productive collaborator but without its own context of the project or any direction. Without someone steering, the AI produces mediocre code with high confidence. That is the main trap.</w:t>
      </w:r>
    </w:p>
    <w:p w14:paraId="154F582B" w14:textId="77777777" w:rsidR="009871AF" w:rsidRDefault="00000000">
      <w:r>
        <w:br w:type="page"/>
      </w:r>
    </w:p>
    <w:p w14:paraId="1FF619A7" w14:textId="77777777" w:rsidR="009871AF" w:rsidRDefault="00000000">
      <w:pPr>
        <w:spacing w:before="240" w:after="80"/>
      </w:pPr>
      <w:r>
        <w:rPr>
          <w:b/>
          <w:bCs/>
          <w:color w:val="2D8C8C"/>
          <w:spacing w:val="30"/>
          <w:sz w:val="18"/>
          <w:szCs w:val="18"/>
        </w:rPr>
        <w:lastRenderedPageBreak/>
        <w:t>CHAPTER 5</w:t>
      </w:r>
    </w:p>
    <w:p w14:paraId="3F42DFB4" w14:textId="77777777" w:rsidR="009871AF" w:rsidRDefault="00000000">
      <w:pPr>
        <w:pStyle w:val="Ttulo1"/>
      </w:pPr>
      <w:bookmarkStart w:id="25" w:name="_Toc232762036"/>
      <w:r>
        <w:t>Risks of using AI and how they were managed</w:t>
      </w:r>
      <w:bookmarkEnd w:id="25"/>
    </w:p>
    <w:p w14:paraId="038CD389" w14:textId="77777777" w:rsidR="009871AF" w:rsidRDefault="00000000">
      <w:pPr>
        <w:spacing w:after="120" w:line="320" w:lineRule="auto"/>
        <w:jc w:val="both"/>
      </w:pPr>
      <w:r>
        <w:rPr>
          <w:color w:val="1A3333"/>
        </w:rPr>
        <w:t>Building a product relying mainly on generative AI opens up new ways to fail. Ignoring them would be naive. These are the real risks I identified in the process and how I dealt with them.</w:t>
      </w:r>
    </w:p>
    <w:p w14:paraId="4C9BEBC3" w14:textId="77777777" w:rsidR="009871AF" w:rsidRDefault="00000000">
      <w:pPr>
        <w:pStyle w:val="Ttulo2"/>
      </w:pPr>
      <w:bookmarkStart w:id="26" w:name="_Toc232762037"/>
      <w:r>
        <w:t>5.1 Unwarranted trust in generated code</w:t>
      </w:r>
      <w:bookmarkEnd w:id="26"/>
    </w:p>
    <w:p w14:paraId="14B06C23" w14:textId="77777777" w:rsidR="009871AF" w:rsidRDefault="00000000">
      <w:pPr>
        <w:spacing w:after="120" w:line="320" w:lineRule="auto"/>
        <w:jc w:val="both"/>
      </w:pPr>
      <w:r>
        <w:rPr>
          <w:color w:val="1A3333"/>
        </w:rPr>
        <w:t>The AI produces code that looks correct and compiles. It is not always correct. Models make subtle errors: inverted logic, race conditions, incorrect state handling, calls to deprecated APIs. Mitigation: manually test every flow before accepting it. Compiling is not validating.</w:t>
      </w:r>
    </w:p>
    <w:p w14:paraId="4F313B74" w14:textId="77777777" w:rsidR="009871AF" w:rsidRDefault="00000000">
      <w:pPr>
        <w:pStyle w:val="Ttulo2"/>
      </w:pPr>
      <w:bookmarkStart w:id="27" w:name="_Toc232762038"/>
      <w:r>
        <w:t>5.2 Technical debt accumulated through inexperience</w:t>
      </w:r>
      <w:bookmarkEnd w:id="27"/>
    </w:p>
    <w:p w14:paraId="2EC2A895" w14:textId="77777777" w:rsidR="009871AF" w:rsidRDefault="00000000">
      <w:pPr>
        <w:spacing w:after="120" w:line="320" w:lineRule="auto"/>
        <w:jc w:val="both"/>
      </w:pPr>
      <w:r>
        <w:rPr>
          <w:color w:val="1A3333"/>
        </w:rPr>
        <w:t>Without technical training, it is easy to accept suboptimal architectures because they "work". Mitigation: ask the AI to explain the why of each relevant architectural decision, and compare it with documented conventions of the iOS ecosystem. Future maintainability as an explicit criterion, not an implicit one.</w:t>
      </w:r>
    </w:p>
    <w:p w14:paraId="7CCA34FE" w14:textId="77777777" w:rsidR="009871AF" w:rsidRDefault="00000000">
      <w:pPr>
        <w:pStyle w:val="Ttulo2"/>
      </w:pPr>
      <w:bookmarkStart w:id="28" w:name="_Toc232762039"/>
      <w:r>
        <w:t>5.3 Loss of product coherence</w:t>
      </w:r>
      <w:bookmarkEnd w:id="28"/>
    </w:p>
    <w:p w14:paraId="745FDE72" w14:textId="77777777" w:rsidR="009871AF" w:rsidRDefault="00000000">
      <w:pPr>
        <w:spacing w:after="120" w:line="320" w:lineRule="auto"/>
        <w:jc w:val="both"/>
      </w:pPr>
      <w:r>
        <w:rPr>
          <w:color w:val="1A3333"/>
        </w:rPr>
        <w:t>Each conversation with the AI starts practically from scratch. Without a human holding the thread, Monday’s decisions do not inform Tuesday’s. Mitigation: document product decisions in a project file the AI can refer to, and keep a clear, written brand vision.</w:t>
      </w:r>
    </w:p>
    <w:p w14:paraId="1CE5A417" w14:textId="77777777" w:rsidR="009871AF" w:rsidRDefault="00000000">
      <w:pPr>
        <w:pStyle w:val="Ttulo2"/>
      </w:pPr>
      <w:bookmarkStart w:id="29" w:name="_Toc232762040"/>
      <w:r>
        <w:t>5.4 Privacy and user data</w:t>
      </w:r>
      <w:bookmarkEnd w:id="29"/>
    </w:p>
    <w:p w14:paraId="30D4D6C1" w14:textId="77777777" w:rsidR="009871AF" w:rsidRDefault="00000000">
      <w:pPr>
        <w:spacing w:after="120" w:line="320" w:lineRule="auto"/>
        <w:jc w:val="both"/>
      </w:pPr>
      <w:r>
        <w:rPr>
          <w:color w:val="1A3333"/>
        </w:rPr>
        <w:t>An app can leak data through carelessness in the code. Design decision: 100% local persistence, no backend, no telemetry. This drastically reduces the risk surface. What never leaves the device cannot be leaked.</w:t>
      </w:r>
    </w:p>
    <w:p w14:paraId="703F8021" w14:textId="77777777" w:rsidR="009871AF" w:rsidRDefault="00000000">
      <w:pPr>
        <w:pStyle w:val="Ttulo2"/>
      </w:pPr>
      <w:bookmarkStart w:id="30" w:name="_Toc232762041"/>
      <w:r>
        <w:t>5.5 Attribution and honesty</w:t>
      </w:r>
      <w:bookmarkEnd w:id="30"/>
    </w:p>
    <w:p w14:paraId="4F235FE8" w14:textId="77777777" w:rsidR="009871AF" w:rsidRDefault="00000000">
      <w:pPr>
        <w:spacing w:after="120" w:line="320" w:lineRule="auto"/>
        <w:jc w:val="both"/>
      </w:pPr>
      <w:r>
        <w:rPr>
          <w:color w:val="1A3333"/>
        </w:rPr>
        <w:t>It is tempting to present a project like this as "made by me" without nuance. It is more honest, and in the long run more useful professionally, to be clear about the role of AI. This document is an example of that transparency. The interesting question is not whether I coded it myself or not — I did not. It is whether I directed the process with judgement. That one, yes.</w:t>
      </w:r>
    </w:p>
    <w:p w14:paraId="1B23331B" w14:textId="77777777" w:rsidR="009871AF" w:rsidRDefault="00000000">
      <w:r>
        <w:br w:type="page"/>
      </w:r>
    </w:p>
    <w:p w14:paraId="306C54E6" w14:textId="77777777" w:rsidR="009871AF" w:rsidRDefault="00000000">
      <w:pPr>
        <w:spacing w:before="240" w:after="80"/>
      </w:pPr>
      <w:r>
        <w:rPr>
          <w:b/>
          <w:bCs/>
          <w:color w:val="2D8C8C"/>
          <w:spacing w:val="30"/>
          <w:sz w:val="18"/>
          <w:szCs w:val="18"/>
        </w:rPr>
        <w:lastRenderedPageBreak/>
        <w:t>CHAPTER 6</w:t>
      </w:r>
    </w:p>
    <w:p w14:paraId="4701B6F9" w14:textId="77777777" w:rsidR="009871AF" w:rsidRDefault="00000000">
      <w:pPr>
        <w:pStyle w:val="Ttulo1"/>
      </w:pPr>
      <w:bookmarkStart w:id="31" w:name="_Toc232762042"/>
      <w:r>
        <w:t>SWOT analysis</w:t>
      </w:r>
      <w:bookmarkEnd w:id="31"/>
    </w:p>
    <w:p w14:paraId="27D549DF" w14:textId="77777777" w:rsidR="009871AF" w:rsidRDefault="00000000">
      <w:pPr>
        <w:spacing w:after="120" w:line="320" w:lineRule="auto"/>
        <w:jc w:val="both"/>
      </w:pPr>
      <w:r>
        <w:rPr>
          <w:color w:val="1A3333"/>
        </w:rPr>
        <w:t>A light strategic analysis, adjusted to the reality of the project: it does not aim to position a company against competitors, but to honestly map the terrain in which it is released.</w:t>
      </w:r>
    </w:p>
    <w:p w14:paraId="3C7FBA91" w14:textId="77777777" w:rsidR="009871AF" w:rsidRDefault="009871AF">
      <w:pPr>
        <w:spacing w:before="120" w:after="12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9871AF" w14:paraId="503C937E" w14:textId="77777777">
        <w:trPr>
          <w:tblHeader/>
        </w:trPr>
        <w:tc>
          <w:tcPr>
            <w:tcW w:w="475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0B251C41" w14:textId="77777777" w:rsidR="009871AF" w:rsidRDefault="00000000">
            <w:r>
              <w:rPr>
                <w:b/>
                <w:bCs/>
                <w:color w:val="FFFFFF"/>
                <w:sz w:val="20"/>
                <w:szCs w:val="20"/>
              </w:rPr>
              <w:t>WEAKNESSES</w:t>
            </w:r>
          </w:p>
        </w:tc>
        <w:tc>
          <w:tcPr>
            <w:tcW w:w="475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29B99958" w14:textId="77777777" w:rsidR="009871AF" w:rsidRDefault="00000000">
            <w:r>
              <w:rPr>
                <w:b/>
                <w:bCs/>
                <w:color w:val="FFFFFF"/>
                <w:sz w:val="20"/>
                <w:szCs w:val="20"/>
              </w:rPr>
              <w:t>THREATS</w:t>
            </w:r>
          </w:p>
        </w:tc>
      </w:tr>
      <w:tr w:rsidR="009871AF" w14:paraId="6A07BF06" w14:textId="77777777">
        <w:tc>
          <w:tcPr>
            <w:tcW w:w="475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684ADD1" w14:textId="77777777" w:rsidR="006D5666" w:rsidRDefault="00000000">
            <w:pPr>
              <w:rPr>
                <w:color w:val="1A3333"/>
                <w:sz w:val="21"/>
                <w:szCs w:val="21"/>
              </w:rPr>
            </w:pPr>
            <w:r>
              <w:rPr>
                <w:color w:val="1A3333"/>
                <w:sz w:val="21"/>
                <w:szCs w:val="21"/>
              </w:rPr>
              <w:t xml:space="preserve">• A one-person team with no formal technical training. </w:t>
            </w:r>
          </w:p>
          <w:p w14:paraId="4C9C6EF6" w14:textId="77777777" w:rsidR="006D5666" w:rsidRDefault="00000000">
            <w:pPr>
              <w:rPr>
                <w:color w:val="1A3333"/>
                <w:sz w:val="21"/>
                <w:szCs w:val="21"/>
              </w:rPr>
            </w:pPr>
            <w:r>
              <w:rPr>
                <w:color w:val="1A3333"/>
                <w:sz w:val="21"/>
                <w:szCs w:val="21"/>
              </w:rPr>
              <w:t xml:space="preserve">• Maintenance capacity limited by part-time dedication. </w:t>
            </w:r>
          </w:p>
          <w:p w14:paraId="1573039E" w14:textId="77777777" w:rsidR="006D5666" w:rsidRDefault="00000000">
            <w:pPr>
              <w:rPr>
                <w:color w:val="1A3333"/>
                <w:sz w:val="21"/>
                <w:szCs w:val="21"/>
              </w:rPr>
            </w:pPr>
            <w:r>
              <w:rPr>
                <w:color w:val="1A3333"/>
                <w:sz w:val="21"/>
                <w:szCs w:val="21"/>
              </w:rPr>
              <w:t xml:space="preserve">• No marketing budget. </w:t>
            </w:r>
          </w:p>
          <w:p w14:paraId="3EF33066" w14:textId="2859BB4B" w:rsidR="009871AF" w:rsidRDefault="00000000">
            <w:r>
              <w:rPr>
                <w:color w:val="1A3333"/>
                <w:sz w:val="21"/>
                <w:szCs w:val="21"/>
              </w:rPr>
              <w:t>• No prior validation metrics (no beta user base). • iPhone only: excludes Android users.</w:t>
            </w:r>
          </w:p>
        </w:tc>
        <w:tc>
          <w:tcPr>
            <w:tcW w:w="475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59F8EBC1" w14:textId="77777777" w:rsidR="006D5666" w:rsidRDefault="00000000">
            <w:pPr>
              <w:rPr>
                <w:color w:val="1A3333"/>
                <w:sz w:val="21"/>
                <w:szCs w:val="21"/>
              </w:rPr>
            </w:pPr>
            <w:r>
              <w:rPr>
                <w:color w:val="1A3333"/>
                <w:sz w:val="21"/>
                <w:szCs w:val="21"/>
              </w:rPr>
              <w:t xml:space="preserve">• Changes in App Store policies. • Emergence of better-funded competitors. </w:t>
            </w:r>
          </w:p>
          <w:p w14:paraId="6DB35D7B" w14:textId="77777777" w:rsidR="006D5666" w:rsidRDefault="00000000">
            <w:pPr>
              <w:rPr>
                <w:color w:val="1A3333"/>
                <w:sz w:val="21"/>
                <w:szCs w:val="21"/>
              </w:rPr>
            </w:pPr>
            <w:r>
              <w:rPr>
                <w:color w:val="1A3333"/>
                <w:sz w:val="21"/>
                <w:szCs w:val="21"/>
              </w:rPr>
              <w:t xml:space="preserve">• AI models becoming more expensive or restricting usage. </w:t>
            </w:r>
          </w:p>
          <w:p w14:paraId="0CC1BB60" w14:textId="77777777" w:rsidR="006D5666" w:rsidRDefault="00000000">
            <w:pPr>
              <w:rPr>
                <w:color w:val="1A3333"/>
                <w:sz w:val="21"/>
                <w:szCs w:val="21"/>
              </w:rPr>
            </w:pPr>
            <w:r>
              <w:rPr>
                <w:color w:val="1A3333"/>
                <w:sz w:val="21"/>
                <w:szCs w:val="21"/>
              </w:rPr>
              <w:t xml:space="preserve">• Saturation of the educational-app market. </w:t>
            </w:r>
          </w:p>
          <w:p w14:paraId="12949AEA" w14:textId="15161F76" w:rsidR="009871AF" w:rsidRDefault="00000000">
            <w:r>
              <w:rPr>
                <w:color w:val="1A3333"/>
                <w:sz w:val="21"/>
                <w:szCs w:val="21"/>
              </w:rPr>
              <w:t>• Personal risk of losing motivation, since it is an unpaid project.</w:t>
            </w:r>
          </w:p>
        </w:tc>
      </w:tr>
      <w:tr w:rsidR="009871AF" w14:paraId="1F146324" w14:textId="77777777">
        <w:tc>
          <w:tcPr>
            <w:tcW w:w="475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63835FA" w14:textId="77777777" w:rsidR="009871AF" w:rsidRDefault="00000000">
            <w:r>
              <w:rPr>
                <w:color w:val="1A3333"/>
                <w:sz w:val="21"/>
                <w:szCs w:val="21"/>
              </w:rPr>
              <w:t>STRENGTHS</w:t>
            </w:r>
          </w:p>
        </w:tc>
        <w:tc>
          <w:tcPr>
            <w:tcW w:w="475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57B87C4" w14:textId="77777777" w:rsidR="009871AF" w:rsidRDefault="00000000">
            <w:r>
              <w:rPr>
                <w:color w:val="1A3333"/>
                <w:sz w:val="21"/>
                <w:szCs w:val="21"/>
              </w:rPr>
              <w:t>OPPORTUNITIES</w:t>
            </w:r>
          </w:p>
        </w:tc>
      </w:tr>
      <w:tr w:rsidR="009871AF" w14:paraId="38822BF7" w14:textId="77777777">
        <w:tc>
          <w:tcPr>
            <w:tcW w:w="475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4C4A88A9" w14:textId="77777777" w:rsidR="006D5666" w:rsidRDefault="00000000">
            <w:pPr>
              <w:rPr>
                <w:color w:val="1A3333"/>
                <w:sz w:val="21"/>
                <w:szCs w:val="21"/>
              </w:rPr>
            </w:pPr>
            <w:r>
              <w:rPr>
                <w:color w:val="1A3333"/>
                <w:sz w:val="21"/>
                <w:szCs w:val="21"/>
              </w:rPr>
              <w:t xml:space="preserve">• Specific focus on the Spanish exam candidate, not a generic app. </w:t>
            </w:r>
          </w:p>
          <w:p w14:paraId="05E5839D" w14:textId="77777777" w:rsidR="006D5666" w:rsidRDefault="00000000">
            <w:pPr>
              <w:rPr>
                <w:color w:val="1A3333"/>
                <w:sz w:val="21"/>
                <w:szCs w:val="21"/>
              </w:rPr>
            </w:pPr>
            <w:r>
              <w:rPr>
                <w:color w:val="1A3333"/>
                <w:sz w:val="21"/>
                <w:szCs w:val="21"/>
              </w:rPr>
              <w:t xml:space="preserve">• Polished UX with a distinctive visual identity. </w:t>
            </w:r>
          </w:p>
          <w:p w14:paraId="2729A7C4" w14:textId="77777777" w:rsidR="006D5666" w:rsidRDefault="00000000">
            <w:pPr>
              <w:rPr>
                <w:color w:val="1A3333"/>
                <w:sz w:val="21"/>
                <w:szCs w:val="21"/>
              </w:rPr>
            </w:pPr>
            <w:r>
              <w:rPr>
                <w:color w:val="1A3333"/>
                <w:sz w:val="21"/>
                <w:szCs w:val="21"/>
              </w:rPr>
              <w:t xml:space="preserve">• No recurring infrastructure cost. </w:t>
            </w:r>
          </w:p>
          <w:p w14:paraId="525C7F66" w14:textId="77777777" w:rsidR="006D5666" w:rsidRDefault="00000000">
            <w:pPr>
              <w:rPr>
                <w:color w:val="1A3333"/>
                <w:sz w:val="21"/>
                <w:szCs w:val="21"/>
              </w:rPr>
            </w:pPr>
            <w:r>
              <w:rPr>
                <w:color w:val="1A3333"/>
                <w:sz w:val="21"/>
                <w:szCs w:val="21"/>
              </w:rPr>
              <w:t xml:space="preserve">• Local persistence: privacy as a competitive advantage. </w:t>
            </w:r>
          </w:p>
          <w:p w14:paraId="5696F6B5" w14:textId="77777777" w:rsidR="006D5666" w:rsidRDefault="00000000">
            <w:pPr>
              <w:rPr>
                <w:color w:val="1A3333"/>
                <w:sz w:val="21"/>
                <w:szCs w:val="21"/>
              </w:rPr>
            </w:pPr>
            <w:r>
              <w:rPr>
                <w:color w:val="1A3333"/>
                <w:sz w:val="21"/>
                <w:szCs w:val="21"/>
              </w:rPr>
              <w:t xml:space="preserve">• Scientifically proven review algorithm (SM-2). </w:t>
            </w:r>
          </w:p>
          <w:p w14:paraId="6C2C15FF" w14:textId="4190443F" w:rsidR="009871AF" w:rsidRDefault="00000000">
            <w:r>
              <w:rPr>
                <w:color w:val="1A3333"/>
                <w:sz w:val="21"/>
                <w:szCs w:val="21"/>
              </w:rPr>
              <w:t>• Built by someone who understands the problem from outside the cliché.</w:t>
            </w:r>
          </w:p>
        </w:tc>
        <w:tc>
          <w:tcPr>
            <w:tcW w:w="475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0A76F2D3" w14:textId="77777777" w:rsidR="006D5666" w:rsidRDefault="00000000">
            <w:pPr>
              <w:rPr>
                <w:color w:val="1A3333"/>
                <w:sz w:val="21"/>
                <w:szCs w:val="21"/>
              </w:rPr>
            </w:pPr>
            <w:r>
              <w:rPr>
                <w:color w:val="1A3333"/>
                <w:sz w:val="21"/>
                <w:szCs w:val="21"/>
              </w:rPr>
              <w:t xml:space="preserve">• Growing demand for civil-service exams in Spain. </w:t>
            </w:r>
          </w:p>
          <w:p w14:paraId="27ACE9E6" w14:textId="77777777" w:rsidR="006D5666" w:rsidRDefault="00000000">
            <w:pPr>
              <w:rPr>
                <w:color w:val="1A3333"/>
                <w:sz w:val="21"/>
                <w:szCs w:val="21"/>
              </w:rPr>
            </w:pPr>
            <w:r>
              <w:rPr>
                <w:color w:val="1A3333"/>
                <w:sz w:val="21"/>
                <w:szCs w:val="21"/>
              </w:rPr>
              <w:t xml:space="preserve">• A real gap in digital tools adapted to the candidate. </w:t>
            </w:r>
          </w:p>
          <w:p w14:paraId="3E042C3D" w14:textId="77777777" w:rsidR="006D5666" w:rsidRDefault="00000000">
            <w:pPr>
              <w:rPr>
                <w:color w:val="1A3333"/>
                <w:sz w:val="21"/>
                <w:szCs w:val="21"/>
              </w:rPr>
            </w:pPr>
            <w:r>
              <w:rPr>
                <w:color w:val="1A3333"/>
                <w:sz w:val="21"/>
                <w:szCs w:val="21"/>
              </w:rPr>
              <w:t xml:space="preserve">• AI enables far faster iteration than traditional competitors. </w:t>
            </w:r>
          </w:p>
          <w:p w14:paraId="24ECAB74" w14:textId="267A5463" w:rsidR="006D5666" w:rsidRDefault="00000000">
            <w:pPr>
              <w:rPr>
                <w:color w:val="1A3333"/>
                <w:sz w:val="21"/>
                <w:szCs w:val="21"/>
              </w:rPr>
            </w:pPr>
            <w:r>
              <w:rPr>
                <w:color w:val="1A3333"/>
                <w:sz w:val="21"/>
                <w:szCs w:val="21"/>
              </w:rPr>
              <w:t xml:space="preserve">• The project can serve as a professional showcase for the author. </w:t>
            </w:r>
          </w:p>
          <w:p w14:paraId="7254C122" w14:textId="2F95E7DC" w:rsidR="009871AF" w:rsidRDefault="00000000">
            <w:r>
              <w:rPr>
                <w:color w:val="1A3333"/>
                <w:sz w:val="21"/>
                <w:szCs w:val="21"/>
              </w:rPr>
              <w:t>• A very active exam-candidate community on social media: fertile ground for future organic growth if pursued.</w:t>
            </w:r>
          </w:p>
        </w:tc>
      </w:tr>
    </w:tbl>
    <w:p w14:paraId="74DD6AE2" w14:textId="77777777" w:rsidR="009871AF" w:rsidRDefault="009871AF">
      <w:pPr>
        <w:spacing w:before="160" w:after="160"/>
      </w:pPr>
    </w:p>
    <w:p w14:paraId="6D5A5D3B" w14:textId="77777777" w:rsidR="009871AF" w:rsidRDefault="00000000">
      <w:pPr>
        <w:spacing w:after="120" w:line="320" w:lineRule="auto"/>
        <w:jc w:val="both"/>
      </w:pPr>
      <w:r>
        <w:rPr>
          <w:color w:val="1A3333"/>
        </w:rPr>
        <w:t>The honest reading of the SWOT: the weaknesses are real and acknowledged, with no attempt to disguise them. The opportunities exist but require an active decision to devote resources that are not committed today. As a personal project in its current form, OpoGenius operates within its strengths and accepts the external threats as conditions of the environment.</w:t>
      </w:r>
    </w:p>
    <w:p w14:paraId="3EB78750" w14:textId="77777777" w:rsidR="009871AF" w:rsidRDefault="00000000">
      <w:r>
        <w:br w:type="page"/>
      </w:r>
    </w:p>
    <w:p w14:paraId="21CECAAD" w14:textId="77777777" w:rsidR="009871AF" w:rsidRDefault="00000000">
      <w:pPr>
        <w:spacing w:before="240" w:after="80"/>
      </w:pPr>
      <w:r>
        <w:rPr>
          <w:b/>
          <w:bCs/>
          <w:color w:val="2D8C8C"/>
          <w:spacing w:val="30"/>
          <w:sz w:val="18"/>
          <w:szCs w:val="18"/>
        </w:rPr>
        <w:lastRenderedPageBreak/>
        <w:t>CHAPTER 7</w:t>
      </w:r>
    </w:p>
    <w:p w14:paraId="154214AF" w14:textId="77777777" w:rsidR="009871AF" w:rsidRDefault="00000000">
      <w:pPr>
        <w:pStyle w:val="Ttulo1"/>
      </w:pPr>
      <w:bookmarkStart w:id="32" w:name="_Toc232762043"/>
      <w:r>
        <w:t>Lessons learned</w:t>
      </w:r>
      <w:bookmarkEnd w:id="32"/>
    </w:p>
    <w:p w14:paraId="23203C24" w14:textId="77777777" w:rsidR="009871AF" w:rsidRDefault="00000000">
      <w:pPr>
        <w:spacing w:after="120" w:line="320" w:lineRule="auto"/>
        <w:jc w:val="both"/>
      </w:pPr>
      <w:r>
        <w:rPr>
          <w:color w:val="1A3333"/>
        </w:rPr>
        <w:t>The most valuable thing about this project, beyond the product, are the conclusions I draw from the process. Some are technical, others are about how to work with AI, and others are personal.</w:t>
      </w:r>
    </w:p>
    <w:p w14:paraId="26AFFE42" w14:textId="77777777" w:rsidR="009871AF" w:rsidRDefault="00000000">
      <w:pPr>
        <w:pStyle w:val="Ttulo2"/>
      </w:pPr>
      <w:bookmarkStart w:id="33" w:name="_Toc232762044"/>
      <w:r>
        <w:t>7.1 On AI as a collaborator</w:t>
      </w:r>
      <w:bookmarkEnd w:id="33"/>
    </w:p>
    <w:p w14:paraId="48B9E0E6" w14:textId="77777777" w:rsidR="009871AF" w:rsidRDefault="00000000">
      <w:pPr>
        <w:pStyle w:val="Prrafodelista"/>
        <w:numPr>
          <w:ilvl w:val="0"/>
          <w:numId w:val="2"/>
        </w:numPr>
        <w:spacing w:after="80" w:line="300" w:lineRule="auto"/>
      </w:pPr>
      <w:r>
        <w:rPr>
          <w:b/>
          <w:bCs/>
          <w:color w:val="1A3333"/>
        </w:rPr>
        <w:t xml:space="preserve">The bottleneck has changed. </w:t>
      </w:r>
      <w:r>
        <w:rPr>
          <w:color w:val="1A3333"/>
        </w:rPr>
        <w:t>It is no longer knowing how to write code. It is knowing what to ask for and recognizing when what comes back is good.</w:t>
      </w:r>
    </w:p>
    <w:p w14:paraId="1DF5B6DE" w14:textId="77777777" w:rsidR="009871AF" w:rsidRDefault="00000000">
      <w:pPr>
        <w:pStyle w:val="Prrafodelista"/>
        <w:numPr>
          <w:ilvl w:val="0"/>
          <w:numId w:val="2"/>
        </w:numPr>
        <w:spacing w:after="80" w:line="300" w:lineRule="auto"/>
      </w:pPr>
      <w:r>
        <w:rPr>
          <w:b/>
          <w:bCs/>
          <w:color w:val="1A3333"/>
        </w:rPr>
        <w:t xml:space="preserve">Judgement becomes more important, not less. </w:t>
      </w:r>
      <w:r>
        <w:rPr>
          <w:color w:val="1A3333"/>
        </w:rPr>
        <w:t>When producing is cheap, what becomes scarce is deciding what is worth producing.</w:t>
      </w:r>
    </w:p>
    <w:p w14:paraId="767517EB" w14:textId="77777777" w:rsidR="009871AF" w:rsidRDefault="00000000">
      <w:pPr>
        <w:pStyle w:val="Prrafodelista"/>
        <w:numPr>
          <w:ilvl w:val="0"/>
          <w:numId w:val="2"/>
        </w:numPr>
        <w:spacing w:after="80" w:line="300" w:lineRule="auto"/>
      </w:pPr>
      <w:r>
        <w:rPr>
          <w:b/>
          <w:bCs/>
          <w:color w:val="1A3333"/>
        </w:rPr>
        <w:t xml:space="preserve">AI is a better executor than strategist. </w:t>
      </w:r>
      <w:r>
        <w:rPr>
          <w:color w:val="1A3333"/>
        </w:rPr>
        <w:t>Ask it for a product decision and it will propose something. That proposal is average. Good product decisions remain human.</w:t>
      </w:r>
    </w:p>
    <w:p w14:paraId="05239832" w14:textId="77777777" w:rsidR="009871AF" w:rsidRDefault="00000000">
      <w:pPr>
        <w:pStyle w:val="Prrafodelista"/>
        <w:numPr>
          <w:ilvl w:val="0"/>
          <w:numId w:val="2"/>
        </w:numPr>
        <w:spacing w:after="80" w:line="300" w:lineRule="auto"/>
      </w:pPr>
      <w:r>
        <w:rPr>
          <w:b/>
          <w:bCs/>
          <w:color w:val="1A3333"/>
        </w:rPr>
        <w:t xml:space="preserve">Iterating by voice speeds up everything. </w:t>
      </w:r>
      <w:r>
        <w:rPr>
          <w:color w:val="1A3333"/>
        </w:rPr>
        <w:t>Wispr Flow has changed my relationship with the models. Speaking is faster than typing and produces prompts richer in context.</w:t>
      </w:r>
    </w:p>
    <w:p w14:paraId="41927960" w14:textId="77777777" w:rsidR="009871AF" w:rsidRDefault="00000000">
      <w:pPr>
        <w:pStyle w:val="Ttulo2"/>
      </w:pPr>
      <w:bookmarkStart w:id="34" w:name="_Toc232762045"/>
      <w:r>
        <w:t>7.2 On building a product as a non-technical person</w:t>
      </w:r>
      <w:bookmarkEnd w:id="34"/>
    </w:p>
    <w:p w14:paraId="2B472F18" w14:textId="77777777" w:rsidR="009871AF" w:rsidRDefault="00000000">
      <w:pPr>
        <w:pStyle w:val="Prrafodelista"/>
        <w:numPr>
          <w:ilvl w:val="0"/>
          <w:numId w:val="2"/>
        </w:numPr>
        <w:spacing w:after="80" w:line="300" w:lineRule="auto"/>
      </w:pPr>
      <w:r>
        <w:rPr>
          <w:b/>
          <w:bCs/>
          <w:color w:val="1A3333"/>
        </w:rPr>
        <w:t xml:space="preserve">The "hello world" is no longer the barrier. </w:t>
      </w:r>
      <w:r>
        <w:rPr>
          <w:color w:val="1A3333"/>
        </w:rPr>
        <w:t>The barrier is sustaining a project over months without it collapsing under its own complexity.</w:t>
      </w:r>
    </w:p>
    <w:p w14:paraId="64E66FAD" w14:textId="77777777" w:rsidR="009871AF" w:rsidRDefault="00000000">
      <w:pPr>
        <w:pStyle w:val="Prrafodelista"/>
        <w:numPr>
          <w:ilvl w:val="0"/>
          <w:numId w:val="2"/>
        </w:numPr>
        <w:spacing w:after="80" w:line="300" w:lineRule="auto"/>
      </w:pPr>
      <w:r>
        <w:rPr>
          <w:b/>
          <w:bCs/>
          <w:color w:val="1A3333"/>
        </w:rPr>
        <w:t xml:space="preserve">Accepting the pause was key. </w:t>
      </w:r>
      <w:r>
        <w:rPr>
          <w:color w:val="1A3333"/>
        </w:rPr>
        <w:t>The fallow months during the move were not wasted time. They were time spent not breaking something that was not yet ready to withstand an international move.</w:t>
      </w:r>
    </w:p>
    <w:p w14:paraId="77573662" w14:textId="77777777" w:rsidR="009871AF" w:rsidRDefault="00000000">
      <w:pPr>
        <w:pStyle w:val="Prrafodelista"/>
        <w:numPr>
          <w:ilvl w:val="0"/>
          <w:numId w:val="2"/>
        </w:numPr>
        <w:spacing w:after="80" w:line="300" w:lineRule="auto"/>
      </w:pPr>
      <w:r>
        <w:rPr>
          <w:b/>
          <w:bCs/>
          <w:color w:val="1A3333"/>
        </w:rPr>
        <w:t xml:space="preserve">Hardware matters more than it seems. </w:t>
      </w:r>
      <w:r>
        <w:rPr>
          <w:color w:val="1A3333"/>
        </w:rPr>
        <w:t>Switching from an Air M1 to a Pro was not a whim: the friction of compiling and iterating on a limited machine erodes willpower far more than an occasional spike does.</w:t>
      </w:r>
    </w:p>
    <w:p w14:paraId="67CE3513" w14:textId="77777777" w:rsidR="009871AF" w:rsidRDefault="00000000">
      <w:pPr>
        <w:pStyle w:val="Ttulo2"/>
      </w:pPr>
      <w:bookmarkStart w:id="35" w:name="_Toc232762046"/>
      <w:r>
        <w:t>7.3 On purpose</w:t>
      </w:r>
      <w:bookmarkEnd w:id="35"/>
    </w:p>
    <w:p w14:paraId="6CD71442" w14:textId="77777777" w:rsidR="009871AF" w:rsidRDefault="00000000">
      <w:pPr>
        <w:spacing w:after="120" w:line="320" w:lineRule="auto"/>
        <w:jc w:val="both"/>
      </w:pPr>
      <w:r>
        <w:rPr>
          <w:color w:val="1A3333"/>
        </w:rPr>
        <w:t>One of the things that has surprised me most is how much the quality of the work changes when the project has no commercial pressure. With no rush to monetize, no metrics to defend, no investors to satisfy, the only yardstick is: does this serve what it should serve? Would I proudly give it to a friend? Those questions, which seem simple, are a compass that is hard to hold on to when money is involved.</w:t>
      </w:r>
    </w:p>
    <w:p w14:paraId="12311992" w14:textId="77777777" w:rsidR="009871AF" w:rsidRDefault="00000000">
      <w:pPr>
        <w:pBdr>
          <w:left w:val="single" w:sz="18" w:space="16" w:color="2D8C8C"/>
        </w:pBdr>
        <w:spacing w:before="200" w:after="200" w:line="360" w:lineRule="auto"/>
        <w:ind w:left="720" w:right="720"/>
      </w:pPr>
      <w:r>
        <w:rPr>
          <w:rFonts w:ascii="Georgia" w:eastAsia="Georgia" w:hAnsi="Georgia" w:cs="Georgia"/>
          <w:i/>
          <w:iCs/>
          <w:color w:val="1A5C5C"/>
          <w:sz w:val="26"/>
          <w:szCs w:val="26"/>
        </w:rPr>
        <w:t>OpoGenius is not a business. It is a statement. Public, voluntary and, I hope, useful.</w:t>
      </w:r>
    </w:p>
    <w:p w14:paraId="49C66650" w14:textId="78836514" w:rsidR="009871AF" w:rsidRDefault="00000000" w:rsidP="006D5666">
      <w:r>
        <w:br w:type="page"/>
      </w:r>
      <w:r>
        <w:rPr>
          <w:b/>
          <w:bCs/>
          <w:color w:val="2D8C8C"/>
          <w:spacing w:val="30"/>
          <w:sz w:val="18"/>
          <w:szCs w:val="18"/>
        </w:rPr>
        <w:lastRenderedPageBreak/>
        <w:t>CHAPTER 8</w:t>
      </w:r>
    </w:p>
    <w:p w14:paraId="5B4FDCF5" w14:textId="77777777" w:rsidR="009871AF" w:rsidRDefault="00000000">
      <w:pPr>
        <w:pStyle w:val="Ttulo1"/>
      </w:pPr>
      <w:bookmarkStart w:id="36" w:name="_Toc232762047"/>
      <w:r>
        <w:t>An honest roadmap</w:t>
      </w:r>
      <w:bookmarkEnd w:id="36"/>
    </w:p>
    <w:p w14:paraId="21DC9CC4" w14:textId="77777777" w:rsidR="009871AF" w:rsidRDefault="00000000">
      <w:pPr>
        <w:spacing w:after="120" w:line="320" w:lineRule="auto"/>
        <w:jc w:val="both"/>
      </w:pPr>
      <w:r>
        <w:rPr>
          <w:color w:val="1A3333"/>
        </w:rPr>
        <w:t>What follows are not promises to investors or users. It is what I currently see as the possible evolution of the project, with its real level of commitment.</w:t>
      </w:r>
    </w:p>
    <w:p w14:paraId="2776C50D" w14:textId="77777777" w:rsidR="009871AF" w:rsidRDefault="00000000">
      <w:pPr>
        <w:pStyle w:val="Ttulo2"/>
      </w:pPr>
      <w:bookmarkStart w:id="37" w:name="_Toc232762048"/>
      <w:r>
        <w:t>8.1 Short term (coming months)</w:t>
      </w:r>
      <w:bookmarkEnd w:id="37"/>
    </w:p>
    <w:p w14:paraId="12723FE5" w14:textId="77777777" w:rsidR="009871AF" w:rsidRDefault="00000000">
      <w:pPr>
        <w:pStyle w:val="Prrafodelista"/>
        <w:numPr>
          <w:ilvl w:val="0"/>
          <w:numId w:val="2"/>
        </w:numPr>
        <w:spacing w:after="80" w:line="300" w:lineRule="auto"/>
      </w:pPr>
      <w:r>
        <w:rPr>
          <w:color w:val="1A3333"/>
        </w:rPr>
        <w:t>Actual release on the App Store.</w:t>
      </w:r>
    </w:p>
    <w:p w14:paraId="4409E233" w14:textId="77777777" w:rsidR="009871AF" w:rsidRDefault="00000000">
      <w:pPr>
        <w:pStyle w:val="Prrafodelista"/>
        <w:numPr>
          <w:ilvl w:val="0"/>
          <w:numId w:val="2"/>
        </w:numPr>
        <w:spacing w:after="80" w:line="300" w:lineRule="auto"/>
      </w:pPr>
      <w:r>
        <w:rPr>
          <w:color w:val="1A3333"/>
        </w:rPr>
        <w:t>Direct distribution to the close circle of friends preparing for exams.</w:t>
      </w:r>
    </w:p>
    <w:p w14:paraId="4A37863C" w14:textId="77777777" w:rsidR="009871AF" w:rsidRDefault="00000000">
      <w:pPr>
        <w:pStyle w:val="Prrafodelista"/>
        <w:numPr>
          <w:ilvl w:val="0"/>
          <w:numId w:val="2"/>
        </w:numPr>
        <w:spacing w:after="80" w:line="300" w:lineRule="auto"/>
      </w:pPr>
      <w:r>
        <w:rPr>
          <w:color w:val="1A3333"/>
        </w:rPr>
        <w:t>Collecting qualitative feedback and fixing bugs.</w:t>
      </w:r>
    </w:p>
    <w:p w14:paraId="4F257F1E" w14:textId="77777777" w:rsidR="009871AF" w:rsidRDefault="00000000">
      <w:pPr>
        <w:pStyle w:val="Prrafodelista"/>
        <w:numPr>
          <w:ilvl w:val="0"/>
          <w:numId w:val="2"/>
        </w:numPr>
        <w:spacing w:after="80" w:line="300" w:lineRule="auto"/>
      </w:pPr>
      <w:r>
        <w:rPr>
          <w:color w:val="1A3333"/>
        </w:rPr>
        <w:t>Small UX improvements based on what the close community points out.</w:t>
      </w:r>
    </w:p>
    <w:p w14:paraId="6C8A7B23" w14:textId="77777777" w:rsidR="009871AF" w:rsidRDefault="00000000">
      <w:pPr>
        <w:pStyle w:val="Ttulo2"/>
      </w:pPr>
      <w:bookmarkStart w:id="38" w:name="_Toc232762049"/>
      <w:r>
        <w:t>8.2 Medium term (under exploration)</w:t>
      </w:r>
      <w:bookmarkEnd w:id="38"/>
    </w:p>
    <w:p w14:paraId="17A2D45F" w14:textId="77777777" w:rsidR="009871AF" w:rsidRDefault="00000000">
      <w:pPr>
        <w:pStyle w:val="Prrafodelista"/>
        <w:numPr>
          <w:ilvl w:val="0"/>
          <w:numId w:val="2"/>
        </w:numPr>
        <w:spacing w:after="80" w:line="300" w:lineRule="auto"/>
      </w:pPr>
      <w:r>
        <w:rPr>
          <w:color w:val="1A3333"/>
        </w:rPr>
        <w:t>Test mode with exam-style questions and timed mock exams.</w:t>
      </w:r>
    </w:p>
    <w:p w14:paraId="5CB9EE24" w14:textId="77777777" w:rsidR="009871AF" w:rsidRDefault="00000000">
      <w:pPr>
        <w:pStyle w:val="Prrafodelista"/>
        <w:numPr>
          <w:ilvl w:val="0"/>
          <w:numId w:val="2"/>
        </w:numPr>
        <w:spacing w:after="80" w:line="300" w:lineRule="auto"/>
      </w:pPr>
      <w:r>
        <w:rPr>
          <w:color w:val="1A3333"/>
        </w:rPr>
        <w:t>Improvements to the review algorithm, adjusted to real exam dates.</w:t>
      </w:r>
    </w:p>
    <w:p w14:paraId="63F1CCAB" w14:textId="77777777" w:rsidR="009871AF" w:rsidRDefault="00000000">
      <w:pPr>
        <w:pStyle w:val="Prrafodelista"/>
        <w:numPr>
          <w:ilvl w:val="0"/>
          <w:numId w:val="2"/>
        </w:numPr>
        <w:spacing w:after="80" w:line="300" w:lineRule="auto"/>
      </w:pPr>
      <w:r>
        <w:rPr>
          <w:color w:val="1A3333"/>
        </w:rPr>
        <w:t>Community features: shared streaks, comparison between candidates.</w:t>
      </w:r>
    </w:p>
    <w:p w14:paraId="4E45A40C" w14:textId="77777777" w:rsidR="009871AF" w:rsidRDefault="00000000">
      <w:pPr>
        <w:pStyle w:val="Prrafodelista"/>
        <w:numPr>
          <w:ilvl w:val="0"/>
          <w:numId w:val="2"/>
        </w:numPr>
        <w:spacing w:after="80" w:line="300" w:lineRule="auto"/>
      </w:pPr>
      <w:r>
        <w:rPr>
          <w:color w:val="1A3333"/>
        </w:rPr>
        <w:t>A possible Android version, conditional on time and real demand.</w:t>
      </w:r>
    </w:p>
    <w:p w14:paraId="60B337B9" w14:textId="77777777" w:rsidR="009871AF" w:rsidRDefault="00000000">
      <w:pPr>
        <w:pStyle w:val="Ttulo2"/>
      </w:pPr>
      <w:bookmarkStart w:id="39" w:name="_Toc232762050"/>
      <w:r>
        <w:t>8.3 No explicit commitment</w:t>
      </w:r>
      <w:bookmarkEnd w:id="39"/>
    </w:p>
    <w:p w14:paraId="566DAC77" w14:textId="77777777" w:rsidR="009871AF" w:rsidRDefault="00000000">
      <w:pPr>
        <w:pStyle w:val="Prrafodelista"/>
        <w:numPr>
          <w:ilvl w:val="0"/>
          <w:numId w:val="2"/>
        </w:numPr>
        <w:spacing w:after="80" w:line="300" w:lineRule="auto"/>
      </w:pPr>
      <w:r>
        <w:rPr>
          <w:color w:val="1A3333"/>
        </w:rPr>
        <w:t>Monetization. Not ruled out, but not prioritized. If it is ever introduced, it would take the form of an optional premium plan, keeping the core free.</w:t>
      </w:r>
    </w:p>
    <w:p w14:paraId="487E3F86" w14:textId="77777777" w:rsidR="009871AF" w:rsidRDefault="00000000">
      <w:pPr>
        <w:pStyle w:val="Prrafodelista"/>
        <w:numPr>
          <w:ilvl w:val="0"/>
          <w:numId w:val="2"/>
        </w:numPr>
        <w:spacing w:after="80" w:line="300" w:lineRule="auto"/>
      </w:pPr>
      <w:r>
        <w:rPr>
          <w:color w:val="1A3333"/>
        </w:rPr>
        <w:t>Team. The project remains solo-founder for now.</w:t>
      </w:r>
    </w:p>
    <w:p w14:paraId="2E57DFE8" w14:textId="77777777" w:rsidR="009871AF" w:rsidRDefault="00000000">
      <w:pPr>
        <w:pStyle w:val="Prrafodelista"/>
        <w:numPr>
          <w:ilvl w:val="0"/>
          <w:numId w:val="2"/>
        </w:numPr>
        <w:spacing w:after="80" w:line="300" w:lineRule="auto"/>
      </w:pPr>
      <w:r>
        <w:rPr>
          <w:color w:val="1A3333"/>
        </w:rPr>
        <w:t>Internationalization. OpoGenius is designed for the Spanish civil-service exam system; a leap to other markets would mean redesigning the model of the problem.</w:t>
      </w:r>
    </w:p>
    <w:p w14:paraId="7C359428" w14:textId="77777777" w:rsidR="009871AF" w:rsidRDefault="00000000">
      <w:pPr>
        <w:pStyle w:val="Ttulo2"/>
      </w:pPr>
      <w:bookmarkStart w:id="40" w:name="_Toc232762051"/>
      <w:r>
        <w:t>8.4 The open question</w:t>
      </w:r>
      <w:bookmarkEnd w:id="40"/>
    </w:p>
    <w:p w14:paraId="2E81AA4F" w14:textId="77777777" w:rsidR="009871AF" w:rsidRDefault="00000000">
      <w:pPr>
        <w:spacing w:after="120" w:line="320" w:lineRule="auto"/>
        <w:jc w:val="both"/>
      </w:pPr>
      <w:r>
        <w:rPr>
          <w:color w:val="1A3333"/>
        </w:rPr>
        <w:t>The most interesting question for me is not "how many users will OpoGenius have in a year?". It is "what project will I build next, now that I know I can build this?". OpoGenius is the first piece of a possible side career as a digital-product creator. It is a bridge more than a destination.</w:t>
      </w:r>
    </w:p>
    <w:p w14:paraId="3F6F6234" w14:textId="77777777" w:rsidR="009871AF" w:rsidRDefault="00000000">
      <w:r>
        <w:br w:type="page"/>
      </w:r>
    </w:p>
    <w:p w14:paraId="2F174600" w14:textId="77777777" w:rsidR="009871AF" w:rsidRDefault="00000000">
      <w:pPr>
        <w:pStyle w:val="Ttulo1"/>
      </w:pPr>
      <w:bookmarkStart w:id="41" w:name="_Toc232762052"/>
      <w:r>
        <w:lastRenderedPageBreak/>
        <w:t>Closing</w:t>
      </w:r>
      <w:bookmarkEnd w:id="41"/>
    </w:p>
    <w:p w14:paraId="2AE53110" w14:textId="77777777" w:rsidR="009871AF" w:rsidRDefault="00000000" w:rsidP="00D677D0">
      <w:pPr>
        <w:spacing w:after="120" w:line="320" w:lineRule="auto"/>
        <w:jc w:val="both"/>
      </w:pPr>
      <w:r>
        <w:rPr>
          <w:color w:val="1A3333"/>
        </w:rPr>
        <w:t>If you have made it this far: thank you. OpoGenius is, in equal measure, an app for Spanish exam candidates and a personal experiment about what a curious, non-technical person, well supported by AI, can build today.</w:t>
      </w:r>
    </w:p>
    <w:p w14:paraId="3597FC18" w14:textId="3F00814B" w:rsidR="009871AF" w:rsidRDefault="00000000" w:rsidP="00D677D0">
      <w:pPr>
        <w:spacing w:after="120" w:line="320" w:lineRule="auto"/>
        <w:jc w:val="both"/>
      </w:pPr>
      <w:r>
        <w:rPr>
          <w:color w:val="1A3333"/>
        </w:rPr>
        <w:t>The app will be available soon on the App Store, free of charge. If you know someone preparing for civil-service exams in Spain, this project is, in part, also for them.</w:t>
      </w:r>
    </w:p>
    <w:p w14:paraId="6150492B" w14:textId="77777777" w:rsidR="003F1ACC" w:rsidRDefault="00000000" w:rsidP="003F1ACC">
      <w:pPr>
        <w:spacing w:after="120" w:line="320" w:lineRule="auto"/>
        <w:jc w:val="both"/>
        <w:rPr>
          <w:color w:val="1A3333"/>
        </w:rPr>
      </w:pPr>
      <w:r>
        <w:rPr>
          <w:color w:val="1A3333"/>
        </w:rPr>
        <w:t>And if you yourself are wondering whether your idea is viable without knowing how to code: it is. What you need is not a programming course, it is to decide to start and to accept that the project will live with you for months, with its pauses, its hardware changes and its doubts.</w:t>
      </w:r>
      <w:r w:rsidR="003F1ACC">
        <w:rPr>
          <w:color w:val="1A3333"/>
        </w:rPr>
        <w:t xml:space="preserve"> </w:t>
      </w:r>
    </w:p>
    <w:p w14:paraId="7513FACF" w14:textId="77777777" w:rsidR="003F1ACC" w:rsidRDefault="003F1ACC" w:rsidP="003F1ACC">
      <w:pPr>
        <w:spacing w:after="120" w:line="320" w:lineRule="auto"/>
        <w:jc w:val="both"/>
        <w:rPr>
          <w:color w:val="1A3333"/>
        </w:rPr>
      </w:pPr>
    </w:p>
    <w:p w14:paraId="5946729C" w14:textId="6013DD0C" w:rsidR="00D677D0" w:rsidRPr="003F1ACC" w:rsidRDefault="00D677D0" w:rsidP="003F1ACC">
      <w:pPr>
        <w:spacing w:after="120" w:line="320" w:lineRule="auto"/>
        <w:jc w:val="both"/>
        <w:rPr>
          <w:color w:val="1A3333"/>
        </w:rPr>
      </w:pPr>
      <w:r>
        <w:t>I will end on the most personal note. For me, artificial intelligence has changed the rules. It excites me to be able to build things that one or two years ago were out of my reach, and it motivates me to think about what comes next.</w:t>
      </w:r>
    </w:p>
    <w:p w14:paraId="6E53C3A4" w14:textId="77777777" w:rsidR="003F1ACC" w:rsidRPr="00D677D0" w:rsidRDefault="003F1ACC" w:rsidP="003F1ACC"/>
    <w:p w14:paraId="7EA7AE8C" w14:textId="2D9A9ADB" w:rsidR="00D677D0" w:rsidRDefault="00D677D0" w:rsidP="003F1ACC">
      <w:r>
        <w:t>I am convinced of one thing: when the technical barrier drops, curious and creative people do not stay the same — they become more capable. Technique stops being the filter. What counts becomes curiosity, judgement and the will to make things.</w:t>
      </w:r>
    </w:p>
    <w:p w14:paraId="7DDFFD86" w14:textId="77777777" w:rsidR="003F1ACC" w:rsidRPr="00D677D0" w:rsidRDefault="003F1ACC" w:rsidP="003F1ACC"/>
    <w:p w14:paraId="01E035F0" w14:textId="77777777" w:rsidR="00D677D0" w:rsidRPr="00D677D0" w:rsidRDefault="00D677D0" w:rsidP="003F1ACC">
      <w:pPr>
        <w:rPr>
          <w:u w:val="single"/>
        </w:rPr>
      </w:pPr>
      <w:r>
        <w:rPr>
          <w:u w:val="single"/>
        </w:rPr>
        <w:t>OpoGenius is the first project I build from that conviction. It will not be the last.</w:t>
      </w:r>
    </w:p>
    <w:p w14:paraId="5633EF0E" w14:textId="77777777" w:rsidR="006D5666" w:rsidRDefault="006D5666">
      <w:pPr>
        <w:spacing w:after="120" w:line="320" w:lineRule="auto"/>
        <w:jc w:val="both"/>
      </w:pPr>
    </w:p>
    <w:p w14:paraId="2C5D5D29" w14:textId="77777777" w:rsidR="009871AF" w:rsidRDefault="009871AF">
      <w:pPr>
        <w:spacing w:before="300" w:after="300"/>
      </w:pPr>
    </w:p>
    <w:p w14:paraId="14CBB60E" w14:textId="77777777" w:rsidR="009871AF" w:rsidRDefault="009871AF">
      <w:pPr>
        <w:pBdr>
          <w:bottom w:val="single" w:sz="6" w:space="1" w:color="2D8C8C"/>
        </w:pBdr>
        <w:spacing w:before="200" w:after="200"/>
      </w:pPr>
    </w:p>
    <w:p w14:paraId="6613E77D" w14:textId="77777777" w:rsidR="009871AF" w:rsidRDefault="00000000">
      <w:pPr>
        <w:spacing w:before="120" w:after="120"/>
        <w:jc w:val="center"/>
      </w:pPr>
      <w:r>
        <w:rPr>
          <w:noProof/>
        </w:rPr>
        <w:drawing>
          <wp:inline distT="0" distB="0" distL="0" distR="0" wp14:anchorId="1BE09305" wp14:editId="765BCDDF">
            <wp:extent cx="1395248" cy="1395248"/>
            <wp:effectExtent l="0" t="0" r="1905" b="1905"/>
            <wp:docPr id="1383553090" name="Imagen 138355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06440" cy="1406440"/>
                    </a:xfrm>
                    <a:prstGeom prst="rect">
                      <a:avLst/>
                    </a:prstGeom>
                  </pic:spPr>
                </pic:pic>
              </a:graphicData>
            </a:graphic>
          </wp:inline>
        </w:drawing>
      </w:r>
    </w:p>
    <w:p w14:paraId="24A48D4A" w14:textId="77777777" w:rsidR="009871AF" w:rsidRDefault="00000000">
      <w:pPr>
        <w:spacing w:before="120" w:after="80"/>
        <w:jc w:val="center"/>
      </w:pPr>
      <w:r>
        <w:rPr>
          <w:rFonts w:ascii="Georgia" w:eastAsia="Georgia" w:hAnsi="Georgia" w:cs="Georgia"/>
          <w:b/>
          <w:bCs/>
          <w:color w:val="1A3333"/>
          <w:sz w:val="28"/>
          <w:szCs w:val="28"/>
        </w:rPr>
        <w:t>Jasper van Puffelen López</w:t>
      </w:r>
    </w:p>
    <w:p w14:paraId="57CD126B" w14:textId="77777777" w:rsidR="009871AF" w:rsidRDefault="00000000">
      <w:pPr>
        <w:spacing w:after="80"/>
        <w:jc w:val="center"/>
      </w:pPr>
      <w:r>
        <w:rPr>
          <w:i/>
          <w:iCs/>
          <w:color w:val="9A9486"/>
          <w:sz w:val="20"/>
          <w:szCs w:val="20"/>
        </w:rPr>
        <w:t>Founder and author of OpoGenius</w:t>
      </w:r>
    </w:p>
    <w:p w14:paraId="71487819" w14:textId="77777777" w:rsidR="009871AF" w:rsidRDefault="00000000">
      <w:pPr>
        <w:spacing w:after="80"/>
        <w:jc w:val="center"/>
      </w:pPr>
      <w:r>
        <w:rPr>
          <w:rFonts w:ascii="Georgia" w:eastAsia="Georgia" w:hAnsi="Georgia" w:cs="Georgia"/>
          <w:i/>
          <w:iCs/>
          <w:color w:val="2D8C8C"/>
        </w:rPr>
        <w:t>OpoGenius — Your seat, your goal</w:t>
      </w:r>
    </w:p>
    <w:p w14:paraId="04344023" w14:textId="77777777" w:rsidR="009871AF" w:rsidRDefault="00000000">
      <w:pPr>
        <w:spacing w:after="80"/>
        <w:jc w:val="center"/>
      </w:pPr>
      <w:r>
        <w:rPr>
          <w:color w:val="9A9486"/>
          <w:sz w:val="18"/>
          <w:szCs w:val="18"/>
        </w:rPr>
        <w:t>June 2026</w:t>
      </w:r>
    </w:p>
    <w:sectPr w:rsidR="009871AF">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512AE0" w14:textId="77777777" w:rsidR="00D2317D" w:rsidRDefault="00D2317D">
      <w:r>
        <w:separator/>
      </w:r>
    </w:p>
  </w:endnote>
  <w:endnote w:type="continuationSeparator" w:id="0">
    <w:p w14:paraId="20FAF1E9" w14:textId="77777777" w:rsidR="00D2317D" w:rsidRDefault="00D23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301057" w14:textId="77777777" w:rsidR="009871AF" w:rsidRDefault="00000000">
    <w:pPr>
      <w:jc w:val="center"/>
    </w:pPr>
    <w:r>
      <w:rPr>
        <w:color w:val="9A9486"/>
        <w:sz w:val="18"/>
        <w:szCs w:val="18"/>
      </w:rPr>
      <w:t xml:space="preserve">Page </w:t>
    </w:r>
    <w:r>
      <w:rPr>
        <w:color w:val="9A9486"/>
        <w:sz w:val="18"/>
        <w:szCs w:val="18"/>
      </w:rPr>
      <w:fldChar w:fldCharType="begin"/>
    </w:r>
    <w:r>
      <w:rPr>
        <w:color w:val="9A9486"/>
        <w:sz w:val="18"/>
        <w:szCs w:val="18"/>
      </w:rPr>
      <w:instrText>PAGE</w:instrText>
    </w:r>
    <w:r>
      <w:rPr>
        <w:color w:val="9A9486"/>
        <w:sz w:val="18"/>
        <w:szCs w:val="18"/>
      </w:rPr>
      <w:fldChar w:fldCharType="separate"/>
    </w:r>
    <w:r w:rsidR="006D5666">
      <w:rPr>
        <w:noProof/>
        <w:color w:val="9A9486"/>
        <w:sz w:val="18"/>
        <w:szCs w:val="18"/>
      </w:rPr>
      <w:t>1</w:t>
    </w:r>
    <w:r>
      <w:rPr>
        <w:color w:val="9A9486"/>
        <w:sz w:val="18"/>
        <w:szCs w:val="18"/>
      </w:rPr>
      <w:fldChar w:fldCharType="end"/>
    </w:r>
    <w:r>
      <w:rPr>
        <w:color w:val="9A9486"/>
        <w:sz w:val="18"/>
        <w:szCs w:val="18"/>
      </w:rPr>
      <w:t xml:space="preserve"> of </w:t>
    </w:r>
    <w:r>
      <w:rPr>
        <w:color w:val="9A9486"/>
        <w:sz w:val="18"/>
        <w:szCs w:val="18"/>
      </w:rPr>
      <w:fldChar w:fldCharType="begin"/>
    </w:r>
    <w:r>
      <w:rPr>
        <w:color w:val="9A9486"/>
        <w:sz w:val="18"/>
        <w:szCs w:val="18"/>
      </w:rPr>
      <w:instrText>NUMPAGES</w:instrText>
    </w:r>
    <w:r>
      <w:rPr>
        <w:color w:val="9A9486"/>
        <w:sz w:val="18"/>
        <w:szCs w:val="18"/>
      </w:rPr>
      <w:fldChar w:fldCharType="separate"/>
    </w:r>
    <w:r w:rsidR="006D5666">
      <w:rPr>
        <w:noProof/>
        <w:color w:val="9A9486"/>
        <w:sz w:val="18"/>
        <w:szCs w:val="18"/>
      </w:rPr>
      <w:t>2</w:t>
    </w:r>
    <w:r>
      <w:rPr>
        <w:color w:val="9A948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53835D" w14:textId="77777777" w:rsidR="00D2317D" w:rsidRDefault="00D2317D">
      <w:r>
        <w:separator/>
      </w:r>
    </w:p>
  </w:footnote>
  <w:footnote w:type="continuationSeparator" w:id="0">
    <w:p w14:paraId="66C80E41" w14:textId="77777777" w:rsidR="00D2317D" w:rsidRDefault="00D23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6767" w14:textId="77777777" w:rsidR="009871AF" w:rsidRDefault="00000000">
    <w:pPr>
      <w:jc w:val="right"/>
    </w:pPr>
    <w:proofErr w:type="spellStart"/>
    <w:r>
      <w:rPr>
        <w:i/>
        <w:iCs/>
        <w:color w:val="9A9486"/>
        <w:sz w:val="18"/>
        <w:szCs w:val="18"/>
      </w:rPr>
      <w:t>OpoGenius</w:t>
    </w:r>
    <w:proofErr w:type="spellEnd"/>
    <w:r>
      <w:rPr>
        <w:i/>
        <w:iCs/>
        <w:color w:val="9A9486"/>
        <w:sz w:val="18"/>
        <w:szCs w:val="18"/>
      </w:rPr>
      <w:t xml:space="preserve"> ·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843CDA"/>
    <w:multiLevelType w:val="hybridMultilevel"/>
    <w:tmpl w:val="20BE9A2A"/>
    <w:lvl w:ilvl="0" w:tplc="C6566258">
      <w:start w:val="1"/>
      <w:numFmt w:val="bullet"/>
      <w:lvlText w:val="●"/>
      <w:lvlJc w:val="left"/>
      <w:pPr>
        <w:ind w:left="720" w:hanging="360"/>
      </w:pPr>
    </w:lvl>
    <w:lvl w:ilvl="1" w:tplc="27ECF45E">
      <w:start w:val="1"/>
      <w:numFmt w:val="bullet"/>
      <w:lvlText w:val="○"/>
      <w:lvlJc w:val="left"/>
      <w:pPr>
        <w:ind w:left="1440" w:hanging="360"/>
      </w:pPr>
    </w:lvl>
    <w:lvl w:ilvl="2" w:tplc="6B7E190E">
      <w:start w:val="1"/>
      <w:numFmt w:val="bullet"/>
      <w:lvlText w:val="■"/>
      <w:lvlJc w:val="left"/>
      <w:pPr>
        <w:ind w:left="2160" w:hanging="360"/>
      </w:pPr>
    </w:lvl>
    <w:lvl w:ilvl="3" w:tplc="8BEEBEA0">
      <w:start w:val="1"/>
      <w:numFmt w:val="bullet"/>
      <w:lvlText w:val="●"/>
      <w:lvlJc w:val="left"/>
      <w:pPr>
        <w:ind w:left="2880" w:hanging="360"/>
      </w:pPr>
    </w:lvl>
    <w:lvl w:ilvl="4" w:tplc="B97EACAE">
      <w:start w:val="1"/>
      <w:numFmt w:val="bullet"/>
      <w:lvlText w:val="○"/>
      <w:lvlJc w:val="left"/>
      <w:pPr>
        <w:ind w:left="3600" w:hanging="360"/>
      </w:pPr>
    </w:lvl>
    <w:lvl w:ilvl="5" w:tplc="316EA942">
      <w:start w:val="1"/>
      <w:numFmt w:val="bullet"/>
      <w:lvlText w:val="■"/>
      <w:lvlJc w:val="left"/>
      <w:pPr>
        <w:ind w:left="4320" w:hanging="360"/>
      </w:pPr>
    </w:lvl>
    <w:lvl w:ilvl="6" w:tplc="F154EE96">
      <w:start w:val="1"/>
      <w:numFmt w:val="bullet"/>
      <w:lvlText w:val="●"/>
      <w:lvlJc w:val="left"/>
      <w:pPr>
        <w:ind w:left="5040" w:hanging="360"/>
      </w:pPr>
    </w:lvl>
    <w:lvl w:ilvl="7" w:tplc="BABE7ACC">
      <w:start w:val="1"/>
      <w:numFmt w:val="bullet"/>
      <w:lvlText w:val="●"/>
      <w:lvlJc w:val="left"/>
      <w:pPr>
        <w:ind w:left="5760" w:hanging="360"/>
      </w:pPr>
    </w:lvl>
    <w:lvl w:ilvl="8" w:tplc="41D63EE8">
      <w:start w:val="1"/>
      <w:numFmt w:val="bullet"/>
      <w:lvlText w:val="●"/>
      <w:lvlJc w:val="left"/>
      <w:pPr>
        <w:ind w:left="6480" w:hanging="360"/>
      </w:pPr>
    </w:lvl>
  </w:abstractNum>
  <w:abstractNum w:abstractNumId="1" w15:restartNumberingAfterBreak="0">
    <w:nsid w:val="6803797C"/>
    <w:multiLevelType w:val="hybridMultilevel"/>
    <w:tmpl w:val="9F96B794"/>
    <w:lvl w:ilvl="0" w:tplc="580C4924">
      <w:start w:val="1"/>
      <w:numFmt w:val="bullet"/>
      <w:lvlText w:val="•"/>
      <w:lvlJc w:val="left"/>
      <w:pPr>
        <w:ind w:left="720" w:hanging="360"/>
      </w:pPr>
    </w:lvl>
    <w:lvl w:ilvl="1" w:tplc="378A32BC">
      <w:numFmt w:val="decimal"/>
      <w:lvlText w:val=""/>
      <w:lvlJc w:val="left"/>
    </w:lvl>
    <w:lvl w:ilvl="2" w:tplc="E3584DC4">
      <w:numFmt w:val="decimal"/>
      <w:lvlText w:val=""/>
      <w:lvlJc w:val="left"/>
    </w:lvl>
    <w:lvl w:ilvl="3" w:tplc="A93627BC">
      <w:numFmt w:val="decimal"/>
      <w:lvlText w:val=""/>
      <w:lvlJc w:val="left"/>
    </w:lvl>
    <w:lvl w:ilvl="4" w:tplc="E5D01C10">
      <w:numFmt w:val="decimal"/>
      <w:lvlText w:val=""/>
      <w:lvlJc w:val="left"/>
    </w:lvl>
    <w:lvl w:ilvl="5" w:tplc="FC4ED0C4">
      <w:numFmt w:val="decimal"/>
      <w:lvlText w:val=""/>
      <w:lvlJc w:val="left"/>
    </w:lvl>
    <w:lvl w:ilvl="6" w:tplc="6F6E4A54">
      <w:numFmt w:val="decimal"/>
      <w:lvlText w:val=""/>
      <w:lvlJc w:val="left"/>
    </w:lvl>
    <w:lvl w:ilvl="7" w:tplc="D9A89F52">
      <w:numFmt w:val="decimal"/>
      <w:lvlText w:val=""/>
      <w:lvlJc w:val="left"/>
    </w:lvl>
    <w:lvl w:ilvl="8" w:tplc="A5568354">
      <w:numFmt w:val="decimal"/>
      <w:lvlText w:val=""/>
      <w:lvlJc w:val="left"/>
    </w:lvl>
  </w:abstractNum>
  <w:num w:numId="1" w16cid:durableId="433475092">
    <w:abstractNumId w:val="0"/>
    <w:lvlOverride w:ilvl="0">
      <w:startOverride w:val="1"/>
    </w:lvlOverride>
  </w:num>
  <w:num w:numId="2" w16cid:durableId="108784844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1AF"/>
    <w:rsid w:val="0023340F"/>
    <w:rsid w:val="003F1ACC"/>
    <w:rsid w:val="006D5666"/>
    <w:rsid w:val="009871AF"/>
    <w:rsid w:val="00BC1C2B"/>
    <w:rsid w:val="00D2317D"/>
    <w:rsid w:val="00D677D0"/>
    <w:rsid w:val="00EB1E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A231F5F"/>
  <w15:docId w15:val="{6F164CB4-AB97-884B-854F-9669CB7B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rFonts w:ascii="Georgia" w:eastAsia="Georgia" w:hAnsi="Georgia" w:cs="Georgia"/>
      <w:b/>
      <w:bCs/>
      <w:color w:val="1A5C5C"/>
      <w:sz w:val="40"/>
      <w:szCs w:val="40"/>
    </w:rPr>
  </w:style>
  <w:style w:type="paragraph" w:styleId="Ttulo2">
    <w:name w:val="heading 2"/>
    <w:uiPriority w:val="9"/>
    <w:unhideWhenUsed/>
    <w:qFormat/>
    <w:pPr>
      <w:spacing w:before="320" w:after="160"/>
      <w:outlineLvl w:val="1"/>
    </w:pPr>
    <w:rPr>
      <w:rFonts w:ascii="Georgia" w:eastAsia="Georgia" w:hAnsi="Georgia" w:cs="Georgia"/>
      <w:b/>
      <w:bCs/>
      <w:color w:val="1A3333"/>
      <w:sz w:val="30"/>
      <w:szCs w:val="30"/>
    </w:rPr>
  </w:style>
  <w:style w:type="paragraph" w:styleId="Ttulo3">
    <w:name w:val="heading 3"/>
    <w:uiPriority w:val="9"/>
    <w:unhideWhenUsed/>
    <w:qFormat/>
    <w:pPr>
      <w:spacing w:before="240" w:after="120"/>
      <w:outlineLvl w:val="2"/>
    </w:pPr>
    <w:rPr>
      <w:rFonts w:ascii="Georgia" w:eastAsia="Georgia" w:hAnsi="Georgia" w:cs="Georgia"/>
      <w:b/>
      <w:bCs/>
      <w:color w:val="2D8C8C"/>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D5666"/>
    <w:pPr>
      <w:spacing w:after="100"/>
    </w:pPr>
  </w:style>
  <w:style w:type="paragraph" w:styleId="TDC2">
    <w:name w:val="toc 2"/>
    <w:basedOn w:val="Normal"/>
    <w:next w:val="Normal"/>
    <w:autoRedefine/>
    <w:uiPriority w:val="39"/>
    <w:unhideWhenUsed/>
    <w:rsid w:val="006D5666"/>
    <w:pPr>
      <w:spacing w:after="100"/>
      <w:ind w:left="220"/>
    </w:pPr>
  </w:style>
  <w:style w:type="paragraph" w:styleId="TDC3">
    <w:name w:val="toc 3"/>
    <w:basedOn w:val="Normal"/>
    <w:next w:val="Normal"/>
    <w:autoRedefine/>
    <w:uiPriority w:val="39"/>
    <w:unhideWhenUsed/>
    <w:rsid w:val="006D5666"/>
    <w:pPr>
      <w:spacing w:after="100"/>
      <w:ind w:left="440"/>
    </w:pPr>
  </w:style>
  <w:style w:type="paragraph" w:customStyle="1" w:styleId="font-claude-response-body">
    <w:name w:val="font-claude-response-body"/>
    <w:basedOn w:val="Normal"/>
    <w:rsid w:val="00D677D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3835</Words>
  <Characters>21097</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OpoGenius — Caso Práctico</vt:lpstr>
    </vt:vector>
  </TitlesOfParts>
  <Company/>
  <LinksUpToDate>false</LinksUpToDate>
  <CharactersWithSpaces>24883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OpoGenius — Caso Práctico</dc:title>
  <dc:creator>Jasper van Puffelen López</dc:creator>
  <dc:description>Caso práctico de creación de OpoGenius</dc:description>
  <cp:lastModifiedBy>Jasper vpl</cp:lastModifiedBy>
  <cp:revision>3</cp:revision>
  <cp:lastPrinted>2026-06-19T10:11:00Z</cp:lastPrinted>
  <dcterms:created xsi:type="dcterms:W3CDTF">2026-06-19T10:11:00Z</dcterms:created>
  <dcterms:modified xsi:type="dcterms:W3CDTF">2026-06-19T10:12:00Z</dcterms:modified>
</cp:coreProperties>
</file>