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A2BAD1" w14:textId="77777777" w:rsidR="009871AF" w:rsidRDefault="009871AF">
      <w:pPr>
        <w:spacing w:before="600" w:after="600"/>
      </w:pPr>
    </w:p>
    <w:p w14:paraId="51740584" w14:textId="3F828DB1" w:rsidR="009871AF" w:rsidRDefault="006D5666" w:rsidP="006D5666">
      <w:pPr>
        <w:spacing w:before="120" w:after="120"/>
        <w:jc w:val="center"/>
      </w:pPr>
      <w:r>
        <w:rPr>
          <w:noProof/>
        </w:rPr>
        <w:drawing>
          <wp:inline distT="0" distB="0" distL="0" distR="0" wp14:anchorId="4E967048" wp14:editId="2166E300">
            <wp:extent cx="1714958" cy="1714958"/>
            <wp:effectExtent l="0" t="0" r="0" b="0"/>
            <wp:docPr id="57763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36193" name="Imagen 5776361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47084" cy="1747084"/>
                    </a:xfrm>
                    <a:prstGeom prst="rect">
                      <a:avLst/>
                    </a:prstGeom>
                  </pic:spPr>
                </pic:pic>
              </a:graphicData>
            </a:graphic>
          </wp:inline>
        </w:drawing>
      </w:r>
    </w:p>
    <w:p w14:paraId="6B047A6F" w14:textId="77777777" w:rsidR="009871AF" w:rsidRDefault="00000000">
      <w:pPr>
        <w:spacing w:before="200" w:after="80"/>
        <w:jc w:val="center"/>
      </w:pPr>
      <w:r>
        <w:rPr>
          <w:rFonts w:ascii="Georgia" w:eastAsia="Georgia" w:hAnsi="Georgia" w:cs="Georgia"/>
          <w:b/>
          <w:bCs/>
          <w:color w:val="1A3333"/>
          <w:sz w:val="80"/>
          <w:szCs w:val="80"/>
        </w:rPr>
        <w:t>OpoGenius</w:t>
      </w:r>
    </w:p>
    <w:p w14:paraId="25D9DA3B" w14:textId="77777777" w:rsidR="009871AF" w:rsidRDefault="00000000">
      <w:pPr>
        <w:spacing w:after="600"/>
        <w:jc w:val="center"/>
      </w:pPr>
      <w:r>
        <w:rPr>
          <w:rFonts w:ascii="Georgia" w:eastAsia="Georgia" w:hAnsi="Georgia" w:cs="Georgia"/>
          <w:i/>
          <w:iCs/>
          <w:color w:val="2D8C8C"/>
          <w:sz w:val="32"/>
          <w:szCs w:val="32"/>
        </w:rPr>
        <w:t>Jouw plek, jouw doel</w:t>
      </w:r>
    </w:p>
    <w:p w14:paraId="3195BE1C" w14:textId="77777777" w:rsidR="009871AF" w:rsidRDefault="00000000">
      <w:pPr>
        <w:spacing w:after="200"/>
        <w:jc w:val="center"/>
      </w:pPr>
      <w:r>
        <w:rPr>
          <w:b/>
          <w:bCs/>
          <w:color w:val="2D8C8C"/>
          <w:spacing w:val="60"/>
        </w:rPr>
        <w:t>CASESTUDY</w:t>
      </w:r>
    </w:p>
    <w:p w14:paraId="58AB063F" w14:textId="77777777" w:rsidR="009871AF" w:rsidRDefault="00000000">
      <w:pPr>
        <w:spacing w:after="120"/>
        <w:jc w:val="center"/>
      </w:pPr>
      <w:r>
        <w:rPr>
          <w:rFonts w:ascii="Georgia" w:eastAsia="Georgia" w:hAnsi="Georgia" w:cs="Georgia"/>
          <w:color w:val="1A3333"/>
          <w:sz w:val="28"/>
          <w:szCs w:val="28"/>
        </w:rPr>
        <w:t>Een iOS-app bouwen voor Spaanse ambtenarenexamenkandidaten</w:t>
      </w:r>
    </w:p>
    <w:p w14:paraId="341B8311" w14:textId="77777777" w:rsidR="009871AF" w:rsidRDefault="00000000">
      <w:pPr>
        <w:spacing w:after="800"/>
        <w:jc w:val="center"/>
      </w:pPr>
      <w:r>
        <w:rPr>
          <w:rFonts w:ascii="Georgia" w:eastAsia="Georgia" w:hAnsi="Georgia" w:cs="Georgia"/>
          <w:i/>
          <w:iCs/>
          <w:color w:val="1A3333"/>
          <w:sz w:val="28"/>
          <w:szCs w:val="28"/>
        </w:rPr>
        <w:t>zonder te kunnen programmeren</w:t>
      </w:r>
    </w:p>
    <w:p w14:paraId="1E7FF766" w14:textId="77777777" w:rsidR="009871AF" w:rsidRDefault="00000000">
      <w:pPr>
        <w:spacing w:after="80"/>
        <w:jc w:val="center"/>
      </w:pPr>
      <w:r>
        <w:rPr>
          <w:b/>
          <w:bCs/>
          <w:color w:val="1A3333"/>
          <w:sz w:val="24"/>
          <w:szCs w:val="24"/>
        </w:rPr>
        <w:t>Jasper van Puffelen López</w:t>
      </w:r>
    </w:p>
    <w:p w14:paraId="2E42BDD3" w14:textId="77777777" w:rsidR="009871AF" w:rsidRDefault="00000000">
      <w:pPr>
        <w:spacing w:after="80"/>
        <w:jc w:val="center"/>
      </w:pPr>
      <w:r>
        <w:rPr>
          <w:color w:val="9A9486"/>
          <w:sz w:val="20"/>
          <w:szCs w:val="20"/>
        </w:rPr>
        <w:t>Oprichter en auteur van OpoGenius</w:t>
      </w:r>
    </w:p>
    <w:p w14:paraId="51792337" w14:textId="77777777" w:rsidR="009871AF" w:rsidRDefault="00000000">
      <w:pPr>
        <w:spacing w:after="80"/>
        <w:jc w:val="center"/>
      </w:pPr>
      <w:r>
        <w:rPr>
          <w:color w:val="9A9486"/>
          <w:sz w:val="20"/>
          <w:szCs w:val="20"/>
        </w:rPr>
        <w:t>Juni 2026</w:t>
      </w:r>
    </w:p>
    <w:p w14:paraId="2F48CD79" w14:textId="77777777" w:rsidR="009871AF" w:rsidRDefault="00000000">
      <w:r>
        <w:br w:type="page"/>
      </w:r>
    </w:p>
    <w:p w14:paraId="16FF624B" w14:textId="77777777" w:rsidR="009871AF" w:rsidRDefault="00000000">
      <w:pPr>
        <w:pStyle w:val="Ttulo1"/>
      </w:pPr>
      <w:bookmarkStart w:id="0" w:name="_Toc232762011"/>
      <w:r>
        <w:lastRenderedPageBreak/>
        <w:t>Inhoudsopgave</w:t>
      </w:r>
      <w:bookmarkEnd w:id="0"/>
    </w:p>
    <w:sdt>
      <w:sdtPr>
        <w:alias w:val="Tabla de contenidos"/>
        <w:id w:val="72489477"/>
      </w:sdtPr>
      <w:sdtContent>
        <w:p w14:paraId="5E6A87B9" w14:textId="38121DCC" w:rsidR="006D5666" w:rsidRDefault="00000000">
          <w:pPr>
            <w:pStyle w:val="TDC1"/>
            <w:tabs>
              <w:tab w:val="right" w:leader="dot" w:pos="9016"/>
            </w:tabs>
            <w:rPr>
              <w:noProof/>
            </w:rPr>
          </w:pPr>
          <w:r>
            <w:fldChar w:fldCharType="begin"/>
          </w:r>
          <w:r>
            <w:instrText>TOC \h \o "1-3"</w:instrText>
          </w:r>
          <w:r>
            <w:fldChar w:fldCharType="separate"/>
          </w:r>
          <w:hyperlink w:anchor="_Toc232762011" w:history="1">
            <w:r w:rsidR="006D5666">
              <w:rPr>
                <w:rStyle w:val="Hipervnculo"/>
                <w:noProof/>
              </w:rPr>
              <w:t>Inhoudsopgave</w:t>
            </w:r>
            <w:r w:rsidR="006D5666">
              <w:rPr>
                <w:noProof/>
              </w:rPr>
              <w:tab/>
            </w:r>
            <w:r w:rsidR="006D5666">
              <w:rPr>
                <w:noProof/>
              </w:rPr>
              <w:fldChar w:fldCharType="begin"/>
            </w:r>
            <w:r w:rsidR="006D5666">
              <w:rPr>
                <w:noProof/>
              </w:rPr>
              <w:instrText xml:space="preserve"> PAGEREF _Toc232762011 \h </w:instrText>
            </w:r>
            <w:r w:rsidR="006D5666">
              <w:rPr>
                <w:noProof/>
              </w:rPr>
            </w:r>
            <w:r w:rsidR="006D5666">
              <w:rPr>
                <w:noProof/>
              </w:rPr>
              <w:fldChar w:fldCharType="separate"/>
            </w:r>
            <w:r w:rsidR="006D5666">
              <w:rPr>
                <w:noProof/>
              </w:rPr>
              <w:t>2</w:t>
            </w:r>
            <w:r w:rsidR="006D5666">
              <w:rPr>
                <w:noProof/>
              </w:rPr>
              <w:fldChar w:fldCharType="end"/>
            </w:r>
          </w:hyperlink>
        </w:p>
        <w:p w14:paraId="37E5B20D" w14:textId="0201F915" w:rsidR="006D5666" w:rsidRDefault="006D5666">
          <w:pPr>
            <w:pStyle w:val="TDC1"/>
            <w:tabs>
              <w:tab w:val="right" w:leader="dot" w:pos="9016"/>
            </w:tabs>
            <w:rPr>
              <w:noProof/>
            </w:rPr>
          </w:pPr>
          <w:hyperlink w:anchor="_Toc232762012" w:history="1">
            <w:r>
              <w:rPr>
                <w:rStyle w:val="Hipervnculo"/>
                <w:noProof/>
              </w:rPr>
              <w:t>Managementsamenvatting</w:t>
            </w:r>
            <w:r>
              <w:rPr>
                <w:noProof/>
              </w:rPr>
              <w:tab/>
            </w:r>
            <w:r>
              <w:rPr>
                <w:noProof/>
              </w:rPr>
              <w:fldChar w:fldCharType="begin"/>
            </w:r>
            <w:r>
              <w:rPr>
                <w:noProof/>
              </w:rPr>
              <w:instrText xml:space="preserve"> PAGEREF _Toc232762012 \h </w:instrText>
            </w:r>
            <w:r>
              <w:rPr>
                <w:noProof/>
              </w:rPr>
            </w:r>
            <w:r>
              <w:rPr>
                <w:noProof/>
              </w:rPr>
              <w:fldChar w:fldCharType="separate"/>
            </w:r>
            <w:r>
              <w:rPr>
                <w:noProof/>
              </w:rPr>
              <w:t>4</w:t>
            </w:r>
            <w:r>
              <w:rPr>
                <w:noProof/>
              </w:rPr>
              <w:fldChar w:fldCharType="end"/>
            </w:r>
          </w:hyperlink>
        </w:p>
        <w:p w14:paraId="01EC8181" w14:textId="18563FE7" w:rsidR="006D5666" w:rsidRDefault="006D5666">
          <w:pPr>
            <w:pStyle w:val="TDC1"/>
            <w:tabs>
              <w:tab w:val="right" w:leader="dot" w:pos="9016"/>
            </w:tabs>
            <w:rPr>
              <w:noProof/>
            </w:rPr>
          </w:pPr>
          <w:hyperlink w:anchor="_Toc232762013" w:history="1">
            <w:r>
              <w:rPr>
                <w:rStyle w:val="Hipervnculo"/>
                <w:noProof/>
              </w:rPr>
              <w:t>Context en motivatie</w:t>
            </w:r>
            <w:r>
              <w:rPr>
                <w:noProof/>
              </w:rPr>
              <w:tab/>
            </w:r>
            <w:r>
              <w:rPr>
                <w:noProof/>
              </w:rPr>
              <w:fldChar w:fldCharType="begin"/>
            </w:r>
            <w:r>
              <w:rPr>
                <w:noProof/>
              </w:rPr>
              <w:instrText xml:space="preserve"> PAGEREF _Toc232762013 \h </w:instrText>
            </w:r>
            <w:r>
              <w:rPr>
                <w:noProof/>
              </w:rPr>
            </w:r>
            <w:r>
              <w:rPr>
                <w:noProof/>
              </w:rPr>
              <w:fldChar w:fldCharType="separate"/>
            </w:r>
            <w:r>
              <w:rPr>
                <w:noProof/>
              </w:rPr>
              <w:t>5</w:t>
            </w:r>
            <w:r>
              <w:rPr>
                <w:noProof/>
              </w:rPr>
              <w:fldChar w:fldCharType="end"/>
            </w:r>
          </w:hyperlink>
        </w:p>
        <w:p w14:paraId="6930F11A" w14:textId="49FA3EF5" w:rsidR="006D5666" w:rsidRDefault="006D5666">
          <w:pPr>
            <w:pStyle w:val="TDC2"/>
            <w:tabs>
              <w:tab w:val="right" w:leader="dot" w:pos="9016"/>
            </w:tabs>
            <w:rPr>
              <w:noProof/>
            </w:rPr>
          </w:pPr>
          <w:hyperlink w:anchor="_Toc232762014" w:history="1">
            <w:r>
              <w:rPr>
                <w:rStyle w:val="Hipervnculo"/>
                <w:noProof/>
              </w:rPr>
              <w:t>1.1 Het waargenomen probleem</w:t>
            </w:r>
            <w:r>
              <w:rPr>
                <w:noProof/>
              </w:rPr>
              <w:tab/>
            </w:r>
            <w:r>
              <w:rPr>
                <w:noProof/>
              </w:rPr>
              <w:fldChar w:fldCharType="begin"/>
            </w:r>
            <w:r>
              <w:rPr>
                <w:noProof/>
              </w:rPr>
              <w:instrText xml:space="preserve"> PAGEREF _Toc232762014 \h </w:instrText>
            </w:r>
            <w:r>
              <w:rPr>
                <w:noProof/>
              </w:rPr>
            </w:r>
            <w:r>
              <w:rPr>
                <w:noProof/>
              </w:rPr>
              <w:fldChar w:fldCharType="separate"/>
            </w:r>
            <w:r>
              <w:rPr>
                <w:noProof/>
              </w:rPr>
              <w:t>5</w:t>
            </w:r>
            <w:r>
              <w:rPr>
                <w:noProof/>
              </w:rPr>
              <w:fldChar w:fldCharType="end"/>
            </w:r>
          </w:hyperlink>
        </w:p>
        <w:p w14:paraId="159E57FA" w14:textId="717E2F3B" w:rsidR="006D5666" w:rsidRDefault="006D5666">
          <w:pPr>
            <w:pStyle w:val="TDC2"/>
            <w:tabs>
              <w:tab w:val="right" w:leader="dot" w:pos="9016"/>
            </w:tabs>
            <w:rPr>
              <w:noProof/>
            </w:rPr>
          </w:pPr>
          <w:hyperlink w:anchor="_Toc232762015" w:history="1">
            <w:r>
              <w:rPr>
                <w:rStyle w:val="Hipervnculo"/>
                <w:noProof/>
              </w:rPr>
              <w:t>1.2 Waarom dit project</w:t>
            </w:r>
            <w:r>
              <w:rPr>
                <w:noProof/>
              </w:rPr>
              <w:tab/>
            </w:r>
            <w:r>
              <w:rPr>
                <w:noProof/>
              </w:rPr>
              <w:fldChar w:fldCharType="begin"/>
            </w:r>
            <w:r>
              <w:rPr>
                <w:noProof/>
              </w:rPr>
              <w:instrText xml:space="preserve"> PAGEREF _Toc232762015 \h </w:instrText>
            </w:r>
            <w:r>
              <w:rPr>
                <w:noProof/>
              </w:rPr>
            </w:r>
            <w:r>
              <w:rPr>
                <w:noProof/>
              </w:rPr>
              <w:fldChar w:fldCharType="separate"/>
            </w:r>
            <w:r>
              <w:rPr>
                <w:noProof/>
              </w:rPr>
              <w:t>5</w:t>
            </w:r>
            <w:r>
              <w:rPr>
                <w:noProof/>
              </w:rPr>
              <w:fldChar w:fldCharType="end"/>
            </w:r>
          </w:hyperlink>
        </w:p>
        <w:p w14:paraId="76A1E104" w14:textId="01D34E49" w:rsidR="006D5666" w:rsidRDefault="006D5666">
          <w:pPr>
            <w:pStyle w:val="TDC1"/>
            <w:tabs>
              <w:tab w:val="right" w:leader="dot" w:pos="9016"/>
            </w:tabs>
            <w:rPr>
              <w:noProof/>
            </w:rPr>
          </w:pPr>
          <w:hyperlink w:anchor="_Toc232762016" w:history="1">
            <w:r>
              <w:rPr>
                <w:rStyle w:val="Hipervnculo"/>
                <w:noProof/>
              </w:rPr>
              <w:t>Het product</w:t>
            </w:r>
            <w:r>
              <w:rPr>
                <w:noProof/>
              </w:rPr>
              <w:tab/>
            </w:r>
            <w:r>
              <w:rPr>
                <w:noProof/>
              </w:rPr>
              <w:fldChar w:fldCharType="begin"/>
            </w:r>
            <w:r>
              <w:rPr>
                <w:noProof/>
              </w:rPr>
              <w:instrText xml:space="preserve"> PAGEREF _Toc232762016 \h </w:instrText>
            </w:r>
            <w:r>
              <w:rPr>
                <w:noProof/>
              </w:rPr>
            </w:r>
            <w:r>
              <w:rPr>
                <w:noProof/>
              </w:rPr>
              <w:fldChar w:fldCharType="separate"/>
            </w:r>
            <w:r>
              <w:rPr>
                <w:noProof/>
              </w:rPr>
              <w:t>7</w:t>
            </w:r>
            <w:r>
              <w:rPr>
                <w:noProof/>
              </w:rPr>
              <w:fldChar w:fldCharType="end"/>
            </w:r>
          </w:hyperlink>
        </w:p>
        <w:p w14:paraId="3B42566E" w14:textId="14B6319E" w:rsidR="006D5666" w:rsidRDefault="006D5666">
          <w:pPr>
            <w:pStyle w:val="TDC2"/>
            <w:tabs>
              <w:tab w:val="right" w:leader="dot" w:pos="9016"/>
            </w:tabs>
            <w:rPr>
              <w:noProof/>
            </w:rPr>
          </w:pPr>
          <w:hyperlink w:anchor="_Toc232762017" w:history="1">
            <w:r>
              <w:rPr>
                <w:rStyle w:val="Hipervnculo"/>
                <w:noProof/>
              </w:rPr>
              <w:t>2.1 De vijf tabbladen</w:t>
            </w:r>
            <w:r>
              <w:rPr>
                <w:noProof/>
              </w:rPr>
              <w:tab/>
            </w:r>
            <w:r>
              <w:rPr>
                <w:noProof/>
              </w:rPr>
              <w:fldChar w:fldCharType="begin"/>
            </w:r>
            <w:r>
              <w:rPr>
                <w:noProof/>
              </w:rPr>
              <w:instrText xml:space="preserve"> PAGEREF _Toc232762017 \h </w:instrText>
            </w:r>
            <w:r>
              <w:rPr>
                <w:noProof/>
              </w:rPr>
            </w:r>
            <w:r>
              <w:rPr>
                <w:noProof/>
              </w:rPr>
              <w:fldChar w:fldCharType="separate"/>
            </w:r>
            <w:r>
              <w:rPr>
                <w:noProof/>
              </w:rPr>
              <w:t>7</w:t>
            </w:r>
            <w:r>
              <w:rPr>
                <w:noProof/>
              </w:rPr>
              <w:fldChar w:fldCharType="end"/>
            </w:r>
          </w:hyperlink>
        </w:p>
        <w:p w14:paraId="7AFA9D16" w14:textId="34799E0B" w:rsidR="006D5666" w:rsidRDefault="006D5666">
          <w:pPr>
            <w:pStyle w:val="TDC3"/>
            <w:tabs>
              <w:tab w:val="right" w:leader="dot" w:pos="9016"/>
            </w:tabs>
            <w:rPr>
              <w:noProof/>
            </w:rPr>
          </w:pPr>
          <w:hyperlink w:anchor="_Toc232762018" w:history="1">
            <w:r>
              <w:rPr>
                <w:rStyle w:val="Hipervnculo"/>
                <w:noProof/>
              </w:rPr>
              <w:t>Start · Dashboard</w:t>
            </w:r>
            <w:r>
              <w:rPr>
                <w:noProof/>
              </w:rPr>
              <w:tab/>
            </w:r>
            <w:r>
              <w:rPr>
                <w:noProof/>
              </w:rPr>
              <w:fldChar w:fldCharType="begin"/>
            </w:r>
            <w:r>
              <w:rPr>
                <w:noProof/>
              </w:rPr>
              <w:instrText xml:space="preserve"> PAGEREF _Toc232762018 \h </w:instrText>
            </w:r>
            <w:r>
              <w:rPr>
                <w:noProof/>
              </w:rPr>
            </w:r>
            <w:r>
              <w:rPr>
                <w:noProof/>
              </w:rPr>
              <w:fldChar w:fldCharType="separate"/>
            </w:r>
            <w:r>
              <w:rPr>
                <w:noProof/>
              </w:rPr>
              <w:t>7</w:t>
            </w:r>
            <w:r>
              <w:rPr>
                <w:noProof/>
              </w:rPr>
              <w:fldChar w:fldCharType="end"/>
            </w:r>
          </w:hyperlink>
        </w:p>
        <w:p w14:paraId="7B69611B" w14:textId="75CFD004" w:rsidR="006D5666" w:rsidRDefault="006D5666">
          <w:pPr>
            <w:pStyle w:val="TDC3"/>
            <w:tabs>
              <w:tab w:val="right" w:leader="dot" w:pos="9016"/>
            </w:tabs>
            <w:rPr>
              <w:noProof/>
            </w:rPr>
          </w:pPr>
          <w:hyperlink w:anchor="_Toc232762019" w:history="1">
            <w:r>
              <w:rPr>
                <w:rStyle w:val="Hipervnculo"/>
                <w:noProof/>
              </w:rPr>
              <w:t>Kalender</w:t>
            </w:r>
            <w:r>
              <w:rPr>
                <w:noProof/>
              </w:rPr>
              <w:tab/>
            </w:r>
            <w:r>
              <w:rPr>
                <w:noProof/>
              </w:rPr>
              <w:fldChar w:fldCharType="begin"/>
            </w:r>
            <w:r>
              <w:rPr>
                <w:noProof/>
              </w:rPr>
              <w:instrText xml:space="preserve"> PAGEREF _Toc232762019 \h </w:instrText>
            </w:r>
            <w:r>
              <w:rPr>
                <w:noProof/>
              </w:rPr>
            </w:r>
            <w:r>
              <w:rPr>
                <w:noProof/>
              </w:rPr>
              <w:fldChar w:fldCharType="separate"/>
            </w:r>
            <w:r>
              <w:rPr>
                <w:noProof/>
              </w:rPr>
              <w:t>8</w:t>
            </w:r>
            <w:r>
              <w:rPr>
                <w:noProof/>
              </w:rPr>
              <w:fldChar w:fldCharType="end"/>
            </w:r>
          </w:hyperlink>
        </w:p>
        <w:p w14:paraId="14BF3C47" w14:textId="0CB58FC1" w:rsidR="006D5666" w:rsidRDefault="006D5666">
          <w:pPr>
            <w:pStyle w:val="TDC3"/>
            <w:tabs>
              <w:tab w:val="right" w:leader="dot" w:pos="9016"/>
            </w:tabs>
            <w:rPr>
              <w:noProof/>
            </w:rPr>
          </w:pPr>
          <w:hyperlink w:anchor="_Toc232762020" w:history="1">
            <w:r>
              <w:rPr>
                <w:rStyle w:val="Hipervnculo"/>
                <w:noProof/>
              </w:rPr>
              <w:t>Bibliotheek</w:t>
            </w:r>
            <w:r>
              <w:rPr>
                <w:noProof/>
              </w:rPr>
              <w:tab/>
            </w:r>
            <w:r>
              <w:rPr>
                <w:noProof/>
              </w:rPr>
              <w:fldChar w:fldCharType="begin"/>
            </w:r>
            <w:r>
              <w:rPr>
                <w:noProof/>
              </w:rPr>
              <w:instrText xml:space="preserve"> PAGEREF _Toc232762020 \h </w:instrText>
            </w:r>
            <w:r>
              <w:rPr>
                <w:noProof/>
              </w:rPr>
            </w:r>
            <w:r>
              <w:rPr>
                <w:noProof/>
              </w:rPr>
              <w:fldChar w:fldCharType="separate"/>
            </w:r>
            <w:r>
              <w:rPr>
                <w:noProof/>
              </w:rPr>
              <w:t>9</w:t>
            </w:r>
            <w:r>
              <w:rPr>
                <w:noProof/>
              </w:rPr>
              <w:fldChar w:fldCharType="end"/>
            </w:r>
          </w:hyperlink>
        </w:p>
        <w:p w14:paraId="07781FD3" w14:textId="5B3930D5" w:rsidR="006D5666" w:rsidRDefault="006D5666">
          <w:pPr>
            <w:pStyle w:val="TDC3"/>
            <w:tabs>
              <w:tab w:val="right" w:leader="dot" w:pos="9016"/>
            </w:tabs>
            <w:rPr>
              <w:noProof/>
            </w:rPr>
          </w:pPr>
          <w:hyperlink w:anchor="_Toc232762021" w:history="1">
            <w:r>
              <w:rPr>
                <w:rStyle w:val="Hipervnculo"/>
                <w:noProof/>
              </w:rPr>
              <w:t>Statistieken</w:t>
            </w:r>
            <w:r>
              <w:rPr>
                <w:noProof/>
              </w:rPr>
              <w:tab/>
            </w:r>
            <w:r>
              <w:rPr>
                <w:noProof/>
              </w:rPr>
              <w:fldChar w:fldCharType="begin"/>
            </w:r>
            <w:r>
              <w:rPr>
                <w:noProof/>
              </w:rPr>
              <w:instrText xml:space="preserve"> PAGEREF _Toc232762021 \h </w:instrText>
            </w:r>
            <w:r>
              <w:rPr>
                <w:noProof/>
              </w:rPr>
            </w:r>
            <w:r>
              <w:rPr>
                <w:noProof/>
              </w:rPr>
              <w:fldChar w:fldCharType="separate"/>
            </w:r>
            <w:r>
              <w:rPr>
                <w:noProof/>
              </w:rPr>
              <w:t>10</w:t>
            </w:r>
            <w:r>
              <w:rPr>
                <w:noProof/>
              </w:rPr>
              <w:fldChar w:fldCharType="end"/>
            </w:r>
          </w:hyperlink>
        </w:p>
        <w:p w14:paraId="2669A5B0" w14:textId="4715E0B7" w:rsidR="006D5666" w:rsidRDefault="006D5666">
          <w:pPr>
            <w:pStyle w:val="TDC3"/>
            <w:tabs>
              <w:tab w:val="right" w:leader="dot" w:pos="9016"/>
            </w:tabs>
            <w:rPr>
              <w:noProof/>
            </w:rPr>
          </w:pPr>
          <w:hyperlink w:anchor="_Toc232762022" w:history="1">
            <w:r>
              <w:rPr>
                <w:rStyle w:val="Hipervnculo"/>
                <w:noProof/>
              </w:rPr>
              <w:t>Profiel</w:t>
            </w:r>
            <w:r>
              <w:rPr>
                <w:noProof/>
              </w:rPr>
              <w:tab/>
            </w:r>
            <w:r>
              <w:rPr>
                <w:noProof/>
              </w:rPr>
              <w:fldChar w:fldCharType="begin"/>
            </w:r>
            <w:r>
              <w:rPr>
                <w:noProof/>
              </w:rPr>
              <w:instrText xml:space="preserve"> PAGEREF _Toc232762022 \h </w:instrText>
            </w:r>
            <w:r>
              <w:rPr>
                <w:noProof/>
              </w:rPr>
            </w:r>
            <w:r>
              <w:rPr>
                <w:noProof/>
              </w:rPr>
              <w:fldChar w:fldCharType="separate"/>
            </w:r>
            <w:r>
              <w:rPr>
                <w:noProof/>
              </w:rPr>
              <w:t>11</w:t>
            </w:r>
            <w:r>
              <w:rPr>
                <w:noProof/>
              </w:rPr>
              <w:fldChar w:fldCharType="end"/>
            </w:r>
          </w:hyperlink>
        </w:p>
        <w:p w14:paraId="3E062814" w14:textId="09ED867D" w:rsidR="006D5666" w:rsidRDefault="006D5666">
          <w:pPr>
            <w:pStyle w:val="TDC2"/>
            <w:tabs>
              <w:tab w:val="right" w:leader="dot" w:pos="9016"/>
            </w:tabs>
            <w:rPr>
              <w:noProof/>
            </w:rPr>
          </w:pPr>
          <w:hyperlink w:anchor="_Toc232762023" w:history="1">
            <w:r>
              <w:rPr>
                <w:rStyle w:val="Hipervnculo"/>
                <w:noProof/>
              </w:rPr>
              <w:t>2.2 Functieoverzicht</w:t>
            </w:r>
            <w:r>
              <w:rPr>
                <w:noProof/>
              </w:rPr>
              <w:tab/>
            </w:r>
            <w:r>
              <w:rPr>
                <w:noProof/>
              </w:rPr>
              <w:fldChar w:fldCharType="begin"/>
            </w:r>
            <w:r>
              <w:rPr>
                <w:noProof/>
              </w:rPr>
              <w:instrText xml:space="preserve"> PAGEREF _Toc232762023 \h </w:instrText>
            </w:r>
            <w:r>
              <w:rPr>
                <w:noProof/>
              </w:rPr>
            </w:r>
            <w:r>
              <w:rPr>
                <w:noProof/>
              </w:rPr>
              <w:fldChar w:fldCharType="separate"/>
            </w:r>
            <w:r>
              <w:rPr>
                <w:noProof/>
              </w:rPr>
              <w:t>12</w:t>
            </w:r>
            <w:r>
              <w:rPr>
                <w:noProof/>
              </w:rPr>
              <w:fldChar w:fldCharType="end"/>
            </w:r>
          </w:hyperlink>
        </w:p>
        <w:p w14:paraId="0D3C6AA0" w14:textId="4453BFDE" w:rsidR="006D5666" w:rsidRDefault="006D5666">
          <w:pPr>
            <w:pStyle w:val="TDC2"/>
            <w:tabs>
              <w:tab w:val="right" w:leader="dot" w:pos="9016"/>
            </w:tabs>
            <w:rPr>
              <w:noProof/>
            </w:rPr>
          </w:pPr>
          <w:hyperlink w:anchor="_Toc232762024" w:history="1">
            <w:r>
              <w:rPr>
                <w:rStyle w:val="Hipervnculo"/>
                <w:noProof/>
              </w:rPr>
              <w:t>2.3 Bewuste ontwerpkeuzes</w:t>
            </w:r>
            <w:r>
              <w:rPr>
                <w:noProof/>
              </w:rPr>
              <w:tab/>
            </w:r>
            <w:r>
              <w:rPr>
                <w:noProof/>
              </w:rPr>
              <w:fldChar w:fldCharType="begin"/>
            </w:r>
            <w:r>
              <w:rPr>
                <w:noProof/>
              </w:rPr>
              <w:instrText xml:space="preserve"> PAGEREF _Toc232762024 \h </w:instrText>
            </w:r>
            <w:r>
              <w:rPr>
                <w:noProof/>
              </w:rPr>
            </w:r>
            <w:r>
              <w:rPr>
                <w:noProof/>
              </w:rPr>
              <w:fldChar w:fldCharType="separate"/>
            </w:r>
            <w:r>
              <w:rPr>
                <w:noProof/>
              </w:rPr>
              <w:t>12</w:t>
            </w:r>
            <w:r>
              <w:rPr>
                <w:noProof/>
              </w:rPr>
              <w:fldChar w:fldCharType="end"/>
            </w:r>
          </w:hyperlink>
        </w:p>
        <w:p w14:paraId="61D32A0E" w14:textId="4B5B09A3" w:rsidR="006D5666" w:rsidRDefault="006D5666">
          <w:pPr>
            <w:pStyle w:val="TDC1"/>
            <w:tabs>
              <w:tab w:val="right" w:leader="dot" w:pos="9016"/>
            </w:tabs>
            <w:rPr>
              <w:noProof/>
            </w:rPr>
          </w:pPr>
          <w:hyperlink w:anchor="_Toc232762025" w:history="1">
            <w:r>
              <w:rPr>
                <w:rStyle w:val="Hipervnculo"/>
                <w:noProof/>
              </w:rPr>
              <w:t>Stack en tools</w:t>
            </w:r>
            <w:r>
              <w:rPr>
                <w:noProof/>
              </w:rPr>
              <w:tab/>
            </w:r>
            <w:r>
              <w:rPr>
                <w:noProof/>
              </w:rPr>
              <w:fldChar w:fldCharType="begin"/>
            </w:r>
            <w:r>
              <w:rPr>
                <w:noProof/>
              </w:rPr>
              <w:instrText xml:space="preserve"> PAGEREF _Toc232762025 \h </w:instrText>
            </w:r>
            <w:r>
              <w:rPr>
                <w:noProof/>
              </w:rPr>
            </w:r>
            <w:r>
              <w:rPr>
                <w:noProof/>
              </w:rPr>
              <w:fldChar w:fldCharType="separate"/>
            </w:r>
            <w:r>
              <w:rPr>
                <w:noProof/>
              </w:rPr>
              <w:t>13</w:t>
            </w:r>
            <w:r>
              <w:rPr>
                <w:noProof/>
              </w:rPr>
              <w:fldChar w:fldCharType="end"/>
            </w:r>
          </w:hyperlink>
        </w:p>
        <w:p w14:paraId="7D01422F" w14:textId="1867F992" w:rsidR="006D5666" w:rsidRDefault="006D5666">
          <w:pPr>
            <w:pStyle w:val="TDC2"/>
            <w:tabs>
              <w:tab w:val="right" w:leader="dot" w:pos="9016"/>
            </w:tabs>
            <w:rPr>
              <w:noProof/>
            </w:rPr>
          </w:pPr>
          <w:hyperlink w:anchor="_Toc232762026" w:history="1">
            <w:r>
              <w:rPr>
                <w:rStyle w:val="Hipervnculo"/>
                <w:noProof/>
              </w:rPr>
              <w:t>3.1 Creatietools</w:t>
            </w:r>
            <w:r>
              <w:rPr>
                <w:noProof/>
              </w:rPr>
              <w:tab/>
            </w:r>
            <w:r>
              <w:rPr>
                <w:noProof/>
              </w:rPr>
              <w:fldChar w:fldCharType="begin"/>
            </w:r>
            <w:r>
              <w:rPr>
                <w:noProof/>
              </w:rPr>
              <w:instrText xml:space="preserve"> PAGEREF _Toc232762026 \h </w:instrText>
            </w:r>
            <w:r>
              <w:rPr>
                <w:noProof/>
              </w:rPr>
            </w:r>
            <w:r>
              <w:rPr>
                <w:noProof/>
              </w:rPr>
              <w:fldChar w:fldCharType="separate"/>
            </w:r>
            <w:r>
              <w:rPr>
                <w:noProof/>
              </w:rPr>
              <w:t>13</w:t>
            </w:r>
            <w:r>
              <w:rPr>
                <w:noProof/>
              </w:rPr>
              <w:fldChar w:fldCharType="end"/>
            </w:r>
          </w:hyperlink>
        </w:p>
        <w:p w14:paraId="345502E1" w14:textId="4C4DDC8E" w:rsidR="006D5666" w:rsidRDefault="006D5666">
          <w:pPr>
            <w:pStyle w:val="TDC2"/>
            <w:tabs>
              <w:tab w:val="right" w:leader="dot" w:pos="9016"/>
            </w:tabs>
            <w:rPr>
              <w:noProof/>
            </w:rPr>
          </w:pPr>
          <w:hyperlink w:anchor="_Toc232762027" w:history="1">
            <w:r>
              <w:rPr>
                <w:rStyle w:val="Hipervnculo"/>
                <w:noProof/>
              </w:rPr>
              <w:t>3.2 Technische stack</w:t>
            </w:r>
            <w:r>
              <w:rPr>
                <w:noProof/>
              </w:rPr>
              <w:tab/>
            </w:r>
            <w:r>
              <w:rPr>
                <w:noProof/>
              </w:rPr>
              <w:fldChar w:fldCharType="begin"/>
            </w:r>
            <w:r>
              <w:rPr>
                <w:noProof/>
              </w:rPr>
              <w:instrText xml:space="preserve"> PAGEREF _Toc232762027 \h </w:instrText>
            </w:r>
            <w:r>
              <w:rPr>
                <w:noProof/>
              </w:rPr>
            </w:r>
            <w:r>
              <w:rPr>
                <w:noProof/>
              </w:rPr>
              <w:fldChar w:fldCharType="separate"/>
            </w:r>
            <w:r>
              <w:rPr>
                <w:noProof/>
              </w:rPr>
              <w:t>13</w:t>
            </w:r>
            <w:r>
              <w:rPr>
                <w:noProof/>
              </w:rPr>
              <w:fldChar w:fldCharType="end"/>
            </w:r>
          </w:hyperlink>
        </w:p>
        <w:p w14:paraId="3C5C4AAE" w14:textId="11838E6D" w:rsidR="006D5666" w:rsidRDefault="006D5666">
          <w:pPr>
            <w:pStyle w:val="TDC2"/>
            <w:tabs>
              <w:tab w:val="right" w:leader="dot" w:pos="9016"/>
            </w:tabs>
            <w:rPr>
              <w:noProof/>
            </w:rPr>
          </w:pPr>
          <w:hyperlink w:anchor="_Toc232762028" w:history="1">
            <w:r>
              <w:rPr>
                <w:rStyle w:val="Hipervnculo"/>
                <w:noProof/>
              </w:rPr>
              <w:t>3.3 Werkelijke financiële investering</w:t>
            </w:r>
            <w:r>
              <w:rPr>
                <w:noProof/>
              </w:rPr>
              <w:tab/>
            </w:r>
            <w:r>
              <w:rPr>
                <w:noProof/>
              </w:rPr>
              <w:fldChar w:fldCharType="begin"/>
            </w:r>
            <w:r>
              <w:rPr>
                <w:noProof/>
              </w:rPr>
              <w:instrText xml:space="preserve"> PAGEREF _Toc232762028 \h </w:instrText>
            </w:r>
            <w:r>
              <w:rPr>
                <w:noProof/>
              </w:rPr>
            </w:r>
            <w:r>
              <w:rPr>
                <w:noProof/>
              </w:rPr>
              <w:fldChar w:fldCharType="separate"/>
            </w:r>
            <w:r>
              <w:rPr>
                <w:noProof/>
              </w:rPr>
              <w:t>14</w:t>
            </w:r>
            <w:r>
              <w:rPr>
                <w:noProof/>
              </w:rPr>
              <w:fldChar w:fldCharType="end"/>
            </w:r>
          </w:hyperlink>
        </w:p>
        <w:p w14:paraId="3BA9BFFD" w14:textId="1703E2B7" w:rsidR="006D5666" w:rsidRDefault="006D5666">
          <w:pPr>
            <w:pStyle w:val="TDC1"/>
            <w:tabs>
              <w:tab w:val="right" w:leader="dot" w:pos="9016"/>
            </w:tabs>
            <w:rPr>
              <w:noProof/>
            </w:rPr>
          </w:pPr>
          <w:hyperlink w:anchor="_Toc232762029" w:history="1">
            <w:r>
              <w:rPr>
                <w:rStyle w:val="Hipervnculo"/>
                <w:noProof/>
              </w:rPr>
              <w:t>Het bouwproces</w:t>
            </w:r>
            <w:r>
              <w:rPr>
                <w:noProof/>
              </w:rPr>
              <w:tab/>
            </w:r>
            <w:r>
              <w:rPr>
                <w:noProof/>
              </w:rPr>
              <w:fldChar w:fldCharType="begin"/>
            </w:r>
            <w:r>
              <w:rPr>
                <w:noProof/>
              </w:rPr>
              <w:instrText xml:space="preserve"> PAGEREF _Toc232762029 \h </w:instrText>
            </w:r>
            <w:r>
              <w:rPr>
                <w:noProof/>
              </w:rPr>
            </w:r>
            <w:r>
              <w:rPr>
                <w:noProof/>
              </w:rPr>
              <w:fldChar w:fldCharType="separate"/>
            </w:r>
            <w:r>
              <w:rPr>
                <w:noProof/>
              </w:rPr>
              <w:t>15</w:t>
            </w:r>
            <w:r>
              <w:rPr>
                <w:noProof/>
              </w:rPr>
              <w:fldChar w:fldCharType="end"/>
            </w:r>
          </w:hyperlink>
        </w:p>
        <w:p w14:paraId="7A373163" w14:textId="7B118000" w:rsidR="006D5666" w:rsidRDefault="006D5666">
          <w:pPr>
            <w:pStyle w:val="TDC2"/>
            <w:tabs>
              <w:tab w:val="right" w:leader="dot" w:pos="9016"/>
            </w:tabs>
            <w:rPr>
              <w:noProof/>
            </w:rPr>
          </w:pPr>
          <w:hyperlink w:anchor="_Toc232762030" w:history="1">
            <w:r>
              <w:rPr>
                <w:rStyle w:val="Hipervnculo"/>
                <w:noProof/>
              </w:rPr>
              <w:t>4.1 Een eerlijke tijdlijn</w:t>
            </w:r>
            <w:r>
              <w:rPr>
                <w:noProof/>
              </w:rPr>
              <w:tab/>
            </w:r>
            <w:r>
              <w:rPr>
                <w:noProof/>
              </w:rPr>
              <w:fldChar w:fldCharType="begin"/>
            </w:r>
            <w:r>
              <w:rPr>
                <w:noProof/>
              </w:rPr>
              <w:instrText xml:space="preserve"> PAGEREF _Toc232762030 \h </w:instrText>
            </w:r>
            <w:r>
              <w:rPr>
                <w:noProof/>
              </w:rPr>
            </w:r>
            <w:r>
              <w:rPr>
                <w:noProof/>
              </w:rPr>
              <w:fldChar w:fldCharType="separate"/>
            </w:r>
            <w:r>
              <w:rPr>
                <w:noProof/>
              </w:rPr>
              <w:t>15</w:t>
            </w:r>
            <w:r>
              <w:rPr>
                <w:noProof/>
              </w:rPr>
              <w:fldChar w:fldCharType="end"/>
            </w:r>
          </w:hyperlink>
        </w:p>
        <w:p w14:paraId="326E930F" w14:textId="689821CF" w:rsidR="006D5666" w:rsidRDefault="006D5666">
          <w:pPr>
            <w:pStyle w:val="TDC3"/>
            <w:tabs>
              <w:tab w:val="right" w:leader="dot" w:pos="9016"/>
            </w:tabs>
            <w:rPr>
              <w:noProof/>
            </w:rPr>
          </w:pPr>
          <w:hyperlink w:anchor="_Toc232762031" w:history="1">
            <w:r>
              <w:rPr>
                <w:rStyle w:val="Hipervnculo"/>
                <w:noProof/>
              </w:rPr>
              <w:t>Juli 2025 · Oorsprong</w:t>
            </w:r>
            <w:r>
              <w:rPr>
                <w:noProof/>
              </w:rPr>
              <w:tab/>
            </w:r>
            <w:r>
              <w:rPr>
                <w:noProof/>
              </w:rPr>
              <w:fldChar w:fldCharType="begin"/>
            </w:r>
            <w:r>
              <w:rPr>
                <w:noProof/>
              </w:rPr>
              <w:instrText xml:space="preserve"> PAGEREF _Toc232762031 \h </w:instrText>
            </w:r>
            <w:r>
              <w:rPr>
                <w:noProof/>
              </w:rPr>
            </w:r>
            <w:r>
              <w:rPr>
                <w:noProof/>
              </w:rPr>
              <w:fldChar w:fldCharType="separate"/>
            </w:r>
            <w:r>
              <w:rPr>
                <w:noProof/>
              </w:rPr>
              <w:t>15</w:t>
            </w:r>
            <w:r>
              <w:rPr>
                <w:noProof/>
              </w:rPr>
              <w:fldChar w:fldCharType="end"/>
            </w:r>
          </w:hyperlink>
        </w:p>
        <w:p w14:paraId="570C7619" w14:textId="0E963E66" w:rsidR="006D5666" w:rsidRDefault="006D5666">
          <w:pPr>
            <w:pStyle w:val="TDC3"/>
            <w:tabs>
              <w:tab w:val="right" w:leader="dot" w:pos="9016"/>
            </w:tabs>
            <w:rPr>
              <w:noProof/>
            </w:rPr>
          </w:pPr>
          <w:hyperlink w:anchor="_Toc232762032" w:history="1">
            <w:r>
              <w:rPr>
                <w:rStyle w:val="Hipervnculo"/>
                <w:noProof/>
              </w:rPr>
              <w:t>Augustus – november 2025 · Pauze</w:t>
            </w:r>
            <w:r>
              <w:rPr>
                <w:noProof/>
              </w:rPr>
              <w:tab/>
            </w:r>
            <w:r>
              <w:rPr>
                <w:noProof/>
              </w:rPr>
              <w:fldChar w:fldCharType="begin"/>
            </w:r>
            <w:r>
              <w:rPr>
                <w:noProof/>
              </w:rPr>
              <w:instrText xml:space="preserve"> PAGEREF _Toc232762032 \h </w:instrText>
            </w:r>
            <w:r>
              <w:rPr>
                <w:noProof/>
              </w:rPr>
            </w:r>
            <w:r>
              <w:rPr>
                <w:noProof/>
              </w:rPr>
              <w:fldChar w:fldCharType="separate"/>
            </w:r>
            <w:r>
              <w:rPr>
                <w:noProof/>
              </w:rPr>
              <w:t>15</w:t>
            </w:r>
            <w:r>
              <w:rPr>
                <w:noProof/>
              </w:rPr>
              <w:fldChar w:fldCharType="end"/>
            </w:r>
          </w:hyperlink>
        </w:p>
        <w:p w14:paraId="141B7A25" w14:textId="3F3F3842" w:rsidR="006D5666" w:rsidRDefault="006D5666">
          <w:pPr>
            <w:pStyle w:val="TDC3"/>
            <w:tabs>
              <w:tab w:val="right" w:leader="dot" w:pos="9016"/>
            </w:tabs>
            <w:rPr>
              <w:noProof/>
            </w:rPr>
          </w:pPr>
          <w:hyperlink w:anchor="_Toc232762033" w:history="1">
            <w:r>
              <w:rPr>
                <w:rStyle w:val="Hipervnculo"/>
                <w:noProof/>
              </w:rPr>
              <w:t>Eind 2025 – juni 2026 · Herstart en productie</w:t>
            </w:r>
            <w:r>
              <w:rPr>
                <w:noProof/>
              </w:rPr>
              <w:tab/>
            </w:r>
            <w:r>
              <w:rPr>
                <w:noProof/>
              </w:rPr>
              <w:fldChar w:fldCharType="begin"/>
            </w:r>
            <w:r>
              <w:rPr>
                <w:noProof/>
              </w:rPr>
              <w:instrText xml:space="preserve"> PAGEREF _Toc232762033 \h </w:instrText>
            </w:r>
            <w:r>
              <w:rPr>
                <w:noProof/>
              </w:rPr>
            </w:r>
            <w:r>
              <w:rPr>
                <w:noProof/>
              </w:rPr>
              <w:fldChar w:fldCharType="separate"/>
            </w:r>
            <w:r>
              <w:rPr>
                <w:noProof/>
              </w:rPr>
              <w:t>15</w:t>
            </w:r>
            <w:r>
              <w:rPr>
                <w:noProof/>
              </w:rPr>
              <w:fldChar w:fldCharType="end"/>
            </w:r>
          </w:hyperlink>
        </w:p>
        <w:p w14:paraId="7D29A7D7" w14:textId="6DB478E6" w:rsidR="006D5666" w:rsidRDefault="006D5666">
          <w:pPr>
            <w:pStyle w:val="TDC3"/>
            <w:tabs>
              <w:tab w:val="right" w:leader="dot" w:pos="9016"/>
            </w:tabs>
            <w:rPr>
              <w:noProof/>
            </w:rPr>
          </w:pPr>
          <w:hyperlink w:anchor="_Toc232762034" w:history="1">
            <w:r>
              <w:rPr>
                <w:rStyle w:val="Hipervnculo"/>
                <w:noProof/>
              </w:rPr>
              <w:t>Juni 2026 · Publicatie</w:t>
            </w:r>
            <w:r>
              <w:rPr>
                <w:noProof/>
              </w:rPr>
              <w:tab/>
            </w:r>
            <w:r>
              <w:rPr>
                <w:noProof/>
              </w:rPr>
              <w:fldChar w:fldCharType="begin"/>
            </w:r>
            <w:r>
              <w:rPr>
                <w:noProof/>
              </w:rPr>
              <w:instrText xml:space="preserve"> PAGEREF _Toc232762034 \h </w:instrText>
            </w:r>
            <w:r>
              <w:rPr>
                <w:noProof/>
              </w:rPr>
            </w:r>
            <w:r>
              <w:rPr>
                <w:noProof/>
              </w:rPr>
              <w:fldChar w:fldCharType="separate"/>
            </w:r>
            <w:r>
              <w:rPr>
                <w:noProof/>
              </w:rPr>
              <w:t>15</w:t>
            </w:r>
            <w:r>
              <w:rPr>
                <w:noProof/>
              </w:rPr>
              <w:fldChar w:fldCharType="end"/>
            </w:r>
          </w:hyperlink>
        </w:p>
        <w:p w14:paraId="4218F178" w14:textId="6D87A0CA" w:rsidR="006D5666" w:rsidRDefault="006D5666">
          <w:pPr>
            <w:pStyle w:val="TDC2"/>
            <w:tabs>
              <w:tab w:val="right" w:leader="dot" w:pos="9016"/>
            </w:tabs>
            <w:rPr>
              <w:noProof/>
            </w:rPr>
          </w:pPr>
          <w:hyperlink w:anchor="_Toc232762035" w:history="1">
            <w:r>
              <w:rPr>
                <w:rStyle w:val="Hipervnculo"/>
                <w:noProof/>
              </w:rPr>
              <w:t>4.2 Hoe het werk wordt verdeeld tussen mens en AI</w:t>
            </w:r>
            <w:r>
              <w:rPr>
                <w:noProof/>
              </w:rPr>
              <w:tab/>
            </w:r>
            <w:r>
              <w:rPr>
                <w:noProof/>
              </w:rPr>
              <w:fldChar w:fldCharType="begin"/>
            </w:r>
            <w:r>
              <w:rPr>
                <w:noProof/>
              </w:rPr>
              <w:instrText xml:space="preserve"> PAGEREF _Toc232762035 \h </w:instrText>
            </w:r>
            <w:r>
              <w:rPr>
                <w:noProof/>
              </w:rPr>
            </w:r>
            <w:r>
              <w:rPr>
                <w:noProof/>
              </w:rPr>
              <w:fldChar w:fldCharType="separate"/>
            </w:r>
            <w:r>
              <w:rPr>
                <w:noProof/>
              </w:rPr>
              <w:t>16</w:t>
            </w:r>
            <w:r>
              <w:rPr>
                <w:noProof/>
              </w:rPr>
              <w:fldChar w:fldCharType="end"/>
            </w:r>
          </w:hyperlink>
        </w:p>
        <w:p w14:paraId="51F466ED" w14:textId="67655546" w:rsidR="006D5666" w:rsidRDefault="006D5666">
          <w:pPr>
            <w:pStyle w:val="TDC1"/>
            <w:tabs>
              <w:tab w:val="right" w:leader="dot" w:pos="9016"/>
            </w:tabs>
            <w:rPr>
              <w:noProof/>
            </w:rPr>
          </w:pPr>
          <w:hyperlink w:anchor="_Toc232762036" w:history="1">
            <w:r>
              <w:rPr>
                <w:rStyle w:val="Hipervnculo"/>
                <w:noProof/>
              </w:rPr>
              <w:t>Risico’s van het gebruik van AI en hoe ze zijn beheerd</w:t>
            </w:r>
            <w:r>
              <w:rPr>
                <w:noProof/>
              </w:rPr>
              <w:tab/>
            </w:r>
            <w:r>
              <w:rPr>
                <w:noProof/>
              </w:rPr>
              <w:fldChar w:fldCharType="begin"/>
            </w:r>
            <w:r>
              <w:rPr>
                <w:noProof/>
              </w:rPr>
              <w:instrText xml:space="preserve"> PAGEREF _Toc232762036 \h </w:instrText>
            </w:r>
            <w:r>
              <w:rPr>
                <w:noProof/>
              </w:rPr>
            </w:r>
            <w:r>
              <w:rPr>
                <w:noProof/>
              </w:rPr>
              <w:fldChar w:fldCharType="separate"/>
            </w:r>
            <w:r>
              <w:rPr>
                <w:noProof/>
              </w:rPr>
              <w:t>17</w:t>
            </w:r>
            <w:r>
              <w:rPr>
                <w:noProof/>
              </w:rPr>
              <w:fldChar w:fldCharType="end"/>
            </w:r>
          </w:hyperlink>
        </w:p>
        <w:p w14:paraId="281D863D" w14:textId="554D83E6" w:rsidR="006D5666" w:rsidRDefault="006D5666">
          <w:pPr>
            <w:pStyle w:val="TDC2"/>
            <w:tabs>
              <w:tab w:val="right" w:leader="dot" w:pos="9016"/>
            </w:tabs>
            <w:rPr>
              <w:noProof/>
            </w:rPr>
          </w:pPr>
          <w:hyperlink w:anchor="_Toc232762037" w:history="1">
            <w:r>
              <w:rPr>
                <w:rStyle w:val="Hipervnculo"/>
                <w:noProof/>
              </w:rPr>
              <w:t>5.1 Onterecht vertrouwen in gegenereerde code</w:t>
            </w:r>
            <w:r>
              <w:rPr>
                <w:noProof/>
              </w:rPr>
              <w:tab/>
            </w:r>
            <w:r>
              <w:rPr>
                <w:noProof/>
              </w:rPr>
              <w:fldChar w:fldCharType="begin"/>
            </w:r>
            <w:r>
              <w:rPr>
                <w:noProof/>
              </w:rPr>
              <w:instrText xml:space="preserve"> PAGEREF _Toc232762037 \h </w:instrText>
            </w:r>
            <w:r>
              <w:rPr>
                <w:noProof/>
              </w:rPr>
            </w:r>
            <w:r>
              <w:rPr>
                <w:noProof/>
              </w:rPr>
              <w:fldChar w:fldCharType="separate"/>
            </w:r>
            <w:r>
              <w:rPr>
                <w:noProof/>
              </w:rPr>
              <w:t>17</w:t>
            </w:r>
            <w:r>
              <w:rPr>
                <w:noProof/>
              </w:rPr>
              <w:fldChar w:fldCharType="end"/>
            </w:r>
          </w:hyperlink>
        </w:p>
        <w:p w14:paraId="0FB39A78" w14:textId="72161A29" w:rsidR="006D5666" w:rsidRDefault="006D5666">
          <w:pPr>
            <w:pStyle w:val="TDC2"/>
            <w:tabs>
              <w:tab w:val="right" w:leader="dot" w:pos="9016"/>
            </w:tabs>
            <w:rPr>
              <w:noProof/>
            </w:rPr>
          </w:pPr>
          <w:hyperlink w:anchor="_Toc232762038" w:history="1">
            <w:r>
              <w:rPr>
                <w:rStyle w:val="Hipervnculo"/>
                <w:noProof/>
              </w:rPr>
              <w:t>5.2 Technische schuld door gebrek aan kennis</w:t>
            </w:r>
            <w:r>
              <w:rPr>
                <w:noProof/>
              </w:rPr>
              <w:tab/>
            </w:r>
            <w:r>
              <w:rPr>
                <w:noProof/>
              </w:rPr>
              <w:fldChar w:fldCharType="begin"/>
            </w:r>
            <w:r>
              <w:rPr>
                <w:noProof/>
              </w:rPr>
              <w:instrText xml:space="preserve"> PAGEREF _Toc232762038 \h </w:instrText>
            </w:r>
            <w:r>
              <w:rPr>
                <w:noProof/>
              </w:rPr>
            </w:r>
            <w:r>
              <w:rPr>
                <w:noProof/>
              </w:rPr>
              <w:fldChar w:fldCharType="separate"/>
            </w:r>
            <w:r>
              <w:rPr>
                <w:noProof/>
              </w:rPr>
              <w:t>17</w:t>
            </w:r>
            <w:r>
              <w:rPr>
                <w:noProof/>
              </w:rPr>
              <w:fldChar w:fldCharType="end"/>
            </w:r>
          </w:hyperlink>
        </w:p>
        <w:p w14:paraId="7839ABEE" w14:textId="13FE0106" w:rsidR="006D5666" w:rsidRDefault="006D5666">
          <w:pPr>
            <w:pStyle w:val="TDC2"/>
            <w:tabs>
              <w:tab w:val="right" w:leader="dot" w:pos="9016"/>
            </w:tabs>
            <w:rPr>
              <w:noProof/>
            </w:rPr>
          </w:pPr>
          <w:hyperlink w:anchor="_Toc232762039" w:history="1">
            <w:r>
              <w:rPr>
                <w:rStyle w:val="Hipervnculo"/>
                <w:noProof/>
              </w:rPr>
              <w:t>5.3 Verlies van productcoherentie</w:t>
            </w:r>
            <w:r>
              <w:rPr>
                <w:noProof/>
              </w:rPr>
              <w:tab/>
            </w:r>
            <w:r>
              <w:rPr>
                <w:noProof/>
              </w:rPr>
              <w:fldChar w:fldCharType="begin"/>
            </w:r>
            <w:r>
              <w:rPr>
                <w:noProof/>
              </w:rPr>
              <w:instrText xml:space="preserve"> PAGEREF _Toc232762039 \h </w:instrText>
            </w:r>
            <w:r>
              <w:rPr>
                <w:noProof/>
              </w:rPr>
            </w:r>
            <w:r>
              <w:rPr>
                <w:noProof/>
              </w:rPr>
              <w:fldChar w:fldCharType="separate"/>
            </w:r>
            <w:r>
              <w:rPr>
                <w:noProof/>
              </w:rPr>
              <w:t>17</w:t>
            </w:r>
            <w:r>
              <w:rPr>
                <w:noProof/>
              </w:rPr>
              <w:fldChar w:fldCharType="end"/>
            </w:r>
          </w:hyperlink>
        </w:p>
        <w:p w14:paraId="5785CE75" w14:textId="6C62B7EA" w:rsidR="006D5666" w:rsidRDefault="006D5666">
          <w:pPr>
            <w:pStyle w:val="TDC2"/>
            <w:tabs>
              <w:tab w:val="right" w:leader="dot" w:pos="9016"/>
            </w:tabs>
            <w:rPr>
              <w:noProof/>
            </w:rPr>
          </w:pPr>
          <w:hyperlink w:anchor="_Toc232762040" w:history="1">
            <w:r>
              <w:rPr>
                <w:rStyle w:val="Hipervnculo"/>
                <w:noProof/>
              </w:rPr>
              <w:t>5.4 Privacy en gebruikersgegevens</w:t>
            </w:r>
            <w:r>
              <w:rPr>
                <w:noProof/>
              </w:rPr>
              <w:tab/>
            </w:r>
            <w:r>
              <w:rPr>
                <w:noProof/>
              </w:rPr>
              <w:fldChar w:fldCharType="begin"/>
            </w:r>
            <w:r>
              <w:rPr>
                <w:noProof/>
              </w:rPr>
              <w:instrText xml:space="preserve"> PAGEREF _Toc232762040 \h </w:instrText>
            </w:r>
            <w:r>
              <w:rPr>
                <w:noProof/>
              </w:rPr>
            </w:r>
            <w:r>
              <w:rPr>
                <w:noProof/>
              </w:rPr>
              <w:fldChar w:fldCharType="separate"/>
            </w:r>
            <w:r>
              <w:rPr>
                <w:noProof/>
              </w:rPr>
              <w:t>17</w:t>
            </w:r>
            <w:r>
              <w:rPr>
                <w:noProof/>
              </w:rPr>
              <w:fldChar w:fldCharType="end"/>
            </w:r>
          </w:hyperlink>
        </w:p>
        <w:p w14:paraId="434E483A" w14:textId="21C1E463" w:rsidR="006D5666" w:rsidRDefault="006D5666">
          <w:pPr>
            <w:pStyle w:val="TDC2"/>
            <w:tabs>
              <w:tab w:val="right" w:leader="dot" w:pos="9016"/>
            </w:tabs>
            <w:rPr>
              <w:noProof/>
            </w:rPr>
          </w:pPr>
          <w:hyperlink w:anchor="_Toc232762041" w:history="1">
            <w:r>
              <w:rPr>
                <w:rStyle w:val="Hipervnculo"/>
                <w:noProof/>
              </w:rPr>
              <w:t>5.5 Toeschrijving en eerlijkheid</w:t>
            </w:r>
            <w:r>
              <w:rPr>
                <w:noProof/>
              </w:rPr>
              <w:tab/>
            </w:r>
            <w:r>
              <w:rPr>
                <w:noProof/>
              </w:rPr>
              <w:fldChar w:fldCharType="begin"/>
            </w:r>
            <w:r>
              <w:rPr>
                <w:noProof/>
              </w:rPr>
              <w:instrText xml:space="preserve"> PAGEREF _Toc232762041 \h </w:instrText>
            </w:r>
            <w:r>
              <w:rPr>
                <w:noProof/>
              </w:rPr>
            </w:r>
            <w:r>
              <w:rPr>
                <w:noProof/>
              </w:rPr>
              <w:fldChar w:fldCharType="separate"/>
            </w:r>
            <w:r>
              <w:rPr>
                <w:noProof/>
              </w:rPr>
              <w:t>17</w:t>
            </w:r>
            <w:r>
              <w:rPr>
                <w:noProof/>
              </w:rPr>
              <w:fldChar w:fldCharType="end"/>
            </w:r>
          </w:hyperlink>
        </w:p>
        <w:p w14:paraId="2D35BE3A" w14:textId="4E605A13" w:rsidR="006D5666" w:rsidRDefault="006D5666">
          <w:pPr>
            <w:pStyle w:val="TDC1"/>
            <w:tabs>
              <w:tab w:val="right" w:leader="dot" w:pos="9016"/>
            </w:tabs>
            <w:rPr>
              <w:noProof/>
            </w:rPr>
          </w:pPr>
          <w:hyperlink w:anchor="_Toc232762042" w:history="1">
            <w:r>
              <w:rPr>
                <w:rStyle w:val="Hipervnculo"/>
                <w:noProof/>
              </w:rPr>
              <w:t>SWOT-analyse</w:t>
            </w:r>
            <w:r>
              <w:rPr>
                <w:noProof/>
              </w:rPr>
              <w:tab/>
            </w:r>
            <w:r>
              <w:rPr>
                <w:noProof/>
              </w:rPr>
              <w:fldChar w:fldCharType="begin"/>
            </w:r>
            <w:r>
              <w:rPr>
                <w:noProof/>
              </w:rPr>
              <w:instrText xml:space="preserve"> PAGEREF _Toc232762042 \h </w:instrText>
            </w:r>
            <w:r>
              <w:rPr>
                <w:noProof/>
              </w:rPr>
            </w:r>
            <w:r>
              <w:rPr>
                <w:noProof/>
              </w:rPr>
              <w:fldChar w:fldCharType="separate"/>
            </w:r>
            <w:r>
              <w:rPr>
                <w:noProof/>
              </w:rPr>
              <w:t>18</w:t>
            </w:r>
            <w:r>
              <w:rPr>
                <w:noProof/>
              </w:rPr>
              <w:fldChar w:fldCharType="end"/>
            </w:r>
          </w:hyperlink>
        </w:p>
        <w:p w14:paraId="01CF72CB" w14:textId="16533F58" w:rsidR="006D5666" w:rsidRDefault="006D5666">
          <w:pPr>
            <w:pStyle w:val="TDC1"/>
            <w:tabs>
              <w:tab w:val="right" w:leader="dot" w:pos="9016"/>
            </w:tabs>
            <w:rPr>
              <w:noProof/>
            </w:rPr>
          </w:pPr>
          <w:hyperlink w:anchor="_Toc232762043" w:history="1">
            <w:r>
              <w:rPr>
                <w:rStyle w:val="Hipervnculo"/>
                <w:noProof/>
              </w:rPr>
              <w:t>Geleerde lessen</w:t>
            </w:r>
            <w:r>
              <w:rPr>
                <w:noProof/>
              </w:rPr>
              <w:tab/>
            </w:r>
            <w:r>
              <w:rPr>
                <w:noProof/>
              </w:rPr>
              <w:fldChar w:fldCharType="begin"/>
            </w:r>
            <w:r>
              <w:rPr>
                <w:noProof/>
              </w:rPr>
              <w:instrText xml:space="preserve"> PAGEREF _Toc232762043 \h </w:instrText>
            </w:r>
            <w:r>
              <w:rPr>
                <w:noProof/>
              </w:rPr>
            </w:r>
            <w:r>
              <w:rPr>
                <w:noProof/>
              </w:rPr>
              <w:fldChar w:fldCharType="separate"/>
            </w:r>
            <w:r>
              <w:rPr>
                <w:noProof/>
              </w:rPr>
              <w:t>19</w:t>
            </w:r>
            <w:r>
              <w:rPr>
                <w:noProof/>
              </w:rPr>
              <w:fldChar w:fldCharType="end"/>
            </w:r>
          </w:hyperlink>
        </w:p>
        <w:p w14:paraId="0E73804F" w14:textId="4C1C124C" w:rsidR="006D5666" w:rsidRDefault="006D5666">
          <w:pPr>
            <w:pStyle w:val="TDC2"/>
            <w:tabs>
              <w:tab w:val="right" w:leader="dot" w:pos="9016"/>
            </w:tabs>
            <w:rPr>
              <w:noProof/>
            </w:rPr>
          </w:pPr>
          <w:hyperlink w:anchor="_Toc232762044" w:history="1">
            <w:r>
              <w:rPr>
                <w:rStyle w:val="Hipervnculo"/>
                <w:noProof/>
              </w:rPr>
              <w:t>7.1 Over AI als medewerker</w:t>
            </w:r>
            <w:r>
              <w:rPr>
                <w:noProof/>
              </w:rPr>
              <w:tab/>
            </w:r>
            <w:r>
              <w:rPr>
                <w:noProof/>
              </w:rPr>
              <w:fldChar w:fldCharType="begin"/>
            </w:r>
            <w:r>
              <w:rPr>
                <w:noProof/>
              </w:rPr>
              <w:instrText xml:space="preserve"> PAGEREF _Toc232762044 \h </w:instrText>
            </w:r>
            <w:r>
              <w:rPr>
                <w:noProof/>
              </w:rPr>
            </w:r>
            <w:r>
              <w:rPr>
                <w:noProof/>
              </w:rPr>
              <w:fldChar w:fldCharType="separate"/>
            </w:r>
            <w:r>
              <w:rPr>
                <w:noProof/>
              </w:rPr>
              <w:t>19</w:t>
            </w:r>
            <w:r>
              <w:rPr>
                <w:noProof/>
              </w:rPr>
              <w:fldChar w:fldCharType="end"/>
            </w:r>
          </w:hyperlink>
        </w:p>
        <w:p w14:paraId="000E10C6" w14:textId="75D5725E" w:rsidR="006D5666" w:rsidRDefault="006D5666">
          <w:pPr>
            <w:pStyle w:val="TDC2"/>
            <w:tabs>
              <w:tab w:val="right" w:leader="dot" w:pos="9016"/>
            </w:tabs>
            <w:rPr>
              <w:noProof/>
            </w:rPr>
          </w:pPr>
          <w:hyperlink w:anchor="_Toc232762045" w:history="1">
            <w:r>
              <w:rPr>
                <w:rStyle w:val="Hipervnculo"/>
                <w:noProof/>
              </w:rPr>
              <w:t>7.2 Over het bouwen van een product als niet-technisch persoon</w:t>
            </w:r>
            <w:r>
              <w:rPr>
                <w:noProof/>
              </w:rPr>
              <w:tab/>
            </w:r>
            <w:r>
              <w:rPr>
                <w:noProof/>
              </w:rPr>
              <w:fldChar w:fldCharType="begin"/>
            </w:r>
            <w:r>
              <w:rPr>
                <w:noProof/>
              </w:rPr>
              <w:instrText xml:space="preserve"> PAGEREF _Toc232762045 \h </w:instrText>
            </w:r>
            <w:r>
              <w:rPr>
                <w:noProof/>
              </w:rPr>
            </w:r>
            <w:r>
              <w:rPr>
                <w:noProof/>
              </w:rPr>
              <w:fldChar w:fldCharType="separate"/>
            </w:r>
            <w:r>
              <w:rPr>
                <w:noProof/>
              </w:rPr>
              <w:t>19</w:t>
            </w:r>
            <w:r>
              <w:rPr>
                <w:noProof/>
              </w:rPr>
              <w:fldChar w:fldCharType="end"/>
            </w:r>
          </w:hyperlink>
        </w:p>
        <w:p w14:paraId="36A63DA5" w14:textId="209F9253" w:rsidR="006D5666" w:rsidRDefault="006D5666">
          <w:pPr>
            <w:pStyle w:val="TDC2"/>
            <w:tabs>
              <w:tab w:val="right" w:leader="dot" w:pos="9016"/>
            </w:tabs>
            <w:rPr>
              <w:noProof/>
            </w:rPr>
          </w:pPr>
          <w:hyperlink w:anchor="_Toc232762046" w:history="1">
            <w:r>
              <w:rPr>
                <w:rStyle w:val="Hipervnculo"/>
                <w:noProof/>
              </w:rPr>
              <w:t>7.3 Over het doel</w:t>
            </w:r>
            <w:r>
              <w:rPr>
                <w:noProof/>
              </w:rPr>
              <w:tab/>
            </w:r>
            <w:r>
              <w:rPr>
                <w:noProof/>
              </w:rPr>
              <w:fldChar w:fldCharType="begin"/>
            </w:r>
            <w:r>
              <w:rPr>
                <w:noProof/>
              </w:rPr>
              <w:instrText xml:space="preserve"> PAGEREF _Toc232762046 \h </w:instrText>
            </w:r>
            <w:r>
              <w:rPr>
                <w:noProof/>
              </w:rPr>
            </w:r>
            <w:r>
              <w:rPr>
                <w:noProof/>
              </w:rPr>
              <w:fldChar w:fldCharType="separate"/>
            </w:r>
            <w:r>
              <w:rPr>
                <w:noProof/>
              </w:rPr>
              <w:t>19</w:t>
            </w:r>
            <w:r>
              <w:rPr>
                <w:noProof/>
              </w:rPr>
              <w:fldChar w:fldCharType="end"/>
            </w:r>
          </w:hyperlink>
        </w:p>
        <w:p w14:paraId="2297A1E2" w14:textId="0ACE112B" w:rsidR="006D5666" w:rsidRDefault="006D5666">
          <w:pPr>
            <w:pStyle w:val="TDC1"/>
            <w:tabs>
              <w:tab w:val="right" w:leader="dot" w:pos="9016"/>
            </w:tabs>
            <w:rPr>
              <w:noProof/>
            </w:rPr>
          </w:pPr>
          <w:hyperlink w:anchor="_Toc232762047" w:history="1">
            <w:r>
              <w:rPr>
                <w:rStyle w:val="Hipervnculo"/>
                <w:noProof/>
              </w:rPr>
              <w:t>Een eerlijke roadmap</w:t>
            </w:r>
            <w:r>
              <w:rPr>
                <w:noProof/>
              </w:rPr>
              <w:tab/>
            </w:r>
            <w:r>
              <w:rPr>
                <w:noProof/>
              </w:rPr>
              <w:fldChar w:fldCharType="begin"/>
            </w:r>
            <w:r>
              <w:rPr>
                <w:noProof/>
              </w:rPr>
              <w:instrText xml:space="preserve"> PAGEREF _Toc232762047 \h </w:instrText>
            </w:r>
            <w:r>
              <w:rPr>
                <w:noProof/>
              </w:rPr>
            </w:r>
            <w:r>
              <w:rPr>
                <w:noProof/>
              </w:rPr>
              <w:fldChar w:fldCharType="separate"/>
            </w:r>
            <w:r>
              <w:rPr>
                <w:noProof/>
              </w:rPr>
              <w:t>20</w:t>
            </w:r>
            <w:r>
              <w:rPr>
                <w:noProof/>
              </w:rPr>
              <w:fldChar w:fldCharType="end"/>
            </w:r>
          </w:hyperlink>
        </w:p>
        <w:p w14:paraId="2E2A3265" w14:textId="1822E081" w:rsidR="006D5666" w:rsidRDefault="006D5666">
          <w:pPr>
            <w:pStyle w:val="TDC2"/>
            <w:tabs>
              <w:tab w:val="right" w:leader="dot" w:pos="9016"/>
            </w:tabs>
            <w:rPr>
              <w:noProof/>
            </w:rPr>
          </w:pPr>
          <w:hyperlink w:anchor="_Toc232762048" w:history="1">
            <w:r>
              <w:rPr>
                <w:rStyle w:val="Hipervnculo"/>
                <w:noProof/>
              </w:rPr>
              <w:t>8.1 Op korte termijn (komende maanden)</w:t>
            </w:r>
            <w:r>
              <w:rPr>
                <w:noProof/>
              </w:rPr>
              <w:tab/>
            </w:r>
            <w:r>
              <w:rPr>
                <w:noProof/>
              </w:rPr>
              <w:fldChar w:fldCharType="begin"/>
            </w:r>
            <w:r>
              <w:rPr>
                <w:noProof/>
              </w:rPr>
              <w:instrText xml:space="preserve"> PAGEREF _Toc232762048 \h </w:instrText>
            </w:r>
            <w:r>
              <w:rPr>
                <w:noProof/>
              </w:rPr>
            </w:r>
            <w:r>
              <w:rPr>
                <w:noProof/>
              </w:rPr>
              <w:fldChar w:fldCharType="separate"/>
            </w:r>
            <w:r>
              <w:rPr>
                <w:noProof/>
              </w:rPr>
              <w:t>20</w:t>
            </w:r>
            <w:r>
              <w:rPr>
                <w:noProof/>
              </w:rPr>
              <w:fldChar w:fldCharType="end"/>
            </w:r>
          </w:hyperlink>
        </w:p>
        <w:p w14:paraId="23DC179F" w14:textId="0AB9F741" w:rsidR="006D5666" w:rsidRDefault="006D5666">
          <w:pPr>
            <w:pStyle w:val="TDC2"/>
            <w:tabs>
              <w:tab w:val="right" w:leader="dot" w:pos="9016"/>
            </w:tabs>
            <w:rPr>
              <w:noProof/>
            </w:rPr>
          </w:pPr>
          <w:hyperlink w:anchor="_Toc232762049" w:history="1">
            <w:r>
              <w:rPr>
                <w:rStyle w:val="Hipervnculo"/>
                <w:noProof/>
              </w:rPr>
              <w:t>8.2 Op middellange termijn (in verkenning)</w:t>
            </w:r>
            <w:r>
              <w:rPr>
                <w:noProof/>
              </w:rPr>
              <w:tab/>
            </w:r>
            <w:r>
              <w:rPr>
                <w:noProof/>
              </w:rPr>
              <w:fldChar w:fldCharType="begin"/>
            </w:r>
            <w:r>
              <w:rPr>
                <w:noProof/>
              </w:rPr>
              <w:instrText xml:space="preserve"> PAGEREF _Toc232762049 \h </w:instrText>
            </w:r>
            <w:r>
              <w:rPr>
                <w:noProof/>
              </w:rPr>
            </w:r>
            <w:r>
              <w:rPr>
                <w:noProof/>
              </w:rPr>
              <w:fldChar w:fldCharType="separate"/>
            </w:r>
            <w:r>
              <w:rPr>
                <w:noProof/>
              </w:rPr>
              <w:t>20</w:t>
            </w:r>
            <w:r>
              <w:rPr>
                <w:noProof/>
              </w:rPr>
              <w:fldChar w:fldCharType="end"/>
            </w:r>
          </w:hyperlink>
        </w:p>
        <w:p w14:paraId="4D82FAD0" w14:textId="47586028" w:rsidR="006D5666" w:rsidRDefault="006D5666">
          <w:pPr>
            <w:pStyle w:val="TDC2"/>
            <w:tabs>
              <w:tab w:val="right" w:leader="dot" w:pos="9016"/>
            </w:tabs>
            <w:rPr>
              <w:noProof/>
            </w:rPr>
          </w:pPr>
          <w:hyperlink w:anchor="_Toc232762050" w:history="1">
            <w:r>
              <w:rPr>
                <w:rStyle w:val="Hipervnculo"/>
                <w:noProof/>
              </w:rPr>
              <w:t>8.3 Zonder expliciete toezegging</w:t>
            </w:r>
            <w:r>
              <w:rPr>
                <w:noProof/>
              </w:rPr>
              <w:tab/>
            </w:r>
            <w:r>
              <w:rPr>
                <w:noProof/>
              </w:rPr>
              <w:fldChar w:fldCharType="begin"/>
            </w:r>
            <w:r>
              <w:rPr>
                <w:noProof/>
              </w:rPr>
              <w:instrText xml:space="preserve"> PAGEREF _Toc232762050 \h </w:instrText>
            </w:r>
            <w:r>
              <w:rPr>
                <w:noProof/>
              </w:rPr>
            </w:r>
            <w:r>
              <w:rPr>
                <w:noProof/>
              </w:rPr>
              <w:fldChar w:fldCharType="separate"/>
            </w:r>
            <w:r>
              <w:rPr>
                <w:noProof/>
              </w:rPr>
              <w:t>20</w:t>
            </w:r>
            <w:r>
              <w:rPr>
                <w:noProof/>
              </w:rPr>
              <w:fldChar w:fldCharType="end"/>
            </w:r>
          </w:hyperlink>
        </w:p>
        <w:p w14:paraId="34DCE56A" w14:textId="20D3BFD9" w:rsidR="006D5666" w:rsidRDefault="006D5666">
          <w:pPr>
            <w:pStyle w:val="TDC2"/>
            <w:tabs>
              <w:tab w:val="right" w:leader="dot" w:pos="9016"/>
            </w:tabs>
            <w:rPr>
              <w:noProof/>
            </w:rPr>
          </w:pPr>
          <w:hyperlink w:anchor="_Toc232762051" w:history="1">
            <w:r>
              <w:rPr>
                <w:rStyle w:val="Hipervnculo"/>
                <w:noProof/>
              </w:rPr>
              <w:t>8.4 De openstaande vraag</w:t>
            </w:r>
            <w:r>
              <w:rPr>
                <w:noProof/>
              </w:rPr>
              <w:tab/>
            </w:r>
            <w:r>
              <w:rPr>
                <w:noProof/>
              </w:rPr>
              <w:fldChar w:fldCharType="begin"/>
            </w:r>
            <w:r>
              <w:rPr>
                <w:noProof/>
              </w:rPr>
              <w:instrText xml:space="preserve"> PAGEREF _Toc232762051 \h </w:instrText>
            </w:r>
            <w:r>
              <w:rPr>
                <w:noProof/>
              </w:rPr>
            </w:r>
            <w:r>
              <w:rPr>
                <w:noProof/>
              </w:rPr>
              <w:fldChar w:fldCharType="separate"/>
            </w:r>
            <w:r>
              <w:rPr>
                <w:noProof/>
              </w:rPr>
              <w:t>20</w:t>
            </w:r>
            <w:r>
              <w:rPr>
                <w:noProof/>
              </w:rPr>
              <w:fldChar w:fldCharType="end"/>
            </w:r>
          </w:hyperlink>
        </w:p>
        <w:p w14:paraId="1959E3E9" w14:textId="50446764" w:rsidR="006D5666" w:rsidRDefault="006D5666">
          <w:pPr>
            <w:pStyle w:val="TDC1"/>
            <w:tabs>
              <w:tab w:val="right" w:leader="dot" w:pos="9016"/>
            </w:tabs>
            <w:rPr>
              <w:noProof/>
            </w:rPr>
          </w:pPr>
          <w:hyperlink w:anchor="_Toc232762052" w:history="1">
            <w:r>
              <w:rPr>
                <w:rStyle w:val="Hipervnculo"/>
                <w:noProof/>
              </w:rPr>
              <w:t>Afsluiting</w:t>
            </w:r>
            <w:r>
              <w:rPr>
                <w:noProof/>
              </w:rPr>
              <w:tab/>
            </w:r>
            <w:r>
              <w:rPr>
                <w:noProof/>
              </w:rPr>
              <w:fldChar w:fldCharType="begin"/>
            </w:r>
            <w:r>
              <w:rPr>
                <w:noProof/>
              </w:rPr>
              <w:instrText xml:space="preserve"> PAGEREF _Toc232762052 \h </w:instrText>
            </w:r>
            <w:r>
              <w:rPr>
                <w:noProof/>
              </w:rPr>
            </w:r>
            <w:r>
              <w:rPr>
                <w:noProof/>
              </w:rPr>
              <w:fldChar w:fldCharType="separate"/>
            </w:r>
            <w:r>
              <w:rPr>
                <w:noProof/>
              </w:rPr>
              <w:t>21</w:t>
            </w:r>
            <w:r>
              <w:rPr>
                <w:noProof/>
              </w:rPr>
              <w:fldChar w:fldCharType="end"/>
            </w:r>
          </w:hyperlink>
        </w:p>
        <w:p w14:paraId="2889114D" w14:textId="77777777" w:rsidR="009871AF" w:rsidRDefault="00000000">
          <w:r>
            <w:fldChar w:fldCharType="end"/>
          </w:r>
        </w:p>
      </w:sdtContent>
    </w:sdt>
    <w:p w14:paraId="2D697E88" w14:textId="77777777" w:rsidR="009871AF" w:rsidRDefault="00000000">
      <w:r>
        <w:br w:type="page"/>
      </w:r>
    </w:p>
    <w:p w14:paraId="4327ECCA" w14:textId="77777777" w:rsidR="009871AF" w:rsidRDefault="00000000">
      <w:pPr>
        <w:pStyle w:val="Ttulo1"/>
      </w:pPr>
      <w:bookmarkStart w:id="1" w:name="_Toc232762012"/>
      <w:r>
        <w:lastRenderedPageBreak/>
        <w:t>Managementsamenvatting</w:t>
      </w:r>
      <w:bookmarkEnd w:id="1"/>
    </w:p>
    <w:p w14:paraId="6DB3E2DD" w14:textId="77777777" w:rsidR="009871AF" w:rsidRDefault="00000000">
      <w:pPr>
        <w:spacing w:after="120" w:line="320" w:lineRule="auto"/>
        <w:jc w:val="both"/>
      </w:pPr>
      <w:r>
        <w:rPr>
          <w:color w:val="1A3333"/>
        </w:rPr>
        <w:t>OpoGenius is een native iOS-app voor Spaanse ambtenarenexamenkandidaten. De app ordent de leerstof per onderwerp, past adaptieve spaced repetition toe op basis van het SM-2-algoritme, gamificeert de voortgang met XP, levels, streaks en dagelijkse missies, en biedt gedetailleerde statistieken en een inspanningskalender in heatmap-vorm.</w:t>
      </w:r>
    </w:p>
    <w:p w14:paraId="29131E30" w14:textId="77777777" w:rsidR="009871AF" w:rsidRDefault="00000000">
      <w:pPr>
        <w:spacing w:after="120" w:line="320" w:lineRule="auto"/>
        <w:jc w:val="both"/>
      </w:pPr>
      <w:r>
        <w:rPr>
          <w:color w:val="1A3333"/>
        </w:rPr>
        <w:t>Het bijzondere aan het project zit niet in het product zelf, maar in hoe en door wie het is gebouwd:</w:t>
      </w:r>
    </w:p>
    <w:p w14:paraId="5D79F279" w14:textId="77777777" w:rsidR="009871AF" w:rsidRDefault="00000000">
      <w:pPr>
        <w:pStyle w:val="Prrafodelista"/>
        <w:numPr>
          <w:ilvl w:val="0"/>
          <w:numId w:val="2"/>
        </w:numPr>
        <w:spacing w:after="80" w:line="300" w:lineRule="auto"/>
      </w:pPr>
      <w:r>
        <w:rPr>
          <w:color w:val="1A3333"/>
        </w:rPr>
        <w:t>Eén persoon zonder technische opleiding en zonder eerdere programmeerervaring.</w:t>
      </w:r>
    </w:p>
    <w:p w14:paraId="2A580066" w14:textId="77777777" w:rsidR="009871AF" w:rsidRDefault="00000000">
      <w:pPr>
        <w:pStyle w:val="Prrafodelista"/>
        <w:numPr>
          <w:ilvl w:val="0"/>
          <w:numId w:val="2"/>
        </w:numPr>
        <w:spacing w:after="80" w:line="300" w:lineRule="auto"/>
      </w:pPr>
      <w:r>
        <w:rPr>
          <w:color w:val="1A3333"/>
        </w:rPr>
        <w:t>Volledig steunend op tools voor kunstmatige intelligentie.</w:t>
      </w:r>
    </w:p>
    <w:p w14:paraId="0D1406E0" w14:textId="77777777" w:rsidR="009871AF" w:rsidRDefault="00000000">
      <w:pPr>
        <w:pStyle w:val="Prrafodelista"/>
        <w:numPr>
          <w:ilvl w:val="0"/>
          <w:numId w:val="2"/>
        </w:numPr>
        <w:spacing w:after="80" w:line="300" w:lineRule="auto"/>
      </w:pPr>
      <w:r>
        <w:rPr>
          <w:color w:val="1A3333"/>
        </w:rPr>
        <w:t>Als nevenproject, in eigen tijd, terwijl ik fulltime werkte in een andere sector en een ander land.</w:t>
      </w:r>
    </w:p>
    <w:p w14:paraId="54586D3B" w14:textId="77777777" w:rsidR="009871AF" w:rsidRDefault="00000000">
      <w:pPr>
        <w:pStyle w:val="Prrafodelista"/>
        <w:numPr>
          <w:ilvl w:val="0"/>
          <w:numId w:val="2"/>
        </w:numPr>
        <w:spacing w:after="80" w:line="300" w:lineRule="auto"/>
      </w:pPr>
      <w:r>
        <w:rPr>
          <w:color w:val="1A3333"/>
        </w:rPr>
        <w:t>Met een totale investering van minder dan 500 euro.</w:t>
      </w:r>
    </w:p>
    <w:p w14:paraId="5F635091" w14:textId="77777777" w:rsidR="009871AF" w:rsidRDefault="00000000">
      <w:pPr>
        <w:pStyle w:val="Prrafodelista"/>
        <w:numPr>
          <w:ilvl w:val="0"/>
          <w:numId w:val="2"/>
        </w:numPr>
        <w:spacing w:after="80" w:line="300" w:lineRule="auto"/>
      </w:pPr>
      <w:r>
        <w:rPr>
          <w:color w:val="1A3333"/>
        </w:rPr>
        <w:t>Geen team, geen investeerders, geen druk om te monetiseren.</w:t>
      </w:r>
    </w:p>
    <w:p w14:paraId="0016A63E" w14:textId="77777777" w:rsidR="009871AF" w:rsidRDefault="009871AF">
      <w:pPr>
        <w:spacing w:before="120" w:after="120"/>
      </w:pPr>
    </w:p>
    <w:p w14:paraId="7FF44AA6" w14:textId="77777777" w:rsidR="009871AF" w:rsidRDefault="00000000">
      <w:pPr>
        <w:spacing w:after="120" w:line="320" w:lineRule="auto"/>
        <w:jc w:val="both"/>
      </w:pPr>
      <w:r>
        <w:rPr>
          <w:color w:val="1A3333"/>
        </w:rPr>
        <w:t>Dit document is geen businessplan. Er is geen investeringsronde te rechtvaardigen en geen omzetdoel te verdedigen. OpoGenius is een persoonlijk project, gratis, weggegeven aan een specifieke gemeenschap: goede vrienden die zich voorbereiden op ambtenarenexamens.</w:t>
      </w:r>
    </w:p>
    <w:p w14:paraId="59E0B000" w14:textId="77777777" w:rsidR="009871AF" w:rsidRDefault="00000000">
      <w:pPr>
        <w:spacing w:after="120" w:line="320" w:lineRule="auto"/>
        <w:jc w:val="both"/>
      </w:pPr>
      <w:r>
        <w:rPr>
          <w:color w:val="1A3333"/>
        </w:rPr>
        <w:t>Deze casestudy documenteert drie dingen: wat het product is, hoe het is gebouwd, en wat dit proces zegt over de nieuwe relatie tussen creativiteit, uitvoering en de technische drempel in het tijdperk van AI.</w:t>
      </w:r>
    </w:p>
    <w:p w14:paraId="1BCCD47B" w14:textId="77777777"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De technische drempel die creatieve mensen decennialang scheidde van functionele digitale producten lost op. OpoGenius is daarvan een persoonlijk bewijs.</w:t>
      </w:r>
    </w:p>
    <w:p w14:paraId="1C003C6A" w14:textId="77777777" w:rsidR="009871AF" w:rsidRDefault="00000000">
      <w:r>
        <w:br w:type="page"/>
      </w:r>
    </w:p>
    <w:p w14:paraId="501A7E28" w14:textId="77777777" w:rsidR="009871AF" w:rsidRDefault="00000000">
      <w:pPr>
        <w:spacing w:before="240" w:after="80"/>
      </w:pPr>
      <w:r>
        <w:rPr>
          <w:b/>
          <w:bCs/>
          <w:color w:val="2D8C8C"/>
          <w:spacing w:val="30"/>
          <w:sz w:val="18"/>
          <w:szCs w:val="18"/>
        </w:rPr>
        <w:lastRenderedPageBreak/>
        <w:t>HOOFDSTUK 1</w:t>
      </w:r>
    </w:p>
    <w:p w14:paraId="2366A198" w14:textId="77777777" w:rsidR="009871AF" w:rsidRDefault="00000000">
      <w:pPr>
        <w:pStyle w:val="Ttulo1"/>
      </w:pPr>
      <w:bookmarkStart w:id="2" w:name="_Toc232762013"/>
      <w:r>
        <w:t>Context en motivatie</w:t>
      </w:r>
      <w:bookmarkEnd w:id="2"/>
    </w:p>
    <w:p w14:paraId="33520EA0" w14:textId="77777777" w:rsidR="009871AF" w:rsidRDefault="00000000">
      <w:pPr>
        <w:pStyle w:val="Ttulo2"/>
      </w:pPr>
      <w:bookmarkStart w:id="3" w:name="_Toc232762014"/>
      <w:r>
        <w:t>1.1 Het waargenomen probleem</w:t>
      </w:r>
      <w:bookmarkEnd w:id="3"/>
    </w:p>
    <w:p w14:paraId="6E07D1C2" w14:textId="77777777" w:rsidR="009871AF" w:rsidRDefault="00000000">
      <w:pPr>
        <w:spacing w:after="120" w:line="320" w:lineRule="auto"/>
        <w:jc w:val="both"/>
      </w:pPr>
      <w:r>
        <w:rPr>
          <w:color w:val="1A3333"/>
        </w:rPr>
        <w:t>Spanje verkeert in een bijzondere situatie op zijn arbeidsmarkt. Onzekerheid en bestaansonzekerheid hebben een groeiend aantal jongeren ertoe gebracht een baan bij de overheid na te streven als weg naar stabiliteit. Het aantal inschrijvingen voor openbare ambtenarenexamens is de afgelopen jaren gestaag gestegen.</w:t>
      </w:r>
    </w:p>
    <w:p w14:paraId="3D07042D" w14:textId="77777777" w:rsidR="009871AF" w:rsidRDefault="00000000">
      <w:pPr>
        <w:spacing w:after="120" w:line="320" w:lineRule="auto"/>
        <w:jc w:val="both"/>
      </w:pPr>
      <w:r>
        <w:rPr>
          <w:color w:val="1A3333"/>
        </w:rPr>
        <w:t>Studeren voor een ambtenarenexamen in Spanje betekent:</w:t>
      </w:r>
    </w:p>
    <w:p w14:paraId="51380033" w14:textId="77777777" w:rsidR="009871AF" w:rsidRDefault="00000000">
      <w:pPr>
        <w:pStyle w:val="Prrafodelista"/>
        <w:numPr>
          <w:ilvl w:val="0"/>
          <w:numId w:val="2"/>
        </w:numPr>
        <w:spacing w:after="80" w:line="300" w:lineRule="auto"/>
      </w:pPr>
      <w:r>
        <w:rPr>
          <w:color w:val="1A3333"/>
        </w:rPr>
        <w:t>Lange trajecten: één tot vijf jaar voorbereiding is gebruikelijk.</w:t>
      </w:r>
    </w:p>
    <w:p w14:paraId="6C6C73CD" w14:textId="77777777" w:rsidR="009871AF" w:rsidRDefault="00000000">
      <w:pPr>
        <w:pStyle w:val="Prrafodelista"/>
        <w:numPr>
          <w:ilvl w:val="0"/>
          <w:numId w:val="2"/>
        </w:numPr>
        <w:spacing w:after="80" w:line="300" w:lineRule="auto"/>
      </w:pPr>
      <w:r>
        <w:rPr>
          <w:color w:val="1A3333"/>
        </w:rPr>
        <w:t>Individueel studeren, grotendeels in je eentje.</w:t>
      </w:r>
    </w:p>
    <w:p w14:paraId="17A3600F" w14:textId="77777777" w:rsidR="009871AF" w:rsidRDefault="00000000">
      <w:pPr>
        <w:pStyle w:val="Prrafodelista"/>
        <w:numPr>
          <w:ilvl w:val="0"/>
          <w:numId w:val="2"/>
        </w:numPr>
        <w:spacing w:after="80" w:line="300" w:lineRule="auto"/>
      </w:pPr>
      <w:r>
        <w:rPr>
          <w:color w:val="1A3333"/>
        </w:rPr>
        <w:t>Een enorme hoeveelheid leerstof die maanden- of jarenlang vers in het geheugen moet blijven.</w:t>
      </w:r>
    </w:p>
    <w:p w14:paraId="71A8D82B" w14:textId="77777777" w:rsidR="009871AF" w:rsidRDefault="00000000">
      <w:pPr>
        <w:pStyle w:val="Prrafodelista"/>
        <w:numPr>
          <w:ilvl w:val="0"/>
          <w:numId w:val="2"/>
        </w:numPr>
        <w:spacing w:after="80" w:line="300" w:lineRule="auto"/>
      </w:pPr>
      <w:r>
        <w:rPr>
          <w:color w:val="1A3333"/>
        </w:rPr>
        <w:t>De vergeetcurve van Ebbinghaus die meedogenloos doorwerkt: wat niet wordt herhaald, is binnen enkele dagen vergeten.</w:t>
      </w:r>
    </w:p>
    <w:p w14:paraId="7579D6B7" w14:textId="77777777" w:rsidR="009871AF" w:rsidRDefault="00000000">
      <w:pPr>
        <w:spacing w:after="120" w:line="320" w:lineRule="auto"/>
        <w:jc w:val="both"/>
      </w:pPr>
      <w:r>
        <w:rPr>
          <w:color w:val="1A3333"/>
        </w:rPr>
        <w:t>De tools die de meeste kandidaten gebruiken zijn in wezen dezelfde als twintig jaar geleden: bedrukt papier, met de hand getekende schema’s, herhalen op gevoel. Er bestaan algemene productiviteits-apps en flashcard-apps, maar geen enkele is ontworpen rond de specifieke logica van het Spaanse ambtenarenexamen: uitgebreide leerstof, echte examendata, jarenlang volgehouden herhaling, en de psychologische noodzaak om gemotiveerd te blijven wanneer de beloning maanden of jaren ver weg ligt.</w:t>
      </w:r>
    </w:p>
    <w:p w14:paraId="5E2F164D" w14:textId="77777777" w:rsidR="009871AF" w:rsidRDefault="00000000">
      <w:pPr>
        <w:pStyle w:val="Ttulo2"/>
      </w:pPr>
      <w:bookmarkStart w:id="4" w:name="_Toc232762015"/>
      <w:r>
        <w:t>1.2 Waarom dit project</w:t>
      </w:r>
      <w:bookmarkEnd w:id="4"/>
    </w:p>
    <w:p w14:paraId="4F77707F" w14:textId="77777777" w:rsidR="009871AF" w:rsidRDefault="00000000">
      <w:pPr>
        <w:spacing w:after="120" w:line="320" w:lineRule="auto"/>
        <w:jc w:val="both"/>
      </w:pPr>
      <w:r>
        <w:rPr>
          <w:color w:val="1A3333"/>
        </w:rPr>
        <w:t>OpoGenius is niet ontstaan als een marktkans. Het is ontstaan uit een persoonlijke observatie en een recent verworven vermogen.</w:t>
      </w:r>
    </w:p>
    <w:p w14:paraId="3423A0E3" w14:textId="77777777" w:rsidR="009871AF" w:rsidRDefault="00000000">
      <w:pPr>
        <w:spacing w:after="120" w:line="320" w:lineRule="auto"/>
        <w:jc w:val="both"/>
      </w:pPr>
      <w:r>
        <w:rPr>
          <w:color w:val="1A3333"/>
        </w:rPr>
        <w:t>De observatie: meerdere goede vrienden bereiden zich op dit moment voor op een examen. Ik heb de uitputting van dichtbij gezien. Ik heb gezien hoe het ontbreken van een systeem inspanning in angst verandert, en hoe het gebrek aan duidelijke feedback over de voortgang de volharding ondermijnt, zelfs bij briljante en gedisciplineerde mensen.</w:t>
      </w:r>
    </w:p>
    <w:p w14:paraId="55DFFBC1" w14:textId="77777777" w:rsidR="009871AF" w:rsidRDefault="00000000">
      <w:pPr>
        <w:spacing w:after="120" w:line="320" w:lineRule="auto"/>
        <w:jc w:val="both"/>
      </w:pPr>
      <w:r>
        <w:rPr>
          <w:color w:val="1A3333"/>
        </w:rPr>
        <w:t>Het vermogen: de komst van taalmodellen die goed genoeg zijn dat een niet-technisch persoon ideeën kan uitvoeren die voorheen uitsluitend tot het domein van ontwikkelaars behoorden. Wat jarenlang een muur was, is vandaag een oprit.</w:t>
      </w:r>
    </w:p>
    <w:p w14:paraId="0CCA0C69" w14:textId="77777777" w:rsidR="009871AF" w:rsidRDefault="00000000">
      <w:pPr>
        <w:spacing w:after="120" w:line="320" w:lineRule="auto"/>
        <w:jc w:val="both"/>
      </w:pPr>
      <w:r>
        <w:rPr>
          <w:color w:val="1A3333"/>
        </w:rPr>
        <w:t xml:space="preserve">De motivatie is tweeledig. Enerzijds een concrete tool bouwen die concrete mensen kan helpen. Anderzijds mezelf bewijzen, en publiekelijk vastleggen, dat de combinatie van nieuwsgierigheid, </w:t>
      </w:r>
      <w:r>
        <w:rPr>
          <w:color w:val="1A3333"/>
        </w:rPr>
        <w:lastRenderedPageBreak/>
        <w:t>oordeelsvermogen en AI-tools het mogelijk maakt producten te realiseren die tot nu toe buiten bereik lagen.</w:t>
      </w:r>
    </w:p>
    <w:p w14:paraId="3E4ABDD5" w14:textId="77777777"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Dit is een project dat ik twee jaar geleden niet had kunnen realiseren. Het verschil is niet dat ik nu kan programmeren — dat kan ik nog steeds niet. Het verschil is dat ik nu het proces kan aansturen.</w:t>
      </w:r>
    </w:p>
    <w:p w14:paraId="54617C3B" w14:textId="77777777" w:rsidR="009871AF" w:rsidRDefault="00000000">
      <w:r>
        <w:br w:type="page"/>
      </w:r>
    </w:p>
    <w:p w14:paraId="3AE7B3D5" w14:textId="77777777" w:rsidR="009871AF" w:rsidRDefault="00000000">
      <w:pPr>
        <w:spacing w:before="240" w:after="80"/>
      </w:pPr>
      <w:r>
        <w:rPr>
          <w:b/>
          <w:bCs/>
          <w:color w:val="2D8C8C"/>
          <w:spacing w:val="30"/>
          <w:sz w:val="18"/>
          <w:szCs w:val="18"/>
        </w:rPr>
        <w:lastRenderedPageBreak/>
        <w:t>HOOFDSTUK 2</w:t>
      </w:r>
    </w:p>
    <w:p w14:paraId="65EAC865" w14:textId="77777777" w:rsidR="009871AF" w:rsidRDefault="00000000">
      <w:pPr>
        <w:pStyle w:val="Ttulo1"/>
      </w:pPr>
      <w:bookmarkStart w:id="5" w:name="_Toc232762016"/>
      <w:r>
        <w:t>Het product</w:t>
      </w:r>
      <w:bookmarkEnd w:id="5"/>
    </w:p>
    <w:p w14:paraId="7B16B89C" w14:textId="77777777" w:rsidR="009871AF" w:rsidRDefault="00000000">
      <w:pPr>
        <w:spacing w:after="120" w:line="320" w:lineRule="auto"/>
        <w:jc w:val="both"/>
      </w:pPr>
      <w:r>
        <w:rPr>
          <w:color w:val="1A3333"/>
        </w:rPr>
        <w:t>OpoGenius is ontworpen rond één principe: de kandidaat heeft een systeem nodig, niet meer inhoud. De leerstof wordt door de gebruiker aangeleverd. De intelligentie van het systeem zit in het bepalen wanneer, hoe en met welke intensiteit die leerstof opnieuw bekeken moet worden.</w:t>
      </w:r>
    </w:p>
    <w:p w14:paraId="31B5246C" w14:textId="77777777" w:rsidR="009871AF" w:rsidRDefault="00000000">
      <w:pPr>
        <w:pStyle w:val="Ttulo2"/>
      </w:pPr>
      <w:bookmarkStart w:id="6" w:name="_Toc232762017"/>
      <w:r>
        <w:t>2.1 De vijf tabbladen</w:t>
      </w:r>
      <w:bookmarkEnd w:id="6"/>
    </w:p>
    <w:p w14:paraId="0D42FE5B" w14:textId="77777777" w:rsidR="009871AF" w:rsidRDefault="00000000">
      <w:pPr>
        <w:spacing w:after="120" w:line="320" w:lineRule="auto"/>
        <w:jc w:val="both"/>
      </w:pPr>
      <w:r>
        <w:rPr>
          <w:color w:val="1A3333"/>
        </w:rPr>
        <w:t>De app is georganiseerd in vijf hoofdweergaven die bereikbaar zijn vanaf de onderste balk:</w:t>
      </w:r>
    </w:p>
    <w:p w14:paraId="5E24A899" w14:textId="77777777" w:rsidR="009871AF" w:rsidRDefault="00000000">
      <w:pPr>
        <w:pBdr>
          <w:top w:val="single" w:sz="6" w:space="8" w:color="E07B2A"/>
          <w:bottom w:val="single" w:sz="6" w:space="8" w:color="E07B2A"/>
        </w:pBdr>
        <w:shd w:val="clear" w:color="auto" w:fill="FBEFE2"/>
        <w:spacing w:before="160" w:after="200" w:line="300" w:lineRule="auto"/>
        <w:ind w:left="200" w:right="200"/>
      </w:pPr>
      <w:r>
        <w:rPr>
          <w:b/>
          <w:bCs/>
          <w:color w:val="E07B2A"/>
          <w:sz w:val="20"/>
          <w:szCs w:val="20"/>
        </w:rPr>
        <w:t xml:space="preserve">Opmerking · </w:t>
      </w:r>
      <w:r>
        <w:rPr>
          <w:i/>
          <w:iCs/>
          <w:color w:val="1A3333"/>
          <w:sz w:val="20"/>
          <w:szCs w:val="20"/>
        </w:rPr>
        <w:t>De schermafbeeldingen bij dit hoofdstuk komen uit een bètaversie in ontwikkeling. Ze vertegenwoordigen niet het definitieve visuele ontwerp: kleuren, teksten, voorbeeldgegevens en indeling kunnen in de gepubliceerde versie veranderen.</w:t>
      </w:r>
    </w:p>
    <w:p w14:paraId="3A9CB42D" w14:textId="77777777" w:rsidR="006D5666" w:rsidRDefault="006D5666">
      <w:pPr>
        <w:pStyle w:val="Ttulo3"/>
      </w:pPr>
      <w:bookmarkStart w:id="7" w:name="_Toc232762018"/>
    </w:p>
    <w:p w14:paraId="3F64D09F" w14:textId="08944160" w:rsidR="009871AF" w:rsidRDefault="00000000">
      <w:pPr>
        <w:pStyle w:val="Ttulo3"/>
      </w:pPr>
      <w:r>
        <w:t>Start · Dashboard</w:t>
      </w:r>
      <w:bookmarkEnd w:id="7"/>
    </w:p>
    <w:p w14:paraId="19A431D7" w14:textId="77777777" w:rsidR="009871AF" w:rsidRDefault="00000000">
      <w:pPr>
        <w:spacing w:after="120" w:line="320" w:lineRule="auto"/>
        <w:jc w:val="both"/>
      </w:pPr>
      <w:r>
        <w:rPr>
          <w:color w:val="1A3333"/>
        </w:rPr>
        <w:t>De landingsweergave. Toont de gepersonaliseerde begroeting, de avatar van de gebruiker (een evoluerende Canarische hagedis), de huidige streak, het historische record, de dringende herhalingsmissie van de dag met de bijbehorende XP-beloning, en de voortgang naar het volgende level.</w:t>
      </w:r>
    </w:p>
    <w:p w14:paraId="4B18C2EC" w14:textId="77777777" w:rsidR="009871AF" w:rsidRDefault="00000000">
      <w:pPr>
        <w:spacing w:before="120" w:after="120"/>
        <w:jc w:val="center"/>
      </w:pPr>
      <w:r>
        <w:rPr>
          <w:noProof/>
        </w:rPr>
        <w:drawing>
          <wp:inline distT="0" distB="0" distL="0" distR="0" wp14:anchorId="3172295F" wp14:editId="49656647">
            <wp:extent cx="1321777" cy="2871861"/>
            <wp:effectExtent l="0" t="0" r="0" b="0"/>
            <wp:docPr id="655533450" name="Imagen 65553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46743" cy="2926106"/>
                    </a:xfrm>
                    <a:prstGeom prst="rect">
                      <a:avLst/>
                    </a:prstGeom>
                  </pic:spPr>
                </pic:pic>
              </a:graphicData>
            </a:graphic>
          </wp:inline>
        </w:drawing>
      </w:r>
    </w:p>
    <w:p w14:paraId="0FFAABF5" w14:textId="77777777" w:rsidR="009871AF" w:rsidRDefault="00000000">
      <w:pPr>
        <w:spacing w:before="40" w:after="240"/>
        <w:jc w:val="center"/>
      </w:pPr>
      <w:r>
        <w:rPr>
          <w:i/>
          <w:iCs/>
          <w:color w:val="9A9486"/>
          <w:sz w:val="18"/>
          <w:szCs w:val="18"/>
        </w:rPr>
        <w:t>Startweergave (bèta): missie van de dag, actieve streak en levelvoortgangsbalk.</w:t>
      </w:r>
    </w:p>
    <w:p w14:paraId="05F5B9BA" w14:textId="77777777" w:rsidR="006D5666" w:rsidRDefault="006D5666">
      <w:pPr>
        <w:pStyle w:val="Ttulo3"/>
      </w:pPr>
      <w:bookmarkStart w:id="8" w:name="_Toc232762019"/>
    </w:p>
    <w:p w14:paraId="1C103252" w14:textId="77777777" w:rsidR="006D5666" w:rsidRDefault="006D5666">
      <w:pPr>
        <w:pStyle w:val="Ttulo3"/>
      </w:pPr>
    </w:p>
    <w:p w14:paraId="7576C092" w14:textId="77777777" w:rsidR="006D5666" w:rsidRDefault="006D5666">
      <w:pPr>
        <w:pStyle w:val="Ttulo3"/>
      </w:pPr>
    </w:p>
    <w:p w14:paraId="466D2401" w14:textId="77777777" w:rsidR="006D5666" w:rsidRDefault="006D5666">
      <w:pPr>
        <w:pStyle w:val="Ttulo3"/>
      </w:pPr>
    </w:p>
    <w:p w14:paraId="1EA38FC7" w14:textId="67C68870" w:rsidR="009871AF" w:rsidRDefault="00000000">
      <w:pPr>
        <w:pStyle w:val="Ttulo3"/>
      </w:pPr>
      <w:r>
        <w:t>Kalender</w:t>
      </w:r>
      <w:bookmarkEnd w:id="8"/>
    </w:p>
    <w:p w14:paraId="03CF7A7F" w14:textId="77777777" w:rsidR="009871AF" w:rsidRDefault="00000000">
      <w:pPr>
        <w:spacing w:after="120" w:line="320" w:lineRule="auto"/>
        <w:jc w:val="both"/>
        <w:rPr>
          <w:color w:val="1A3333"/>
        </w:rPr>
      </w:pPr>
      <w:r>
        <w:rPr>
          <w:color w:val="1A3333"/>
        </w:rPr>
        <w:t>Toont de openstaande herhalingen volgens het spacing-algoritme en een maandelijkse inspanningskaart in heatmap-stijl, geïnspireerd op de activiteitengrafiek van GitHub. Volharding wordt zichtbaar. Een lege week valt op. Een stevige streak ook.</w:t>
      </w:r>
    </w:p>
    <w:p w14:paraId="772C3DF3" w14:textId="77777777" w:rsidR="006D5666" w:rsidRDefault="006D5666">
      <w:pPr>
        <w:spacing w:after="120" w:line="320" w:lineRule="auto"/>
        <w:jc w:val="both"/>
        <w:rPr>
          <w:color w:val="1A3333"/>
        </w:rPr>
      </w:pPr>
    </w:p>
    <w:p w14:paraId="32E4AAC3" w14:textId="77777777" w:rsidR="006D5666" w:rsidRDefault="006D5666">
      <w:pPr>
        <w:spacing w:after="120" w:line="320" w:lineRule="auto"/>
        <w:jc w:val="both"/>
      </w:pPr>
    </w:p>
    <w:p w14:paraId="499B0C43" w14:textId="77777777" w:rsidR="009871AF" w:rsidRDefault="00000000">
      <w:pPr>
        <w:spacing w:before="120" w:after="120"/>
        <w:jc w:val="center"/>
      </w:pPr>
      <w:r>
        <w:rPr>
          <w:noProof/>
        </w:rPr>
        <w:drawing>
          <wp:inline distT="0" distB="0" distL="0" distR="0" wp14:anchorId="2B199D80" wp14:editId="10BBEEA7">
            <wp:extent cx="2095500" cy="4552950"/>
            <wp:effectExtent l="0" t="0" r="0" b="0"/>
            <wp:docPr id="1124224808" name="Imagen 1124224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4552950"/>
                    </a:xfrm>
                    <a:prstGeom prst="rect">
                      <a:avLst/>
                    </a:prstGeom>
                  </pic:spPr>
                </pic:pic>
              </a:graphicData>
            </a:graphic>
          </wp:inline>
        </w:drawing>
      </w:r>
    </w:p>
    <w:p w14:paraId="5C325409" w14:textId="77777777" w:rsidR="009871AF" w:rsidRDefault="00000000">
      <w:pPr>
        <w:spacing w:before="40" w:after="240"/>
        <w:jc w:val="center"/>
      </w:pPr>
      <w:r>
        <w:rPr>
          <w:i/>
          <w:iCs/>
          <w:color w:val="9A9486"/>
          <w:sz w:val="18"/>
          <w:szCs w:val="18"/>
        </w:rPr>
        <w:t>Kalenderweergave (bèta): openstaande herhalingen en activiteiten-heatmap.</w:t>
      </w:r>
    </w:p>
    <w:p w14:paraId="5A735D55" w14:textId="77777777" w:rsidR="006D5666" w:rsidRDefault="006D5666">
      <w:pPr>
        <w:pStyle w:val="Ttulo3"/>
      </w:pPr>
      <w:bookmarkStart w:id="9" w:name="_Toc232762020"/>
    </w:p>
    <w:p w14:paraId="5795323B" w14:textId="77777777" w:rsidR="006D5666" w:rsidRDefault="006D5666">
      <w:pPr>
        <w:pStyle w:val="Ttulo3"/>
      </w:pPr>
    </w:p>
    <w:p w14:paraId="667FEDBB" w14:textId="77777777" w:rsidR="006D5666" w:rsidRDefault="006D5666">
      <w:pPr>
        <w:pStyle w:val="Ttulo3"/>
      </w:pPr>
    </w:p>
    <w:p w14:paraId="4E335FCD" w14:textId="77777777" w:rsidR="006D5666" w:rsidRDefault="006D5666">
      <w:pPr>
        <w:pStyle w:val="Ttulo3"/>
      </w:pPr>
    </w:p>
    <w:p w14:paraId="27CC1BD2" w14:textId="77777777" w:rsidR="006D5666" w:rsidRDefault="006D5666">
      <w:pPr>
        <w:pStyle w:val="Ttulo3"/>
      </w:pPr>
    </w:p>
    <w:p w14:paraId="338EA321" w14:textId="77777777" w:rsidR="006D5666" w:rsidRDefault="006D5666">
      <w:pPr>
        <w:pStyle w:val="Ttulo3"/>
      </w:pPr>
    </w:p>
    <w:p w14:paraId="11CEB41D" w14:textId="4C88B4D8" w:rsidR="009871AF" w:rsidRDefault="00000000">
      <w:pPr>
        <w:pStyle w:val="Ttulo3"/>
      </w:pPr>
      <w:r>
        <w:t>Bibliotheek</w:t>
      </w:r>
      <w:bookmarkEnd w:id="9"/>
    </w:p>
    <w:p w14:paraId="41E08404" w14:textId="77777777" w:rsidR="009871AF" w:rsidRDefault="00000000">
      <w:pPr>
        <w:spacing w:after="120" w:line="320" w:lineRule="auto"/>
        <w:jc w:val="both"/>
      </w:pPr>
      <w:r>
        <w:rPr>
          <w:color w:val="1A3333"/>
        </w:rPr>
        <w:t>De gebruiker maakt zijn eigen onderwerpen aan. De app legt geen vaste catalogus op: hij past zich aan elk examen aan omdat de inhoud door de kandidaat wordt aangeleverd. Elk onderwerp toont het beheersingspercentage, de tijd sinds de laatste herhaling en het aantal opgebouwde herhalingen.</w:t>
      </w:r>
    </w:p>
    <w:p w14:paraId="5D35723B" w14:textId="77777777" w:rsidR="009871AF" w:rsidRDefault="00000000">
      <w:pPr>
        <w:spacing w:before="120" w:after="120"/>
        <w:jc w:val="center"/>
      </w:pPr>
      <w:r>
        <w:rPr>
          <w:noProof/>
        </w:rPr>
        <w:drawing>
          <wp:inline distT="0" distB="0" distL="0" distR="0" wp14:anchorId="14BF2428" wp14:editId="03DAE1CF">
            <wp:extent cx="2095500" cy="4552950"/>
            <wp:effectExtent l="0" t="0" r="0" b="0"/>
            <wp:docPr id="1864782340" name="Imagen 186478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4552950"/>
                    </a:xfrm>
                    <a:prstGeom prst="rect">
                      <a:avLst/>
                    </a:prstGeom>
                  </pic:spPr>
                </pic:pic>
              </a:graphicData>
            </a:graphic>
          </wp:inline>
        </w:drawing>
      </w:r>
    </w:p>
    <w:p w14:paraId="666C2709" w14:textId="77777777" w:rsidR="009871AF" w:rsidRDefault="00000000">
      <w:pPr>
        <w:spacing w:before="40" w:after="240"/>
        <w:jc w:val="center"/>
      </w:pPr>
      <w:r>
        <w:rPr>
          <w:i/>
          <w:iCs/>
          <w:color w:val="9A9486"/>
          <w:sz w:val="18"/>
          <w:szCs w:val="18"/>
        </w:rPr>
        <w:t>Bibliotheekweergave (bèta): onderwerpen ingedeeld als Nieuw, In herhaling of Beheerst.</w:t>
      </w:r>
    </w:p>
    <w:p w14:paraId="5438539E" w14:textId="77777777" w:rsidR="006D5666" w:rsidRDefault="006D5666">
      <w:pPr>
        <w:pStyle w:val="Ttulo3"/>
      </w:pPr>
      <w:bookmarkStart w:id="10" w:name="_Toc232762021"/>
    </w:p>
    <w:p w14:paraId="0558522C" w14:textId="77777777" w:rsidR="006D5666" w:rsidRDefault="006D5666">
      <w:pPr>
        <w:pStyle w:val="Ttulo3"/>
      </w:pPr>
    </w:p>
    <w:p w14:paraId="6497F0DB" w14:textId="77777777" w:rsidR="006D5666" w:rsidRDefault="006D5666">
      <w:pPr>
        <w:pStyle w:val="Ttulo3"/>
      </w:pPr>
    </w:p>
    <w:p w14:paraId="7A51410F" w14:textId="77777777" w:rsidR="006D5666" w:rsidRDefault="006D5666">
      <w:pPr>
        <w:pStyle w:val="Ttulo3"/>
      </w:pPr>
    </w:p>
    <w:p w14:paraId="379F322E" w14:textId="77777777" w:rsidR="006D5666" w:rsidRDefault="006D5666">
      <w:pPr>
        <w:pStyle w:val="Ttulo3"/>
      </w:pPr>
    </w:p>
    <w:p w14:paraId="5E707D2A" w14:textId="77777777" w:rsidR="006D5666" w:rsidRDefault="006D5666">
      <w:pPr>
        <w:pStyle w:val="Ttulo3"/>
      </w:pPr>
    </w:p>
    <w:p w14:paraId="40BEC87E" w14:textId="77777777" w:rsidR="006D5666" w:rsidRDefault="006D5666">
      <w:pPr>
        <w:pStyle w:val="Ttulo3"/>
      </w:pPr>
    </w:p>
    <w:p w14:paraId="1205D98A" w14:textId="77777777" w:rsidR="006D5666" w:rsidRDefault="006D5666">
      <w:pPr>
        <w:pStyle w:val="Ttulo3"/>
      </w:pPr>
    </w:p>
    <w:p w14:paraId="4A570642" w14:textId="77777777" w:rsidR="006D5666" w:rsidRDefault="006D5666">
      <w:pPr>
        <w:pStyle w:val="Ttulo3"/>
      </w:pPr>
    </w:p>
    <w:p w14:paraId="5E2269CC" w14:textId="05773C75" w:rsidR="009871AF" w:rsidRDefault="00000000">
      <w:pPr>
        <w:pStyle w:val="Ttulo3"/>
      </w:pPr>
      <w:r>
        <w:t>Statistieken</w:t>
      </w:r>
      <w:bookmarkEnd w:id="10"/>
    </w:p>
    <w:p w14:paraId="694195AB" w14:textId="77777777" w:rsidR="009871AF" w:rsidRDefault="00000000">
      <w:pPr>
        <w:spacing w:after="120" w:line="320" w:lineRule="auto"/>
        <w:jc w:val="both"/>
      </w:pPr>
      <w:r>
        <w:rPr>
          <w:color w:val="1A3333"/>
        </w:rPr>
        <w:t>Totale studietijd, aantal onderwerpen, beheerste onderwerpen, voltooide sessies, huidige streak en record. Het doel is niet om angst rond cijfers op te wekken, maar om eerlijke feedback te geven over waar je staat.</w:t>
      </w:r>
    </w:p>
    <w:p w14:paraId="1417A3CE" w14:textId="77777777" w:rsidR="009871AF" w:rsidRDefault="00000000">
      <w:pPr>
        <w:spacing w:before="120" w:after="120"/>
        <w:jc w:val="center"/>
      </w:pPr>
      <w:r>
        <w:rPr>
          <w:noProof/>
        </w:rPr>
        <w:drawing>
          <wp:inline distT="0" distB="0" distL="0" distR="0" wp14:anchorId="7F157C6A" wp14:editId="7652F3E1">
            <wp:extent cx="2095500" cy="4552950"/>
            <wp:effectExtent l="0" t="0" r="0" b="0"/>
            <wp:docPr id="371106716" name="Imagen 371106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095500" cy="4552950"/>
                    </a:xfrm>
                    <a:prstGeom prst="rect">
                      <a:avLst/>
                    </a:prstGeom>
                  </pic:spPr>
                </pic:pic>
              </a:graphicData>
            </a:graphic>
          </wp:inline>
        </w:drawing>
      </w:r>
    </w:p>
    <w:p w14:paraId="69F3D1C7" w14:textId="77777777" w:rsidR="009871AF" w:rsidRDefault="00000000">
      <w:pPr>
        <w:spacing w:before="40" w:after="240"/>
        <w:jc w:val="center"/>
      </w:pPr>
      <w:r>
        <w:rPr>
          <w:i/>
          <w:iCs/>
          <w:color w:val="9A9486"/>
          <w:sz w:val="18"/>
          <w:szCs w:val="18"/>
        </w:rPr>
        <w:t>Statistiekenweergave (bèta): een dashboard over de ontwikkeling van het studeren.</w:t>
      </w:r>
    </w:p>
    <w:p w14:paraId="67FF9C76" w14:textId="77777777" w:rsidR="006D5666" w:rsidRDefault="006D5666">
      <w:pPr>
        <w:pStyle w:val="Ttulo3"/>
      </w:pPr>
      <w:bookmarkStart w:id="11" w:name="_Toc232762022"/>
    </w:p>
    <w:p w14:paraId="42047621" w14:textId="77777777" w:rsidR="006D5666" w:rsidRDefault="006D5666">
      <w:pPr>
        <w:pStyle w:val="Ttulo3"/>
      </w:pPr>
    </w:p>
    <w:p w14:paraId="3F587C35" w14:textId="77777777" w:rsidR="006D5666" w:rsidRDefault="006D5666">
      <w:pPr>
        <w:pStyle w:val="Ttulo3"/>
      </w:pPr>
    </w:p>
    <w:p w14:paraId="186CEBEF" w14:textId="77777777" w:rsidR="006D5666" w:rsidRDefault="006D5666">
      <w:pPr>
        <w:pStyle w:val="Ttulo3"/>
      </w:pPr>
    </w:p>
    <w:p w14:paraId="1B53D2A6" w14:textId="77777777" w:rsidR="006D5666" w:rsidRDefault="006D5666">
      <w:pPr>
        <w:pStyle w:val="Ttulo3"/>
      </w:pPr>
    </w:p>
    <w:p w14:paraId="106BD41B" w14:textId="77777777" w:rsidR="006D5666" w:rsidRDefault="006D5666">
      <w:pPr>
        <w:pStyle w:val="Ttulo3"/>
      </w:pPr>
    </w:p>
    <w:p w14:paraId="1C57EF4B" w14:textId="77777777" w:rsidR="006D5666" w:rsidRDefault="006D5666">
      <w:pPr>
        <w:pStyle w:val="Ttulo3"/>
      </w:pPr>
    </w:p>
    <w:p w14:paraId="7F0695B8" w14:textId="77777777" w:rsidR="006D5666" w:rsidRDefault="006D5666">
      <w:pPr>
        <w:pStyle w:val="Ttulo3"/>
      </w:pPr>
    </w:p>
    <w:p w14:paraId="41290959" w14:textId="77777777" w:rsidR="006D5666" w:rsidRDefault="006D5666">
      <w:pPr>
        <w:pStyle w:val="Ttulo3"/>
      </w:pPr>
    </w:p>
    <w:p w14:paraId="49C3A51F" w14:textId="3AAAAFDA" w:rsidR="009871AF" w:rsidRDefault="00000000">
      <w:pPr>
        <w:pStyle w:val="Ttulo3"/>
      </w:pPr>
      <w:r>
        <w:t>Profiel</w:t>
      </w:r>
      <w:bookmarkEnd w:id="11"/>
    </w:p>
    <w:p w14:paraId="71A26A54" w14:textId="77777777" w:rsidR="009871AF" w:rsidRDefault="00000000">
      <w:pPr>
        <w:spacing w:after="120" w:line="320" w:lineRule="auto"/>
        <w:jc w:val="both"/>
        <w:rPr>
          <w:color w:val="1A3333"/>
        </w:rPr>
      </w:pPr>
      <w:r>
        <w:rPr>
          <w:color w:val="1A3333"/>
        </w:rPr>
        <w:t>Evoluerende avatar, huidig level, opgebouwde XP en historische statistieken. De avatar — een Canarische hagedis — verandert van vorm naarmate de voortgang. Het is een identiteitsknipoog van de auteur (afkomstig van de Canarische Eilanden) eerder dan een marktbeslissing: het geeft karakter zonder andere gebruikers van zich te vervreemden.</w:t>
      </w:r>
    </w:p>
    <w:p w14:paraId="03A4FE60" w14:textId="77777777" w:rsidR="006D5666" w:rsidRDefault="006D5666">
      <w:pPr>
        <w:spacing w:after="120" w:line="320" w:lineRule="auto"/>
        <w:jc w:val="both"/>
      </w:pPr>
    </w:p>
    <w:p w14:paraId="7ED61112" w14:textId="77777777" w:rsidR="009871AF" w:rsidRDefault="00000000">
      <w:pPr>
        <w:spacing w:before="120" w:after="120"/>
        <w:jc w:val="center"/>
      </w:pPr>
      <w:r>
        <w:rPr>
          <w:noProof/>
        </w:rPr>
        <w:drawing>
          <wp:inline distT="0" distB="0" distL="0" distR="0" wp14:anchorId="6762E4DD" wp14:editId="57F2E24D">
            <wp:extent cx="2095500" cy="4552950"/>
            <wp:effectExtent l="0" t="0" r="0" b="0"/>
            <wp:docPr id="257847419" name="Imagen 257847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095500" cy="4552950"/>
                    </a:xfrm>
                    <a:prstGeom prst="rect">
                      <a:avLst/>
                    </a:prstGeom>
                  </pic:spPr>
                </pic:pic>
              </a:graphicData>
            </a:graphic>
          </wp:inline>
        </w:drawing>
      </w:r>
    </w:p>
    <w:p w14:paraId="7559E9C7" w14:textId="77777777" w:rsidR="009871AF" w:rsidRDefault="00000000">
      <w:pPr>
        <w:spacing w:before="40" w:after="240"/>
        <w:jc w:val="center"/>
      </w:pPr>
      <w:r>
        <w:rPr>
          <w:i/>
          <w:iCs/>
          <w:color w:val="9A9486"/>
          <w:sz w:val="18"/>
          <w:szCs w:val="18"/>
        </w:rPr>
        <w:t>Profielweergave (bèta): evoluerende avatar en totaalstatistieken.</w:t>
      </w:r>
    </w:p>
    <w:p w14:paraId="156A7C72" w14:textId="77777777" w:rsidR="009871AF" w:rsidRDefault="00000000">
      <w:r>
        <w:br w:type="page"/>
      </w:r>
    </w:p>
    <w:p w14:paraId="3134CC59" w14:textId="77777777" w:rsidR="009871AF" w:rsidRDefault="00000000">
      <w:pPr>
        <w:pStyle w:val="Ttulo2"/>
      </w:pPr>
      <w:bookmarkStart w:id="12" w:name="_Toc232762023"/>
      <w:r>
        <w:lastRenderedPageBreak/>
        <w:t>2.2 Functieoverzicht</w:t>
      </w:r>
      <w:bookmarkEnd w:id="12"/>
    </w:p>
    <w:p w14:paraId="51904F3E" w14:textId="77777777" w:rsidR="009871AF" w:rsidRDefault="00000000">
      <w:pPr>
        <w:spacing w:after="120" w:line="320" w:lineRule="auto"/>
        <w:jc w:val="both"/>
      </w:pPr>
      <w:r>
        <w:rPr>
          <w:color w:val="1A3333"/>
        </w:rPr>
        <w:t>Elke functie heeft een specifiek doel, gekoppeld aan een reëel probleem van de kandidaat:</w:t>
      </w:r>
    </w:p>
    <w:p w14:paraId="283CE05B"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500"/>
      </w:tblGrid>
      <w:tr w:rsidR="009871AF" w14:paraId="622B80E7" w14:textId="77777777">
        <w:trPr>
          <w:tblHeader/>
        </w:trPr>
        <w:tc>
          <w:tcPr>
            <w:tcW w:w="2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4277CCF0" w14:textId="77777777" w:rsidR="009871AF" w:rsidRDefault="00000000">
            <w:r>
              <w:rPr>
                <w:b/>
                <w:bCs/>
                <w:color w:val="FFFFFF"/>
                <w:sz w:val="20"/>
                <w:szCs w:val="20"/>
              </w:rPr>
              <w:t>Functie</w:t>
            </w:r>
          </w:p>
        </w:tc>
        <w:tc>
          <w:tcPr>
            <w:tcW w:w="3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8FDF0C7" w14:textId="77777777" w:rsidR="009871AF" w:rsidRDefault="00000000">
            <w:r>
              <w:rPr>
                <w:b/>
                <w:bCs/>
                <w:color w:val="FFFFFF"/>
                <w:sz w:val="20"/>
                <w:szCs w:val="20"/>
              </w:rPr>
              <w:t>Wat het doet</w:t>
            </w:r>
          </w:p>
        </w:tc>
        <w:tc>
          <w:tcPr>
            <w:tcW w:w="3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110AB0C0" w14:textId="77777777" w:rsidR="009871AF" w:rsidRDefault="00000000">
            <w:r>
              <w:rPr>
                <w:b/>
                <w:bCs/>
                <w:color w:val="FFFFFF"/>
                <w:sz w:val="20"/>
                <w:szCs w:val="20"/>
              </w:rPr>
              <w:t>Probleem dat het oplost</w:t>
            </w:r>
          </w:p>
        </w:tc>
      </w:tr>
      <w:tr w:rsidR="009871AF" w14:paraId="1FE565A7"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9FCFEE0" w14:textId="77777777" w:rsidR="009871AF" w:rsidRDefault="00000000">
            <w:r>
              <w:rPr>
                <w:color w:val="1A3333"/>
                <w:sz w:val="21"/>
                <w:szCs w:val="21"/>
              </w:rPr>
              <w:t>SM-2 spaced repetition</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9CAB2DD" w14:textId="77777777" w:rsidR="009871AF" w:rsidRDefault="00000000">
            <w:r>
              <w:rPr>
                <w:color w:val="1A3333"/>
                <w:sz w:val="21"/>
                <w:szCs w:val="21"/>
              </w:rPr>
              <w:t>Berekent het optimale moment om elk onderwerp te herhalen</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03C99CF" w14:textId="77777777" w:rsidR="009871AF" w:rsidRDefault="00000000">
            <w:r>
              <w:rPr>
                <w:color w:val="1A3333"/>
                <w:sz w:val="21"/>
                <w:szCs w:val="21"/>
              </w:rPr>
              <w:t>Progressief vergeten (Ebbinghaus)</w:t>
            </w:r>
          </w:p>
        </w:tc>
      </w:tr>
      <w:tr w:rsidR="009871AF" w14:paraId="79F68A03"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E798E23" w14:textId="77777777" w:rsidR="009871AF" w:rsidRDefault="00000000">
            <w:r>
              <w:rPr>
                <w:color w:val="1A3333"/>
                <w:sz w:val="21"/>
                <w:szCs w:val="21"/>
              </w:rPr>
              <w:t>Persoonlijke bibliotheek</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84E9FB8" w14:textId="77777777" w:rsidR="009871AF" w:rsidRDefault="00000000">
            <w:r>
              <w:rPr>
                <w:color w:val="1A3333"/>
                <w:sz w:val="21"/>
                <w:szCs w:val="21"/>
              </w:rPr>
              <w:t>De gebruiker voegt zijn onderwerpen toe en ordent ze</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B5228DD" w14:textId="77777777" w:rsidR="009871AF" w:rsidRDefault="00000000">
            <w:r>
              <w:rPr>
                <w:color w:val="1A3333"/>
                <w:sz w:val="21"/>
                <w:szCs w:val="21"/>
              </w:rPr>
              <w:t>Gebrek aan flexibiliteit bij algemene apps</w:t>
            </w:r>
          </w:p>
        </w:tc>
      </w:tr>
      <w:tr w:rsidR="009871AF" w14:paraId="5F0EEC88"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2198C3B" w14:textId="77777777" w:rsidR="009871AF" w:rsidRDefault="00000000">
            <w:r>
              <w:rPr>
                <w:color w:val="1A3333"/>
                <w:sz w:val="21"/>
                <w:szCs w:val="21"/>
              </w:rPr>
              <w:t>Heatmap-kalender</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9255F91" w14:textId="77777777" w:rsidR="009871AF" w:rsidRDefault="00000000">
            <w:r>
              <w:rPr>
                <w:color w:val="1A3333"/>
                <w:sz w:val="21"/>
                <w:szCs w:val="21"/>
              </w:rPr>
              <w:t>Visuele kaart van dagelijkse consistentie</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9D016FF" w14:textId="77777777" w:rsidR="009871AF" w:rsidRDefault="00000000">
            <w:r>
              <w:rPr>
                <w:color w:val="1A3333"/>
                <w:sz w:val="21"/>
                <w:szCs w:val="21"/>
              </w:rPr>
              <w:t>Onzichtbaarheid van volgehouden inspanning</w:t>
            </w:r>
          </w:p>
        </w:tc>
      </w:tr>
      <w:tr w:rsidR="009871AF" w14:paraId="0C151C26"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A950A93" w14:textId="77777777" w:rsidR="009871AF" w:rsidRDefault="00000000">
            <w:r>
              <w:rPr>
                <w:color w:val="1A3333"/>
                <w:sz w:val="21"/>
                <w:szCs w:val="21"/>
              </w:rPr>
              <w:t>Dagelijkse missies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2C39C32" w14:textId="77777777" w:rsidR="009871AF" w:rsidRDefault="00000000">
            <w:r>
              <w:rPr>
                <w:color w:val="1A3333"/>
                <w:sz w:val="21"/>
                <w:szCs w:val="21"/>
              </w:rPr>
              <w:t>Concrete taak van de dag met XP-beloning</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54BE821" w14:textId="77777777" w:rsidR="009871AF" w:rsidRDefault="00000000">
            <w:r>
              <w:rPr>
                <w:color w:val="1A3333"/>
                <w:sz w:val="21"/>
                <w:szCs w:val="21"/>
              </w:rPr>
              <w:t>Wrijving bij het beslissen wat te studeren</w:t>
            </w:r>
          </w:p>
        </w:tc>
      </w:tr>
      <w:tr w:rsidR="009871AF" w14:paraId="1CC12CBD"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0E58F56" w14:textId="77777777" w:rsidR="009871AF" w:rsidRDefault="00000000">
            <w:r>
              <w:rPr>
                <w:color w:val="1A3333"/>
                <w:sz w:val="21"/>
                <w:szCs w:val="21"/>
              </w:rPr>
              <w:t>Level- en XP-systeem</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1B88C31" w14:textId="77777777" w:rsidR="009871AF" w:rsidRDefault="00000000">
            <w:r>
              <w:rPr>
                <w:color w:val="1A3333"/>
                <w:sz w:val="21"/>
                <w:szCs w:val="21"/>
              </w:rPr>
              <w:t>Meetbare, gegamificeerde voortgang</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FE70540" w14:textId="77777777" w:rsidR="009871AF" w:rsidRDefault="00000000">
            <w:r>
              <w:rPr>
                <w:color w:val="1A3333"/>
                <w:sz w:val="21"/>
                <w:szCs w:val="21"/>
              </w:rPr>
              <w:t>Verlies van motivatie op lange termijn</w:t>
            </w:r>
          </w:p>
        </w:tc>
      </w:tr>
      <w:tr w:rsidR="009871AF" w14:paraId="7102C04F"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9DE02E3" w14:textId="77777777" w:rsidR="009871AF" w:rsidRDefault="00000000">
            <w:r>
              <w:rPr>
                <w:color w:val="1A3333"/>
                <w:sz w:val="21"/>
                <w:szCs w:val="21"/>
              </w:rPr>
              <w:t>Streaks</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5218919" w14:textId="77777777" w:rsidR="009871AF" w:rsidRDefault="00000000">
            <w:r>
              <w:rPr>
                <w:color w:val="1A3333"/>
                <w:sz w:val="21"/>
                <w:szCs w:val="21"/>
              </w:rPr>
              <w:t>Teller van opeenvolgende dagen</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2953443" w14:textId="77777777" w:rsidR="009871AF" w:rsidRDefault="00000000">
            <w:r>
              <w:rPr>
                <w:color w:val="1A3333"/>
                <w:sz w:val="21"/>
                <w:szCs w:val="21"/>
              </w:rPr>
              <w:t>Volharding als gewoonte</w:t>
            </w:r>
          </w:p>
        </w:tc>
      </w:tr>
      <w:tr w:rsidR="009871AF" w14:paraId="25325267" w14:textId="77777777">
        <w:tc>
          <w:tcPr>
            <w:tcW w:w="2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1988BF7" w14:textId="77777777" w:rsidR="009871AF" w:rsidRDefault="00000000">
            <w:r>
              <w:rPr>
                <w:color w:val="1A3333"/>
                <w:sz w:val="21"/>
                <w:szCs w:val="21"/>
              </w:rPr>
              <w:t>Statistieken per onderwerp</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43E408C" w14:textId="77777777" w:rsidR="009871AF" w:rsidRDefault="00000000">
            <w:r>
              <w:rPr>
                <w:color w:val="1A3333"/>
                <w:sz w:val="21"/>
                <w:szCs w:val="21"/>
              </w:rPr>
              <w:t>Beheersing, tijd en sessies</w:t>
            </w:r>
          </w:p>
        </w:tc>
        <w:tc>
          <w:tcPr>
            <w:tcW w:w="3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33F0F15" w14:textId="77777777" w:rsidR="009871AF" w:rsidRDefault="00000000">
            <w:r>
              <w:rPr>
                <w:color w:val="1A3333"/>
                <w:sz w:val="21"/>
                <w:szCs w:val="21"/>
              </w:rPr>
              <w:t>Studeren zonder te weten wat je beheerst</w:t>
            </w:r>
          </w:p>
        </w:tc>
      </w:tr>
      <w:tr w:rsidR="009871AF" w14:paraId="3F1AF52C" w14:textId="77777777">
        <w:tc>
          <w:tcPr>
            <w:tcW w:w="2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68FEE9F" w14:textId="77777777" w:rsidR="009871AF" w:rsidRDefault="00000000">
            <w:r>
              <w:rPr>
                <w:color w:val="1A3333"/>
                <w:sz w:val="21"/>
                <w:szCs w:val="21"/>
              </w:rPr>
              <w:t>Evoluerende avatar</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AC212E5" w14:textId="77777777" w:rsidR="009871AF" w:rsidRDefault="00000000">
            <w:r>
              <w:rPr>
                <w:color w:val="1A3333"/>
                <w:sz w:val="21"/>
                <w:szCs w:val="21"/>
              </w:rPr>
              <w:t>Een mascotte die met de voortgang meeverandert</w:t>
            </w:r>
          </w:p>
        </w:tc>
        <w:tc>
          <w:tcPr>
            <w:tcW w:w="3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25B9974" w14:textId="77777777" w:rsidR="009871AF" w:rsidRDefault="00000000">
            <w:r>
              <w:rPr>
                <w:color w:val="1A3333"/>
                <w:sz w:val="21"/>
                <w:szCs w:val="21"/>
              </w:rPr>
              <w:t>Behoefte aan een persoonlijk symbool van vooruitgang</w:t>
            </w:r>
          </w:p>
        </w:tc>
      </w:tr>
    </w:tbl>
    <w:p w14:paraId="083C6065" w14:textId="77777777" w:rsidR="009871AF" w:rsidRDefault="009871AF">
      <w:pPr>
        <w:spacing w:before="120" w:after="120"/>
      </w:pPr>
    </w:p>
    <w:p w14:paraId="0F4ABA24" w14:textId="77777777" w:rsidR="009871AF" w:rsidRDefault="00000000">
      <w:pPr>
        <w:pStyle w:val="Ttulo2"/>
      </w:pPr>
      <w:bookmarkStart w:id="13" w:name="_Toc232762024"/>
      <w:r>
        <w:t>2.3 Bewuste ontwerpkeuzes</w:t>
      </w:r>
      <w:bookmarkEnd w:id="13"/>
    </w:p>
    <w:p w14:paraId="40D3BA70" w14:textId="77777777" w:rsidR="009871AF" w:rsidRDefault="00000000">
      <w:pPr>
        <w:pStyle w:val="Prrafodelista"/>
        <w:numPr>
          <w:ilvl w:val="0"/>
          <w:numId w:val="2"/>
        </w:numPr>
        <w:spacing w:after="80" w:line="300" w:lineRule="auto"/>
      </w:pPr>
      <w:r>
        <w:rPr>
          <w:b/>
          <w:bCs/>
          <w:color w:val="1A3333"/>
        </w:rPr>
        <w:t xml:space="preserve">Alleen iOS, alleen native. </w:t>
      </w:r>
      <w:r>
        <w:rPr>
          <w:color w:val="1A3333"/>
        </w:rPr>
        <w:t>Gebouwd met Swift 6 en SwiftUI. Geen cross-platform, geen web, geen PWA. De kwaliteit van de ervaring telt zwaarder dan het bereik. Een slechtere app op meer plekken is een slechtere strategie dan een uitstekende app op één plek.</w:t>
      </w:r>
    </w:p>
    <w:p w14:paraId="15A43FD8" w14:textId="77777777" w:rsidR="009871AF" w:rsidRDefault="00000000">
      <w:pPr>
        <w:pStyle w:val="Prrafodelista"/>
        <w:numPr>
          <w:ilvl w:val="0"/>
          <w:numId w:val="2"/>
        </w:numPr>
        <w:spacing w:after="80" w:line="300" w:lineRule="auto"/>
      </w:pPr>
      <w:r>
        <w:rPr>
          <w:b/>
          <w:bCs/>
          <w:color w:val="1A3333"/>
        </w:rPr>
        <w:t xml:space="preserve">Geen backend, geen accounts. </w:t>
      </w:r>
      <w:r>
        <w:rPr>
          <w:color w:val="1A3333"/>
        </w:rPr>
        <w:t>Lokale opslag in JSON en UserDefaults. De app werkt offline en de gegevens van de gebruiker verlaten het apparaat niet. Nul servers te onderhouden, nul ingewikkeld privacybeleid, nul terugkerende infrastructuurkosten.</w:t>
      </w:r>
    </w:p>
    <w:p w14:paraId="5931FD2F" w14:textId="77777777" w:rsidR="009871AF" w:rsidRDefault="00000000">
      <w:pPr>
        <w:pStyle w:val="Prrafodelista"/>
        <w:numPr>
          <w:ilvl w:val="0"/>
          <w:numId w:val="2"/>
        </w:numPr>
        <w:spacing w:after="80" w:line="300" w:lineRule="auto"/>
      </w:pPr>
      <w:r>
        <w:rPr>
          <w:b/>
          <w:bCs/>
          <w:color w:val="1A3333"/>
        </w:rPr>
        <w:t xml:space="preserve">MVVM-architectuur. </w:t>
      </w:r>
      <w:r>
        <w:rPr>
          <w:color w:val="1A3333"/>
        </w:rPr>
        <w:t>Een modern standaardpatroon in SwiftUI. Onderhoudbaar, testbaar, in lijn met de conventies van het ecosysteem.</w:t>
      </w:r>
    </w:p>
    <w:p w14:paraId="6DCAEB5C" w14:textId="77777777" w:rsidR="009871AF" w:rsidRDefault="00000000">
      <w:pPr>
        <w:pStyle w:val="Prrafodelista"/>
        <w:numPr>
          <w:ilvl w:val="0"/>
          <w:numId w:val="2"/>
        </w:numPr>
        <w:spacing w:after="80" w:line="300" w:lineRule="auto"/>
      </w:pPr>
      <w:r>
        <w:rPr>
          <w:b/>
          <w:bCs/>
          <w:color w:val="1A3333"/>
        </w:rPr>
        <w:t xml:space="preserve">Visuele identiteit met karakter. </w:t>
      </w:r>
      <w:r>
        <w:rPr>
          <w:color w:val="1A3333"/>
        </w:rPr>
        <w:t>Een palet van crème, teal en oranje als accent. Typografie die een display-schreef (koppen) combineert met een schreefloze broodletter. De app lijkt niet op generieke productiviteits-apps; hij heeft een eigen gezicht.</w:t>
      </w:r>
    </w:p>
    <w:p w14:paraId="1CB408DB" w14:textId="77777777" w:rsidR="009871AF" w:rsidRDefault="00000000">
      <w:pPr>
        <w:pStyle w:val="Prrafodelista"/>
        <w:numPr>
          <w:ilvl w:val="0"/>
          <w:numId w:val="2"/>
        </w:numPr>
        <w:spacing w:after="80" w:line="300" w:lineRule="auto"/>
      </w:pPr>
      <w:r>
        <w:rPr>
          <w:b/>
          <w:bCs/>
          <w:color w:val="1A3333"/>
        </w:rPr>
        <w:t xml:space="preserve">Gratis, geen advertenties, geen in-app-aankopen. </w:t>
      </w:r>
      <w:r>
        <w:rPr>
          <w:color w:val="1A3333"/>
        </w:rPr>
        <w:t>Er is geen monetisatie gepland. De app wordt weggegeven. Dit is geen strategische groeibeslissing; het is een persoonlijke beslissing over het doel van het project.</w:t>
      </w:r>
    </w:p>
    <w:p w14:paraId="2C0A10BB" w14:textId="7DFDAEFB" w:rsidR="009871AF" w:rsidRDefault="00000000" w:rsidP="00EB36C0">
      <w:r>
        <w:br w:type="page"/>
      </w:r>
      <w:r>
        <w:rPr>
          <w:b/>
          <w:bCs/>
          <w:color w:val="2D8C8C"/>
          <w:spacing w:val="30"/>
          <w:sz w:val="18"/>
          <w:szCs w:val="18"/>
        </w:rPr>
        <w:lastRenderedPageBreak/>
        <w:t>HOOFDSTUK 3</w:t>
      </w:r>
    </w:p>
    <w:p w14:paraId="19309AA5" w14:textId="77777777" w:rsidR="009871AF" w:rsidRDefault="00000000">
      <w:pPr>
        <w:pStyle w:val="Ttulo1"/>
      </w:pPr>
      <w:bookmarkStart w:id="14" w:name="_Toc232762025"/>
      <w:r>
        <w:t>Stack en tools</w:t>
      </w:r>
      <w:bookmarkEnd w:id="14"/>
    </w:p>
    <w:p w14:paraId="78A97511" w14:textId="77777777" w:rsidR="009871AF" w:rsidRDefault="00000000">
      <w:pPr>
        <w:spacing w:after="120" w:line="320" w:lineRule="auto"/>
        <w:jc w:val="both"/>
      </w:pPr>
      <w:r>
        <w:rPr>
          <w:color w:val="1A3333"/>
        </w:rPr>
        <w:t>De verzameling tools die tijdens de ontwikkeling is gebruikt, zegt meer over hoe OpoGenius is gebouwd dan welk ander onderdeel van dit document ook. Elke tool vervult een concrete functie binnen een niet-traditionele workflow.</w:t>
      </w:r>
    </w:p>
    <w:p w14:paraId="6395015C" w14:textId="04D28CC6" w:rsidR="009871AF" w:rsidRDefault="00000000" w:rsidP="00EB36C0">
      <w:pPr>
        <w:pStyle w:val="Ttulo2"/>
      </w:pPr>
      <w:bookmarkStart w:id="15" w:name="_Toc232762026"/>
      <w:r>
        <w:t>3.1 Creatietools</w:t>
      </w:r>
      <w:bookmarkEnd w:id="15"/>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871AF" w14:paraId="38B3B73A" w14:textId="77777777">
        <w:trPr>
          <w:tblHeader/>
        </w:trPr>
        <w:tc>
          <w:tcPr>
            <w:tcW w:w="3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6621B28" w14:textId="77777777" w:rsidR="009871AF" w:rsidRDefault="00000000">
            <w:r>
              <w:rPr>
                <w:b/>
                <w:bCs/>
                <w:color w:val="FFFFFF"/>
                <w:sz w:val="20"/>
                <w:szCs w:val="20"/>
              </w:rPr>
              <w:t>Tool</w:t>
            </w:r>
          </w:p>
        </w:tc>
        <w:tc>
          <w:tcPr>
            <w:tcW w:w="6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5CB8CD95" w14:textId="77777777" w:rsidR="009871AF" w:rsidRDefault="00000000">
            <w:r>
              <w:rPr>
                <w:b/>
                <w:bCs/>
                <w:color w:val="FFFFFF"/>
                <w:sz w:val="20"/>
                <w:szCs w:val="20"/>
              </w:rPr>
              <w:t>Rol in het project</w:t>
            </w:r>
          </w:p>
        </w:tc>
      </w:tr>
      <w:tr w:rsidR="009871AF" w14:paraId="56393A71"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890DB3" w14:textId="77777777" w:rsidR="009871AF" w:rsidRDefault="00000000">
            <w:r>
              <w:rPr>
                <w:color w:val="1A3333"/>
                <w:sz w:val="21"/>
                <w:szCs w:val="21"/>
              </w:rPr>
              <w:t>Google AI Studio</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DF7FDD" w14:textId="77777777" w:rsidR="009871AF" w:rsidRDefault="00000000">
            <w:r>
              <w:rPr>
                <w:color w:val="1A3333"/>
                <w:sz w:val="21"/>
                <w:szCs w:val="21"/>
              </w:rPr>
              <w:t>Snel visueel prototypen van de eerste bèta. Maakte het mogelijk om op het idee te itereren voordat er werd gekozen voor native ontwikkeling.</w:t>
            </w:r>
          </w:p>
        </w:tc>
      </w:tr>
      <w:tr w:rsidR="009871AF" w14:paraId="6076B80E"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C83F63C" w14:textId="77777777" w:rsidR="009871AF" w:rsidRDefault="00000000">
            <w:r>
              <w:rPr>
                <w:color w:val="1A3333"/>
                <w:sz w:val="21"/>
                <w:szCs w:val="21"/>
              </w:rPr>
              <w:t>Gemini + Nano Banana</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D8A5F4C" w14:textId="77777777" w:rsidR="009871AF" w:rsidRDefault="00000000">
            <w:r>
              <w:rPr>
                <w:color w:val="1A3333"/>
                <w:sz w:val="21"/>
                <w:szCs w:val="21"/>
              </w:rPr>
              <w:t>Genereren van merkbeelden: icoon, woordmerk, avatar-illustraties, visuele assets.</w:t>
            </w:r>
          </w:p>
        </w:tc>
      </w:tr>
      <w:tr w:rsidR="009871AF" w14:paraId="103EBF24"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57FDBEF" w14:textId="77777777" w:rsidR="009871AF" w:rsidRDefault="00000000">
            <w:r>
              <w:rPr>
                <w:color w:val="1A3333"/>
                <w:sz w:val="21"/>
                <w:szCs w:val="21"/>
              </w:rPr>
              <w:t>Claude</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5253A69" w14:textId="77777777" w:rsidR="009871AF" w:rsidRDefault="00000000">
            <w:r>
              <w:rPr>
                <w:color w:val="1A3333"/>
                <w:sz w:val="21"/>
                <w:szCs w:val="21"/>
              </w:rPr>
              <w:t>Ontwerp van de app-structuur en de tabbladarchitectuur. Belangrijkste redeneerassistent bij product- en codebeslissingen.</w:t>
            </w:r>
          </w:p>
        </w:tc>
      </w:tr>
      <w:tr w:rsidR="009871AF" w14:paraId="5A74322D"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2377842" w14:textId="77777777" w:rsidR="009871AF" w:rsidRDefault="00000000">
            <w:r>
              <w:rPr>
                <w:color w:val="1A3333"/>
                <w:sz w:val="21"/>
                <w:szCs w:val="21"/>
              </w:rPr>
              <w:t>Xcode</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50D4DF3" w14:textId="77777777" w:rsidR="009871AF" w:rsidRDefault="00000000">
            <w:r>
              <w:rPr>
                <w:color w:val="1A3333"/>
                <w:sz w:val="21"/>
                <w:szCs w:val="21"/>
              </w:rPr>
              <w:t>De native ontwikkelomgeving van Apple. Hier wordt de gegenereerde en gecontroleerde code gecompileerd, in de simulator getest en klaargemaakt voor de App Store.</w:t>
            </w:r>
          </w:p>
        </w:tc>
      </w:tr>
      <w:tr w:rsidR="009871AF" w14:paraId="50661F95"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6B5CC74" w14:textId="77777777" w:rsidR="009871AF" w:rsidRDefault="00000000">
            <w:r>
              <w:rPr>
                <w:color w:val="1A3333"/>
                <w:sz w:val="21"/>
                <w:szCs w:val="21"/>
              </w:rPr>
              <w:t>Wispr Flow</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7714B63" w14:textId="77777777" w:rsidR="009871AF" w:rsidRDefault="00000000">
            <w:r>
              <w:rPr>
                <w:color w:val="1A3333"/>
                <w:sz w:val="21"/>
                <w:szCs w:val="21"/>
              </w:rPr>
              <w:t>Spraakdictaat om vlot prompts te schrijven. Vermindert drastisch de wrijving bij het overbrengen van complexe bedoelingen aan taalmodellen.</w:t>
            </w:r>
          </w:p>
        </w:tc>
      </w:tr>
      <w:tr w:rsidR="009871AF" w14:paraId="6995C99F"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8D67250" w14:textId="77777777" w:rsidR="009871AF" w:rsidRDefault="00000000">
            <w:r>
              <w:rPr>
                <w:color w:val="1A3333"/>
                <w:sz w:val="21"/>
                <w:szCs w:val="21"/>
              </w:rPr>
              <w:t>Swift 6 + SwiftUI</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5EC6970" w14:textId="77777777" w:rsidR="009871AF" w:rsidRDefault="00000000">
            <w:r>
              <w:rPr>
                <w:color w:val="1A3333"/>
                <w:sz w:val="21"/>
                <w:szCs w:val="21"/>
              </w:rPr>
              <w:t>De taal en het framework van de app. De moderne talen van iOS.</w:t>
            </w:r>
          </w:p>
        </w:tc>
      </w:tr>
    </w:tbl>
    <w:p w14:paraId="612975CF" w14:textId="082EC1EE" w:rsidR="009871AF" w:rsidRDefault="00000000" w:rsidP="00EB36C0">
      <w:pPr>
        <w:pStyle w:val="Ttulo2"/>
      </w:pPr>
      <w:bookmarkStart w:id="16" w:name="_Toc232762027"/>
      <w:r>
        <w:t>3.2 Technische stack</w:t>
      </w:r>
      <w:bookmarkEnd w:id="16"/>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000"/>
      </w:tblGrid>
      <w:tr w:rsidR="009871AF" w14:paraId="6B7E225D" w14:textId="77777777">
        <w:trPr>
          <w:tblHeader/>
        </w:trPr>
        <w:tc>
          <w:tcPr>
            <w:tcW w:w="32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E995EEB" w14:textId="77777777" w:rsidR="009871AF" w:rsidRDefault="00000000">
            <w:r>
              <w:rPr>
                <w:b/>
                <w:bCs/>
                <w:color w:val="FFFFFF"/>
                <w:sz w:val="20"/>
                <w:szCs w:val="20"/>
              </w:rPr>
              <w:t>Laag</w:t>
            </w:r>
          </w:p>
        </w:tc>
        <w:tc>
          <w:tcPr>
            <w:tcW w:w="6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2CDB133F" w14:textId="77777777" w:rsidR="009871AF" w:rsidRDefault="00000000">
            <w:r>
              <w:rPr>
                <w:b/>
                <w:bCs/>
                <w:color w:val="FFFFFF"/>
                <w:sz w:val="20"/>
                <w:szCs w:val="20"/>
              </w:rPr>
              <w:t>Technologie</w:t>
            </w:r>
          </w:p>
        </w:tc>
      </w:tr>
      <w:tr w:rsidR="009871AF" w14:paraId="16B22A8A"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0F938C1" w14:textId="77777777" w:rsidR="009871AF" w:rsidRDefault="00000000">
            <w:r>
              <w:rPr>
                <w:color w:val="1A3333"/>
                <w:sz w:val="21"/>
                <w:szCs w:val="21"/>
              </w:rPr>
              <w:t>Taal</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4031E67" w14:textId="77777777" w:rsidR="009871AF" w:rsidRDefault="00000000">
            <w:r>
              <w:rPr>
                <w:color w:val="1A3333"/>
                <w:sz w:val="21"/>
                <w:szCs w:val="21"/>
              </w:rPr>
              <w:t>Swift 6</w:t>
            </w:r>
          </w:p>
        </w:tc>
      </w:tr>
      <w:tr w:rsidR="009871AF" w14:paraId="3831FB1E"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C16B0CC" w14:textId="77777777" w:rsidR="009871AF" w:rsidRDefault="00000000">
            <w:r>
              <w:rPr>
                <w:color w:val="1A3333"/>
                <w:sz w:val="21"/>
                <w:szCs w:val="21"/>
              </w:rPr>
              <w:t>UI</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D895296" w14:textId="77777777" w:rsidR="009871AF" w:rsidRDefault="00000000">
            <w:r>
              <w:rPr>
                <w:color w:val="1A3333"/>
                <w:sz w:val="21"/>
                <w:szCs w:val="21"/>
              </w:rPr>
              <w:t>SwiftUI</w:t>
            </w:r>
          </w:p>
        </w:tc>
      </w:tr>
      <w:tr w:rsidR="009871AF" w14:paraId="04CDFC0A"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07B7155" w14:textId="77777777" w:rsidR="009871AF" w:rsidRDefault="00000000">
            <w:r>
              <w:rPr>
                <w:color w:val="1A3333"/>
                <w:sz w:val="21"/>
                <w:szCs w:val="21"/>
              </w:rPr>
              <w:t>Architectuur</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AB7B600" w14:textId="77777777" w:rsidR="009871AF" w:rsidRDefault="00000000">
            <w:r>
              <w:rPr>
                <w:color w:val="1A3333"/>
                <w:sz w:val="21"/>
                <w:szCs w:val="21"/>
              </w:rPr>
              <w:t>MVVM</w:t>
            </w:r>
          </w:p>
        </w:tc>
      </w:tr>
      <w:tr w:rsidR="009871AF" w14:paraId="6AB9963A"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D4ABD88" w14:textId="77777777" w:rsidR="009871AF" w:rsidRDefault="00000000">
            <w:r>
              <w:rPr>
                <w:color w:val="1A3333"/>
                <w:sz w:val="21"/>
                <w:szCs w:val="21"/>
              </w:rPr>
              <w:t>Concurrency</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756098F" w14:textId="77777777" w:rsidR="009871AF" w:rsidRDefault="00000000">
            <w:r>
              <w:rPr>
                <w:color w:val="1A3333"/>
                <w:sz w:val="21"/>
                <w:szCs w:val="21"/>
              </w:rPr>
              <w:t>Async / Await</w:t>
            </w:r>
          </w:p>
        </w:tc>
      </w:tr>
      <w:tr w:rsidR="009871AF" w14:paraId="03D8452C"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CC522C2" w14:textId="77777777" w:rsidR="009871AF" w:rsidRDefault="00000000">
            <w:r>
              <w:rPr>
                <w:color w:val="1A3333"/>
                <w:sz w:val="21"/>
                <w:szCs w:val="21"/>
              </w:rPr>
              <w:t>Opslag</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1D357B2" w14:textId="77777777" w:rsidR="009871AF" w:rsidRDefault="00000000">
            <w:r>
              <w:rPr>
                <w:color w:val="1A3333"/>
                <w:sz w:val="21"/>
                <w:szCs w:val="21"/>
              </w:rPr>
              <w:t>JSON + UserDefaults (lokaal)</w:t>
            </w:r>
          </w:p>
        </w:tc>
      </w:tr>
      <w:tr w:rsidR="009871AF" w14:paraId="0ECACBA4" w14:textId="77777777">
        <w:tc>
          <w:tcPr>
            <w:tcW w:w="32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1AE265FB" w14:textId="77777777" w:rsidR="009871AF" w:rsidRDefault="00000000">
            <w:r>
              <w:rPr>
                <w:color w:val="1A3333"/>
                <w:sz w:val="21"/>
                <w:szCs w:val="21"/>
              </w:rPr>
              <w:t>Platform</w:t>
            </w:r>
          </w:p>
        </w:tc>
        <w:tc>
          <w:tcPr>
            <w:tcW w:w="6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A6EFC1D" w14:textId="77777777" w:rsidR="009871AF" w:rsidRDefault="00000000">
            <w:r>
              <w:rPr>
                <w:color w:val="1A3333"/>
                <w:sz w:val="21"/>
                <w:szCs w:val="21"/>
              </w:rPr>
              <w:t>Native iOS (iPhone)</w:t>
            </w:r>
          </w:p>
        </w:tc>
      </w:tr>
      <w:tr w:rsidR="009871AF" w14:paraId="35C1675E" w14:textId="77777777">
        <w:tc>
          <w:tcPr>
            <w:tcW w:w="32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4F303A9" w14:textId="77777777" w:rsidR="009871AF" w:rsidRDefault="00000000">
            <w:r>
              <w:rPr>
                <w:color w:val="1A3333"/>
                <w:sz w:val="21"/>
                <w:szCs w:val="21"/>
              </w:rPr>
              <w:t>Backend</w:t>
            </w:r>
          </w:p>
        </w:tc>
        <w:tc>
          <w:tcPr>
            <w:tcW w:w="6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9E01CE5" w14:textId="77777777" w:rsidR="009871AF" w:rsidRDefault="00000000">
            <w:r>
              <w:rPr>
                <w:color w:val="1A3333"/>
                <w:sz w:val="21"/>
                <w:szCs w:val="21"/>
              </w:rPr>
              <w:t>Geen</w:t>
            </w:r>
          </w:p>
        </w:tc>
      </w:tr>
    </w:tbl>
    <w:p w14:paraId="57A74362" w14:textId="77777777" w:rsidR="009871AF" w:rsidRDefault="00000000">
      <w:pPr>
        <w:pStyle w:val="Ttulo2"/>
      </w:pPr>
      <w:bookmarkStart w:id="17" w:name="_Toc232762028"/>
      <w:r>
        <w:lastRenderedPageBreak/>
        <w:t>3.3 Werkelijke financiële investering</w:t>
      </w:r>
      <w:bookmarkEnd w:id="17"/>
    </w:p>
    <w:p w14:paraId="46D0F652" w14:textId="77777777" w:rsidR="009871AF" w:rsidRDefault="009871AF">
      <w:pPr>
        <w:spacing w:before="80"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700"/>
      </w:tblGrid>
      <w:tr w:rsidR="009871AF" w14:paraId="73C86103" w14:textId="77777777">
        <w:trPr>
          <w:tblHeader/>
        </w:trPr>
        <w:tc>
          <w:tcPr>
            <w:tcW w:w="4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59867AF5" w14:textId="77777777" w:rsidR="009871AF" w:rsidRDefault="00000000">
            <w:r>
              <w:rPr>
                <w:b/>
                <w:bCs/>
                <w:color w:val="FFFFFF"/>
                <w:sz w:val="20"/>
                <w:szCs w:val="20"/>
              </w:rPr>
              <w:t>Post</w:t>
            </w:r>
          </w:p>
        </w:tc>
        <w:tc>
          <w:tcPr>
            <w:tcW w:w="47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1727FAAC" w14:textId="77777777" w:rsidR="009871AF" w:rsidRDefault="00000000">
            <w:r>
              <w:rPr>
                <w:b/>
                <w:bCs/>
                <w:color w:val="FFFFFF"/>
                <w:sz w:val="20"/>
                <w:szCs w:val="20"/>
              </w:rPr>
              <w:t>Bedrag bij benadering</w:t>
            </w:r>
          </w:p>
        </w:tc>
      </w:tr>
      <w:tr w:rsidR="009871AF" w14:paraId="56F7D040"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93EA9B2" w14:textId="77777777" w:rsidR="009871AF" w:rsidRDefault="00000000">
            <w:r>
              <w:rPr>
                <w:color w:val="1A3333"/>
                <w:sz w:val="21"/>
                <w:szCs w:val="21"/>
              </w:rPr>
              <w:t>Apple Developer Program (jaarlijks)</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4010A60" w14:textId="77777777" w:rsidR="009871AF" w:rsidRDefault="00000000">
            <w:r>
              <w:rPr>
                <w:color w:val="1A3333"/>
                <w:sz w:val="21"/>
                <w:szCs w:val="21"/>
              </w:rPr>
              <w:t>€100</w:t>
            </w:r>
          </w:p>
        </w:tc>
      </w:tr>
      <w:tr w:rsidR="009871AF" w14:paraId="5750160A"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BFD1D1C" w14:textId="77777777" w:rsidR="009871AF" w:rsidRDefault="00000000">
            <w:r>
              <w:rPr>
                <w:color w:val="1A3333"/>
                <w:sz w:val="21"/>
                <w:szCs w:val="21"/>
              </w:rPr>
              <w:t>AI-abonnementen (jaarlijks)</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3852B0A9" w14:textId="77777777" w:rsidR="009871AF" w:rsidRDefault="00000000">
            <w:r>
              <w:rPr>
                <w:color w:val="1A3333"/>
                <w:sz w:val="21"/>
                <w:szCs w:val="21"/>
              </w:rPr>
              <w:t>€200 – €300</w:t>
            </w:r>
          </w:p>
        </w:tc>
      </w:tr>
      <w:tr w:rsidR="009871AF" w14:paraId="4D6A9A4E"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66A64E3" w14:textId="77777777" w:rsidR="009871AF" w:rsidRDefault="00000000">
            <w:r>
              <w:rPr>
                <w:color w:val="1A3333"/>
                <w:sz w:val="21"/>
                <w:szCs w:val="21"/>
              </w:rPr>
              <w:t>Ontwikkelmachine (MacBook Pro)</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AAD177B" w14:textId="77777777" w:rsidR="009871AF" w:rsidRDefault="00000000">
            <w:r>
              <w:rPr>
                <w:color w:val="1A3333"/>
                <w:sz w:val="21"/>
                <w:szCs w:val="21"/>
              </w:rPr>
              <w:t>Reeds bestaande persoonlijke investering</w:t>
            </w:r>
          </w:p>
        </w:tc>
      </w:tr>
      <w:tr w:rsidR="009871AF" w14:paraId="22CA9447"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0DAE8D43" w14:textId="77777777" w:rsidR="009871AF" w:rsidRDefault="00000000">
            <w:r>
              <w:rPr>
                <w:color w:val="1A3333"/>
                <w:sz w:val="21"/>
                <w:szCs w:val="21"/>
              </w:rPr>
              <w:t>Marketing</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C6DFE88" w14:textId="77777777" w:rsidR="009871AF" w:rsidRDefault="00000000">
            <w:r>
              <w:rPr>
                <w:color w:val="1A3333"/>
                <w:sz w:val="21"/>
                <w:szCs w:val="21"/>
              </w:rPr>
              <w:t>€0</w:t>
            </w:r>
          </w:p>
        </w:tc>
      </w:tr>
      <w:tr w:rsidR="009871AF" w14:paraId="6805F739"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0A73EC9" w14:textId="77777777" w:rsidR="009871AF" w:rsidRDefault="00000000">
            <w:r>
              <w:rPr>
                <w:color w:val="1A3333"/>
                <w:sz w:val="21"/>
                <w:szCs w:val="21"/>
              </w:rPr>
              <w:t>Cloudinfrastructuur</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B207A70" w14:textId="77777777" w:rsidR="009871AF" w:rsidRDefault="00000000">
            <w:r>
              <w:rPr>
                <w:color w:val="1A3333"/>
                <w:sz w:val="21"/>
                <w:szCs w:val="21"/>
              </w:rPr>
              <w:t>€0</w:t>
            </w:r>
          </w:p>
        </w:tc>
      </w:tr>
      <w:tr w:rsidR="009871AF" w14:paraId="5B54C189"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7EA2C0F" w14:textId="77777777" w:rsidR="009871AF" w:rsidRDefault="00000000">
            <w:r>
              <w:rPr>
                <w:color w:val="1A3333"/>
                <w:sz w:val="21"/>
                <w:szCs w:val="21"/>
              </w:rPr>
              <w:t>Extern personeel</w:t>
            </w:r>
          </w:p>
        </w:tc>
        <w:tc>
          <w:tcPr>
            <w:tcW w:w="47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DA919EE" w14:textId="77777777" w:rsidR="009871AF" w:rsidRDefault="00000000">
            <w:r>
              <w:rPr>
                <w:color w:val="1A3333"/>
                <w:sz w:val="21"/>
                <w:szCs w:val="21"/>
              </w:rPr>
              <w:t>€0</w:t>
            </w:r>
          </w:p>
        </w:tc>
      </w:tr>
      <w:tr w:rsidR="009871AF" w14:paraId="18239EFE"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D918B32" w14:textId="77777777" w:rsidR="009871AF" w:rsidRDefault="00000000">
            <w:r>
              <w:rPr>
                <w:color w:val="1A3333"/>
                <w:sz w:val="21"/>
                <w:szCs w:val="21"/>
              </w:rPr>
              <w:t>Directe projecttotaal</w:t>
            </w:r>
          </w:p>
        </w:tc>
        <w:tc>
          <w:tcPr>
            <w:tcW w:w="47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3395E29E" w14:textId="77777777" w:rsidR="009871AF" w:rsidRDefault="00000000">
            <w:r>
              <w:rPr>
                <w:color w:val="1A3333"/>
                <w:sz w:val="21"/>
                <w:szCs w:val="21"/>
              </w:rPr>
              <w:t>~ €400</w:t>
            </w:r>
          </w:p>
        </w:tc>
      </w:tr>
    </w:tbl>
    <w:p w14:paraId="299736B7" w14:textId="77777777" w:rsidR="009871AF" w:rsidRDefault="009871AF">
      <w:pPr>
        <w:spacing w:before="120" w:after="120"/>
      </w:pPr>
    </w:p>
    <w:p w14:paraId="291AC60D" w14:textId="77777777" w:rsidR="009871AF" w:rsidRDefault="00000000">
      <w:pPr>
        <w:spacing w:after="120" w:line="320" w:lineRule="auto"/>
        <w:jc w:val="both"/>
      </w:pPr>
      <w:r>
        <w:rPr>
          <w:color w:val="1A3333"/>
        </w:rPr>
        <w:t>Het bedrag is bewust klein. Het is geen efficiëntiecijfer om mee te pronken, maar het natuurlijke gevolg van een project zonder team, zonder marketing en zonder terugkerende infrastructuur. Wat wél relevant is: drie jaar geleden zou een functionele iOS-app met deze omvang het inhuren van een iOS-ontwikkelaar voor enkele duizenden euro’s hebben gevergd, of honderden uren om te leren programmeren. Aan geen van beide voorwaarden is hier voldaan.</w:t>
      </w:r>
    </w:p>
    <w:p w14:paraId="032CA3B6" w14:textId="77777777" w:rsidR="009871AF" w:rsidRDefault="00000000">
      <w:r>
        <w:br w:type="page"/>
      </w:r>
    </w:p>
    <w:p w14:paraId="62913F6D" w14:textId="77777777" w:rsidR="009871AF" w:rsidRDefault="00000000">
      <w:pPr>
        <w:spacing w:before="240" w:after="80"/>
      </w:pPr>
      <w:r>
        <w:rPr>
          <w:b/>
          <w:bCs/>
          <w:color w:val="2D8C8C"/>
          <w:spacing w:val="30"/>
          <w:sz w:val="18"/>
          <w:szCs w:val="18"/>
        </w:rPr>
        <w:lastRenderedPageBreak/>
        <w:t>HOOFDSTUK 4</w:t>
      </w:r>
    </w:p>
    <w:p w14:paraId="793B2F49" w14:textId="77777777" w:rsidR="009871AF" w:rsidRDefault="00000000">
      <w:pPr>
        <w:pStyle w:val="Ttulo1"/>
      </w:pPr>
      <w:bookmarkStart w:id="18" w:name="_Toc232762029"/>
      <w:r>
        <w:t>Het bouwproces</w:t>
      </w:r>
      <w:bookmarkEnd w:id="18"/>
    </w:p>
    <w:p w14:paraId="6E91E992" w14:textId="23BE6FF5" w:rsidR="009871AF" w:rsidRDefault="00000000">
      <w:pPr>
        <w:spacing w:after="120" w:line="320" w:lineRule="auto"/>
        <w:jc w:val="both"/>
      </w:pPr>
      <w:r>
        <w:rPr>
          <w:color w:val="1A3333"/>
        </w:rPr>
        <w:t>Dit hoofdstuk is waarschijnlijk het meest relevante van het document. Niet om met het project te pronken, maar omdat het werkelijke tijdsverloop — met zijn pauzes, hardwarewijzigingen en tussentijdse beslissingen — deze case repliceerbaar of leerzaam maakt.</w:t>
      </w:r>
    </w:p>
    <w:p w14:paraId="6EBA6F03" w14:textId="77777777" w:rsidR="009871AF" w:rsidRDefault="00000000">
      <w:pPr>
        <w:pStyle w:val="Ttulo2"/>
      </w:pPr>
      <w:bookmarkStart w:id="19" w:name="_Toc232762030"/>
      <w:r>
        <w:t>4.1 Een eerlijke tijdlijn</w:t>
      </w:r>
      <w:bookmarkEnd w:id="19"/>
    </w:p>
    <w:p w14:paraId="0141B25E" w14:textId="77777777" w:rsidR="009871AF" w:rsidRDefault="00000000">
      <w:pPr>
        <w:pStyle w:val="Ttulo3"/>
      </w:pPr>
      <w:bookmarkStart w:id="20" w:name="_Toc232762031"/>
      <w:r>
        <w:t>Juli 2025 · Oorsprong</w:t>
      </w:r>
      <w:bookmarkEnd w:id="20"/>
    </w:p>
    <w:p w14:paraId="50645F65" w14:textId="77777777" w:rsidR="009871AF" w:rsidRDefault="00000000">
      <w:pPr>
        <w:spacing w:after="120" w:line="320" w:lineRule="auto"/>
        <w:jc w:val="both"/>
      </w:pPr>
      <w:r>
        <w:rPr>
          <w:color w:val="1A3333"/>
        </w:rPr>
        <w:t>Het project begint na het waarnemen van de druk van de ambtenarenexamens in de directe omgeving en, parallel daaraan, een groeiende interesse in tools voor generatieve AI. Het probleem wordt geïdentificeerd, de moeite waard bevonden, en er wordt een eerste verkennende visuele versie gebouwd in Google AI Studio. Het is geen echte app, maar een doorklikbaar prototype dat dient om het idee te valideren zonder middelen vast te leggen.</w:t>
      </w:r>
    </w:p>
    <w:p w14:paraId="35AC75B8" w14:textId="77777777" w:rsidR="009871AF" w:rsidRDefault="00000000">
      <w:pPr>
        <w:pStyle w:val="Ttulo3"/>
      </w:pPr>
      <w:bookmarkStart w:id="21" w:name="_Toc232762032"/>
      <w:r>
        <w:t>Augustus – november 2025 · Pauze</w:t>
      </w:r>
      <w:bookmarkEnd w:id="21"/>
    </w:p>
    <w:p w14:paraId="342CD27C" w14:textId="77777777" w:rsidR="009871AF" w:rsidRDefault="00000000">
      <w:pPr>
        <w:spacing w:after="120" w:line="320" w:lineRule="auto"/>
        <w:jc w:val="both"/>
      </w:pPr>
      <w:r>
        <w:rPr>
          <w:color w:val="1A3333"/>
        </w:rPr>
        <w:t>Een internationale verhuizing. Een ander land, een andere baan, een andere dagelijkse taal. Het project wordt bevroren. Niet door gebrek aan interesse, maar door gebrek aan beschikbare mentale ruimte. Accepteren dat een project braak ligt zonder het op te geven, is achteraf gezien een van de meest relevante beslissingen van het proces. Het op dat moment forceren had geleid tot slechter werk en uitputting.</w:t>
      </w:r>
    </w:p>
    <w:p w14:paraId="3693B331" w14:textId="77777777" w:rsidR="009871AF" w:rsidRDefault="00000000">
      <w:pPr>
        <w:pStyle w:val="Ttulo3"/>
      </w:pPr>
      <w:bookmarkStart w:id="22" w:name="_Toc232762033"/>
      <w:r>
        <w:t>Eind 2025 – juni 2026 · Herstart en productie</w:t>
      </w:r>
      <w:bookmarkEnd w:id="22"/>
    </w:p>
    <w:p w14:paraId="5B4E37F7" w14:textId="77777777" w:rsidR="009871AF" w:rsidRDefault="00000000">
      <w:pPr>
        <w:spacing w:after="120" w:line="320" w:lineRule="auto"/>
        <w:jc w:val="both"/>
      </w:pPr>
      <w:r>
        <w:rPr>
          <w:color w:val="1A3333"/>
        </w:rPr>
        <w:t>Twee veranderingen vallen samen: het vervangen van de MacBook Air M1 door een MacBook Pro haalt de hardwarewrijving weg, en de via abonnement beschikbare AI-modellen zijn aanzienlijk beter dan die van een half jaar eerder. Het project wordt hervat met een inmiddels duidelijke scope en de echte app wordt gebouwd in Swift / SwiftUI, met Claude als hulp bij het structuurontwerp en de overige tools voor specifieke taken.</w:t>
      </w:r>
    </w:p>
    <w:p w14:paraId="62C5DE69" w14:textId="0969C992" w:rsidR="009871AF" w:rsidRDefault="00000000">
      <w:pPr>
        <w:pStyle w:val="Ttulo3"/>
      </w:pPr>
      <w:bookmarkStart w:id="23" w:name="_Toc232762034"/>
      <w:r>
        <w:t xml:space="preserve">Juni 2026 · </w:t>
      </w:r>
      <w:bookmarkEnd w:id="23"/>
      <w:r>
        <w:t>Versie 1.0</w:t>
      </w:r>
    </w:p>
    <w:p w14:paraId="5BF2609F" w14:textId="77777777" w:rsidR="009871AF" w:rsidRDefault="00000000">
      <w:pPr>
        <w:spacing w:after="120" w:line="320" w:lineRule="auto"/>
        <w:jc w:val="both"/>
        <w:rPr>
          <w:color w:val="1A3333"/>
        </w:rPr>
      </w:pPr>
      <w:r>
        <w:rPr>
          <w:color w:val="1A3333"/>
        </w:rPr>
        <w:t>Definitieve versie klaar. In afwachting van publicatie in de App Store.</w:t>
      </w:r>
    </w:p>
    <w:p w14:paraId="0DB487C6" w14:textId="77777777" w:rsidR="006D5666" w:rsidRDefault="006D5666">
      <w:pPr>
        <w:spacing w:after="120" w:line="320" w:lineRule="auto"/>
        <w:jc w:val="both"/>
        <w:rPr>
          <w:color w:val="1A3333"/>
        </w:rPr>
      </w:pPr>
    </w:p>
    <w:p w14:paraId="08B5F5EE" w14:textId="77777777" w:rsidR="006D5666" w:rsidRDefault="006D5666">
      <w:pPr>
        <w:spacing w:after="120" w:line="320" w:lineRule="auto"/>
        <w:jc w:val="both"/>
        <w:rPr>
          <w:color w:val="1A3333"/>
        </w:rPr>
      </w:pPr>
    </w:p>
    <w:p w14:paraId="30D7234A" w14:textId="77777777" w:rsidR="006D5666" w:rsidRDefault="006D5666">
      <w:pPr>
        <w:spacing w:after="120" w:line="320" w:lineRule="auto"/>
        <w:jc w:val="both"/>
        <w:rPr>
          <w:color w:val="1A3333"/>
        </w:rPr>
      </w:pPr>
    </w:p>
    <w:p w14:paraId="61FC1E74" w14:textId="77777777" w:rsidR="006D5666" w:rsidRDefault="006D5666">
      <w:pPr>
        <w:spacing w:after="120" w:line="320" w:lineRule="auto"/>
        <w:jc w:val="both"/>
        <w:rPr>
          <w:color w:val="1A3333"/>
        </w:rPr>
      </w:pPr>
    </w:p>
    <w:p w14:paraId="1C583045" w14:textId="77777777" w:rsidR="006D5666" w:rsidRDefault="006D5666">
      <w:pPr>
        <w:spacing w:after="120" w:line="320" w:lineRule="auto"/>
        <w:jc w:val="both"/>
        <w:rPr>
          <w:color w:val="1A3333"/>
        </w:rPr>
      </w:pPr>
    </w:p>
    <w:p w14:paraId="59A564A6" w14:textId="77777777" w:rsidR="006D5666" w:rsidRDefault="006D5666">
      <w:pPr>
        <w:spacing w:after="120" w:line="320" w:lineRule="auto"/>
        <w:jc w:val="both"/>
      </w:pPr>
    </w:p>
    <w:p w14:paraId="7C71A4FA" w14:textId="77777777" w:rsidR="009871AF" w:rsidRDefault="00000000">
      <w:pPr>
        <w:pStyle w:val="Ttulo2"/>
      </w:pPr>
      <w:bookmarkStart w:id="24" w:name="_Toc232762035"/>
      <w:r>
        <w:t>4.2 Hoe het werk wordt verdeeld tussen mens en AI</w:t>
      </w:r>
      <w:bookmarkEnd w:id="24"/>
    </w:p>
    <w:p w14:paraId="2ED2F645" w14:textId="77777777" w:rsidR="009871AF" w:rsidRDefault="00000000">
      <w:pPr>
        <w:spacing w:after="120" w:line="320" w:lineRule="auto"/>
        <w:jc w:val="both"/>
      </w:pPr>
      <w:r>
        <w:rPr>
          <w:color w:val="1A3333"/>
        </w:rPr>
        <w:t>Een redelijke en eerlijke vraag is: wat doet de persoon precies in zo’n project? Het antwoord, onverbloemd:</w:t>
      </w:r>
    </w:p>
    <w:p w14:paraId="6E3E7AAC" w14:textId="77777777" w:rsidR="009871AF" w:rsidRDefault="009871AF">
      <w:pPr>
        <w:spacing w:before="80"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5000"/>
      </w:tblGrid>
      <w:tr w:rsidR="009871AF" w14:paraId="0BC6AF77" w14:textId="77777777">
        <w:trPr>
          <w:tblHeader/>
        </w:trPr>
        <w:tc>
          <w:tcPr>
            <w:tcW w:w="45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DF50EDE" w14:textId="77777777" w:rsidR="009871AF" w:rsidRDefault="00000000">
            <w:r>
              <w:rPr>
                <w:b/>
                <w:bCs/>
                <w:color w:val="FFFFFF"/>
                <w:sz w:val="20"/>
                <w:szCs w:val="20"/>
              </w:rPr>
              <w:t>Gebied</w:t>
            </w:r>
          </w:p>
        </w:tc>
        <w:tc>
          <w:tcPr>
            <w:tcW w:w="500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6D485A8C" w14:textId="77777777" w:rsidR="009871AF" w:rsidRDefault="00000000">
            <w:r>
              <w:rPr>
                <w:b/>
                <w:bCs/>
                <w:color w:val="FFFFFF"/>
                <w:sz w:val="20"/>
                <w:szCs w:val="20"/>
              </w:rPr>
              <w:t>Wie beslist / wie voert uit</w:t>
            </w:r>
          </w:p>
        </w:tc>
      </w:tr>
      <w:tr w:rsidR="009871AF" w14:paraId="04438D4C"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0460C6B" w14:textId="77777777" w:rsidR="009871AF" w:rsidRDefault="00000000">
            <w:r>
              <w:rPr>
                <w:color w:val="1A3333"/>
                <w:sz w:val="21"/>
                <w:szCs w:val="21"/>
              </w:rPr>
              <w:t>Idee, probleem, doel van het project</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A575ACE" w14:textId="77777777" w:rsidR="009871AF" w:rsidRDefault="00000000">
            <w:r>
              <w:rPr>
                <w:color w:val="1A3333"/>
                <w:sz w:val="21"/>
                <w:szCs w:val="21"/>
              </w:rPr>
              <w:t>Mens. De AI beslist niet wat er gebouwd wordt.</w:t>
            </w:r>
          </w:p>
        </w:tc>
      </w:tr>
      <w:tr w:rsidR="009871AF" w14:paraId="016BA08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E9044D9" w14:textId="77777777" w:rsidR="009871AF" w:rsidRDefault="00000000">
            <w:r>
              <w:rPr>
                <w:color w:val="1A3333"/>
                <w:sz w:val="21"/>
                <w:szCs w:val="21"/>
              </w:rPr>
              <w:t>Merkidentiteit, toon, palet, naamgeving</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6FAE010F" w14:textId="77777777" w:rsidR="009871AF" w:rsidRDefault="00000000">
            <w:r>
              <w:rPr>
                <w:color w:val="1A3333"/>
                <w:sz w:val="21"/>
                <w:szCs w:val="21"/>
              </w:rPr>
              <w:t>Mens stuurt aan, AI genereert varianten.</w:t>
            </w:r>
          </w:p>
        </w:tc>
      </w:tr>
      <w:tr w:rsidR="009871AF" w14:paraId="7B1582CB"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8FAFDB1" w14:textId="77777777" w:rsidR="009871AF" w:rsidRDefault="00000000">
            <w:r>
              <w:rPr>
                <w:color w:val="1A3333"/>
                <w:sz w:val="21"/>
                <w:szCs w:val="21"/>
              </w:rPr>
              <w:t>Algemene architectuur en tabbladstructuur</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FE3392E" w14:textId="77777777" w:rsidR="009871AF" w:rsidRDefault="00000000">
            <w:r>
              <w:rPr>
                <w:color w:val="1A3333"/>
                <w:sz w:val="21"/>
                <w:szCs w:val="21"/>
              </w:rPr>
              <w:t>Mens bepaalt de intentie, AI stelt voor, mens controleert.</w:t>
            </w:r>
          </w:p>
        </w:tc>
      </w:tr>
      <w:tr w:rsidR="009871AF" w14:paraId="011F118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0347AF8B" w14:textId="77777777" w:rsidR="009871AF" w:rsidRDefault="00000000">
            <w:r>
              <w:rPr>
                <w:color w:val="1A3333"/>
                <w:sz w:val="21"/>
                <w:szCs w:val="21"/>
              </w:rPr>
              <w:t>Visueel ontwerp van elk scherm</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0261C78" w14:textId="77777777" w:rsidR="009871AF" w:rsidRDefault="00000000">
            <w:r>
              <w:rPr>
                <w:color w:val="1A3333"/>
                <w:sz w:val="21"/>
                <w:szCs w:val="21"/>
              </w:rPr>
              <w:t>Mens bepaalt hiërarchie en stijl, AI implementeert.</w:t>
            </w:r>
          </w:p>
        </w:tc>
      </w:tr>
      <w:tr w:rsidR="009871AF" w14:paraId="0CA5F469"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1FF0EC1F" w14:textId="77777777" w:rsidR="009871AF" w:rsidRDefault="00000000">
            <w:r>
              <w:rPr>
                <w:color w:val="1A3333"/>
                <w:sz w:val="21"/>
                <w:szCs w:val="21"/>
              </w:rPr>
              <w:t>Swift / SwiftUI-code regel voor regel</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789F26F1" w14:textId="77777777" w:rsidR="009871AF" w:rsidRDefault="00000000">
            <w:r>
              <w:rPr>
                <w:color w:val="1A3333"/>
                <w:sz w:val="21"/>
                <w:szCs w:val="21"/>
              </w:rPr>
              <w:t>AI schrijft het meeste, mens controleert, test en itereert.</w:t>
            </w:r>
          </w:p>
        </w:tc>
      </w:tr>
      <w:tr w:rsidR="009871AF" w14:paraId="177798D9"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559E1DCF" w14:textId="77777777" w:rsidR="009871AF" w:rsidRDefault="00000000">
            <w:r>
              <w:rPr>
                <w:color w:val="1A3333"/>
                <w:sz w:val="21"/>
                <w:szCs w:val="21"/>
              </w:rPr>
              <w:t>Bugs oplossen</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2DEA7AD9" w14:textId="77777777" w:rsidR="009871AF" w:rsidRDefault="00000000">
            <w:r>
              <w:rPr>
                <w:color w:val="1A3333"/>
                <w:sz w:val="21"/>
                <w:szCs w:val="21"/>
              </w:rPr>
              <w:t>Iteratief tussen beide. De mens signaleert het symptoom, de AI stelt oorzaak en oplossing voor, de mens valideert.</w:t>
            </w:r>
          </w:p>
        </w:tc>
      </w:tr>
      <w:tr w:rsidR="009871AF" w14:paraId="62826E7A"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622F7148" w14:textId="77777777" w:rsidR="009871AF" w:rsidRDefault="00000000">
            <w:r>
              <w:rPr>
                <w:color w:val="1A3333"/>
                <w:sz w:val="21"/>
                <w:szCs w:val="21"/>
              </w:rPr>
              <w:t>Spaced-repetition-algoritme</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119B6B0" w14:textId="77777777" w:rsidR="009871AF" w:rsidRDefault="00000000">
            <w:r>
              <w:rPr>
                <w:color w:val="1A3333"/>
                <w:sz w:val="21"/>
                <w:szCs w:val="21"/>
              </w:rPr>
              <w:t>Mens kiest het model (SM-2), AI vertaalt het naar code.</w:t>
            </w:r>
          </w:p>
        </w:tc>
      </w:tr>
      <w:tr w:rsidR="009871AF" w14:paraId="2BA457ED"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0D537C8" w14:textId="77777777" w:rsidR="009871AF" w:rsidRDefault="00000000">
            <w:r>
              <w:rPr>
                <w:color w:val="1A3333"/>
                <w:sz w:val="21"/>
                <w:szCs w:val="21"/>
              </w:rPr>
              <w:t>Productbeslissingen in grijze gebieden</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EC9B7FE" w14:textId="77777777" w:rsidR="009871AF" w:rsidRDefault="00000000">
            <w:r>
              <w:rPr>
                <w:color w:val="1A3333"/>
                <w:sz w:val="21"/>
                <w:szCs w:val="21"/>
              </w:rPr>
              <w:t>Mens. Hier is de AI een slechte adviseur als de beslissing aan haar wordt overgelaten.</w:t>
            </w:r>
          </w:p>
        </w:tc>
      </w:tr>
      <w:tr w:rsidR="009871AF" w14:paraId="0DD1B97C" w14:textId="77777777">
        <w:tc>
          <w:tcPr>
            <w:tcW w:w="45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ACDF1F8" w14:textId="77777777" w:rsidR="009871AF" w:rsidRDefault="00000000">
            <w:r>
              <w:rPr>
                <w:color w:val="1A3333"/>
                <w:sz w:val="21"/>
                <w:szCs w:val="21"/>
              </w:rPr>
              <w:t>Visuele assets (icoon, illustraties)</w:t>
            </w:r>
          </w:p>
        </w:tc>
        <w:tc>
          <w:tcPr>
            <w:tcW w:w="500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9C88CE3" w14:textId="77777777" w:rsidR="009871AF" w:rsidRDefault="00000000">
            <w:r>
              <w:rPr>
                <w:color w:val="1A3333"/>
                <w:sz w:val="21"/>
                <w:szCs w:val="21"/>
              </w:rPr>
              <w:t>Generatieve AI met menselijke sturing.</w:t>
            </w:r>
          </w:p>
        </w:tc>
      </w:tr>
      <w:tr w:rsidR="009871AF" w14:paraId="06D55CE6" w14:textId="77777777">
        <w:tc>
          <w:tcPr>
            <w:tcW w:w="45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1C5756E" w14:textId="77777777" w:rsidR="009871AF" w:rsidRDefault="00000000">
            <w:r>
              <w:rPr>
                <w:color w:val="1A3333"/>
                <w:sz w:val="21"/>
                <w:szCs w:val="21"/>
              </w:rPr>
              <w:t>Tests in de simulator en op een echt apparaat</w:t>
            </w:r>
          </w:p>
        </w:tc>
        <w:tc>
          <w:tcPr>
            <w:tcW w:w="500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F36DD51" w14:textId="77777777" w:rsidR="009871AF" w:rsidRDefault="00000000">
            <w:r>
              <w:rPr>
                <w:color w:val="1A3333"/>
                <w:sz w:val="21"/>
                <w:szCs w:val="21"/>
              </w:rPr>
              <w:t>Mens.</w:t>
            </w:r>
          </w:p>
        </w:tc>
      </w:tr>
    </w:tbl>
    <w:p w14:paraId="42598952" w14:textId="77777777" w:rsidR="009871AF" w:rsidRDefault="009871AF">
      <w:pPr>
        <w:spacing w:before="120" w:after="120"/>
      </w:pPr>
    </w:p>
    <w:p w14:paraId="7FF5D73E" w14:textId="77777777" w:rsidR="009871AF" w:rsidRDefault="00000000">
      <w:pPr>
        <w:spacing w:after="120" w:line="320" w:lineRule="auto"/>
        <w:jc w:val="both"/>
      </w:pPr>
      <w:r>
        <w:rPr>
          <w:color w:val="1A3333"/>
        </w:rPr>
        <w:t>Het werk van de mens in deze workflow is niet code schrijven, maar oordeelsvermogen uitoefenen: wat te bouwen, in welke volgorde, wanneer het voorstel van de AI te accepteren en wanneer te verwerpen, wat bij te schaven en wat te laten gaan. De AI is een ongelooflijk productieve medewerker, maar zonder eigen context van het project of richting. Zonder iemand die stuurt, produceert de AI middelmatige code met hoge zelfverzekerdheid. Dat is de belangrijkste valkuil.</w:t>
      </w:r>
    </w:p>
    <w:p w14:paraId="154F582B" w14:textId="77777777" w:rsidR="009871AF" w:rsidRDefault="00000000">
      <w:r>
        <w:br w:type="page"/>
      </w:r>
    </w:p>
    <w:p w14:paraId="1FF619A7" w14:textId="77777777" w:rsidR="009871AF" w:rsidRDefault="00000000">
      <w:pPr>
        <w:spacing w:before="240" w:after="80"/>
      </w:pPr>
      <w:r>
        <w:rPr>
          <w:b/>
          <w:bCs/>
          <w:color w:val="2D8C8C"/>
          <w:spacing w:val="30"/>
          <w:sz w:val="18"/>
          <w:szCs w:val="18"/>
        </w:rPr>
        <w:lastRenderedPageBreak/>
        <w:t>HOOFDSTUK 5</w:t>
      </w:r>
    </w:p>
    <w:p w14:paraId="3F42DFB4" w14:textId="77777777" w:rsidR="009871AF" w:rsidRDefault="00000000">
      <w:pPr>
        <w:pStyle w:val="Ttulo1"/>
      </w:pPr>
      <w:bookmarkStart w:id="25" w:name="_Toc232762036"/>
      <w:r>
        <w:t>Risico’s van het gebruik van AI en hoe ze zijn beheerd</w:t>
      </w:r>
      <w:bookmarkEnd w:id="25"/>
    </w:p>
    <w:p w14:paraId="038CD389" w14:textId="77777777" w:rsidR="009871AF" w:rsidRDefault="00000000">
      <w:pPr>
        <w:spacing w:after="120" w:line="320" w:lineRule="auto"/>
        <w:jc w:val="both"/>
      </w:pPr>
      <w:r>
        <w:rPr>
          <w:color w:val="1A3333"/>
        </w:rPr>
        <w:t>Een product bouwen dat voornamelijk steunt op generatieve AI opent nieuwe manieren om te falen. Die negeren zou naïef zijn. Dit zijn de reële risico’s die ik in het proces heb vastgesteld en hoe ik ermee ben omgegaan.</w:t>
      </w:r>
    </w:p>
    <w:p w14:paraId="4C9BEBC3" w14:textId="77777777" w:rsidR="009871AF" w:rsidRDefault="00000000">
      <w:pPr>
        <w:pStyle w:val="Ttulo2"/>
      </w:pPr>
      <w:bookmarkStart w:id="26" w:name="_Toc232762037"/>
      <w:r>
        <w:t>5.1 Onterecht vertrouwen in gegenereerde code</w:t>
      </w:r>
      <w:bookmarkEnd w:id="26"/>
    </w:p>
    <w:p w14:paraId="14B06C23" w14:textId="77777777" w:rsidR="009871AF" w:rsidRDefault="00000000">
      <w:pPr>
        <w:spacing w:after="120" w:line="320" w:lineRule="auto"/>
        <w:jc w:val="both"/>
      </w:pPr>
      <w:r>
        <w:rPr>
          <w:color w:val="1A3333"/>
        </w:rPr>
        <w:t>De AI produceert code die er correct uitziet en compileert. Dat is hij niet altijd. De modellen maken subtiele fouten: omgekeerde logica, race conditions, verkeerd statebeheer, aanroepen van verouderde API’s. Mitigatie: elke flow handmatig testen voordat je hem goedkeurt. Compileren is niet valideren.</w:t>
      </w:r>
    </w:p>
    <w:p w14:paraId="4F313B74" w14:textId="77777777" w:rsidR="009871AF" w:rsidRDefault="00000000">
      <w:pPr>
        <w:pStyle w:val="Ttulo2"/>
      </w:pPr>
      <w:bookmarkStart w:id="27" w:name="_Toc232762038"/>
      <w:r>
        <w:t>5.2 Technische schuld door gebrek aan kennis</w:t>
      </w:r>
      <w:bookmarkEnd w:id="27"/>
    </w:p>
    <w:p w14:paraId="2EC2A895" w14:textId="77777777" w:rsidR="009871AF" w:rsidRDefault="00000000">
      <w:pPr>
        <w:spacing w:after="120" w:line="320" w:lineRule="auto"/>
        <w:jc w:val="both"/>
      </w:pPr>
      <w:r>
        <w:rPr>
          <w:color w:val="1A3333"/>
        </w:rPr>
        <w:t>Zonder technische opleiding is het gemakkelijk om suboptimale architecturen te accepteren omdat ze "werken". Mitigatie: de AI vragen om uitleg over het waarom van elke relevante architectuurbeslissing, en die vergelijken met gedocumenteerde conventies van het iOS-ecosysteem. Toekomstige onderhoudbaarheid als expliciet criterium, niet impliciet.</w:t>
      </w:r>
    </w:p>
    <w:p w14:paraId="7CCA34FE" w14:textId="77777777" w:rsidR="009871AF" w:rsidRDefault="00000000">
      <w:pPr>
        <w:pStyle w:val="Ttulo2"/>
      </w:pPr>
      <w:bookmarkStart w:id="28" w:name="_Toc232762039"/>
      <w:r>
        <w:t>5.3 Verlies van productcoherentie</w:t>
      </w:r>
      <w:bookmarkEnd w:id="28"/>
    </w:p>
    <w:p w14:paraId="745FDE72" w14:textId="77777777" w:rsidR="009871AF" w:rsidRDefault="00000000">
      <w:pPr>
        <w:spacing w:after="120" w:line="320" w:lineRule="auto"/>
        <w:jc w:val="both"/>
      </w:pPr>
      <w:r>
        <w:rPr>
          <w:color w:val="1A3333"/>
        </w:rPr>
        <w:t>Elk gesprek met de AI begint vrijwel vanaf nul. Zonder een mens die de draad vasthoudt, voeden de beslissingen van maandag die van dinsdag niet. Mitigatie: productbeslissingen vastleggen in een projectbestand waarnaar de AI kan verwijzen, en een duidelijke, uitgeschreven merkvisie aanhouden.</w:t>
      </w:r>
    </w:p>
    <w:p w14:paraId="1CE5A417" w14:textId="77777777" w:rsidR="009871AF" w:rsidRDefault="00000000">
      <w:pPr>
        <w:pStyle w:val="Ttulo2"/>
      </w:pPr>
      <w:bookmarkStart w:id="29" w:name="_Toc232762040"/>
      <w:r>
        <w:t>5.4 Privacy en gebruikersgegevens</w:t>
      </w:r>
      <w:bookmarkEnd w:id="29"/>
    </w:p>
    <w:p w14:paraId="30D4D6C1" w14:textId="77777777" w:rsidR="009871AF" w:rsidRDefault="00000000">
      <w:pPr>
        <w:spacing w:after="120" w:line="320" w:lineRule="auto"/>
        <w:jc w:val="both"/>
      </w:pPr>
      <w:r>
        <w:rPr>
          <w:color w:val="1A3333"/>
        </w:rPr>
        <w:t>Een app kan door onachtzaamheid in de code gegevens lekken. Ontwerpbeslissing: 100% lokale opslag, geen backend, geen telemetrie. Dit verkleint het risico-oppervlak drastisch. Wat het apparaat niet verlaat, kan niet lekken.</w:t>
      </w:r>
    </w:p>
    <w:p w14:paraId="703F8021" w14:textId="77777777" w:rsidR="009871AF" w:rsidRDefault="00000000">
      <w:pPr>
        <w:pStyle w:val="Ttulo2"/>
      </w:pPr>
      <w:bookmarkStart w:id="30" w:name="_Toc232762041"/>
      <w:r>
        <w:t>5.5 Toeschrijving en eerlijkheid</w:t>
      </w:r>
      <w:bookmarkEnd w:id="30"/>
    </w:p>
    <w:p w14:paraId="4F235FE8" w14:textId="77777777" w:rsidR="009871AF" w:rsidRDefault="00000000">
      <w:pPr>
        <w:spacing w:after="120" w:line="320" w:lineRule="auto"/>
        <w:jc w:val="both"/>
      </w:pPr>
      <w:r>
        <w:rPr>
          <w:color w:val="1A3333"/>
        </w:rPr>
        <w:t>Het is verleidelijk om zo’n project zonder nuance als "door mij gemaakt" te presenteren. Het is eerlijker, en op lange termijn professioneel nuttiger, om duidelijk te zijn over de rol van AI. Dit document is een voorbeeld van die transparantie. De interessante vraag is niet of ik zelf geprogrammeerd heb of niet — dat heb ik niet. Het is of ik het proces met oordeelsvermogen heb aangestuurd. Dat wel.</w:t>
      </w:r>
    </w:p>
    <w:p w14:paraId="306C54E6" w14:textId="7BE2A7DB" w:rsidR="009871AF" w:rsidRDefault="00000000" w:rsidP="00EB36C0">
      <w:r>
        <w:br w:type="page"/>
      </w:r>
      <w:r>
        <w:rPr>
          <w:b/>
          <w:bCs/>
          <w:color w:val="2D8C8C"/>
          <w:spacing w:val="30"/>
          <w:sz w:val="18"/>
          <w:szCs w:val="18"/>
        </w:rPr>
        <w:lastRenderedPageBreak/>
        <w:t>HOOFDSTUK 6</w:t>
      </w:r>
    </w:p>
    <w:p w14:paraId="4701B6F9" w14:textId="77777777" w:rsidR="009871AF" w:rsidRDefault="00000000">
      <w:pPr>
        <w:pStyle w:val="Ttulo1"/>
      </w:pPr>
      <w:bookmarkStart w:id="31" w:name="_Toc232762042"/>
      <w:r>
        <w:t>SWOT-analyse</w:t>
      </w:r>
      <w:bookmarkEnd w:id="31"/>
    </w:p>
    <w:p w14:paraId="27D549DF" w14:textId="77777777" w:rsidR="009871AF" w:rsidRDefault="00000000">
      <w:pPr>
        <w:spacing w:after="120" w:line="320" w:lineRule="auto"/>
        <w:jc w:val="both"/>
      </w:pPr>
      <w:r>
        <w:rPr>
          <w:color w:val="1A3333"/>
        </w:rPr>
        <w:t>Een lichte strategische analyse, afgestemd op de realiteit van het project: het doel is niet een bedrijf te positioneren tegenover concurrenten, maar eerlijk het terrein in kaart te brengen waarin het wordt uitgebracht.</w:t>
      </w:r>
    </w:p>
    <w:p w14:paraId="3C7FBA91" w14:textId="77777777" w:rsidR="009871AF" w:rsidRDefault="009871AF">
      <w:pPr>
        <w:spacing w:before="120" w:after="12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750"/>
      </w:tblGrid>
      <w:tr w:rsidR="009871AF" w14:paraId="503C937E" w14:textId="77777777">
        <w:trPr>
          <w:tblHeader/>
        </w:trPr>
        <w:tc>
          <w:tcPr>
            <w:tcW w:w="475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0B251C41" w14:textId="77777777" w:rsidR="009871AF" w:rsidRDefault="00000000">
            <w:r>
              <w:rPr>
                <w:b/>
                <w:bCs/>
                <w:color w:val="FFFFFF"/>
                <w:sz w:val="20"/>
                <w:szCs w:val="20"/>
              </w:rPr>
              <w:t>ZWAKTEN</w:t>
            </w:r>
          </w:p>
        </w:tc>
        <w:tc>
          <w:tcPr>
            <w:tcW w:w="4750" w:type="dxa"/>
            <w:tcBorders>
              <w:top w:val="single" w:sz="4" w:space="0" w:color="D8D2C2"/>
              <w:left w:val="single" w:sz="4" w:space="0" w:color="D8D2C2"/>
              <w:bottom w:val="single" w:sz="4" w:space="0" w:color="D8D2C2"/>
              <w:right w:val="single" w:sz="4" w:space="0" w:color="D8D2C2"/>
            </w:tcBorders>
            <w:shd w:val="clear" w:color="auto" w:fill="2D8C8C"/>
            <w:tcMar>
              <w:top w:w="120" w:type="dxa"/>
              <w:left w:w="160" w:type="dxa"/>
              <w:bottom w:w="120" w:type="dxa"/>
              <w:right w:w="160" w:type="dxa"/>
            </w:tcMar>
            <w:vAlign w:val="center"/>
          </w:tcPr>
          <w:p w14:paraId="29B99958" w14:textId="77777777" w:rsidR="009871AF" w:rsidRDefault="00000000">
            <w:r>
              <w:rPr>
                <w:b/>
                <w:bCs/>
                <w:color w:val="FFFFFF"/>
                <w:sz w:val="20"/>
                <w:szCs w:val="20"/>
              </w:rPr>
              <w:t>BEDREIGINGEN</w:t>
            </w:r>
          </w:p>
        </w:tc>
      </w:tr>
      <w:tr w:rsidR="009871AF" w14:paraId="6A07BF06" w14:textId="77777777">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2684ADD1" w14:textId="77777777" w:rsidR="006D5666" w:rsidRDefault="00000000">
            <w:pPr>
              <w:rPr>
                <w:color w:val="1A3333"/>
                <w:sz w:val="21"/>
                <w:szCs w:val="21"/>
              </w:rPr>
            </w:pPr>
            <w:r>
              <w:rPr>
                <w:color w:val="1A3333"/>
                <w:sz w:val="21"/>
                <w:szCs w:val="21"/>
              </w:rPr>
              <w:t xml:space="preserve">• Een eenmansteam zonder formele technische opleiding. </w:t>
            </w:r>
          </w:p>
          <w:p w14:paraId="4C9C6EF6" w14:textId="77777777" w:rsidR="006D5666" w:rsidRDefault="00000000">
            <w:pPr>
              <w:rPr>
                <w:color w:val="1A3333"/>
                <w:sz w:val="21"/>
                <w:szCs w:val="21"/>
              </w:rPr>
            </w:pPr>
            <w:r>
              <w:rPr>
                <w:color w:val="1A3333"/>
                <w:sz w:val="21"/>
                <w:szCs w:val="21"/>
              </w:rPr>
              <w:t xml:space="preserve">• Beperkte onderhoudscapaciteit door parttime inzet. </w:t>
            </w:r>
          </w:p>
          <w:p w14:paraId="1573039E" w14:textId="77777777" w:rsidR="006D5666" w:rsidRDefault="00000000">
            <w:pPr>
              <w:rPr>
                <w:color w:val="1A3333"/>
                <w:sz w:val="21"/>
                <w:szCs w:val="21"/>
              </w:rPr>
            </w:pPr>
            <w:r>
              <w:rPr>
                <w:color w:val="1A3333"/>
                <w:sz w:val="21"/>
                <w:szCs w:val="21"/>
              </w:rPr>
              <w:t xml:space="preserve">• Geen marketingbudget. </w:t>
            </w:r>
          </w:p>
          <w:p w14:paraId="3EF33066" w14:textId="2859BB4B" w:rsidR="009871AF" w:rsidRDefault="00000000">
            <w:r>
              <w:rPr>
                <w:color w:val="1A3333"/>
                <w:sz w:val="21"/>
                <w:szCs w:val="21"/>
              </w:rPr>
              <w:t>• Geen eerdere validatiecijfers (geen bètagebruikersbasis). • Alleen iPhone: sluit Android-gebruikers uit.</w:t>
            </w:r>
          </w:p>
        </w:tc>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59F8EBC1" w14:textId="77777777" w:rsidR="006D5666" w:rsidRDefault="00000000">
            <w:pPr>
              <w:rPr>
                <w:color w:val="1A3333"/>
                <w:sz w:val="21"/>
                <w:szCs w:val="21"/>
              </w:rPr>
            </w:pPr>
            <w:r>
              <w:rPr>
                <w:color w:val="1A3333"/>
                <w:sz w:val="21"/>
                <w:szCs w:val="21"/>
              </w:rPr>
              <w:t xml:space="preserve">• Wijzigingen in het App Store-beleid. • Opkomst van beter gefinancierde concurrentie. </w:t>
            </w:r>
          </w:p>
          <w:p w14:paraId="6DB35D7B" w14:textId="77777777" w:rsidR="006D5666" w:rsidRDefault="00000000">
            <w:pPr>
              <w:rPr>
                <w:color w:val="1A3333"/>
                <w:sz w:val="21"/>
                <w:szCs w:val="21"/>
              </w:rPr>
            </w:pPr>
            <w:r>
              <w:rPr>
                <w:color w:val="1A3333"/>
                <w:sz w:val="21"/>
                <w:szCs w:val="21"/>
              </w:rPr>
              <w:t xml:space="preserve">• AI-modellen die duurder worden of het gebruik beperken. </w:t>
            </w:r>
          </w:p>
          <w:p w14:paraId="0CC1BB60" w14:textId="77777777" w:rsidR="006D5666" w:rsidRDefault="00000000">
            <w:pPr>
              <w:rPr>
                <w:color w:val="1A3333"/>
                <w:sz w:val="21"/>
                <w:szCs w:val="21"/>
              </w:rPr>
            </w:pPr>
            <w:r>
              <w:rPr>
                <w:color w:val="1A3333"/>
                <w:sz w:val="21"/>
                <w:szCs w:val="21"/>
              </w:rPr>
              <w:t xml:space="preserve">• Verzadiging van de markt voor educatieve apps. </w:t>
            </w:r>
          </w:p>
          <w:p w14:paraId="12949AEA" w14:textId="15161F76" w:rsidR="009871AF" w:rsidRDefault="00000000">
            <w:r>
              <w:rPr>
                <w:color w:val="1A3333"/>
                <w:sz w:val="21"/>
                <w:szCs w:val="21"/>
              </w:rPr>
              <w:t>• Persoonlijk risico op motivatieverlies, aangezien het een onbetaald project is.</w:t>
            </w:r>
          </w:p>
        </w:tc>
      </w:tr>
      <w:tr w:rsidR="009871AF" w14:paraId="1F146324" w14:textId="77777777">
        <w:tc>
          <w:tcPr>
            <w:tcW w:w="475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463835FA" w14:textId="77777777" w:rsidR="009871AF" w:rsidRDefault="00000000">
            <w:r>
              <w:rPr>
                <w:color w:val="1A3333"/>
                <w:sz w:val="21"/>
                <w:szCs w:val="21"/>
              </w:rPr>
              <w:t>STERKTEN</w:t>
            </w:r>
          </w:p>
        </w:tc>
        <w:tc>
          <w:tcPr>
            <w:tcW w:w="4750" w:type="dxa"/>
            <w:tcBorders>
              <w:top w:val="single" w:sz="4" w:space="0" w:color="D8D2C2"/>
              <w:left w:val="single" w:sz="4" w:space="0" w:color="D8D2C2"/>
              <w:bottom w:val="single" w:sz="4" w:space="0" w:color="D8D2C2"/>
              <w:right w:val="single" w:sz="4" w:space="0" w:color="D8D2C2"/>
            </w:tcBorders>
            <w:shd w:val="clear" w:color="auto" w:fill="F5F0E8"/>
            <w:tcMar>
              <w:top w:w="120" w:type="dxa"/>
              <w:left w:w="160" w:type="dxa"/>
              <w:bottom w:w="120" w:type="dxa"/>
              <w:right w:w="160" w:type="dxa"/>
            </w:tcMar>
            <w:vAlign w:val="center"/>
          </w:tcPr>
          <w:p w14:paraId="757B87C4" w14:textId="77777777" w:rsidR="009871AF" w:rsidRDefault="00000000">
            <w:r>
              <w:rPr>
                <w:color w:val="1A3333"/>
                <w:sz w:val="21"/>
                <w:szCs w:val="21"/>
              </w:rPr>
              <w:t>KANSEN</w:t>
            </w:r>
          </w:p>
        </w:tc>
      </w:tr>
      <w:tr w:rsidR="009871AF" w14:paraId="38822BF7" w14:textId="77777777">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4C4A88A9" w14:textId="77777777" w:rsidR="006D5666" w:rsidRDefault="00000000">
            <w:pPr>
              <w:rPr>
                <w:color w:val="1A3333"/>
                <w:sz w:val="21"/>
                <w:szCs w:val="21"/>
              </w:rPr>
            </w:pPr>
            <w:r>
              <w:rPr>
                <w:color w:val="1A3333"/>
                <w:sz w:val="21"/>
                <w:szCs w:val="21"/>
              </w:rPr>
              <w:t xml:space="preserve">• Specifieke focus op de Spaanse examenkandidaat, geen generieke app. </w:t>
            </w:r>
          </w:p>
          <w:p w14:paraId="05E5839D" w14:textId="77777777" w:rsidR="006D5666" w:rsidRDefault="00000000">
            <w:pPr>
              <w:rPr>
                <w:color w:val="1A3333"/>
                <w:sz w:val="21"/>
                <w:szCs w:val="21"/>
              </w:rPr>
            </w:pPr>
            <w:r>
              <w:rPr>
                <w:color w:val="1A3333"/>
                <w:sz w:val="21"/>
                <w:szCs w:val="21"/>
              </w:rPr>
              <w:t xml:space="preserve">• Verzorgde UX met een onderscheidende visuele identiteit. </w:t>
            </w:r>
          </w:p>
          <w:p w14:paraId="2729A7C4" w14:textId="77777777" w:rsidR="006D5666" w:rsidRDefault="00000000">
            <w:pPr>
              <w:rPr>
                <w:color w:val="1A3333"/>
                <w:sz w:val="21"/>
                <w:szCs w:val="21"/>
              </w:rPr>
            </w:pPr>
            <w:r>
              <w:rPr>
                <w:color w:val="1A3333"/>
                <w:sz w:val="21"/>
                <w:szCs w:val="21"/>
              </w:rPr>
              <w:t xml:space="preserve">• Geen terugkerende infrastructuurkosten. </w:t>
            </w:r>
          </w:p>
          <w:p w14:paraId="525C7F66" w14:textId="77777777" w:rsidR="006D5666" w:rsidRDefault="00000000">
            <w:pPr>
              <w:rPr>
                <w:color w:val="1A3333"/>
                <w:sz w:val="21"/>
                <w:szCs w:val="21"/>
              </w:rPr>
            </w:pPr>
            <w:r>
              <w:rPr>
                <w:color w:val="1A3333"/>
                <w:sz w:val="21"/>
                <w:szCs w:val="21"/>
              </w:rPr>
              <w:t xml:space="preserve">• Lokale opslag: privacy als concurrentievoordeel. </w:t>
            </w:r>
          </w:p>
          <w:p w14:paraId="5696F6B5" w14:textId="77777777" w:rsidR="006D5666" w:rsidRDefault="00000000">
            <w:pPr>
              <w:rPr>
                <w:color w:val="1A3333"/>
                <w:sz w:val="21"/>
                <w:szCs w:val="21"/>
              </w:rPr>
            </w:pPr>
            <w:r>
              <w:rPr>
                <w:color w:val="1A3333"/>
                <w:sz w:val="21"/>
                <w:szCs w:val="21"/>
              </w:rPr>
              <w:t xml:space="preserve">• Wetenschappelijk bewezen herhalingsalgoritme (SM-2). </w:t>
            </w:r>
          </w:p>
          <w:p w14:paraId="6C2C15FF" w14:textId="4190443F" w:rsidR="009871AF" w:rsidRDefault="00000000">
            <w:r>
              <w:rPr>
                <w:color w:val="1A3333"/>
                <w:sz w:val="21"/>
                <w:szCs w:val="21"/>
              </w:rPr>
              <w:t>• Gebouwd door iemand die het probleem begrijpt, los van het cliché.</w:t>
            </w:r>
          </w:p>
        </w:tc>
        <w:tc>
          <w:tcPr>
            <w:tcW w:w="4750" w:type="dxa"/>
            <w:tcBorders>
              <w:top w:val="single" w:sz="4" w:space="0" w:color="D8D2C2"/>
              <w:left w:val="single" w:sz="4" w:space="0" w:color="D8D2C2"/>
              <w:bottom w:val="single" w:sz="4" w:space="0" w:color="D8D2C2"/>
              <w:right w:val="single" w:sz="4" w:space="0" w:color="D8D2C2"/>
            </w:tcBorders>
            <w:tcMar>
              <w:top w:w="120" w:type="dxa"/>
              <w:left w:w="160" w:type="dxa"/>
              <w:bottom w:w="120" w:type="dxa"/>
              <w:right w:w="160" w:type="dxa"/>
            </w:tcMar>
            <w:vAlign w:val="center"/>
          </w:tcPr>
          <w:p w14:paraId="0A76F2D3" w14:textId="77777777" w:rsidR="006D5666" w:rsidRDefault="00000000">
            <w:pPr>
              <w:rPr>
                <w:color w:val="1A3333"/>
                <w:sz w:val="21"/>
                <w:szCs w:val="21"/>
              </w:rPr>
            </w:pPr>
            <w:r>
              <w:rPr>
                <w:color w:val="1A3333"/>
                <w:sz w:val="21"/>
                <w:szCs w:val="21"/>
              </w:rPr>
              <w:t xml:space="preserve">• Groeiende vraag naar ambtenarenexamens in Spanje. </w:t>
            </w:r>
          </w:p>
          <w:p w14:paraId="27ACE9E6" w14:textId="77777777" w:rsidR="006D5666" w:rsidRDefault="00000000">
            <w:pPr>
              <w:rPr>
                <w:color w:val="1A3333"/>
                <w:sz w:val="21"/>
                <w:szCs w:val="21"/>
              </w:rPr>
            </w:pPr>
            <w:r>
              <w:rPr>
                <w:color w:val="1A3333"/>
                <w:sz w:val="21"/>
                <w:szCs w:val="21"/>
              </w:rPr>
              <w:t xml:space="preserve">• Een reële leemte aan digitale tools die zijn afgestemd op de kandidaat. </w:t>
            </w:r>
          </w:p>
          <w:p w14:paraId="3E042C3D" w14:textId="77777777" w:rsidR="006D5666" w:rsidRDefault="00000000">
            <w:pPr>
              <w:rPr>
                <w:color w:val="1A3333"/>
                <w:sz w:val="21"/>
                <w:szCs w:val="21"/>
              </w:rPr>
            </w:pPr>
            <w:r>
              <w:rPr>
                <w:color w:val="1A3333"/>
                <w:sz w:val="21"/>
                <w:szCs w:val="21"/>
              </w:rPr>
              <w:t xml:space="preserve">• AI maakt veel snellere iteratie mogelijk dan traditionele concurrentie. </w:t>
            </w:r>
          </w:p>
          <w:p w14:paraId="24ECAB74" w14:textId="267A5463" w:rsidR="006D5666" w:rsidRDefault="00000000">
            <w:pPr>
              <w:rPr>
                <w:color w:val="1A3333"/>
                <w:sz w:val="21"/>
                <w:szCs w:val="21"/>
              </w:rPr>
            </w:pPr>
            <w:r>
              <w:rPr>
                <w:color w:val="1A3333"/>
                <w:sz w:val="21"/>
                <w:szCs w:val="21"/>
              </w:rPr>
              <w:t xml:space="preserve">• Het project kan dienen als professioneel uithangbord voor de auteur. </w:t>
            </w:r>
          </w:p>
          <w:p w14:paraId="7254C122" w14:textId="2F95E7DC" w:rsidR="009871AF" w:rsidRDefault="00000000">
            <w:r>
              <w:rPr>
                <w:color w:val="1A3333"/>
                <w:sz w:val="21"/>
                <w:szCs w:val="21"/>
              </w:rPr>
              <w:t>• Een zeer actieve kandidatengemeenschap op sociale media: vruchtbare grond voor toekomstige organische groei indien daarvoor gekozen wordt.</w:t>
            </w:r>
          </w:p>
        </w:tc>
      </w:tr>
    </w:tbl>
    <w:p w14:paraId="74DD6AE2" w14:textId="77777777" w:rsidR="009871AF" w:rsidRDefault="009871AF">
      <w:pPr>
        <w:spacing w:before="160" w:after="160"/>
      </w:pPr>
    </w:p>
    <w:p w14:paraId="6D5A5D3B" w14:textId="77777777" w:rsidR="009871AF" w:rsidRDefault="00000000">
      <w:pPr>
        <w:spacing w:after="120" w:line="320" w:lineRule="auto"/>
        <w:jc w:val="both"/>
      </w:pPr>
      <w:r>
        <w:rPr>
          <w:color w:val="1A3333"/>
        </w:rPr>
        <w:t>De eerlijke lezing van de SWOT: de zwakten zijn reëel en bewust, er wordt niet geprobeerd ze te verhullen. De kansen bestaan, maar vergen een actieve beslissing om er middelen aan te besteden die vandaag niet zijn toegezegd. Als persoonlijk project in zijn huidige vorm opereert OpoGenius binnen zijn sterkten en aanvaardt het de externe bedreigingen als omgevingsfactoren.</w:t>
      </w:r>
    </w:p>
    <w:p w14:paraId="3EB78750" w14:textId="77777777" w:rsidR="009871AF" w:rsidRDefault="00000000">
      <w:r>
        <w:br w:type="page"/>
      </w:r>
    </w:p>
    <w:p w14:paraId="21CECAAD" w14:textId="77777777" w:rsidR="009871AF" w:rsidRDefault="00000000">
      <w:pPr>
        <w:spacing w:before="240" w:after="80"/>
      </w:pPr>
      <w:r>
        <w:rPr>
          <w:b/>
          <w:bCs/>
          <w:color w:val="2D8C8C"/>
          <w:spacing w:val="30"/>
          <w:sz w:val="18"/>
          <w:szCs w:val="18"/>
        </w:rPr>
        <w:lastRenderedPageBreak/>
        <w:t>HOOFDSTUK 7</w:t>
      </w:r>
    </w:p>
    <w:p w14:paraId="154214AF" w14:textId="77777777" w:rsidR="009871AF" w:rsidRDefault="00000000">
      <w:pPr>
        <w:pStyle w:val="Ttulo1"/>
      </w:pPr>
      <w:bookmarkStart w:id="32" w:name="_Toc232762043"/>
      <w:r>
        <w:t>Geleerde lessen</w:t>
      </w:r>
      <w:bookmarkEnd w:id="32"/>
    </w:p>
    <w:p w14:paraId="23203C24" w14:textId="77777777" w:rsidR="009871AF" w:rsidRDefault="00000000">
      <w:pPr>
        <w:spacing w:after="120" w:line="320" w:lineRule="auto"/>
        <w:jc w:val="both"/>
      </w:pPr>
      <w:r>
        <w:rPr>
          <w:color w:val="1A3333"/>
        </w:rPr>
        <w:t>Het waardevolst aan dit project, los van het product, zijn de conclusies die ik uit het proces trek. Sommige zijn technisch, andere gaan over hoe je met AI werkt, en weer andere zijn persoonlijk.</w:t>
      </w:r>
    </w:p>
    <w:p w14:paraId="26AFFE42" w14:textId="77777777" w:rsidR="009871AF" w:rsidRDefault="00000000">
      <w:pPr>
        <w:pStyle w:val="Ttulo2"/>
      </w:pPr>
      <w:bookmarkStart w:id="33" w:name="_Toc232762044"/>
      <w:r>
        <w:t>7.1 Over AI als medewerker</w:t>
      </w:r>
      <w:bookmarkEnd w:id="33"/>
    </w:p>
    <w:p w14:paraId="48B9E0E6" w14:textId="77777777" w:rsidR="009871AF" w:rsidRDefault="00000000">
      <w:pPr>
        <w:pStyle w:val="Prrafodelista"/>
        <w:numPr>
          <w:ilvl w:val="0"/>
          <w:numId w:val="2"/>
        </w:numPr>
        <w:spacing w:after="80" w:line="300" w:lineRule="auto"/>
      </w:pPr>
      <w:r>
        <w:rPr>
          <w:b/>
          <w:bCs/>
          <w:color w:val="1A3333"/>
        </w:rPr>
        <w:t xml:space="preserve">Het knelpunt is veranderd. </w:t>
      </w:r>
      <w:r>
        <w:rPr>
          <w:color w:val="1A3333"/>
        </w:rPr>
        <w:t>Het is niet langer kunnen code schrijven. Het is weten wat je moet vragen en herkennen wanneer wat terugkomt goed is.</w:t>
      </w:r>
    </w:p>
    <w:p w14:paraId="1DF5B6DE" w14:textId="77777777" w:rsidR="009871AF" w:rsidRDefault="00000000">
      <w:pPr>
        <w:pStyle w:val="Prrafodelista"/>
        <w:numPr>
          <w:ilvl w:val="0"/>
          <w:numId w:val="2"/>
        </w:numPr>
        <w:spacing w:after="80" w:line="300" w:lineRule="auto"/>
      </w:pPr>
      <w:r>
        <w:rPr>
          <w:b/>
          <w:bCs/>
          <w:color w:val="1A3333"/>
        </w:rPr>
        <w:t xml:space="preserve">Oordeelsvermogen wordt belangrijker, niet minder. </w:t>
      </w:r>
      <w:r>
        <w:rPr>
          <w:color w:val="1A3333"/>
        </w:rPr>
        <w:t>Wanneer produceren goedkoop is, wordt beslissen wat de moeite waard is om te produceren schaars.</w:t>
      </w:r>
    </w:p>
    <w:p w14:paraId="767517EB" w14:textId="77777777" w:rsidR="009871AF" w:rsidRDefault="00000000">
      <w:pPr>
        <w:pStyle w:val="Prrafodelista"/>
        <w:numPr>
          <w:ilvl w:val="0"/>
          <w:numId w:val="2"/>
        </w:numPr>
        <w:spacing w:after="80" w:line="300" w:lineRule="auto"/>
      </w:pPr>
      <w:r>
        <w:rPr>
          <w:b/>
          <w:bCs/>
          <w:color w:val="1A3333"/>
        </w:rPr>
        <w:t xml:space="preserve">AI is een betere uitvoerder dan strateeg. </w:t>
      </w:r>
      <w:r>
        <w:rPr>
          <w:color w:val="1A3333"/>
        </w:rPr>
        <w:t>Vraag haar om een productbeslissing en ze stelt iets voor. Dat voorstel is gemiddeld. Goede productbeslissingen blijven menselijk.</w:t>
      </w:r>
    </w:p>
    <w:p w14:paraId="05239832" w14:textId="77777777" w:rsidR="009871AF" w:rsidRDefault="00000000">
      <w:pPr>
        <w:pStyle w:val="Prrafodelista"/>
        <w:numPr>
          <w:ilvl w:val="0"/>
          <w:numId w:val="2"/>
        </w:numPr>
        <w:spacing w:after="80" w:line="300" w:lineRule="auto"/>
      </w:pPr>
      <w:r>
        <w:rPr>
          <w:b/>
          <w:bCs/>
          <w:color w:val="1A3333"/>
        </w:rPr>
        <w:t xml:space="preserve">Itereren met spraak versnelt alles. </w:t>
      </w:r>
      <w:r>
        <w:rPr>
          <w:color w:val="1A3333"/>
        </w:rPr>
        <w:t>Wispr Flow heeft mijn relatie met de modellen veranderd. Praten is sneller dan typen en levert prompts op die rijker zijn aan context.</w:t>
      </w:r>
    </w:p>
    <w:p w14:paraId="41927960" w14:textId="77777777" w:rsidR="009871AF" w:rsidRDefault="00000000">
      <w:pPr>
        <w:pStyle w:val="Ttulo2"/>
      </w:pPr>
      <w:bookmarkStart w:id="34" w:name="_Toc232762045"/>
      <w:r>
        <w:t>7.2 Over het bouwen van een product als niet-technisch persoon</w:t>
      </w:r>
      <w:bookmarkEnd w:id="34"/>
    </w:p>
    <w:p w14:paraId="2B472F18" w14:textId="77777777" w:rsidR="009871AF" w:rsidRDefault="00000000">
      <w:pPr>
        <w:pStyle w:val="Prrafodelista"/>
        <w:numPr>
          <w:ilvl w:val="0"/>
          <w:numId w:val="2"/>
        </w:numPr>
        <w:spacing w:after="80" w:line="300" w:lineRule="auto"/>
      </w:pPr>
      <w:r>
        <w:rPr>
          <w:b/>
          <w:bCs/>
          <w:color w:val="1A3333"/>
        </w:rPr>
        <w:t xml:space="preserve">De "hello world" is niet langer de drempel. </w:t>
      </w:r>
      <w:r>
        <w:rPr>
          <w:color w:val="1A3333"/>
        </w:rPr>
        <w:t>De drempel is een project maandenlang volhouden zonder dat het onder zijn eigen complexiteit instort.</w:t>
      </w:r>
    </w:p>
    <w:p w14:paraId="64E66FAD" w14:textId="77777777" w:rsidR="009871AF" w:rsidRDefault="00000000">
      <w:pPr>
        <w:pStyle w:val="Prrafodelista"/>
        <w:numPr>
          <w:ilvl w:val="0"/>
          <w:numId w:val="2"/>
        </w:numPr>
        <w:spacing w:after="80" w:line="300" w:lineRule="auto"/>
      </w:pPr>
      <w:r>
        <w:rPr>
          <w:b/>
          <w:bCs/>
          <w:color w:val="1A3333"/>
        </w:rPr>
        <w:t xml:space="preserve">De pauze accepteren was cruciaal. </w:t>
      </w:r>
      <w:r>
        <w:rPr>
          <w:color w:val="1A3333"/>
        </w:rPr>
        <w:t>De braakliggende maanden tijdens de verhuizing waren geen verloren tijd. Het was tijd om iets niet kapot te maken dat nog niet klaar was om een internationale verhuizing te doorstaan.</w:t>
      </w:r>
    </w:p>
    <w:p w14:paraId="77573662" w14:textId="77777777" w:rsidR="009871AF" w:rsidRDefault="00000000">
      <w:pPr>
        <w:pStyle w:val="Prrafodelista"/>
        <w:numPr>
          <w:ilvl w:val="0"/>
          <w:numId w:val="2"/>
        </w:numPr>
        <w:spacing w:after="80" w:line="300" w:lineRule="auto"/>
      </w:pPr>
      <w:r>
        <w:rPr>
          <w:b/>
          <w:bCs/>
          <w:color w:val="1A3333"/>
        </w:rPr>
        <w:t xml:space="preserve">Hardware doet er meer toe dan het lijkt. </w:t>
      </w:r>
      <w:r>
        <w:rPr>
          <w:color w:val="1A3333"/>
        </w:rPr>
        <w:t>Overstappen van een Air M1 naar een Pro was geen gril: de wrijving van compileren en itereren op een beperkte machine ondermijnt de wil veel meer dan een incidentele piek.</w:t>
      </w:r>
    </w:p>
    <w:p w14:paraId="67CE3513" w14:textId="77777777" w:rsidR="009871AF" w:rsidRDefault="00000000">
      <w:pPr>
        <w:pStyle w:val="Ttulo2"/>
      </w:pPr>
      <w:bookmarkStart w:id="35" w:name="_Toc232762046"/>
      <w:r>
        <w:t>7.3 Over het doel</w:t>
      </w:r>
      <w:bookmarkEnd w:id="35"/>
    </w:p>
    <w:p w14:paraId="6CD71442" w14:textId="77777777" w:rsidR="009871AF" w:rsidRDefault="00000000">
      <w:pPr>
        <w:spacing w:after="120" w:line="320" w:lineRule="auto"/>
        <w:jc w:val="both"/>
      </w:pPr>
      <w:r>
        <w:rPr>
          <w:color w:val="1A3333"/>
        </w:rPr>
        <w:t>Een van de dingen die me het meest hebben verrast, is hoezeer de kwaliteit van het werk verandert wanneer het project geen commerciële druk kent. Zonder haast om te monetiseren, zonder cijfers om te verdedigen, zonder investeerders om tevreden te stellen, is de enige maatstaf: dient dit waarvoor het zou moeten dienen? zou ik het met trots aan een vriend geven? Die vragen, die simpel lijken, zijn een kompas dat moeilijk vast te houden is wanneer er geld in het spel is.</w:t>
      </w:r>
    </w:p>
    <w:p w14:paraId="12311992" w14:textId="77777777" w:rsidR="009871AF" w:rsidRDefault="00000000">
      <w:pPr>
        <w:pBdr>
          <w:left w:val="single" w:sz="18" w:space="16" w:color="2D8C8C"/>
        </w:pBdr>
        <w:spacing w:before="200" w:after="200" w:line="360" w:lineRule="auto"/>
        <w:ind w:left="720" w:right="720"/>
      </w:pPr>
      <w:r>
        <w:rPr>
          <w:rFonts w:ascii="Georgia" w:eastAsia="Georgia" w:hAnsi="Georgia" w:cs="Georgia"/>
          <w:i/>
          <w:iCs/>
          <w:color w:val="1A5C5C"/>
          <w:sz w:val="26"/>
          <w:szCs w:val="26"/>
        </w:rPr>
        <w:t>OpoGenius is geen bedrijf. Het is een statement. Publiek, vrijwillig en, naar ik hoop, nuttig.</w:t>
      </w:r>
    </w:p>
    <w:p w14:paraId="49C66650" w14:textId="78836514" w:rsidR="009871AF" w:rsidRDefault="00000000" w:rsidP="006D5666">
      <w:r>
        <w:br w:type="page"/>
      </w:r>
      <w:r>
        <w:rPr>
          <w:b/>
          <w:bCs/>
          <w:color w:val="2D8C8C"/>
          <w:spacing w:val="30"/>
          <w:sz w:val="18"/>
          <w:szCs w:val="18"/>
        </w:rPr>
        <w:lastRenderedPageBreak/>
        <w:t>HOOFDSTUK 8</w:t>
      </w:r>
    </w:p>
    <w:p w14:paraId="5B4FDCF5" w14:textId="77777777" w:rsidR="009871AF" w:rsidRDefault="00000000">
      <w:pPr>
        <w:pStyle w:val="Ttulo1"/>
      </w:pPr>
      <w:bookmarkStart w:id="36" w:name="_Toc232762047"/>
      <w:r>
        <w:t>Een eerlijke roadmap</w:t>
      </w:r>
      <w:bookmarkEnd w:id="36"/>
    </w:p>
    <w:p w14:paraId="21DC9CC4" w14:textId="77777777" w:rsidR="009871AF" w:rsidRDefault="00000000">
      <w:pPr>
        <w:spacing w:after="120" w:line="320" w:lineRule="auto"/>
        <w:jc w:val="both"/>
      </w:pPr>
      <w:r>
        <w:rPr>
          <w:color w:val="1A3333"/>
        </w:rPr>
        <w:t>Wat volgt zijn geen beloften aan investeerders of gebruikers. Het is wat ik op dit moment zie als mogelijke ontwikkeling van het project, met het werkelijke niveau van toezegging.</w:t>
      </w:r>
    </w:p>
    <w:p w14:paraId="2776C50D" w14:textId="77777777" w:rsidR="009871AF" w:rsidRDefault="00000000">
      <w:pPr>
        <w:pStyle w:val="Ttulo2"/>
      </w:pPr>
      <w:bookmarkStart w:id="37" w:name="_Toc232762048"/>
      <w:r>
        <w:t>8.1 Op korte termijn (komende maanden)</w:t>
      </w:r>
      <w:bookmarkEnd w:id="37"/>
    </w:p>
    <w:p w14:paraId="12723FE5" w14:textId="77777777" w:rsidR="009871AF" w:rsidRDefault="00000000">
      <w:pPr>
        <w:pStyle w:val="Prrafodelista"/>
        <w:numPr>
          <w:ilvl w:val="0"/>
          <w:numId w:val="2"/>
        </w:numPr>
        <w:spacing w:after="80" w:line="300" w:lineRule="auto"/>
      </w:pPr>
      <w:r>
        <w:rPr>
          <w:color w:val="1A3333"/>
        </w:rPr>
        <w:t>Daadwerkelijke publicatie in de App Store.</w:t>
      </w:r>
    </w:p>
    <w:p w14:paraId="4409E233" w14:textId="77777777" w:rsidR="009871AF" w:rsidRDefault="00000000">
      <w:pPr>
        <w:pStyle w:val="Prrafodelista"/>
        <w:numPr>
          <w:ilvl w:val="0"/>
          <w:numId w:val="2"/>
        </w:numPr>
        <w:spacing w:after="80" w:line="300" w:lineRule="auto"/>
      </w:pPr>
      <w:r>
        <w:rPr>
          <w:color w:val="1A3333"/>
        </w:rPr>
        <w:t>Directe verspreiding onder de kleine kring vrienden die zich voorbereiden op een examen.</w:t>
      </w:r>
    </w:p>
    <w:p w14:paraId="4A37863C" w14:textId="77777777" w:rsidR="009871AF" w:rsidRDefault="00000000">
      <w:pPr>
        <w:pStyle w:val="Prrafodelista"/>
        <w:numPr>
          <w:ilvl w:val="0"/>
          <w:numId w:val="2"/>
        </w:numPr>
        <w:spacing w:after="80" w:line="300" w:lineRule="auto"/>
      </w:pPr>
      <w:r>
        <w:rPr>
          <w:color w:val="1A3333"/>
        </w:rPr>
        <w:t>Verzamelen van kwalitatieve feedback en oplossen van bugs.</w:t>
      </w:r>
    </w:p>
    <w:p w14:paraId="4F257F1E" w14:textId="77777777" w:rsidR="009871AF" w:rsidRDefault="00000000">
      <w:pPr>
        <w:pStyle w:val="Prrafodelista"/>
        <w:numPr>
          <w:ilvl w:val="0"/>
          <w:numId w:val="2"/>
        </w:numPr>
        <w:spacing w:after="80" w:line="300" w:lineRule="auto"/>
      </w:pPr>
      <w:r>
        <w:rPr>
          <w:color w:val="1A3333"/>
        </w:rPr>
        <w:t>Kleine UX-verbeteringen op basis van wat de nabije gemeenschap aangeeft.</w:t>
      </w:r>
    </w:p>
    <w:p w14:paraId="6C8A7B23" w14:textId="77777777" w:rsidR="009871AF" w:rsidRDefault="00000000">
      <w:pPr>
        <w:pStyle w:val="Ttulo2"/>
      </w:pPr>
      <w:bookmarkStart w:id="38" w:name="_Toc232762049"/>
      <w:r>
        <w:t>8.2 Op middellange termijn (in verkenning)</w:t>
      </w:r>
      <w:bookmarkEnd w:id="38"/>
    </w:p>
    <w:p w14:paraId="17A2D45F" w14:textId="77777777" w:rsidR="009871AF" w:rsidRDefault="00000000">
      <w:pPr>
        <w:pStyle w:val="Prrafodelista"/>
        <w:numPr>
          <w:ilvl w:val="0"/>
          <w:numId w:val="2"/>
        </w:numPr>
        <w:spacing w:after="80" w:line="300" w:lineRule="auto"/>
      </w:pPr>
      <w:r>
        <w:rPr>
          <w:color w:val="1A3333"/>
        </w:rPr>
        <w:t>Testmodus met examenvragen en getimede proefexamens.</w:t>
      </w:r>
    </w:p>
    <w:p w14:paraId="5CB9EE24" w14:textId="77777777" w:rsidR="009871AF" w:rsidRDefault="00000000">
      <w:pPr>
        <w:pStyle w:val="Prrafodelista"/>
        <w:numPr>
          <w:ilvl w:val="0"/>
          <w:numId w:val="2"/>
        </w:numPr>
        <w:spacing w:after="80" w:line="300" w:lineRule="auto"/>
      </w:pPr>
      <w:r>
        <w:rPr>
          <w:color w:val="1A3333"/>
        </w:rPr>
        <w:t>Verbeteringen aan het herhalingsalgoritme, afgestemd op echte examendata.</w:t>
      </w:r>
    </w:p>
    <w:p w14:paraId="63F1CCAB" w14:textId="77777777" w:rsidR="009871AF" w:rsidRDefault="00000000">
      <w:pPr>
        <w:pStyle w:val="Prrafodelista"/>
        <w:numPr>
          <w:ilvl w:val="0"/>
          <w:numId w:val="2"/>
        </w:numPr>
        <w:spacing w:after="80" w:line="300" w:lineRule="auto"/>
      </w:pPr>
      <w:r>
        <w:rPr>
          <w:color w:val="1A3333"/>
        </w:rPr>
        <w:t>Communityfuncties: gedeelde streaks, vergelijking tussen kandidaten.</w:t>
      </w:r>
    </w:p>
    <w:p w14:paraId="4E45A40C" w14:textId="77777777" w:rsidR="009871AF" w:rsidRDefault="00000000">
      <w:pPr>
        <w:pStyle w:val="Prrafodelista"/>
        <w:numPr>
          <w:ilvl w:val="0"/>
          <w:numId w:val="2"/>
        </w:numPr>
        <w:spacing w:after="80" w:line="300" w:lineRule="auto"/>
      </w:pPr>
      <w:r>
        <w:rPr>
          <w:color w:val="1A3333"/>
        </w:rPr>
        <w:t>Een mogelijke Android-versie, afhankelijk van tijd en werkelijke vraag.</w:t>
      </w:r>
    </w:p>
    <w:p w14:paraId="60B337B9" w14:textId="77777777" w:rsidR="009871AF" w:rsidRDefault="00000000">
      <w:pPr>
        <w:pStyle w:val="Ttulo2"/>
      </w:pPr>
      <w:bookmarkStart w:id="39" w:name="_Toc232762050"/>
      <w:r>
        <w:t>8.3 Zonder expliciete toezegging</w:t>
      </w:r>
      <w:bookmarkEnd w:id="39"/>
    </w:p>
    <w:p w14:paraId="566DAC77" w14:textId="77777777" w:rsidR="009871AF" w:rsidRDefault="00000000">
      <w:pPr>
        <w:pStyle w:val="Prrafodelista"/>
        <w:numPr>
          <w:ilvl w:val="0"/>
          <w:numId w:val="2"/>
        </w:numPr>
        <w:spacing w:after="80" w:line="300" w:lineRule="auto"/>
      </w:pPr>
      <w:r>
        <w:rPr>
          <w:color w:val="1A3333"/>
        </w:rPr>
        <w:t>Monetisatie. Niet uitgesloten, maar geen prioriteit. Als het ooit wordt ingevoerd, zou dat in de vorm van een optioneel premiumplan zijn, met behoud van de gratis kern.</w:t>
      </w:r>
    </w:p>
    <w:p w14:paraId="487E3F86" w14:textId="77777777" w:rsidR="009871AF" w:rsidRDefault="00000000">
      <w:pPr>
        <w:pStyle w:val="Prrafodelista"/>
        <w:numPr>
          <w:ilvl w:val="0"/>
          <w:numId w:val="2"/>
        </w:numPr>
        <w:spacing w:after="80" w:line="300" w:lineRule="auto"/>
      </w:pPr>
      <w:r>
        <w:rPr>
          <w:color w:val="1A3333"/>
        </w:rPr>
        <w:t>Team. Het project blijft voorlopig een solo-founderproject.</w:t>
      </w:r>
    </w:p>
    <w:p w14:paraId="2E57DFE8" w14:textId="77777777" w:rsidR="009871AF" w:rsidRDefault="00000000">
      <w:pPr>
        <w:pStyle w:val="Prrafodelista"/>
        <w:numPr>
          <w:ilvl w:val="0"/>
          <w:numId w:val="2"/>
        </w:numPr>
        <w:spacing w:after="80" w:line="300" w:lineRule="auto"/>
      </w:pPr>
      <w:r>
        <w:rPr>
          <w:color w:val="1A3333"/>
        </w:rPr>
        <w:t>Internationalisering. OpoGenius is bedacht voor het Spaanse systeem van ambtenarenexamens; een sprong naar andere markten zou betekenen dat het probleemmodel opnieuw ontworpen moet worden.</w:t>
      </w:r>
    </w:p>
    <w:p w14:paraId="7C359428" w14:textId="77777777" w:rsidR="009871AF" w:rsidRDefault="00000000">
      <w:pPr>
        <w:pStyle w:val="Ttulo2"/>
      </w:pPr>
      <w:bookmarkStart w:id="40" w:name="_Toc232762051"/>
      <w:r>
        <w:t>8.4 De openstaande vraag</w:t>
      </w:r>
      <w:bookmarkEnd w:id="40"/>
    </w:p>
    <w:p w14:paraId="2E81AA4F" w14:textId="77777777" w:rsidR="009871AF" w:rsidRDefault="00000000">
      <w:pPr>
        <w:spacing w:after="120" w:line="320" w:lineRule="auto"/>
        <w:jc w:val="both"/>
      </w:pPr>
      <w:r>
        <w:rPr>
          <w:color w:val="1A3333"/>
        </w:rPr>
        <w:t>De interessantste vraag voor mij is niet "hoeveel gebruikers heeft OpoGenius over een jaar?". Het is "welk project bouw ik hierna, nu ik weet dat ik dit kan bouwen?". OpoGenius is het eerste stuk van een mogelijke zijcarrière als maker van digitale producten. Het is eerder een brug dan een bestemming.</w:t>
      </w:r>
    </w:p>
    <w:p w14:paraId="3F6F6234" w14:textId="77777777" w:rsidR="009871AF" w:rsidRDefault="00000000">
      <w:r>
        <w:br w:type="page"/>
      </w:r>
    </w:p>
    <w:p w14:paraId="2F174600" w14:textId="77777777" w:rsidR="009871AF" w:rsidRDefault="00000000">
      <w:pPr>
        <w:pStyle w:val="Ttulo1"/>
      </w:pPr>
      <w:bookmarkStart w:id="41" w:name="_Toc232762052"/>
      <w:r>
        <w:lastRenderedPageBreak/>
        <w:t>Afsluiting</w:t>
      </w:r>
      <w:bookmarkEnd w:id="41"/>
    </w:p>
    <w:p w14:paraId="2AE53110" w14:textId="77777777" w:rsidR="009871AF" w:rsidRDefault="00000000" w:rsidP="00D677D0">
      <w:pPr>
        <w:spacing w:after="120" w:line="320" w:lineRule="auto"/>
        <w:jc w:val="both"/>
      </w:pPr>
      <w:r>
        <w:rPr>
          <w:color w:val="1A3333"/>
        </w:rPr>
        <w:t>Als je tot hier bent gekomen: dank je. OpoGenius is in gelijke mate een app voor Spaanse examenkandidaten én een persoonlijk experiment over wat een nieuwsgierig, niet-technisch persoon, goed ondersteund door AI, vandaag kan bouwen.</w:t>
      </w:r>
    </w:p>
    <w:p w14:paraId="3597FC18" w14:textId="3F00814B" w:rsidR="009871AF" w:rsidRDefault="00000000" w:rsidP="00D677D0">
      <w:pPr>
        <w:spacing w:after="120" w:line="320" w:lineRule="auto"/>
        <w:jc w:val="both"/>
      </w:pPr>
      <w:r>
        <w:rPr>
          <w:color w:val="1A3333"/>
        </w:rPr>
        <w:t>De app komt binnenkort gratis beschikbaar in de App Store. Ken je iemand die zich in Spanje voorbereidt op een ambtenarenexamen, dan is dit project deels ook voor diegene.</w:t>
      </w:r>
    </w:p>
    <w:p w14:paraId="22AEF0EC" w14:textId="116CDD89" w:rsidR="009871AF" w:rsidRDefault="00000000" w:rsidP="00D677D0">
      <w:pPr>
        <w:spacing w:after="120" w:line="320" w:lineRule="auto"/>
        <w:jc w:val="both"/>
        <w:rPr>
          <w:color w:val="1A3333"/>
        </w:rPr>
      </w:pPr>
      <w:r>
        <w:rPr>
          <w:color w:val="1A3333"/>
        </w:rPr>
        <w:t xml:space="preserve">En als je je afvraagt of je eigen idee haalbaar is zonder te kunnen programmeren: dat is het. Wat je nodig hebt is geen programmeercursus, maar de beslissing om te beginnen en te aanvaarden dat het project maandenlang met je meeleeft, met zijn pauzes, zijn hardwarewijzigingen en zijn twijfels. </w:t>
      </w:r>
    </w:p>
    <w:p w14:paraId="23F94A0D" w14:textId="77777777" w:rsidR="00D677D0" w:rsidRDefault="00D677D0" w:rsidP="00D677D0">
      <w:pPr>
        <w:spacing w:after="120" w:line="320" w:lineRule="auto"/>
        <w:jc w:val="both"/>
        <w:rPr>
          <w:color w:val="1A3333"/>
        </w:rPr>
      </w:pPr>
    </w:p>
    <w:p w14:paraId="5946729C" w14:textId="77777777" w:rsidR="00D677D0" w:rsidRPr="00D677D0" w:rsidRDefault="00D677D0" w:rsidP="00D677D0">
      <w:pPr>
        <w:pStyle w:val="font-claude-response-body"/>
        <w:jc w:val="both"/>
        <w:rPr>
          <w:rFonts w:ascii="Calibri" w:eastAsia="Calibri" w:hAnsi="Calibri" w:cs="Calibri"/>
          <w:color w:val="1A3333"/>
          <w:sz w:val="22"/>
          <w:szCs w:val="22"/>
        </w:rPr>
      </w:pPr>
      <w:r>
        <w:rPr>
          <w:rFonts w:ascii="Calibri" w:eastAsia="Calibri" w:hAnsi="Calibri" w:cs="Calibri"/>
          <w:color w:val="1A3333"/>
          <w:sz w:val="22"/>
          <w:szCs w:val="22"/>
        </w:rPr>
        <w:t>Ik eindig met het meest persoonlijke. Voor mij heeft kunstmatige intelligentie de regels veranderd. Het maakt me enthousiast dat ik dingen kan bouwen die een of twee jaar geleden buiten mijn bereik lagen, en het motiveert me om na te denken over wat komen gaat.</w:t>
      </w:r>
    </w:p>
    <w:p w14:paraId="7EA7AE8C" w14:textId="2D9A9ADB" w:rsidR="00D677D0" w:rsidRPr="00D677D0" w:rsidRDefault="00D677D0" w:rsidP="00D677D0">
      <w:pPr>
        <w:pStyle w:val="font-claude-response-body"/>
        <w:jc w:val="both"/>
        <w:rPr>
          <w:rFonts w:ascii="Calibri" w:eastAsia="Calibri" w:hAnsi="Calibri" w:cs="Calibri"/>
          <w:color w:val="1A3333"/>
          <w:sz w:val="22"/>
          <w:szCs w:val="22"/>
        </w:rPr>
      </w:pPr>
      <w:r>
        <w:rPr>
          <w:rFonts w:ascii="Calibri" w:eastAsia="Calibri" w:hAnsi="Calibri" w:cs="Calibri"/>
          <w:color w:val="1A3333"/>
          <w:sz w:val="22"/>
          <w:szCs w:val="22"/>
        </w:rPr>
        <w:t>Ik ben overtuigd van één ding: wanneer de technische drempel daalt, blijven nieuwsgierige en creatieve mensen niet hetzelfde — ze worden capabeler. Techniek is niet langer het filter. Wat telt wordt nieuwsgierigheid, oordeelsvermogen en de wil om te maken.</w:t>
      </w:r>
    </w:p>
    <w:p w14:paraId="01E035F0" w14:textId="77777777" w:rsidR="00D677D0" w:rsidRPr="00D677D0" w:rsidRDefault="00D677D0" w:rsidP="00D677D0">
      <w:pPr>
        <w:pStyle w:val="font-claude-response-body"/>
        <w:jc w:val="both"/>
        <w:rPr>
          <w:rFonts w:ascii="Calibri" w:eastAsia="Calibri" w:hAnsi="Calibri" w:cs="Calibri"/>
          <w:color w:val="1A3333"/>
          <w:sz w:val="22"/>
          <w:szCs w:val="22"/>
          <w:u w:val="single"/>
        </w:rPr>
      </w:pPr>
      <w:r>
        <w:rPr>
          <w:rFonts w:ascii="Calibri" w:eastAsia="Calibri" w:hAnsi="Calibri" w:cs="Calibri"/>
          <w:color w:val="1A3333"/>
          <w:sz w:val="22"/>
          <w:szCs w:val="22"/>
          <w:u w:val="single"/>
        </w:rPr>
        <w:t>OpoGenius is het eerste project dat ik bouw vanuit die overtuiging. Het zal niet het laatste zijn.</w:t>
      </w:r>
    </w:p>
    <w:p w14:paraId="5633EF0E" w14:textId="77777777" w:rsidR="006D5666" w:rsidRDefault="006D5666">
      <w:pPr>
        <w:spacing w:after="120" w:line="320" w:lineRule="auto"/>
        <w:jc w:val="both"/>
      </w:pPr>
    </w:p>
    <w:p w14:paraId="2C5D5D29" w14:textId="77777777" w:rsidR="009871AF" w:rsidRDefault="009871AF">
      <w:pPr>
        <w:spacing w:before="300" w:after="300"/>
      </w:pPr>
    </w:p>
    <w:p w14:paraId="14CBB60E" w14:textId="77777777" w:rsidR="009871AF" w:rsidRDefault="009871AF">
      <w:pPr>
        <w:pBdr>
          <w:bottom w:val="single" w:sz="6" w:space="1" w:color="2D8C8C"/>
        </w:pBdr>
        <w:spacing w:before="200" w:after="200"/>
      </w:pPr>
    </w:p>
    <w:p w14:paraId="6613E77D" w14:textId="77777777" w:rsidR="009871AF" w:rsidRDefault="00000000">
      <w:pPr>
        <w:spacing w:before="120" w:after="120"/>
        <w:jc w:val="center"/>
      </w:pPr>
      <w:r>
        <w:rPr>
          <w:noProof/>
        </w:rPr>
        <w:drawing>
          <wp:inline distT="0" distB="0" distL="0" distR="0" wp14:anchorId="1BE09305" wp14:editId="765BCDDF">
            <wp:extent cx="1395248" cy="1395248"/>
            <wp:effectExtent l="0" t="0" r="1905" b="1905"/>
            <wp:docPr id="1383553090" name="Imagen 138355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406440" cy="1406440"/>
                    </a:xfrm>
                    <a:prstGeom prst="rect">
                      <a:avLst/>
                    </a:prstGeom>
                  </pic:spPr>
                </pic:pic>
              </a:graphicData>
            </a:graphic>
          </wp:inline>
        </w:drawing>
      </w:r>
    </w:p>
    <w:p w14:paraId="24A48D4A" w14:textId="77777777" w:rsidR="009871AF" w:rsidRDefault="00000000">
      <w:pPr>
        <w:spacing w:before="120" w:after="80"/>
        <w:jc w:val="center"/>
      </w:pPr>
      <w:r>
        <w:rPr>
          <w:rFonts w:ascii="Georgia" w:eastAsia="Georgia" w:hAnsi="Georgia" w:cs="Georgia"/>
          <w:b/>
          <w:bCs/>
          <w:color w:val="1A3333"/>
          <w:sz w:val="28"/>
          <w:szCs w:val="28"/>
        </w:rPr>
        <w:t>Jasper van Puffelen López</w:t>
      </w:r>
    </w:p>
    <w:p w14:paraId="57CD126B" w14:textId="77777777" w:rsidR="009871AF" w:rsidRDefault="00000000">
      <w:pPr>
        <w:spacing w:after="80"/>
        <w:jc w:val="center"/>
      </w:pPr>
      <w:r>
        <w:rPr>
          <w:i/>
          <w:iCs/>
          <w:color w:val="9A9486"/>
          <w:sz w:val="20"/>
          <w:szCs w:val="20"/>
        </w:rPr>
        <w:t>Oprichter en auteur van OpoGenius</w:t>
      </w:r>
    </w:p>
    <w:p w14:paraId="71487819" w14:textId="77777777" w:rsidR="009871AF" w:rsidRDefault="00000000">
      <w:pPr>
        <w:spacing w:after="80"/>
        <w:jc w:val="center"/>
      </w:pPr>
      <w:r>
        <w:rPr>
          <w:rFonts w:ascii="Georgia" w:eastAsia="Georgia" w:hAnsi="Georgia" w:cs="Georgia"/>
          <w:i/>
          <w:iCs/>
          <w:color w:val="2D8C8C"/>
        </w:rPr>
        <w:t>OpoGenius — Jouw plek, jouw doel</w:t>
      </w:r>
    </w:p>
    <w:p w14:paraId="04344023" w14:textId="77777777" w:rsidR="009871AF" w:rsidRDefault="00000000">
      <w:pPr>
        <w:spacing w:after="80"/>
        <w:jc w:val="center"/>
      </w:pPr>
      <w:r>
        <w:rPr>
          <w:color w:val="9A9486"/>
          <w:sz w:val="18"/>
          <w:szCs w:val="18"/>
        </w:rPr>
        <w:t>Juni 2026</w:t>
      </w:r>
    </w:p>
    <w:sectPr w:rsidR="009871AF">
      <w:headerReference w:type="default" r:id="rId14"/>
      <w:footerReference w:type="defaul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AE6000" w14:textId="77777777" w:rsidR="005C035C" w:rsidRDefault="005C035C">
      <w:r>
        <w:separator/>
      </w:r>
    </w:p>
  </w:endnote>
  <w:endnote w:type="continuationSeparator" w:id="0">
    <w:p w14:paraId="69884630" w14:textId="77777777" w:rsidR="005C035C" w:rsidRDefault="005C0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301057" w14:textId="77777777" w:rsidR="009871AF" w:rsidRDefault="00000000">
    <w:pPr>
      <w:jc w:val="center"/>
    </w:pPr>
    <w:r>
      <w:rPr>
        <w:color w:val="9A9486"/>
        <w:sz w:val="18"/>
        <w:szCs w:val="18"/>
      </w:rPr>
      <w:t xml:space="preserve">Pagina </w:t>
    </w:r>
    <w:r>
      <w:rPr>
        <w:color w:val="9A9486"/>
        <w:sz w:val="18"/>
        <w:szCs w:val="18"/>
      </w:rPr>
      <w:fldChar w:fldCharType="begin"/>
    </w:r>
    <w:r>
      <w:rPr>
        <w:color w:val="9A9486"/>
        <w:sz w:val="18"/>
        <w:szCs w:val="18"/>
      </w:rPr>
      <w:instrText>PAGE</w:instrText>
    </w:r>
    <w:r>
      <w:rPr>
        <w:color w:val="9A9486"/>
        <w:sz w:val="18"/>
        <w:szCs w:val="18"/>
      </w:rPr>
      <w:fldChar w:fldCharType="separate"/>
    </w:r>
    <w:r w:rsidR="006D5666">
      <w:rPr>
        <w:noProof/>
        <w:color w:val="9A9486"/>
        <w:sz w:val="18"/>
        <w:szCs w:val="18"/>
      </w:rPr>
      <w:t>1</w:t>
    </w:r>
    <w:r>
      <w:rPr>
        <w:color w:val="9A9486"/>
        <w:sz w:val="18"/>
        <w:szCs w:val="18"/>
      </w:rPr>
      <w:fldChar w:fldCharType="end"/>
    </w:r>
    <w:r>
      <w:rPr>
        <w:color w:val="9A9486"/>
        <w:sz w:val="18"/>
        <w:szCs w:val="18"/>
      </w:rPr>
      <w:t xml:space="preserve"> van </w:t>
    </w:r>
    <w:r>
      <w:rPr>
        <w:color w:val="9A9486"/>
        <w:sz w:val="18"/>
        <w:szCs w:val="18"/>
      </w:rPr>
      <w:fldChar w:fldCharType="begin"/>
    </w:r>
    <w:r>
      <w:rPr>
        <w:color w:val="9A9486"/>
        <w:sz w:val="18"/>
        <w:szCs w:val="18"/>
      </w:rPr>
      <w:instrText>NUMPAGES</w:instrText>
    </w:r>
    <w:r>
      <w:rPr>
        <w:color w:val="9A9486"/>
        <w:sz w:val="18"/>
        <w:szCs w:val="18"/>
      </w:rPr>
      <w:fldChar w:fldCharType="separate"/>
    </w:r>
    <w:r w:rsidR="006D5666">
      <w:rPr>
        <w:noProof/>
        <w:color w:val="9A9486"/>
        <w:sz w:val="18"/>
        <w:szCs w:val="18"/>
      </w:rPr>
      <w:t>2</w:t>
    </w:r>
    <w:r>
      <w:rPr>
        <w:color w:val="9A948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564FB4" w14:textId="77777777" w:rsidR="005C035C" w:rsidRDefault="005C035C">
      <w:r>
        <w:separator/>
      </w:r>
    </w:p>
  </w:footnote>
  <w:footnote w:type="continuationSeparator" w:id="0">
    <w:p w14:paraId="7C7E7615" w14:textId="77777777" w:rsidR="005C035C" w:rsidRDefault="005C0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6767" w14:textId="77777777" w:rsidR="009871AF" w:rsidRDefault="00000000">
    <w:pPr>
      <w:jc w:val="right"/>
    </w:pPr>
    <w:proofErr w:type="spellStart"/>
    <w:r>
      <w:rPr>
        <w:i/>
        <w:iCs/>
        <w:color w:val="9A9486"/>
        <w:sz w:val="18"/>
        <w:szCs w:val="18"/>
      </w:rPr>
      <w:t>OpoGenius</w:t>
    </w:r>
    <w:proofErr w:type="spellEnd"/>
    <w:r>
      <w:rPr>
        <w:i/>
        <w:iCs/>
        <w:color w:val="9A9486"/>
        <w:sz w:val="18"/>
        <w:szCs w:val="18"/>
      </w:rPr>
      <w:t xml:space="preserve"> · Casestudy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843CDA"/>
    <w:multiLevelType w:val="hybridMultilevel"/>
    <w:tmpl w:val="20BE9A2A"/>
    <w:lvl w:ilvl="0" w:tplc="C6566258">
      <w:start w:val="1"/>
      <w:numFmt w:val="bullet"/>
      <w:lvlText w:val="●"/>
      <w:lvlJc w:val="left"/>
      <w:pPr>
        <w:ind w:left="720" w:hanging="360"/>
      </w:pPr>
    </w:lvl>
    <w:lvl w:ilvl="1" w:tplc="27ECF45E">
      <w:start w:val="1"/>
      <w:numFmt w:val="bullet"/>
      <w:lvlText w:val="○"/>
      <w:lvlJc w:val="left"/>
      <w:pPr>
        <w:ind w:left="1440" w:hanging="360"/>
      </w:pPr>
    </w:lvl>
    <w:lvl w:ilvl="2" w:tplc="6B7E190E">
      <w:start w:val="1"/>
      <w:numFmt w:val="bullet"/>
      <w:lvlText w:val="■"/>
      <w:lvlJc w:val="left"/>
      <w:pPr>
        <w:ind w:left="2160" w:hanging="360"/>
      </w:pPr>
    </w:lvl>
    <w:lvl w:ilvl="3" w:tplc="8BEEBEA0">
      <w:start w:val="1"/>
      <w:numFmt w:val="bullet"/>
      <w:lvlText w:val="●"/>
      <w:lvlJc w:val="left"/>
      <w:pPr>
        <w:ind w:left="2880" w:hanging="360"/>
      </w:pPr>
    </w:lvl>
    <w:lvl w:ilvl="4" w:tplc="B97EACAE">
      <w:start w:val="1"/>
      <w:numFmt w:val="bullet"/>
      <w:lvlText w:val="○"/>
      <w:lvlJc w:val="left"/>
      <w:pPr>
        <w:ind w:left="3600" w:hanging="360"/>
      </w:pPr>
    </w:lvl>
    <w:lvl w:ilvl="5" w:tplc="316EA942">
      <w:start w:val="1"/>
      <w:numFmt w:val="bullet"/>
      <w:lvlText w:val="■"/>
      <w:lvlJc w:val="left"/>
      <w:pPr>
        <w:ind w:left="4320" w:hanging="360"/>
      </w:pPr>
    </w:lvl>
    <w:lvl w:ilvl="6" w:tplc="F154EE96">
      <w:start w:val="1"/>
      <w:numFmt w:val="bullet"/>
      <w:lvlText w:val="●"/>
      <w:lvlJc w:val="left"/>
      <w:pPr>
        <w:ind w:left="5040" w:hanging="360"/>
      </w:pPr>
    </w:lvl>
    <w:lvl w:ilvl="7" w:tplc="BABE7ACC">
      <w:start w:val="1"/>
      <w:numFmt w:val="bullet"/>
      <w:lvlText w:val="●"/>
      <w:lvlJc w:val="left"/>
      <w:pPr>
        <w:ind w:left="5760" w:hanging="360"/>
      </w:pPr>
    </w:lvl>
    <w:lvl w:ilvl="8" w:tplc="41D63EE8">
      <w:start w:val="1"/>
      <w:numFmt w:val="bullet"/>
      <w:lvlText w:val="●"/>
      <w:lvlJc w:val="left"/>
      <w:pPr>
        <w:ind w:left="6480" w:hanging="360"/>
      </w:pPr>
    </w:lvl>
  </w:abstractNum>
  <w:abstractNum w:abstractNumId="1" w15:restartNumberingAfterBreak="0">
    <w:nsid w:val="6803797C"/>
    <w:multiLevelType w:val="hybridMultilevel"/>
    <w:tmpl w:val="9F96B794"/>
    <w:lvl w:ilvl="0" w:tplc="580C4924">
      <w:start w:val="1"/>
      <w:numFmt w:val="bullet"/>
      <w:lvlText w:val="•"/>
      <w:lvlJc w:val="left"/>
      <w:pPr>
        <w:ind w:left="720" w:hanging="360"/>
      </w:pPr>
    </w:lvl>
    <w:lvl w:ilvl="1" w:tplc="378A32BC">
      <w:numFmt w:val="decimal"/>
      <w:lvlText w:val=""/>
      <w:lvlJc w:val="left"/>
    </w:lvl>
    <w:lvl w:ilvl="2" w:tplc="E3584DC4">
      <w:numFmt w:val="decimal"/>
      <w:lvlText w:val=""/>
      <w:lvlJc w:val="left"/>
    </w:lvl>
    <w:lvl w:ilvl="3" w:tplc="A93627BC">
      <w:numFmt w:val="decimal"/>
      <w:lvlText w:val=""/>
      <w:lvlJc w:val="left"/>
    </w:lvl>
    <w:lvl w:ilvl="4" w:tplc="E5D01C10">
      <w:numFmt w:val="decimal"/>
      <w:lvlText w:val=""/>
      <w:lvlJc w:val="left"/>
    </w:lvl>
    <w:lvl w:ilvl="5" w:tplc="FC4ED0C4">
      <w:numFmt w:val="decimal"/>
      <w:lvlText w:val=""/>
      <w:lvlJc w:val="left"/>
    </w:lvl>
    <w:lvl w:ilvl="6" w:tplc="6F6E4A54">
      <w:numFmt w:val="decimal"/>
      <w:lvlText w:val=""/>
      <w:lvlJc w:val="left"/>
    </w:lvl>
    <w:lvl w:ilvl="7" w:tplc="D9A89F52">
      <w:numFmt w:val="decimal"/>
      <w:lvlText w:val=""/>
      <w:lvlJc w:val="left"/>
    </w:lvl>
    <w:lvl w:ilvl="8" w:tplc="A5568354">
      <w:numFmt w:val="decimal"/>
      <w:lvlText w:val=""/>
      <w:lvlJc w:val="left"/>
    </w:lvl>
  </w:abstractNum>
  <w:num w:numId="1" w16cid:durableId="433475092">
    <w:abstractNumId w:val="0"/>
    <w:lvlOverride w:ilvl="0">
      <w:startOverride w:val="1"/>
    </w:lvlOverride>
  </w:num>
  <w:num w:numId="2" w16cid:durableId="108784844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71AF"/>
    <w:rsid w:val="0023340F"/>
    <w:rsid w:val="0030374D"/>
    <w:rsid w:val="005C035C"/>
    <w:rsid w:val="006D5666"/>
    <w:rsid w:val="009871AF"/>
    <w:rsid w:val="00BC1C2B"/>
    <w:rsid w:val="00D677D0"/>
    <w:rsid w:val="00EB1EE9"/>
    <w:rsid w:val="00EB36C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3A231F5F"/>
  <w15:docId w15:val="{6F164CB4-AB97-884B-854F-9669CB7B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rFonts w:ascii="Georgia" w:eastAsia="Georgia" w:hAnsi="Georgia" w:cs="Georgia"/>
      <w:b/>
      <w:bCs/>
      <w:color w:val="1A5C5C"/>
      <w:sz w:val="40"/>
      <w:szCs w:val="40"/>
    </w:rPr>
  </w:style>
  <w:style w:type="paragraph" w:styleId="Ttulo2">
    <w:name w:val="heading 2"/>
    <w:uiPriority w:val="9"/>
    <w:unhideWhenUsed/>
    <w:qFormat/>
    <w:pPr>
      <w:spacing w:before="320" w:after="160"/>
      <w:outlineLvl w:val="1"/>
    </w:pPr>
    <w:rPr>
      <w:rFonts w:ascii="Georgia" w:eastAsia="Georgia" w:hAnsi="Georgia" w:cs="Georgia"/>
      <w:b/>
      <w:bCs/>
      <w:color w:val="1A3333"/>
      <w:sz w:val="30"/>
      <w:szCs w:val="30"/>
    </w:rPr>
  </w:style>
  <w:style w:type="paragraph" w:styleId="Ttulo3">
    <w:name w:val="heading 3"/>
    <w:uiPriority w:val="9"/>
    <w:unhideWhenUsed/>
    <w:qFormat/>
    <w:pPr>
      <w:spacing w:before="240" w:after="120"/>
      <w:outlineLvl w:val="2"/>
    </w:pPr>
    <w:rPr>
      <w:rFonts w:ascii="Georgia" w:eastAsia="Georgia" w:hAnsi="Georgia" w:cs="Georgia"/>
      <w:b/>
      <w:bCs/>
      <w:color w:val="2D8C8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D5666"/>
    <w:pPr>
      <w:spacing w:after="100"/>
    </w:pPr>
  </w:style>
  <w:style w:type="paragraph" w:styleId="TDC2">
    <w:name w:val="toc 2"/>
    <w:basedOn w:val="Normal"/>
    <w:next w:val="Normal"/>
    <w:autoRedefine/>
    <w:uiPriority w:val="39"/>
    <w:unhideWhenUsed/>
    <w:rsid w:val="006D5666"/>
    <w:pPr>
      <w:spacing w:after="100"/>
      <w:ind w:left="220"/>
    </w:pPr>
  </w:style>
  <w:style w:type="paragraph" w:styleId="TDC3">
    <w:name w:val="toc 3"/>
    <w:basedOn w:val="Normal"/>
    <w:next w:val="Normal"/>
    <w:autoRedefine/>
    <w:uiPriority w:val="39"/>
    <w:unhideWhenUsed/>
    <w:rsid w:val="006D5666"/>
    <w:pPr>
      <w:spacing w:after="100"/>
      <w:ind w:left="440"/>
    </w:pPr>
  </w:style>
  <w:style w:type="paragraph" w:customStyle="1" w:styleId="font-claude-response-body">
    <w:name w:val="font-claude-response-body"/>
    <w:basedOn w:val="Normal"/>
    <w:rsid w:val="00D677D0"/>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4184</Words>
  <Characters>23012</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OpoGenius — Caso Práctico</vt:lpstr>
    </vt:vector>
  </TitlesOfParts>
  <Company/>
  <LinksUpToDate>false</LinksUpToDate>
  <CharactersWithSpaces>27142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OpoGenius — Caso Práctico</dc:title>
  <dc:creator>Jasper van Puffelen López</dc:creator>
  <dc:description>Caso práctico de creación de OpoGenius</dc:description>
  <cp:lastModifiedBy>Jasper vpl</cp:lastModifiedBy>
  <cp:revision>2</cp:revision>
  <cp:lastPrinted>2026-06-19T09:58:00Z</cp:lastPrinted>
  <dcterms:created xsi:type="dcterms:W3CDTF">2026-06-19T10:45:00Z</dcterms:created>
  <dcterms:modified xsi:type="dcterms:W3CDTF">2026-06-19T10:45:00Z</dcterms:modified>
</cp:coreProperties>
</file>