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6189D">
      <w:pPr>
        <w:pStyle w:val="14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BUDGET (traditional voting system vs Biometric digitalized voting system)</w:t>
      </w:r>
    </w:p>
    <w:p w14:paraId="00FC6053">
      <w:pPr>
        <w:rPr>
          <w:rFonts w:hint="default" w:ascii="Times New Roman" w:hAnsi="Times New Roman" w:cs="Times New Roman"/>
        </w:rPr>
      </w:pPr>
    </w:p>
    <w:p w14:paraId="3EFC53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Traditional Voting System Costs</w:t>
      </w:r>
    </w:p>
    <w:p w14:paraId="56410E5F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Ballot Papers: ₹2 – ₹5 per ballot</w:t>
      </w:r>
    </w:p>
    <w:p w14:paraId="52CA15F9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Ballot Boxes: ₹1,000 – ₹2,000 each</w:t>
      </w:r>
    </w:p>
    <w:p w14:paraId="243B546A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Indelible Ink (for marking voters): ₹200 – ₹500 per station</w:t>
      </w:r>
    </w:p>
    <w:p w14:paraId="29211751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Sealed Transportation (for secure delivery of materials): ₹2,000 – ₹5,000 per station</w:t>
      </w:r>
    </w:p>
    <w:p w14:paraId="34704398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Electronic Voting Machine (EVM): ₹8,670 per unit (limited to approximately 2,000 votes per machine)</w:t>
      </w:r>
    </w:p>
    <w:p w14:paraId="291E8F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Biometric Voting System Costs (Improved Security Solution)</w:t>
      </w:r>
    </w:p>
    <w:p w14:paraId="3F08C2DD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Biometric Machine: ₹3,000 per unit (supports unlimited votes)</w:t>
      </w:r>
    </w:p>
    <w:p w14:paraId="4FBA3593">
      <w:pPr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Transportation and Setup: ₹1,000 per station (since sealing and special handling are not required)</w:t>
      </w:r>
    </w:p>
    <w:p w14:paraId="56DAED93"/>
    <w:p w14:paraId="2AD244A6"/>
    <w:p w14:paraId="42A9F6D0">
      <w:pPr>
        <w:rPr>
          <w:rFonts w:hint="default"/>
          <w:lang w:val="en-IN"/>
        </w:rPr>
      </w:pPr>
      <w:r>
        <w:rPr>
          <w:rFonts w:hint="default"/>
          <w:lang w:val="en-IN"/>
        </w:rPr>
        <w:t>(The connection of Aadhar and VoterID is essential for the project. The Improved system uses the the biometric detailed connected with the aadhar)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7"/>
    <w:rsid w:val="00057237"/>
    <w:rsid w:val="002008CC"/>
    <w:rsid w:val="004F7517"/>
    <w:rsid w:val="008646B4"/>
    <w:rsid w:val="00D7627B"/>
    <w:rsid w:val="00E82611"/>
    <w:rsid w:val="61960921"/>
    <w:rsid w:val="71B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547</Characters>
  <Lines>4</Lines>
  <Paragraphs>1</Paragraphs>
  <TotalTime>1</TotalTime>
  <ScaleCrop>false</ScaleCrop>
  <LinksUpToDate>false</LinksUpToDate>
  <CharactersWithSpaces>641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2025-03-09T00:12:00Z</dcterms:created>
  <dc:creator>priyadharsh1925@outlook.com</dc:creator>
  <cp:lastModifiedBy>Raju Arvind</cp:lastModifiedBy>
  <cp:lastPrinted>2025-03-09T00:23:00Z</cp:lastPrinted>
  <dcterms:modified xsi:type="dcterms:W3CDTF">2025-03-09T00:52:14Z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C5145C7D48C34C5491F2C52DAB8F853F_12</vt:lpwstr>
  </property>
</Properties>
</file>