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6F73" w14:textId="77777777" w:rsidR="00484EF8" w:rsidRPr="00484EF8" w:rsidRDefault="00484EF8" w:rsidP="00484EF8">
      <w:r w:rsidRPr="00484EF8">
        <w:rPr>
          <w:b/>
          <w:bCs/>
        </w:rPr>
        <w:t>Objective:</w:t>
      </w:r>
      <w:r w:rsidRPr="00484EF8">
        <w:br/>
        <w:t>This project modernizes the electoral process by integrating digital technologies with robust biometric security. By replacing traditional paper-based voter slips with digital SMS (or GSM-based) notifications, and by implementing dual-stage fingerprint verification combined with dynamic shift allocation, the system ensures secure, transparent, and convenient elections. Only voters who cast their vote receive government incentives (such as tax waivers/subsidies), thereby increasing public trust.</w:t>
      </w:r>
    </w:p>
    <w:p w14:paraId="5152853D" w14:textId="77777777" w:rsidR="00484EF8" w:rsidRPr="00484EF8" w:rsidRDefault="00484EF8" w:rsidP="00484EF8">
      <w:r w:rsidRPr="00484EF8">
        <w:rPr>
          <w:b/>
          <w:bCs/>
        </w:rPr>
        <w:t>Key Features:</w:t>
      </w:r>
    </w:p>
    <w:p w14:paraId="65CE55BE" w14:textId="6778EF99" w:rsidR="00484EF8" w:rsidRPr="00484EF8" w:rsidRDefault="00484EF8" w:rsidP="00484EF8">
      <w:r w:rsidRPr="00484EF8">
        <w:rPr>
          <w:b/>
          <w:bCs/>
        </w:rPr>
        <w:t>Digital Slip Distribution:</w:t>
      </w:r>
      <w:r w:rsidRPr="00484EF8">
        <w:br/>
        <w:t>Voters, whose unique voter IDs are linked with Aadhaar and their mobile numbers, receive digital slips (via SMS or simulated messages) indicating their assigned voting slot. Initially, all voters select Slot 1; when it fills, remaining voters are re</w:t>
      </w:r>
      <w:r w:rsidRPr="00484EF8">
        <w:noBreakHyphen/>
        <w:t>allocated to subsequent shifts.</w:t>
      </w:r>
    </w:p>
    <w:p w14:paraId="37BC3909" w14:textId="77777777" w:rsidR="00484EF8" w:rsidRPr="00484EF8" w:rsidRDefault="00484EF8" w:rsidP="00484EF8">
      <w:r w:rsidRPr="00484EF8">
        <w:rPr>
          <w:b/>
          <w:bCs/>
        </w:rPr>
        <w:t>Dynamic Shift Allocation:</w:t>
      </w:r>
      <w:r w:rsidRPr="00484EF8">
        <w:br/>
        <w:t>The election day is divided into four shifts:</w:t>
      </w:r>
    </w:p>
    <w:p w14:paraId="4AE4CE08" w14:textId="77777777" w:rsidR="00484EF8" w:rsidRPr="00484EF8" w:rsidRDefault="00484EF8" w:rsidP="00484EF8">
      <w:r w:rsidRPr="00484EF8">
        <w:t>Shift 1: 9:00–11:00 AM</w:t>
      </w:r>
    </w:p>
    <w:p w14:paraId="46C0F8D9" w14:textId="77777777" w:rsidR="00484EF8" w:rsidRPr="00484EF8" w:rsidRDefault="00484EF8" w:rsidP="00484EF8">
      <w:r w:rsidRPr="00484EF8">
        <w:t>Shift 2: 11:00–1:00 PM</w:t>
      </w:r>
    </w:p>
    <w:p w14:paraId="741784E8" w14:textId="77777777" w:rsidR="00484EF8" w:rsidRPr="00484EF8" w:rsidRDefault="00484EF8" w:rsidP="00484EF8">
      <w:r w:rsidRPr="00484EF8">
        <w:t>Shift 3: 1:00–3:00 PM</w:t>
      </w:r>
    </w:p>
    <w:p w14:paraId="45529D96" w14:textId="77777777" w:rsidR="00484EF8" w:rsidRPr="00484EF8" w:rsidRDefault="00484EF8" w:rsidP="00484EF8">
      <w:r w:rsidRPr="00484EF8">
        <w:t>Shift 4 (Final Slot): 3:00–4:00 PM</w:t>
      </w:r>
      <w:r w:rsidRPr="00484EF8">
        <w:br/>
        <w:t>Voters not voting in their chosen slot receive reminder messages and are re</w:t>
      </w:r>
      <w:r w:rsidRPr="00484EF8">
        <w:noBreakHyphen/>
        <w:t>allocated until they cast their vote.</w:t>
      </w:r>
    </w:p>
    <w:p w14:paraId="0D744D26" w14:textId="77777777" w:rsidR="00484EF8" w:rsidRPr="00484EF8" w:rsidRDefault="00484EF8" w:rsidP="00484EF8">
      <w:r w:rsidRPr="00484EF8">
        <w:rPr>
          <w:b/>
          <w:bCs/>
        </w:rPr>
        <w:t>Biometric Verification:</w:t>
      </w:r>
      <w:r w:rsidRPr="00484EF8">
        <w:br/>
        <w:t>Two AS608 fingerprint modules are used:</w:t>
      </w:r>
    </w:p>
    <w:p w14:paraId="41C0737C" w14:textId="77777777" w:rsidR="00484EF8" w:rsidRPr="00484EF8" w:rsidRDefault="00484EF8" w:rsidP="00484EF8">
      <w:r w:rsidRPr="00484EF8">
        <w:rPr>
          <w:b/>
          <w:bCs/>
        </w:rPr>
        <w:t>Module 1 (Entry Verification):</w:t>
      </w:r>
      <w:r w:rsidRPr="00484EF8">
        <w:t xml:space="preserve"> Verifies the designated employee (via thumb) and the voter (via index finger).</w:t>
      </w:r>
    </w:p>
    <w:p w14:paraId="0F1B3D3B" w14:textId="77777777" w:rsidR="00484EF8" w:rsidRPr="00484EF8" w:rsidRDefault="00484EF8" w:rsidP="00484EF8">
      <w:r w:rsidRPr="00484EF8">
        <w:rPr>
          <w:b/>
          <w:bCs/>
        </w:rPr>
        <w:t>Module 2 (Vote Confirmation):</w:t>
      </w:r>
      <w:r w:rsidRPr="00484EF8">
        <w:t xml:space="preserve"> The voter re</w:t>
      </w:r>
      <w:r w:rsidRPr="00484EF8">
        <w:noBreakHyphen/>
        <w:t>verifies with a thumb scan just before the vote is recorded.</w:t>
      </w:r>
    </w:p>
    <w:p w14:paraId="2308CA77" w14:textId="77777777" w:rsidR="00484EF8" w:rsidRPr="00484EF8" w:rsidRDefault="00484EF8" w:rsidP="00484EF8">
      <w:r w:rsidRPr="00484EF8">
        <w:rPr>
          <w:b/>
          <w:bCs/>
        </w:rPr>
        <w:t>Vote Casting and Counting:</w:t>
      </w:r>
      <w:r w:rsidRPr="00484EF8">
        <w:br/>
        <w:t>Voters select a political party using push buttons; votes are recorded digitally and tallied at the end of the election.</w:t>
      </w:r>
    </w:p>
    <w:p w14:paraId="234BFC64" w14:textId="77777777" w:rsidR="00484EF8" w:rsidRPr="00484EF8" w:rsidRDefault="00484EF8" w:rsidP="00484EF8">
      <w:r w:rsidRPr="00484EF8">
        <w:rPr>
          <w:b/>
          <w:bCs/>
        </w:rPr>
        <w:t>Cheating Detection and Error Handling:</w:t>
      </w:r>
      <w:r w:rsidRPr="00484EF8">
        <w:br/>
        <w:t>Any fingerprint mismatches, duplicate votes, or cheating attempts (e.g., unauthorized voting or impersonation) trigger error messages, sound an audible buzzer, and flag the incident.</w:t>
      </w:r>
    </w:p>
    <w:p w14:paraId="351E54E8" w14:textId="77777777" w:rsidR="00484EF8" w:rsidRPr="00484EF8" w:rsidRDefault="00484EF8" w:rsidP="00484EF8">
      <w:r w:rsidRPr="00484EF8">
        <w:rPr>
          <w:b/>
          <w:bCs/>
        </w:rPr>
        <w:t>GSM Messaging &amp; Buzzer Alert:</w:t>
      </w:r>
      <w:r w:rsidRPr="00484EF8">
        <w:br/>
        <w:t>A GSM module sends real SMS messages (or simulated messages) for digital slip distribution and reminders. An active buzzer sounds along with the red LED during error conditions.</w:t>
      </w:r>
    </w:p>
    <w:p w14:paraId="67AC142E" w14:textId="77777777" w:rsidR="00484EF8" w:rsidRPr="00484EF8" w:rsidRDefault="00484EF8" w:rsidP="00484EF8">
      <w:r w:rsidRPr="00484EF8">
        <w:rPr>
          <w:b/>
          <w:bCs/>
        </w:rPr>
        <w:t>Timekeeping with DS1302 RTC:</w:t>
      </w:r>
      <w:r w:rsidRPr="00484EF8">
        <w:br/>
        <w:t>The DS1302 RTC module provides accurate time via its 3</w:t>
      </w:r>
      <w:r w:rsidRPr="00484EF8">
        <w:noBreakHyphen/>
        <w:t>wire interface, enabling dynamic shift allocation.</w:t>
      </w:r>
    </w:p>
    <w:p w14:paraId="235340E8" w14:textId="77777777" w:rsidR="008646B4" w:rsidRDefault="008646B4"/>
    <w:sectPr w:rsidR="0086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61EDE"/>
    <w:multiLevelType w:val="multilevel"/>
    <w:tmpl w:val="CE7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8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4F"/>
    <w:rsid w:val="00484EF8"/>
    <w:rsid w:val="008646B4"/>
    <w:rsid w:val="00D7627B"/>
    <w:rsid w:val="00E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8EF4"/>
  <w15:chartTrackingRefBased/>
  <w15:docId w15:val="{49B35597-42A5-4B37-B309-674E0ABD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priyadharsh1925@outlook.com</dc:creator>
  <cp:keywords/>
  <dc:description/>
  <cp:lastModifiedBy>priyadharsh1925@outlook.com</cp:lastModifiedBy>
  <cp:revision>2</cp:revision>
  <dcterms:created xsi:type="dcterms:W3CDTF">2025-03-08T09:09:00Z</dcterms:created>
  <dcterms:modified xsi:type="dcterms:W3CDTF">2025-03-08T09:10:00Z</dcterms:modified>
</cp:coreProperties>
</file>