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A9533" w14:textId="4B86FD50" w:rsidR="00C84AEC" w:rsidRPr="00CF257D" w:rsidRDefault="00451C31" w:rsidP="00CF257D">
      <w:pPr>
        <w:spacing w:after="0" w:line="360" w:lineRule="auto"/>
        <w:ind w:left="-720" w:right="-343"/>
        <w:jc w:val="center"/>
        <w:rPr>
          <w:rFonts w:ascii="Times New Roman" w:eastAsia="Times New Roman" w:hAnsi="Times New Roman" w:cs="Times New Roman"/>
          <w:b/>
          <w:bCs/>
          <w:color w:val="0E101A"/>
          <w:sz w:val="32"/>
          <w:szCs w:val="32"/>
          <w:u w:val="single"/>
          <w:lang w:eastAsia="en-IN"/>
        </w:rPr>
      </w:pPr>
      <w:r w:rsidRPr="00CF257D">
        <w:rPr>
          <w:rFonts w:ascii="Times New Roman" w:eastAsia="Times New Roman" w:hAnsi="Times New Roman" w:cs="Times New Roman"/>
          <w:b/>
          <w:bCs/>
          <w:color w:val="0E101A"/>
          <w:sz w:val="32"/>
          <w:szCs w:val="32"/>
          <w:u w:val="single"/>
          <w:lang w:eastAsia="en-IN"/>
        </w:rPr>
        <w:t>Our Claim</w:t>
      </w:r>
      <w:r w:rsidR="00CF257D" w:rsidRPr="00CF257D">
        <w:rPr>
          <w:rFonts w:ascii="Times New Roman" w:eastAsia="Times New Roman" w:hAnsi="Times New Roman" w:cs="Times New Roman"/>
          <w:b/>
          <w:bCs/>
          <w:color w:val="0E101A"/>
          <w:sz w:val="32"/>
          <w:szCs w:val="32"/>
          <w:u w:val="single"/>
          <w:lang w:eastAsia="en-IN"/>
        </w:rPr>
        <w:t>s</w:t>
      </w:r>
    </w:p>
    <w:p w14:paraId="793C329D" w14:textId="77777777" w:rsidR="00CF257D" w:rsidRPr="00CF257D" w:rsidRDefault="00CF257D" w:rsidP="00CF257D">
      <w:pPr>
        <w:pStyle w:val="ListParagraph"/>
        <w:numPr>
          <w:ilvl w:val="0"/>
          <w:numId w:val="6"/>
        </w:numPr>
        <w:spacing w:after="0" w:line="360" w:lineRule="auto"/>
        <w:ind w:right="-343"/>
        <w:jc w:val="both"/>
        <w:rPr>
          <w:rFonts w:ascii="Times New Roman" w:eastAsia="Times New Roman" w:hAnsi="Times New Roman" w:cs="Times New Roman"/>
          <w:color w:val="0E101A"/>
          <w:sz w:val="24"/>
          <w:szCs w:val="24"/>
          <w:lang w:eastAsia="en-IN"/>
        </w:rPr>
      </w:pPr>
      <w:r w:rsidRPr="00CF257D">
        <w:rPr>
          <w:rFonts w:ascii="Times New Roman" w:eastAsia="Times New Roman" w:hAnsi="Times New Roman" w:cs="Times New Roman"/>
          <w:b/>
          <w:bCs/>
          <w:color w:val="0E101A"/>
          <w:sz w:val="24"/>
          <w:szCs w:val="24"/>
          <w:lang w:eastAsia="en-IN"/>
        </w:rPr>
        <w:t>Rehabilitation Enhancement:</w:t>
      </w:r>
      <w:r w:rsidRPr="00CF257D">
        <w:rPr>
          <w:rFonts w:ascii="Times New Roman" w:eastAsia="Times New Roman" w:hAnsi="Times New Roman" w:cs="Times New Roman"/>
          <w:color w:val="0E101A"/>
          <w:sz w:val="24"/>
          <w:szCs w:val="24"/>
          <w:lang w:eastAsia="en-IN"/>
        </w:rPr>
        <w:t xml:space="preserve"> Our glove aids in the expedited recovery of hand injury patients through a series of rehabilitation exercises designed to target specific areas, facilitating a more efficient rehabilitation process.</w:t>
      </w:r>
    </w:p>
    <w:p w14:paraId="156EA7A6" w14:textId="77777777" w:rsidR="00CF257D" w:rsidRPr="00CF257D" w:rsidRDefault="00CF257D" w:rsidP="00CF257D">
      <w:pPr>
        <w:pStyle w:val="ListParagraph"/>
        <w:numPr>
          <w:ilvl w:val="0"/>
          <w:numId w:val="6"/>
        </w:numPr>
        <w:spacing w:after="0" w:line="360" w:lineRule="auto"/>
        <w:ind w:right="-343"/>
        <w:jc w:val="both"/>
        <w:rPr>
          <w:rFonts w:ascii="Times New Roman" w:eastAsia="Times New Roman" w:hAnsi="Times New Roman" w:cs="Times New Roman"/>
          <w:color w:val="0E101A"/>
          <w:sz w:val="24"/>
          <w:szCs w:val="24"/>
          <w:lang w:eastAsia="en-IN"/>
        </w:rPr>
      </w:pPr>
      <w:r w:rsidRPr="00CF257D">
        <w:rPr>
          <w:rFonts w:ascii="Times New Roman" w:eastAsia="Times New Roman" w:hAnsi="Times New Roman" w:cs="Times New Roman"/>
          <w:b/>
          <w:bCs/>
          <w:color w:val="0E101A"/>
          <w:sz w:val="24"/>
          <w:szCs w:val="24"/>
          <w:lang w:eastAsia="en-IN"/>
        </w:rPr>
        <w:t>Innovative Technology Integration:</w:t>
      </w:r>
      <w:r w:rsidRPr="00CF257D">
        <w:rPr>
          <w:rFonts w:ascii="Times New Roman" w:eastAsia="Times New Roman" w:hAnsi="Times New Roman" w:cs="Times New Roman"/>
          <w:color w:val="0E101A"/>
          <w:sz w:val="24"/>
          <w:szCs w:val="24"/>
          <w:lang w:eastAsia="en-IN"/>
        </w:rPr>
        <w:t xml:space="preserve"> By integrating computer vision technology, our system eliminates the need for conventional flex sensors, allowing for remote patient monitoring and guidance. This advancement enables healthcare professionals to assist patients without direct physical contact, enhancing safety and accessibility.</w:t>
      </w:r>
    </w:p>
    <w:p w14:paraId="51225376" w14:textId="046153B8" w:rsidR="00CF257D" w:rsidRPr="00CF257D" w:rsidRDefault="00CF257D" w:rsidP="00CF257D">
      <w:pPr>
        <w:pStyle w:val="ListParagraph"/>
        <w:numPr>
          <w:ilvl w:val="0"/>
          <w:numId w:val="6"/>
        </w:numPr>
        <w:spacing w:after="0" w:line="360" w:lineRule="auto"/>
        <w:ind w:right="-343"/>
        <w:jc w:val="both"/>
        <w:rPr>
          <w:rFonts w:ascii="Times New Roman" w:eastAsia="Times New Roman" w:hAnsi="Times New Roman" w:cs="Times New Roman"/>
          <w:color w:val="0E101A"/>
          <w:sz w:val="24"/>
          <w:szCs w:val="24"/>
          <w:lang w:eastAsia="en-IN"/>
        </w:rPr>
      </w:pPr>
      <w:r w:rsidRPr="00CF257D">
        <w:rPr>
          <w:rFonts w:ascii="Times New Roman" w:eastAsia="Times New Roman" w:hAnsi="Times New Roman" w:cs="Times New Roman"/>
          <w:b/>
          <w:bCs/>
          <w:color w:val="0E101A"/>
          <w:sz w:val="24"/>
          <w:szCs w:val="24"/>
          <w:lang w:eastAsia="en-IN"/>
        </w:rPr>
        <w:t>Personalized Exercise Regimens:</w:t>
      </w:r>
      <w:r w:rsidRPr="00CF257D">
        <w:rPr>
          <w:rFonts w:ascii="Times New Roman" w:eastAsia="Times New Roman" w:hAnsi="Times New Roman" w:cs="Times New Roman"/>
          <w:color w:val="0E101A"/>
          <w:sz w:val="24"/>
          <w:szCs w:val="24"/>
          <w:lang w:eastAsia="en-IN"/>
        </w:rPr>
        <w:t xml:space="preserve"> The glove offers the flexibility to customize exercise regimens based on individual patient needs and progress. This customization ensures that rehabilitation efforts are tailored to each patient's unique circumstances, maximizing </w:t>
      </w:r>
      <w:r w:rsidRPr="00CF257D">
        <w:rPr>
          <w:rFonts w:ascii="Times New Roman" w:eastAsia="Times New Roman" w:hAnsi="Times New Roman" w:cs="Times New Roman"/>
          <w:color w:val="0E101A"/>
          <w:sz w:val="24"/>
          <w:szCs w:val="24"/>
          <w:lang w:eastAsia="en-IN"/>
        </w:rPr>
        <w:t>effectiveness,</w:t>
      </w:r>
      <w:r w:rsidRPr="00CF257D">
        <w:rPr>
          <w:rFonts w:ascii="Times New Roman" w:eastAsia="Times New Roman" w:hAnsi="Times New Roman" w:cs="Times New Roman"/>
          <w:color w:val="0E101A"/>
          <w:sz w:val="24"/>
          <w:szCs w:val="24"/>
          <w:lang w:eastAsia="en-IN"/>
        </w:rPr>
        <w:t xml:space="preserve"> and promoting faster recovery.</w:t>
      </w:r>
    </w:p>
    <w:p w14:paraId="072175CA" w14:textId="293CC068" w:rsidR="00AE7A23" w:rsidRPr="00CF257D" w:rsidRDefault="00CF257D" w:rsidP="00CF257D">
      <w:pPr>
        <w:pStyle w:val="ListParagraph"/>
        <w:numPr>
          <w:ilvl w:val="0"/>
          <w:numId w:val="6"/>
        </w:numPr>
        <w:spacing w:after="0" w:line="360" w:lineRule="auto"/>
        <w:ind w:right="-343"/>
        <w:jc w:val="both"/>
        <w:rPr>
          <w:rFonts w:ascii="Times New Roman" w:eastAsia="Times New Roman" w:hAnsi="Times New Roman" w:cs="Times New Roman"/>
          <w:color w:val="0E101A"/>
          <w:sz w:val="24"/>
          <w:szCs w:val="24"/>
          <w:lang w:eastAsia="en-IN"/>
        </w:rPr>
      </w:pPr>
      <w:r w:rsidRPr="00CF257D">
        <w:rPr>
          <w:rFonts w:ascii="Times New Roman" w:eastAsia="Times New Roman" w:hAnsi="Times New Roman" w:cs="Times New Roman"/>
          <w:b/>
          <w:bCs/>
          <w:color w:val="0E101A"/>
          <w:sz w:val="24"/>
          <w:szCs w:val="24"/>
          <w:lang w:eastAsia="en-IN"/>
        </w:rPr>
        <w:t>Cost-Effective Solution:</w:t>
      </w:r>
      <w:r w:rsidRPr="00CF257D">
        <w:rPr>
          <w:rFonts w:ascii="Times New Roman" w:eastAsia="Times New Roman" w:hAnsi="Times New Roman" w:cs="Times New Roman"/>
          <w:color w:val="0E101A"/>
          <w:sz w:val="24"/>
          <w:szCs w:val="24"/>
          <w:lang w:eastAsia="en-IN"/>
        </w:rPr>
        <w:t xml:space="preserve"> Designed with affordability in mind, our prototype provides a cost-effective alternative to traditional rehabilitation devices. </w:t>
      </w:r>
      <w:proofErr w:type="gramStart"/>
      <w:r w:rsidRPr="00CF257D">
        <w:rPr>
          <w:rFonts w:ascii="Times New Roman" w:eastAsia="Times New Roman" w:hAnsi="Times New Roman" w:cs="Times New Roman"/>
          <w:color w:val="0E101A"/>
          <w:sz w:val="24"/>
          <w:szCs w:val="24"/>
          <w:lang w:eastAsia="en-IN"/>
        </w:rPr>
        <w:t>Through the use of</w:t>
      </w:r>
      <w:proofErr w:type="gramEnd"/>
      <w:r w:rsidRPr="00CF257D">
        <w:rPr>
          <w:rFonts w:ascii="Times New Roman" w:eastAsia="Times New Roman" w:hAnsi="Times New Roman" w:cs="Times New Roman"/>
          <w:color w:val="0E101A"/>
          <w:sz w:val="24"/>
          <w:szCs w:val="24"/>
          <w:lang w:eastAsia="en-IN"/>
        </w:rPr>
        <w:t xml:space="preserve"> accessible materials and streamlined technology, we aim to make effective rehabilitation solutions accessible to patients across diverse socioeconomic backgrounds.</w:t>
      </w:r>
    </w:p>
    <w:sectPr w:rsidR="00AE7A23" w:rsidRPr="00CF257D" w:rsidSect="009C6C8B">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5ED4"/>
    <w:multiLevelType w:val="hybridMultilevel"/>
    <w:tmpl w:val="490A682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32229D2"/>
    <w:multiLevelType w:val="hybridMultilevel"/>
    <w:tmpl w:val="34B205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615582"/>
    <w:multiLevelType w:val="hybridMultilevel"/>
    <w:tmpl w:val="30B4C8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D00C49"/>
    <w:multiLevelType w:val="hybridMultilevel"/>
    <w:tmpl w:val="5F165248"/>
    <w:lvl w:ilvl="0" w:tplc="E418EE9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0B688C"/>
    <w:multiLevelType w:val="multilevel"/>
    <w:tmpl w:val="ECEE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470323"/>
    <w:multiLevelType w:val="multilevel"/>
    <w:tmpl w:val="ECEE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519153">
    <w:abstractNumId w:val="1"/>
  </w:num>
  <w:num w:numId="2" w16cid:durableId="1040593131">
    <w:abstractNumId w:val="3"/>
  </w:num>
  <w:num w:numId="3" w16cid:durableId="258950909">
    <w:abstractNumId w:val="5"/>
  </w:num>
  <w:num w:numId="4" w16cid:durableId="441728563">
    <w:abstractNumId w:val="4"/>
  </w:num>
  <w:num w:numId="5" w16cid:durableId="1730376214">
    <w:abstractNumId w:val="2"/>
  </w:num>
  <w:num w:numId="6" w16cid:durableId="124683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wNLGwMDUyMTQ2tTRV0lEKTi0uzszPAykwqgUAIDgAyiwAAAA="/>
  </w:docVars>
  <w:rsids>
    <w:rsidRoot w:val="00235DEF"/>
    <w:rsid w:val="000250C5"/>
    <w:rsid w:val="00034532"/>
    <w:rsid w:val="00036408"/>
    <w:rsid w:val="00061644"/>
    <w:rsid w:val="00063988"/>
    <w:rsid w:val="0008777D"/>
    <w:rsid w:val="000A2641"/>
    <w:rsid w:val="000C5068"/>
    <w:rsid w:val="000E20ED"/>
    <w:rsid w:val="00117114"/>
    <w:rsid w:val="00124976"/>
    <w:rsid w:val="001275D9"/>
    <w:rsid w:val="001664E7"/>
    <w:rsid w:val="00176574"/>
    <w:rsid w:val="00191704"/>
    <w:rsid w:val="00191D36"/>
    <w:rsid w:val="001942D1"/>
    <w:rsid w:val="00197BC0"/>
    <w:rsid w:val="001B1652"/>
    <w:rsid w:val="001C0C77"/>
    <w:rsid w:val="001D51FE"/>
    <w:rsid w:val="001E404B"/>
    <w:rsid w:val="00235DEF"/>
    <w:rsid w:val="00290565"/>
    <w:rsid w:val="002C4F28"/>
    <w:rsid w:val="002C7903"/>
    <w:rsid w:val="0031057C"/>
    <w:rsid w:val="003232D5"/>
    <w:rsid w:val="0032663C"/>
    <w:rsid w:val="0036176E"/>
    <w:rsid w:val="003E3070"/>
    <w:rsid w:val="003F79D3"/>
    <w:rsid w:val="00401AAF"/>
    <w:rsid w:val="0040564B"/>
    <w:rsid w:val="00446513"/>
    <w:rsid w:val="00451C31"/>
    <w:rsid w:val="0047660A"/>
    <w:rsid w:val="00480081"/>
    <w:rsid w:val="00485F93"/>
    <w:rsid w:val="004A7E62"/>
    <w:rsid w:val="004B0D4A"/>
    <w:rsid w:val="00510904"/>
    <w:rsid w:val="005343A4"/>
    <w:rsid w:val="00544937"/>
    <w:rsid w:val="00560637"/>
    <w:rsid w:val="00562EF3"/>
    <w:rsid w:val="00597EC2"/>
    <w:rsid w:val="005B2D1C"/>
    <w:rsid w:val="005E785B"/>
    <w:rsid w:val="00626468"/>
    <w:rsid w:val="0064540C"/>
    <w:rsid w:val="00682857"/>
    <w:rsid w:val="006941B4"/>
    <w:rsid w:val="00697662"/>
    <w:rsid w:val="006E0B83"/>
    <w:rsid w:val="006F7163"/>
    <w:rsid w:val="00705B5F"/>
    <w:rsid w:val="00721B87"/>
    <w:rsid w:val="00730F5D"/>
    <w:rsid w:val="007443A6"/>
    <w:rsid w:val="00750AA4"/>
    <w:rsid w:val="007706A3"/>
    <w:rsid w:val="0077703B"/>
    <w:rsid w:val="007976EA"/>
    <w:rsid w:val="007A3337"/>
    <w:rsid w:val="007B6872"/>
    <w:rsid w:val="007C2554"/>
    <w:rsid w:val="007D21DB"/>
    <w:rsid w:val="007E7D44"/>
    <w:rsid w:val="007F55F7"/>
    <w:rsid w:val="007F6069"/>
    <w:rsid w:val="008025AA"/>
    <w:rsid w:val="00803232"/>
    <w:rsid w:val="00842695"/>
    <w:rsid w:val="00842F5C"/>
    <w:rsid w:val="0085616F"/>
    <w:rsid w:val="00893057"/>
    <w:rsid w:val="008A20D2"/>
    <w:rsid w:val="008C7ECC"/>
    <w:rsid w:val="008F396E"/>
    <w:rsid w:val="0095180A"/>
    <w:rsid w:val="009679CF"/>
    <w:rsid w:val="00970C8C"/>
    <w:rsid w:val="009C6C8B"/>
    <w:rsid w:val="009D5830"/>
    <w:rsid w:val="009E383B"/>
    <w:rsid w:val="00A033D7"/>
    <w:rsid w:val="00A479A4"/>
    <w:rsid w:val="00A715D8"/>
    <w:rsid w:val="00AA477E"/>
    <w:rsid w:val="00AE7A23"/>
    <w:rsid w:val="00AF04BD"/>
    <w:rsid w:val="00B27494"/>
    <w:rsid w:val="00B333B6"/>
    <w:rsid w:val="00B665E9"/>
    <w:rsid w:val="00B75575"/>
    <w:rsid w:val="00B90D24"/>
    <w:rsid w:val="00BA4EE1"/>
    <w:rsid w:val="00BA5B09"/>
    <w:rsid w:val="00BD7E23"/>
    <w:rsid w:val="00BF6965"/>
    <w:rsid w:val="00C178F2"/>
    <w:rsid w:val="00C73911"/>
    <w:rsid w:val="00C84AEC"/>
    <w:rsid w:val="00C94A5F"/>
    <w:rsid w:val="00CA120B"/>
    <w:rsid w:val="00CF257D"/>
    <w:rsid w:val="00D01E01"/>
    <w:rsid w:val="00D6025B"/>
    <w:rsid w:val="00D81D6F"/>
    <w:rsid w:val="00D95BF4"/>
    <w:rsid w:val="00DB0774"/>
    <w:rsid w:val="00DB2D61"/>
    <w:rsid w:val="00DB4ADD"/>
    <w:rsid w:val="00DC4BB7"/>
    <w:rsid w:val="00DC61AB"/>
    <w:rsid w:val="00DE640C"/>
    <w:rsid w:val="00E03E39"/>
    <w:rsid w:val="00E21DB2"/>
    <w:rsid w:val="00E542B7"/>
    <w:rsid w:val="00E82398"/>
    <w:rsid w:val="00E86359"/>
    <w:rsid w:val="00ED6C5A"/>
    <w:rsid w:val="00F15246"/>
    <w:rsid w:val="00F5077A"/>
    <w:rsid w:val="00F50B07"/>
    <w:rsid w:val="00F5387C"/>
    <w:rsid w:val="00F71199"/>
    <w:rsid w:val="00FA5507"/>
    <w:rsid w:val="00FB1D8A"/>
    <w:rsid w:val="00FB7ED1"/>
    <w:rsid w:val="00FD744D"/>
    <w:rsid w:val="00FF648B"/>
    <w:rsid w:val="00FF7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501A"/>
  <w15:chartTrackingRefBased/>
  <w15:docId w15:val="{B64FB9F5-4844-433D-A56D-C6DCF01D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DE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9D3"/>
    <w:pPr>
      <w:ind w:left="720"/>
      <w:contextualSpacing/>
    </w:pPr>
  </w:style>
  <w:style w:type="paragraph" w:styleId="NormalWeb">
    <w:name w:val="Normal (Web)"/>
    <w:basedOn w:val="Normal"/>
    <w:uiPriority w:val="99"/>
    <w:semiHidden/>
    <w:unhideWhenUsed/>
    <w:rsid w:val="00A715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0467">
      <w:bodyDiv w:val="1"/>
      <w:marLeft w:val="0"/>
      <w:marRight w:val="0"/>
      <w:marTop w:val="0"/>
      <w:marBottom w:val="0"/>
      <w:divBdr>
        <w:top w:val="none" w:sz="0" w:space="0" w:color="auto"/>
        <w:left w:val="none" w:sz="0" w:space="0" w:color="auto"/>
        <w:bottom w:val="none" w:sz="0" w:space="0" w:color="auto"/>
        <w:right w:val="none" w:sz="0" w:space="0" w:color="auto"/>
      </w:divBdr>
    </w:div>
    <w:div w:id="1930653455">
      <w:bodyDiv w:val="1"/>
      <w:marLeft w:val="0"/>
      <w:marRight w:val="0"/>
      <w:marTop w:val="0"/>
      <w:marBottom w:val="0"/>
      <w:divBdr>
        <w:top w:val="none" w:sz="0" w:space="0" w:color="auto"/>
        <w:left w:val="none" w:sz="0" w:space="0" w:color="auto"/>
        <w:bottom w:val="none" w:sz="0" w:space="0" w:color="auto"/>
        <w:right w:val="none" w:sz="0" w:space="0" w:color="auto"/>
      </w:divBdr>
    </w:div>
    <w:div w:id="196943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Murugapandiyan P</dc:creator>
  <cp:keywords/>
  <dc:description/>
  <cp:lastModifiedBy>Rhenius Paul</cp:lastModifiedBy>
  <cp:revision>6</cp:revision>
  <dcterms:created xsi:type="dcterms:W3CDTF">2024-03-09T13:51:00Z</dcterms:created>
  <dcterms:modified xsi:type="dcterms:W3CDTF">2024-03-09T14:37:00Z</dcterms:modified>
</cp:coreProperties>
</file>