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Primary Industries</w:t>
        <w:br/>
        <w:t>Aligned Teacher Delivery Program</w:t>
      </w:r>
    </w:p>
    <w:p>
      <w:pPr>
        <w:pStyle w:val="Subtitle"/>
      </w:pPr>
      <w:r>
        <w:t>AHC20122 Certificate II in Agriculture  •  2026 source register  •  Teacher/RTO master</w:t>
      </w: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Use this master after local confirmation</w:t>
              <w:br/>
            </w:r>
            <w:r>
              <w:rPr>
                <w:rFonts w:ascii="Arial" w:hAnsi="Arial" w:eastAsia="Arial"/>
                <w:b w:val="0"/>
                <w:color w:val="24332E"/>
                <w:sz w:val="19"/>
              </w:rPr>
              <w:t>This program connects the 22 current Staffroom program templates, their 26 source-coded unit entries and reviewed authenticated resources. It does not select a local elective pathway, approve a practical, state assessment sufficiency, make a competency decision or replace current RTO procedures.</w:t>
            </w:r>
          </w:p>
        </w:tc>
      </w:tr>
    </w:tbl>
    <w:p>
      <w:pPr>
        <w:spacing w:after="0"/>
      </w:pPr>
    </w:p>
    <w:tbl>
      <w:tblPr>
        <w:tblW w:type="auto" w:w="0"/>
        <w:jc w:val="center"/>
        <w:tblLayout w:type="fixed"/>
        <w:tblLook w:firstColumn="1" w:firstRow="1" w:lastColumn="0" w:lastRow="0" w:noHBand="0" w:noVBand="1" w:val="04A0"/>
      </w:tblPr>
      <w:tblGrid>
        <w:gridCol w:w="7852"/>
        <w:gridCol w:w="7852"/>
      </w:tblGrid>
      <w:tr>
        <w:trPr>
          <w:tblHeader w:val="true"/>
          <w:cantSplit/>
        </w:trPr>
        <w:tc>
          <w:tcPr>
            <w:tcW w:type="dxa" w:w="323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Control</w:t>
            </w:r>
          </w:p>
        </w:tc>
        <w:tc>
          <w:tcPr>
            <w:tcW w:type="dxa" w:w="1230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Recorded value</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Artifact ID</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primary-industries-program-architecture-v1</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Document version</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1.0 candidate</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Generated from reviewed data</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2026-09-02</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Authority</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Authenticated Resources section of the VET Statewide Staffroom, Primary Industries area</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Qualification wording in source</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AHC20122 Certificate II in Agriculture</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Framework wording in source</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Primary Industries</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Registered source programs</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22</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Registered source-coded unit entries</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26</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Curated authenticated resource pointers</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65</w:t>
            </w:r>
          </w:p>
        </w:tc>
      </w:tr>
      <w:tr>
        <w:trPr>
          <w:cantSplit/>
        </w:trPr>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Status</w:t>
            </w:r>
          </w:p>
        </w:tc>
        <w:tc>
          <w:tcPr>
            <w:tcW w:type="dxa" w:w="123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Candidate — Teacher/RTO confirmation and local adoption required</w:t>
            </w:r>
          </w:p>
        </w:tc>
      </w:tr>
    </w:tbl>
    <w:p>
      <w:pPr>
        <w:spacing w:after="0"/>
      </w:pPr>
    </w:p>
    <w:p>
      <w:pPr>
        <w:spacing w:before="0" w:after="100" w:line="245" w:lineRule="auto"/>
      </w:pPr>
      <w:r>
        <w:rPr>
          <w:b/>
        </w:rPr>
        <w:t xml:space="preserve">Authoritative source area: </w:t>
      </w:r>
      <w:hyperlink r:id="rId11">
        <w:r>
          <w:rPr>
            <w:color w:val="1A5A88"/>
            <w:u w:val="single"/>
            <w:b/>
          </w:rPr>
          <w:t xml:space="preserve">Open Primary Industries in the VET Statewide Staffroom</w:t>
        </w:r>
      </w:hyperlink>
    </w:p>
    <w:p>
      <w:pPr>
        <w:pStyle w:val="Heading2"/>
      </w:pPr>
      <w:r>
        <w:t>Local adoption and sign-off</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381"/>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118"/>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38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School / delivery site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11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RTO</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38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Cohort / course year</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11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Qualification pathway / electives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38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Program coordinator</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11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teachers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38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version</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11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Adoption date</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38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Authorised by</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11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Signature / approval record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BE9E7" w:val="clear"/>
            <w:tcBorders>
              <w:top w:val="single" w:sz="12" w:space="0" w:color="8B2F2F"/>
              <w:right w:val="single" w:sz="12" w:space="0" w:color="8B2F2F"/>
              <w:bottom w:val="single" w:sz="12" w:space="0" w:color="8B2F2F"/>
              <w:left w:val="single" w:sz="12" w:space="0" w:color="8B2F2F"/>
            </w:tcBorders>
            <w:tcMar>
              <w:top w:w="130" w:type="dxa"/>
              <w:start w:w="160" w:type="dxa"/>
              <w:bottom w:w="130" w:type="dxa"/>
              <w:end w:w="160" w:type="dxa"/>
            </w:tcMar>
          </w:tcPr>
          <w:p>
            <w:pPr>
              <w:spacing w:before="0" w:after="0" w:line="250" w:lineRule="auto"/>
            </w:pPr>
            <w:r>
              <w:rPr>
                <w:rFonts w:ascii="Arial" w:hAnsi="Arial" w:eastAsia="Arial"/>
                <w:b/>
                <w:color w:val="8B2F2F"/>
                <w:sz w:val="21"/>
              </w:rPr>
              <w:t>Controlled-material boundary</w:t>
              <w:br/>
            </w:r>
            <w:r>
              <w:rPr>
                <w:rFonts w:ascii="Arial" w:hAnsi="Arial" w:eastAsia="Arial"/>
                <w:b w:val="0"/>
                <w:color w:val="24332E"/>
                <w:sz w:val="19"/>
              </w:rPr>
              <w:t>No answer material, learner work, controlled instrument contents, assessment conditions or private records are reproduced here. Links point to authenticated departmental sources. Confirm the current authorised assessment destination, version and conditions before assessment use (PI-TC-04).</w:t>
            </w:r>
          </w:p>
        </w:tc>
      </w:tr>
    </w:tbl>
    <w:p>
      <w:pPr>
        <w:spacing w:after="0"/>
      </w:pPr>
    </w:p>
    <w:p>
      <w:r>
        <w:br w:type="page"/>
      </w:r>
    </w:p>
    <w:p>
      <w:pPr>
        <w:pStyle w:val="Heading1"/>
      </w:pPr>
      <w:r>
        <w:t>Program navigation</w:t>
      </w:r>
    </w:p>
    <w:p>
      <w:pPr>
        <w:spacing w:before="0" w:after="100" w:line="245" w:lineRule="auto"/>
      </w:pPr>
      <w:r>
        <w:t>Use the stable task ID to join the task guide, source program, resource register and planned/actual ledger. Source filenames and source task titles remain separately visible where they differ.</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79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Seq.</w:t>
            </w:r>
          </w:p>
        </w:tc>
        <w:tc>
          <w:tcPr>
            <w:tcW w:type="dxa" w:w="141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Stable ID</w:t>
            </w:r>
          </w:p>
        </w:tc>
        <w:tc>
          <w:tcPr>
            <w:tcW w:type="dxa" w:w="714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 program</w:t>
            </w:r>
          </w:p>
        </w:tc>
        <w:tc>
          <w:tcPr>
            <w:tcW w:type="dxa" w:w="408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Source family</w:t>
            </w:r>
          </w:p>
        </w:tc>
        <w:tc>
          <w:tcPr>
            <w:tcW w:type="dxa" w:w="209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Guide</w:t>
            </w:r>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1</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hsc-3-1</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3.1 Chemicals and weeds</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hsc_3_1">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hsc-3-2</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3.2 Work health and safety</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hsc_3_2">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3</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hsc-3-3</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3.3 Environmentally sustainable work</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hsc_3_3">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4</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hsc-3-4</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3.4 Weather observation and reporting</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hsc_3_4">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5</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hsc-3-5</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3.5 Working and communicating in industry</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hsc_3_5">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6</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hsc-3-6</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3.6 Livestock health and welfare</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hsc_3_6">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7</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hsc-3-7</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3.7 Plant pests, diseases and disorders</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hsc_3_7">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8</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task-3</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3 — Tractors and machinery</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3">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9</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task-4</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 4 — Machinery and equipment biosecurity</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task_4">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10</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task-10</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10 — Electric fencing</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10">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11</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task-11</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 11 — Farm fencing</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task_11">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12</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task-12</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12 — Provide feed for livestock</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12">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13</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task-13</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 13 — Monitor water supplies</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task_13">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14</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task-14</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14 — Identify and mark livestock</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14">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15</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task-15</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 15 — Plant trees and shrubs</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task_15">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16</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task-16</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16 — Recognise plants</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16">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17</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task-17</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 17 — Plant propagation</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task_17">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18</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task-18</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18 — Soil and growing-media sampling</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18">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19</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task-19</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 19 — Pot up plants</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task_19">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task-20</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20 — Care for nursery plants</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20">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21</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task-21</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 21 — Prepare livestock for competition</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w:anchor="task_task_21">
              <w:r>
                <w:rPr>
                  <w:color w:val="1A5A88"/>
                  <w:u w:val="single"/>
                </w:rPr>
                <w:t>Go to guide</w:t>
              </w:r>
            </w:hyperlink>
          </w:p>
        </w:tc>
      </w:tr>
      <w:tr>
        <w:trPr>
          <w:cantSplit/>
        </w:trPr>
        <w:tc>
          <w:tcPr>
            <w:tcW w:type="dxa" w:w="79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22</w:t>
            </w:r>
          </w:p>
        </w:tc>
        <w:tc>
          <w:tcPr>
            <w:tcW w:type="dxa" w:w="141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task-22</w:t>
            </w:r>
          </w:p>
        </w:tc>
        <w:tc>
          <w:tcPr>
            <w:tcW w:type="dxa" w:w="714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 22 — Observe and handle livestock</w:t>
            </w:r>
          </w:p>
        </w:tc>
        <w:tc>
          <w:tcPr>
            <w:tcW w:type="dxa" w:w="4081"/>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Non-HSC task program</w:t>
            </w:r>
          </w:p>
        </w:tc>
        <w:tc>
          <w:tcPr>
            <w:tcW w:type="dxa" w:w="209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w:anchor="task_task_22">
              <w:r>
                <w:rPr>
                  <w:color w:val="1A5A88"/>
                  <w:u w:val="single"/>
                </w:rPr>
                <w:t>Go to guide</w:t>
              </w:r>
            </w:hyperlink>
          </w:p>
        </w:tc>
      </w:tr>
    </w:tbl>
    <w:p>
      <w:r>
        <w:br w:type="page"/>
      </w:r>
    </w:p>
    <w:p>
      <w:pPr>
        <w:pStyle w:val="Heading1"/>
      </w:pPr>
      <w:r>
        <w:t>Complete task and source-unit register</w:t>
      </w:r>
    </w:p>
    <w:p>
      <w:pPr>
        <w:spacing w:before="0" w:after="100" w:line="245" w:lineRule="auto"/>
      </w:pPr>
      <w:r>
        <w:t>All 22 current source program files and all 26 source-coded unit entries are retained. The hours below are source-stated NESA indicative values, not local planned or actual hours.</w:t>
      </w:r>
    </w:p>
    <w:tbl>
      <w:tblPr>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566"/>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Seq.</w:t>
            </w:r>
          </w:p>
        </w:tc>
        <w:tc>
          <w:tcPr>
            <w:tcW w:type="dxa" w:w="1133"/>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Stable ID</w:t>
            </w:r>
          </w:p>
        </w:tc>
        <w:tc>
          <w:tcPr>
            <w:tcW w:type="dxa" w:w="3231"/>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Task / program</w:t>
            </w:r>
          </w:p>
        </w:tc>
        <w:tc>
          <w:tcPr>
            <w:tcW w:type="dxa" w:w="1417"/>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Unit code</w:t>
            </w:r>
          </w:p>
        </w:tc>
        <w:tc>
          <w:tcPr>
            <w:tcW w:type="dxa" w:w="4422"/>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Source unit title</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Status</w:t>
            </w:r>
          </w:p>
        </w:tc>
        <w:tc>
          <w:tcPr>
            <w:tcW w:type="dxa" w:w="1133"/>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Source hrs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color w:val="FFFFFF"/>
                <w:sz w:val="19"/>
              </w:rPr>
              <w:t>Source program</w:t>
            </w:r>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hsc-3-1</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3.1 Chemicals and weeds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AHCCHM201</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Apply chemicals under supervision</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12">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hsc-3-1</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3.1 Chemicals and weeds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AHCPMG201</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Treat weeds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12">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2</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hsc-3-2</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3.2 Work health and safety</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AHCWHS202</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Participate in work health and safety processes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Mandatory</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15</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13">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3</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hsc-3-3</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3.3 Environmentally sustainable work</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AHCWRK211</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Participate in environmentally sustainable work practices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Mandatory</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15</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14">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4</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hsc-3-4</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3.4 Weather observation and reporting</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AHCWRK210</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Observe and report on weather</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15</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15">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5</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hsc-3-5</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3.5 Working and communicating in industry</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AHCWRK212</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Work effectively in industry</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Mandatory</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16">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5</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hsc-3-5</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3.5 Working and communicating in industry</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AHCWRK213</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Participate in workplace communications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16">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6</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hsc-3-6</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3.6 Livestock health and welfare</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AHCLSK222</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Care and Welfare of livestock</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Stream</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17">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7</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hsc-3-7</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3.7 Plant pests, diseases and disorders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AHCPMG202</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Treat plants, pests, diseases and disorders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18">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8</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task-3</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3 — Tractors and machinery</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AHCMOM202</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Operate tractors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19">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8</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task-3</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3 — Tractors and machinery</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AHCMOM304</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Operate machinery and equipment</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15</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19">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9</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task-4</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4 — Machinery and equipment biosecurity</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AHCBIO203</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Inspect and clean machinery, tools and equipment to preserve biosecurity</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20">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10</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task-10</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10 — Electric fencing</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AHCINF205</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Carry out basic electric fencing operations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21">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11</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task-11</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11 — Farm fencing</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AHCINF206</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Install, maintain and repair farm fencing</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11</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22">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12</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task-12</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12 — Provide feed for livestock</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AHCLSK229</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Provide feed for livestock</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23">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13</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task-13</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13 — Monitor water supplies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AHCLSK227</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Monitor water supplies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24">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14</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task-14</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14 — Identify and mark livestock</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AHCLSK225</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Identify and mark livestock</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25">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15</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task-15</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15 — Plant trees and shrubs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AHCPGD207</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Plant trees and shrubs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26">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16</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task-16</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16 — Recognise plants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AHCPCM204</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Recognise plants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27">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17</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task-17</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17 — Plant propagation</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AHCNSY207</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Undertake propagation activities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20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28">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18</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task-18</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18 — Soil and growing-media sampling</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AHCSOL203</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Assist with soil or growing media sampling and testing</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15</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29">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19</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task-19</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19 — Pot up plants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AHCNSY205</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Pot up plants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30">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20</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task-20</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20 — Care for nursery plants</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AHCNSY206</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Care for nursery plants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15</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31">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21</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task-21</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21 — Prepare livestock for competition</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AHCLSK355</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Prepare livestock for competition</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15</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32">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22</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task-22</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Task 22 — Observe and handle livestock</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AHCLSK223</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Carry out regular livestock observation</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tcPr>
          <w:p>
            <w:hyperlink r:id="rId33">
              <w:r>
                <w:rPr>
                  <w:color w:val="1A5A88"/>
                  <w:u w:val="single"/>
                </w:rPr>
                <w:t xml:space="preserve">Open program</w:t>
              </w:r>
            </w:hyperlink>
          </w:p>
        </w:tc>
      </w:tr>
      <w:tr>
        <w:trPr>
          <w:cantSplit/>
        </w:trPr>
        <w:tc>
          <w:tcPr>
            <w:tcW w:type="dxa" w:w="566"/>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22</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task-22</w:t>
            </w:r>
          </w:p>
        </w:tc>
        <w:tc>
          <w:tcPr>
            <w:tcW w:type="dxa" w:w="3231"/>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Task 22 — Observe and handle livestock</w:t>
            </w:r>
          </w:p>
        </w:tc>
        <w:tc>
          <w:tcPr>
            <w:tcW w:type="dxa" w:w="141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color w:val="8B2F2F"/>
                <w:sz w:val="19"/>
              </w:rPr>
              <w:t>ACHLSK224</w:t>
            </w:r>
          </w:p>
        </w:tc>
        <w:tc>
          <w:tcPr>
            <w:tcW w:type="dxa" w:w="4422"/>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Handle livestock using basic techniques</w:t>
            </w:r>
          </w:p>
        </w:tc>
        <w:tc>
          <w:tcPr>
            <w:tcW w:type="dxa" w:w="1360"/>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Elective</w:t>
            </w:r>
          </w:p>
        </w:tc>
        <w:tc>
          <w:tcPr>
            <w:tcW w:type="dxa" w:w="1133"/>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r>
              <w:rPr>
                <w:rFonts w:ascii="Arial" w:hAnsi="Arial" w:eastAsia="Arial"/>
                <w:b w:val="0"/>
                <w:color w:val="24332E"/>
                <w:sz w:val="19"/>
              </w:rPr>
              <w:t>10</w:t>
            </w:r>
          </w:p>
        </w:tc>
        <w:tc>
          <w:tcPr>
            <w:tcW w:type="dxa" w:w="2267"/>
            <w:tcBorders>
              <w:top w:val="single" w:sz="6" w:space="0" w:color="B9C8C1"/>
              <w:right w:val="single" w:sz="6" w:space="0" w:color="B9C8C1"/>
              <w:bottom w:val="single" w:sz="6" w:space="0" w:color="B9C8C1"/>
              <w:left w:val="single" w:sz="6" w:space="0" w:color="B9C8C1"/>
            </w:tcBorders>
            <w:tcMar>
              <w:top w:w="70" w:type="dxa"/>
              <w:start w:w="70" w:type="dxa"/>
              <w:bottom w:w="70" w:type="dxa"/>
              <w:end w:w="70" w:type="dxa"/>
            </w:tcMar>
            <w:shd w:fill="F4F7F5" w:val="clear"/>
          </w:tcPr>
          <w:p>
            <w:hyperlink r:id="rId33">
              <w:r>
                <w:rPr>
                  <w:color w:val="1A5A88"/>
                  <w:u w:val="single"/>
                </w:rPr>
                <w:t xml:space="preserve">Open program</w:t>
              </w:r>
            </w:hyperlink>
          </w:p>
        </w:tc>
      </w:tr>
    </w:tbl>
    <w:p>
      <w:r>
        <w:rPr>
          <w:b/>
        </w:rPr>
        <w:t xml:space="preserve">Source warning retained: </w:t>
      </w:r>
      <w:r>
        <w:t>Task 22 states ACHLSK224 in the source. It remains source-stated here and must be confirmed through PI-TC-03 before formal RTO or enrolment use.</w:t>
      </w:r>
    </w:p>
    <w:p>
      <w:r>
        <w:br w:type="page"/>
      </w:r>
    </w:p>
    <w:p>
      <w:pPr>
        <w:pStyle w:val="Heading1"/>
      </w:pPr>
      <w:r>
        <w:t>Source architecture</w:t>
      </w: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Selection boundary</w:t>
              <w:br/>
            </w:r>
            <w:r>
              <w:rPr>
                <w:rFonts w:ascii="Arial" w:hAnsi="Arial" w:eastAsia="Arial"/>
                <w:b w:val="0"/>
                <w:color w:val="24332E"/>
                <w:sz w:val="19"/>
              </w:rPr>
              <w:t>All 22 current 2026 source program files are registered. Their inclusion does not claim that one school or cohort delivers every elective, stream or source-indicative hour.</w:t>
            </w:r>
          </w:p>
        </w:tc>
      </w:tr>
    </w:tbl>
    <w:p>
      <w:pPr>
        <w:spacing w:after="0"/>
      </w:pPr>
    </w:p>
    <w:tbl>
      <w:tblPr>
        <w:tblW w:type="auto" w:w="0"/>
        <w:jc w:val="center"/>
        <w:tblLayout w:type="fixed"/>
        <w:tblLook w:firstColumn="1" w:firstRow="1" w:lastColumn="0" w:lastRow="0" w:noHBand="0" w:noVBand="1" w:val="04A0"/>
      </w:tblPr>
      <w:tblGrid>
        <w:gridCol w:w="5235"/>
        <w:gridCol w:w="5235"/>
        <w:gridCol w:w="5235"/>
      </w:tblGrid>
      <w:tr>
        <w:trPr>
          <w:tblHeader w:val="true"/>
          <w:cantSplit/>
        </w:trPr>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Program group</w:t>
            </w:r>
          </w:p>
        </w:tc>
        <w:tc>
          <w:tcPr>
            <w:tcW w:type="dxa" w:w="538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Source-aligned purpose</w:t>
            </w:r>
          </w:p>
        </w:tc>
        <w:tc>
          <w:tcPr>
            <w:tcW w:type="dxa" w:w="748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Registered tasks</w:t>
            </w:r>
          </w:p>
        </w:tc>
      </w:tr>
      <w:tr>
        <w:trPr>
          <w:cantSplit/>
        </w:trPr>
        <w:tc>
          <w:tcPr>
            <w:tcW w:type="dxa" w:w="266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 work practices</w:t>
            </w:r>
          </w:p>
        </w:tc>
        <w:tc>
          <w:tcPr>
            <w:tcW w:type="dxa" w:w="538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Source-mapped HSC programs for chemicals, WHS, sustainability and weather.</w:t>
            </w:r>
          </w:p>
        </w:tc>
        <w:tc>
          <w:tcPr>
            <w:tcW w:type="dxa" w:w="748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hsc-3-1 — 3.1 Chemicals and weeds; hsc-3-2 — 3.2 Work health and safety; hsc-3-3 — 3.3 Environmentally sustainable work; hsc-3-4 — 3.4 Weather observation and reporting</w:t>
            </w:r>
          </w:p>
        </w:tc>
      </w:tr>
      <w:tr>
        <w:trPr>
          <w:cantSplit/>
        </w:trPr>
        <w:tc>
          <w:tcPr>
            <w:tcW w:type="dxa" w:w="266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 industry and production</w:t>
            </w:r>
          </w:p>
        </w:tc>
        <w:tc>
          <w:tcPr>
            <w:tcW w:type="dxa" w:w="538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Source-mapped HSC programs for industry communication, livestock welfare and plant health.</w:t>
            </w:r>
          </w:p>
        </w:tc>
        <w:tc>
          <w:tcPr>
            <w:tcW w:type="dxa" w:w="748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hsc-3-5 — 3.5 Working and communicating in industry; hsc-3-6 — 3.6 Livestock health and welfare; hsc-3-7 — 3.7 Plant pests, diseases and disorders</w:t>
            </w:r>
          </w:p>
        </w:tc>
      </w:tr>
      <w:tr>
        <w:trPr>
          <w:cantSplit/>
        </w:trPr>
        <w:tc>
          <w:tcPr>
            <w:tcW w:type="dxa" w:w="266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Machinery and biosecurity</w:t>
            </w:r>
          </w:p>
        </w:tc>
        <w:tc>
          <w:tcPr>
            <w:tcW w:type="dxa" w:w="538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Non-HSC source programs for tractors, machinery and biosecurity cleaning workflows.</w:t>
            </w:r>
          </w:p>
        </w:tc>
        <w:tc>
          <w:tcPr>
            <w:tcW w:type="dxa" w:w="748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task-3 — Task 3 — Tractors and machinery; task-4 — Task 4 — Machinery and equipment biosecurity</w:t>
            </w:r>
          </w:p>
        </w:tc>
      </w:tr>
      <w:tr>
        <w:trPr>
          <w:cantSplit/>
        </w:trPr>
        <w:tc>
          <w:tcPr>
            <w:tcW w:type="dxa" w:w="266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Farm infrastructure</w:t>
            </w:r>
          </w:p>
        </w:tc>
        <w:tc>
          <w:tcPr>
            <w:tcW w:type="dxa" w:w="538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Non-HSC source programs for electric and conventional farm fencing.</w:t>
            </w:r>
          </w:p>
        </w:tc>
        <w:tc>
          <w:tcPr>
            <w:tcW w:type="dxa" w:w="748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task-10 — Task 10 — Electric fencing; task-11 — Task 11 — Farm fencing</w:t>
            </w:r>
          </w:p>
        </w:tc>
      </w:tr>
      <w:tr>
        <w:trPr>
          <w:cantSplit/>
        </w:trPr>
        <w:tc>
          <w:tcPr>
            <w:tcW w:type="dxa" w:w="266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Livestock operations</w:t>
            </w:r>
          </w:p>
        </w:tc>
        <w:tc>
          <w:tcPr>
            <w:tcW w:type="dxa" w:w="538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Non-HSC source programs for feed, water, identification, competition, observation and handling.</w:t>
            </w:r>
          </w:p>
        </w:tc>
        <w:tc>
          <w:tcPr>
            <w:tcW w:type="dxa" w:w="748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task-12 — Task 12 — Provide feed for livestock; task-13 — Task 13 — Monitor water supplies; task-14 — Task 14 — Identify and mark livestock; task-21 — Task 21 — Prepare livestock for competition; task-22 — Task 22 — Observe and handle livestock</w:t>
            </w:r>
          </w:p>
        </w:tc>
      </w:tr>
      <w:tr>
        <w:trPr>
          <w:cantSplit/>
        </w:trPr>
        <w:tc>
          <w:tcPr>
            <w:tcW w:type="dxa" w:w="266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Plants, soils and nursery</w:t>
            </w:r>
          </w:p>
        </w:tc>
        <w:tc>
          <w:tcPr>
            <w:tcW w:type="dxa" w:w="538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Non-HSC source programs for planting, recognition, propagation, soils and nursery care.</w:t>
            </w:r>
          </w:p>
        </w:tc>
        <w:tc>
          <w:tcPr>
            <w:tcW w:type="dxa" w:w="748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task-15 — Task 15 — Plant trees and shrubs; task-16 — Task 16 — Recognise plants; task-17 — Task 17 — Plant propagation; task-18 — Task 18 — Soil and growing-media sampling; task-19 — Task 19 — Pot up plants; task-20 — Task 20 — Care for nursery plants</w:t>
            </w:r>
          </w:p>
        </w:tc>
      </w:tr>
    </w:tbl>
    <w:p>
      <w:pPr>
        <w:spacing w:after="0"/>
      </w:pPr>
    </w:p>
    <w:p>
      <w:pPr>
        <w:pStyle w:val="Heading2"/>
      </w:pPr>
      <w:r>
        <w:t>Source limitations carried into this master</w:t>
      </w:r>
    </w:p>
    <w:p>
      <w:pPr>
        <w:pStyle w:val="ListBullet"/>
        <w:spacing w:before="0" w:after="40" w:line="245" w:lineRule="auto"/>
      </w:pPr>
      <w:r>
        <w:t>All 22 source Registration columns are blank.</w:t>
      </w:r>
    </w:p>
    <w:p>
      <w:pPr>
        <w:pStyle w:val="ListBullet"/>
        <w:spacing w:before="0" w:after="40" w:line="245" w:lineRule="auto"/>
      </w:pPr>
      <w:r>
        <w:t>Teaching Strategies cells are blank or contain only a direction to the teacher to add or integrate strategies and resources.</w:t>
      </w:r>
    </w:p>
    <w:p>
      <w:pPr>
        <w:pStyle w:val="ListBullet"/>
        <w:spacing w:before="0" w:after="40" w:line="245" w:lineRule="auto"/>
      </w:pPr>
      <w:r>
        <w:t>The source programs therefore support curriculum mapping and workflow architecture, but not a claim that ready-to-run practical, formative or assessment activities were supplied.</w:t>
      </w:r>
    </w:p>
    <w:p>
      <w:pPr>
        <w:pStyle w:val="ListBullet"/>
        <w:spacing w:before="0" w:after="40" w:line="245" w:lineRule="auto"/>
      </w:pPr>
      <w:r>
        <w:t>NESA indicative-hour values are source metadata and must not be copied into local planned or actual hours without PI-TC-01 confirmation.</w:t>
      </w:r>
    </w:p>
    <w:p>
      <w:pPr>
        <w:pStyle w:val="Heading2"/>
      </w:pPr>
      <w:r>
        <w:t>Program-use boundary</w:t>
      </w:r>
    </w:p>
    <w:tbl>
      <w:tblPr>
        <w:tblW w:type="auto" w:w="0"/>
        <w:jc w:val="center"/>
        <w:tblLayout w:type="fixed"/>
        <w:tblLook w:firstColumn="1" w:firstRow="1" w:lastColumn="0" w:lastRow="0" w:noHBand="0" w:noVBand="1" w:val="04A0"/>
      </w:tblPr>
      <w:tblGrid>
        <w:gridCol w:w="7852"/>
        <w:gridCol w:w="7852"/>
      </w:tblGrid>
      <w:tr>
        <w:trPr>
          <w:tblHeader w:val="true"/>
          <w:cantSplit/>
        </w:trPr>
        <w:tc>
          <w:tcPr>
            <w:tcW w:type="dxa" w:w="2721"/>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Boundary</w:t>
            </w:r>
          </w:p>
        </w:tc>
        <w:tc>
          <w:tcPr>
            <w:tcW w:type="dxa" w:w="12812"/>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Meaning</w:t>
            </w:r>
          </w:p>
        </w:tc>
      </w:tr>
      <w:tr>
        <w:trPr>
          <w:cantSplit/>
        </w:trPr>
        <w:tc>
          <w:tcPr>
            <w:tcW w:type="dxa" w:w="272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Purpose</w:t>
            </w:r>
          </w:p>
        </w:tc>
        <w:tc>
          <w:tcPr>
            <w:tcW w:type="dxa" w:w="1281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master navigator and source-aligned delivery-program architecture.</w:t>
            </w:r>
          </w:p>
        </w:tc>
      </w:tr>
      <w:tr>
        <w:trPr>
          <w:cantSplit/>
        </w:trPr>
        <w:tc>
          <w:tcPr>
            <w:tcW w:type="dxa" w:w="272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Selection</w:t>
            </w:r>
          </w:p>
        </w:tc>
        <w:tc>
          <w:tcPr>
            <w:tcW w:type="dxa" w:w="1281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All 22 current 2026 source program files are registered. Their inclusion does not claim that one school or cohort delivers every elective, stream or source-indicative hour.</w:t>
            </w:r>
          </w:p>
        </w:tc>
      </w:tr>
      <w:tr>
        <w:trPr>
          <w:cantSplit/>
        </w:trPr>
        <w:tc>
          <w:tcPr>
            <w:tcW w:type="dxa" w:w="272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w:t>
            </w:r>
          </w:p>
        </w:tc>
        <w:tc>
          <w:tcPr>
            <w:tcW w:type="dxa" w:w="1281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No assessment sufficiency, competency, result, learner evidence or controlled instrument is represented.</w:t>
            </w:r>
          </w:p>
        </w:tc>
      </w:tr>
      <w:tr>
        <w:trPr>
          <w:cantSplit/>
        </w:trPr>
        <w:tc>
          <w:tcPr>
            <w:tcW w:type="dxa" w:w="272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Planned / actual</w:t>
            </w:r>
          </w:p>
        </w:tc>
        <w:tc>
          <w:tcPr>
            <w:tcW w:type="dxa" w:w="1281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Source-indicative hours remain separate from blank local planned and actual fields.</w:t>
            </w:r>
          </w:p>
        </w:tc>
      </w:tr>
    </w:tbl>
    <w:p>
      <w:pPr>
        <w:spacing w:after="0"/>
      </w:pPr>
    </w:p>
    <w:p>
      <w:r>
        <w:br w:type="page"/>
      </w:r>
    </w:p>
    <w:p>
      <w:pPr>
        <w:pStyle w:val="Heading1"/>
      </w:pPr>
      <w:r>
        <w:t>Direct authenticated resource register</w:t>
      </w:r>
    </w:p>
    <w:p>
      <w:pPr>
        <w:spacing w:before="0" w:after="100" w:line="245" w:lineRule="auto"/>
      </w:pPr>
      <w:r>
        <w:t>These are reviewed, metadata-safe pointers to files in the authenticated VET Statewide Staffroom. A direct file action is primary; departmental sign-in may be required. Contents remain in the source system.</w:t>
      </w:r>
    </w:p>
    <w:p>
      <w:pPr>
        <w:pStyle w:val="Heading2"/>
      </w:pPr>
      <w:r>
        <w:t>Chemicals and weeds</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34">
              <w:r>
                <w:rPr>
                  <w:color w:val="1A5A88"/>
                  <w:u w:val="single"/>
                </w:rPr>
                <w:t xml:space="preserve">ALEP22 Apply Chemicals WEB3</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supervised chemicals and weeds learning; confirm local chemical, label, PPE and licensing requirements.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hsc-3-1</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2025-10-21T05:23:53Z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35">
              <w:r>
                <w:rPr>
                  <w:color w:val="1A5A88"/>
                  <w:u w:val="single"/>
                </w:rPr>
                <w:t xml:space="preserve">GRDC-GrowNotes spray-manual-opener 2024</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supervised chemicals and weeds learning; confirm local chemical, label, PPE and licensing requirements.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hsc-3-1</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2025-10-21T05:23:53Z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bl>
    <w:p>
      <w:pPr>
        <w:pStyle w:val="Heading2"/>
      </w:pPr>
      <w:r>
        <w:t>HSC teaching and revision</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36">
              <w:r>
                <w:rPr>
                  <w:color w:val="1A5A88"/>
                  <w:u w:val="single"/>
                </w:rPr>
                <w:t xml:space="preserve">Chemical flash cards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hsc-3-1</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2024-10-24T03:16:15Z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37">
              <w:r>
                <w:rPr>
                  <w:color w:val="1A5A88"/>
                  <w:u w:val="single"/>
                </w:rPr>
                <w:t xml:space="preserve">HSC Study Workbook - Chemicals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hsc-3-1</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2025-07-22T02:18:33Z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38">
              <w:r>
                <w:rPr>
                  <w:color w:val="1A5A88"/>
                  <w:u w:val="single"/>
                </w:rPr>
                <w:t xml:space="preserve">HSC Study Workbook - Livestock</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hsc-3-6; task-12; task-13; task-14; task-21; task-22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2025-09-29T21:50:07Z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39">
              <w:r>
                <w:rPr>
                  <w:color w:val="1A5A88"/>
                  <w:u w:val="single"/>
                </w:rPr>
                <w:t xml:space="preserve">HSC Study Workbook - Plants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2024-11-21T04:12:43Z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40">
              <w:r>
                <w:rPr>
                  <w:color w:val="1A5A88"/>
                  <w:u w:val="single"/>
                </w:rPr>
                <w:t xml:space="preserve">HSC Study Workbook - Safety</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2024-10-31T04:25:02Z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41">
              <w:r>
                <w:rPr>
                  <w:color w:val="1A5A88"/>
                  <w:u w:val="single"/>
                </w:rPr>
                <w:t xml:space="preserve">HSC Study Workbook - Sustainability</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hsc-3-3</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2024-11-11T00:24:32Z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42">
              <w:r>
                <w:rPr>
                  <w:color w:val="1A5A88"/>
                  <w:u w:val="single"/>
                </w:rPr>
                <w:t xml:space="preserve">HSC Study Workbook - Weather</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hsc-3-4</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2025-07-10T23:51:40Z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43">
              <w:r>
                <w:rPr>
                  <w:color w:val="1A5A88"/>
                  <w:u w:val="single"/>
                </w:rPr>
                <w:t xml:space="preserve">Livestock flash cards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hsc-3-6; task-12; task-13; task-14; task-21; task-22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2024-10-24T03:16:15Z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44">
              <w:r>
                <w:rPr>
                  <w:color w:val="1A5A88"/>
                  <w:u w:val="single"/>
                </w:rPr>
                <w:t xml:space="preserve">Plants flash cards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2024-10-24T03:16:15Z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45">
              <w:r>
                <w:rPr>
                  <w:color w:val="1A5A88"/>
                  <w:u w:val="single"/>
                </w:rPr>
                <w:t xml:space="preserve">Safety flash cards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2024-10-24T03:16:15Z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46">
              <w:r>
                <w:rPr>
                  <w:color w:val="1A5A88"/>
                  <w:u w:val="single"/>
                </w:rPr>
                <w:t xml:space="preserve">Sustainability flash cards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hsc-3-3</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2024-10-24T03:16:15Z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47">
              <w:r>
                <w:rPr>
                  <w:color w:val="1A5A88"/>
                  <w:u w:val="single"/>
                </w:rPr>
                <w:t xml:space="preserve">Weather flash cards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hsc-3-4</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2024-10-24T03:16:15Z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48">
              <w:r>
                <w:rPr>
                  <w:color w:val="1A5A88"/>
                  <w:u w:val="single"/>
                </w:rPr>
                <w:t xml:space="preserve">Working in Industry flash cards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hsc-3-5</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2024-10-24T03:16:15Z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49">
              <w:r>
                <w:rPr>
                  <w:color w:val="1A5A88"/>
                  <w:u w:val="single"/>
                </w:rPr>
                <w:t xml:space="preserve">NESA key words and connectives VET</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authenticated HSC teaching, revision or writing support; confirm currency before use.</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(root); modified 2026-04-21T00:17:32Z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bl>
    <w:p>
      <w:pPr>
        <w:pStyle w:val="Heading2"/>
      </w:pPr>
      <w:r>
        <w:t>Livestock</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50">
              <w:r>
                <w:rPr>
                  <w:color w:val="1A5A88"/>
                  <w:u w:val="single"/>
                </w:rPr>
                <w:t xml:space="preserve">lpa guidebook</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supervised livestock learning; confirm local animal-welfare, biosecurity and handling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hsc-3-6; task-12; task-13; task-14; task-21; task-22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2025-10-20T22:49:48Z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51">
              <w:r>
                <w:rPr>
                  <w:color w:val="1A5A88"/>
                  <w:u w:val="single"/>
                </w:rPr>
                <w:t xml:space="preserve">lpa-recording-keeping-booklet-editable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supervised livestock learning; confirm local animal-welfare, biosecurity and handling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hsc-3-6; task-12; task-13; task-14; task-21; task-22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2025-10-20T22:49:48Z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bl>
    <w:p>
      <w:pPr>
        <w:pStyle w:val="Heading2"/>
      </w:pPr>
      <w:r>
        <w:t>Machinery, biosecurity and infrastructure</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52">
              <w:r>
                <w:rPr>
                  <w:color w:val="1A5A88"/>
                  <w:u w:val="single"/>
                </w:rPr>
                <w:t xml:space="preserve">AHCBIO203 PowerPoint Presentation</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supervised practical learning; confirm local equipment, biosecurity, fencing and safe-work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task-4</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2024-10-21T00:32:43Z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PPTX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53">
              <w:r>
                <w:rPr>
                  <w:color w:val="1A5A88"/>
                  <w:u w:val="single"/>
                </w:rPr>
                <w:t xml:space="preserve">ALEP12 Install Fencing Web</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supervised practical learning; confirm local equipment, biosecurity, fencing and safe-work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2024-05-02T02:52:42Z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54">
              <w:r>
                <w:rPr>
                  <w:color w:val="1A5A88"/>
                  <w:u w:val="single"/>
                </w:rPr>
                <w:t xml:space="preserve">Farm Biosecurity Resources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supervised practical learning; confirm local equipment, biosecurity, fencing and safe-work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task-4</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2026-05-05T04:45:52Z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bl>
    <w:p>
      <w:pPr>
        <w:pStyle w:val="Heading2"/>
      </w:pPr>
      <w:r>
        <w:t>Plants, nursery and soils</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55">
              <w:r>
                <w:rPr>
                  <w:color w:val="1A5A88"/>
                  <w:u w:val="single"/>
                </w:rPr>
                <w:t xml:space="preserve">Building soil carbon people, planet and production</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plants, nursery and soils learning; confirm local species, site, equipment and environmental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hsc-3-3</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2024-10-21T03:01:08Z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PPTX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56">
              <w:r>
                <w:rPr>
                  <w:color w:val="1A5A88"/>
                  <w:u w:val="single"/>
                </w:rPr>
                <w:t xml:space="preserve">D1 9.00 Jason Condon Making soils easier to understand</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plants, nursery and soils learning; confirm local species, site, equipment and environmental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2024-10-21T03:01:19Z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PPTX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57">
              <w:r>
                <w:rPr>
                  <w:color w:val="1A5A88"/>
                  <w:u w:val="single"/>
                </w:rPr>
                <w:t xml:space="preserve">Soil Composition Instructions ORGILL</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Plan plants, nursery and soils learning; confirm local species, site, equipment and environmental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2024-10-27T22:11:07Z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58">
              <w:r>
                <w:rPr>
                  <w:color w:val="1A5A88"/>
                  <w:u w:val="single"/>
                </w:rPr>
                <w:t xml:space="preserve">Soil Structure - Slaking Disperson Instructions ORGILL</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Plan plants, nursery and soils learning; confirm local species, site, equipment and environmental procedures.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2024-10-27T22:11:07Z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bl>
    <w:p>
      <w:pPr>
        <w:pStyle w:val="Heading2"/>
      </w:pPr>
      <w:r>
        <w:t>Professional learning</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59">
              <w:r>
                <w:rPr>
                  <w:color w:val="1A5A88"/>
                  <w:u w:val="single"/>
                </w:rPr>
                <w:t xml:space="preserve">Primary Industries – Establishing skills for writing success in the HSC Exam-20260526 153019-Meeting Recording</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Open the authenticated recording or staff resource for professional learning and local planning.</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hsc-3-5</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Recordings; modified 2026-05-26T06:19:01Z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MP4</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60">
              <w:r>
                <w:rPr>
                  <w:color w:val="1A5A88"/>
                  <w:u w:val="single"/>
                </w:rPr>
                <w:t xml:space="preserve">Stage 6 Effective feedback for VET courses - professional learning-20260720 130504-Meeting Recording</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Open the authenticated recording or staff resource for professional learning and local planning.</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Recordings; modified 2026-07-20T03:50:39Z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MP4</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61">
              <w:r>
                <w:rPr>
                  <w:color w:val="1A5A88"/>
                  <w:u w:val="single"/>
                </w:rPr>
                <w:t xml:space="preserve">Using HSC Data to plan for Stage 6 improvement - Primary Industries - Western Division-20260204 233217UTC-Meeting Recording</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Open the authenticated recording or staff resource for professional learning and local planning.</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Recordings; modified 2026-02-05T03:34:24Z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MP4</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62">
              <w:r>
                <w:rPr>
                  <w:color w:val="1A5A88"/>
                  <w:u w:val="single"/>
                </w:rPr>
                <w:t xml:space="preserve">Using HSC Data to plan for Stage 6 improvement - Primary Industries - Western Division-20260205 033215UTC-Meeting Recording</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Open the authenticated recording or staff resource for professional learning and local planning.</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Recordings; modified 2026-02-05T03:55:48Z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MP4</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63">
              <w:r>
                <w:rPr>
                  <w:color w:val="1A5A88"/>
                  <w:u w:val="single"/>
                </w:rPr>
                <w:t xml:space="preserve">Using HSC Data to plan for Stage 6 improvement Primary Industries Eastern Division-20260128 225622UTC-Meeting Recording</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Open the authenticated recording or staff resource for professional learning and local planning.</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Recordings; modified 2026-01-28T23:07:43Z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MP4</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64">
              <w:r>
                <w:rPr>
                  <w:color w:val="1A5A88"/>
                  <w:u w:val="single"/>
                </w:rPr>
                <w:t xml:space="preserve">Using HSC Data to plan for Stage 6 improvement Primary Industries Eastern Division-20260128 230926UTC-Meeting Recording</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Open the authenticated recording or staff resource for professional learning and local planning.</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Recordings; modified 2026-01-28T23:11:33Z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MP4</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65">
              <w:r>
                <w:rPr>
                  <w:color w:val="1A5A88"/>
                  <w:u w:val="single"/>
                </w:rPr>
                <w:t xml:space="preserve">Using HSC Data to plan for Stage 6 improvement Primary Industries Eastern Division-20260204 233528UTC-Meeting Recording</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Open the authenticated recording or staff resource for professional learning and local planning.</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Recordings; modified 2026-02-04T23:38:09Z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MP4</w:t>
            </w:r>
          </w:p>
        </w:tc>
      </w:tr>
    </w:tbl>
    <w:p>
      <w:pPr>
        <w:pStyle w:val="Heading2"/>
      </w:pPr>
      <w:r>
        <w:t>Program planning</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12">
              <w:r>
                <w:rPr>
                  <w:color w:val="1A5A88"/>
                  <w:u w:val="single"/>
                  <w:b/>
                </w:rPr>
                <w:t xml:space="preserve">ESSENTIAL — 3.1 Chemicals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hsc-3-1</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2025-09-21T20:24:17Z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13">
              <w:r>
                <w:rPr>
                  <w:color w:val="1A5A88"/>
                  <w:u w:val="single"/>
                  <w:b/>
                </w:rPr>
                <w:t xml:space="preserve">ESSENTIAL — 3.2 Safety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2025-09-21T20:24:39Z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14">
              <w:r>
                <w:rPr>
                  <w:color w:val="1A5A88"/>
                  <w:u w:val="single"/>
                  <w:b/>
                </w:rPr>
                <w:t xml:space="preserve">ESSENTIAL — 3.3 Sustainability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hsc-3-3</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2025-09-21T20:24:55Z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15">
              <w:r>
                <w:rPr>
                  <w:color w:val="1A5A88"/>
                  <w:u w:val="single"/>
                  <w:b/>
                </w:rPr>
                <w:t xml:space="preserve">ESSENTIAL — 3.4 Weather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hsc-3-4</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2025-09-21T20:25:12Z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16">
              <w:r>
                <w:rPr>
                  <w:color w:val="1A5A88"/>
                  <w:u w:val="single"/>
                  <w:b/>
                </w:rPr>
                <w:t xml:space="preserve">ESSENTIAL — 3.5 Working in the industry 2AG-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hsc-3-5</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2025-09-21T20:54:48Z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17">
              <w:r>
                <w:rPr>
                  <w:color w:val="1A5A88"/>
                  <w:u w:val="single"/>
                  <w:b/>
                </w:rPr>
                <w:t xml:space="preserve">ESSENTIAL — 3.6 Health and welfare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hsc-3-6</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2025-09-22T20:02:18Z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18">
              <w:r>
                <w:rPr>
                  <w:color w:val="1A5A88"/>
                  <w:u w:val="single"/>
                  <w:b/>
                </w:rPr>
                <w:t xml:space="preserve">ESSENTIAL — 3.7 Treat plants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hsc-3-7</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2025-09-21T20:25:45Z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21">
              <w:r>
                <w:rPr>
                  <w:color w:val="1A5A88"/>
                  <w:u w:val="single"/>
                  <w:b/>
                </w:rPr>
                <w:t xml:space="preserve">ESSENTIAL — Task 10 - Electric fencing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task-10</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2025-09-29T23:47:16Z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22">
              <w:r>
                <w:rPr>
                  <w:color w:val="1A5A88"/>
                  <w:u w:val="single"/>
                  <w:b/>
                </w:rPr>
                <w:t xml:space="preserve">ESSENTIAL — Task 11 - Farm fencing-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task-11</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2026-02-25T03:46:22Z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23">
              <w:r>
                <w:rPr>
                  <w:color w:val="1A5A88"/>
                  <w:u w:val="single"/>
                  <w:b/>
                </w:rPr>
                <w:t xml:space="preserve">ESSENTIAL — Task 12 - Provide Feed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2025-09-29T23:47:15Z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24">
              <w:r>
                <w:rPr>
                  <w:color w:val="1A5A88"/>
                  <w:u w:val="single"/>
                  <w:b/>
                </w:rPr>
                <w:t xml:space="preserve">ESSENTIAL — Task 13 - Monitor water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task-13</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2025-09-29T23:47:18Z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25">
              <w:r>
                <w:rPr>
                  <w:color w:val="1A5A88"/>
                  <w:u w:val="single"/>
                  <w:b/>
                </w:rPr>
                <w:t xml:space="preserve">ESSENTIAL — Task 14 - Identify and mark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task-14</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2025-09-29T23:47:17Z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26">
              <w:r>
                <w:rPr>
                  <w:color w:val="1A5A88"/>
                  <w:u w:val="single"/>
                  <w:b/>
                </w:rPr>
                <w:t xml:space="preserve">ESSENTIAL — Task 15 Plant trees and shrubs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task-15</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2025-09-29T23:47:19Z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27">
              <w:r>
                <w:rPr>
                  <w:color w:val="1A5A88"/>
                  <w:u w:val="single"/>
                  <w:b/>
                </w:rPr>
                <w:t xml:space="preserve">ESSENTIAL — Task 16 - Recognise plants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task-16</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2025-09-29T23:47:24Z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28">
              <w:r>
                <w:rPr>
                  <w:color w:val="1A5A88"/>
                  <w:u w:val="single"/>
                  <w:b/>
                </w:rPr>
                <w:t xml:space="preserve">ESSENTIAL — Task 17 Propagation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task-17</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2025-09-29T23:47:21Z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29">
              <w:r>
                <w:rPr>
                  <w:color w:val="1A5A88"/>
                  <w:u w:val="single"/>
                  <w:b/>
                </w:rPr>
                <w:t xml:space="preserve">ESSENTIAL — Task 18 Soil Sampling and Testing-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task-18</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2025-09-29T23:47:26Z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30">
              <w:r>
                <w:rPr>
                  <w:color w:val="1A5A88"/>
                  <w:u w:val="single"/>
                  <w:b/>
                </w:rPr>
                <w:t xml:space="preserve">ESSENTIAL — Task 19 - Pot up plants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task-19</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2025-09-29T23:47:25Z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31">
              <w:r>
                <w:rPr>
                  <w:color w:val="1A5A88"/>
                  <w:u w:val="single"/>
                  <w:b/>
                </w:rPr>
                <w:t xml:space="preserve">ESSENTIAL — Task 20 - Nursery plants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task-20</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2025-09-29T23:47:22Z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32">
              <w:r>
                <w:rPr>
                  <w:color w:val="1A5A88"/>
                  <w:u w:val="single"/>
                  <w:b/>
                </w:rPr>
                <w:t xml:space="preserve">ESSENTIAL — Task 21 Livestock competition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task-21</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2025-09-29T23:47:28Z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33">
              <w:r>
                <w:rPr>
                  <w:color w:val="1A5A88"/>
                  <w:u w:val="single"/>
                  <w:b/>
                </w:rPr>
                <w:t xml:space="preserve">ESSENTIAL — TASK 22 Handle and observe livestock-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task-22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2026-07-06T02:28:00Z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19">
              <w:r>
                <w:rPr>
                  <w:color w:val="1A5A88"/>
                  <w:u w:val="single"/>
                  <w:b/>
                </w:rPr>
                <w:t xml:space="preserve">ESSENTIAL — Task 3 - Operate tractors &amp; machinery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task-3</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2025-09-29T23:47:20Z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20">
              <w:r>
                <w:rPr>
                  <w:color w:val="1A5A88"/>
                  <w:u w:val="single"/>
                  <w:b/>
                </w:rPr>
                <w:t xml:space="preserve">ESSENTIAL — Task 4 - Biosecurity - VET Teaching Program TEMPLATE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Adapt the current Staffroom program template and record local delivery decisions.</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task-4</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2025-09-29T23:47:27Z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bl>
    <w:p>
      <w:pPr>
        <w:pStyle w:val="Heading2"/>
      </w:pPr>
      <w:r>
        <w:t>Teaching reference</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66">
              <w:r>
                <w:rPr>
                  <w:color w:val="1A5A88"/>
                  <w:u w:val="single"/>
                </w:rPr>
                <w:t xml:space="preserve">How to hide tasks in EC for PI (to prevent students moving ahead)</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Use as an authenticated teacher reference after checking relevance and currency.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2025-12-18T00:21:07Z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67">
              <w:r>
                <w:rPr>
                  <w:color w:val="1A5A88"/>
                  <w:u w:val="single"/>
                </w:rPr>
                <w:t xml:space="preserve">Resources Library Instructions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Use as an authenticated teacher reference after checking relevance and currency.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2026-02-09T22:50:19Z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68">
              <w:r>
                <w:rPr>
                  <w:color w:val="1A5A88"/>
                  <w:u w:val="single"/>
                </w:rPr>
                <w:t xml:space="preserve">A manual of practical agriculture</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Use as an authenticated teacher reference after checking relevance and currency.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2024-06-03T01:57:05Z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69">
              <w:r>
                <w:rPr>
                  <w:color w:val="1A5A88"/>
                  <w:u w:val="single"/>
                </w:rPr>
                <w:t xml:space="preserve">GDF PairTree Dash Flyer</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Use as an authenticated teacher reference after checking relevance and currency.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2024-10-27T22:11:07Z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70">
              <w:r>
                <w:rPr>
                  <w:color w:val="1A5A88"/>
                  <w:u w:val="single"/>
                </w:rPr>
                <w:t xml:space="preserve">Luciano Mesiti PIEFA</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Use as an authenticated teacher reference after checking relevance and currency.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2024-10-27T22:11:19Z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71">
              <w:r>
                <w:rPr>
                  <w:color w:val="1A5A88"/>
                  <w:u w:val="single"/>
                </w:rPr>
                <w:t xml:space="preserve">Phenology FUNdamentals matching crop, environment and management</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Use as an authenticated teacher reference after checking relevance and currency.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2024-10-21T03:01:18Z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PPTX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72">
              <w:r>
                <w:rPr>
                  <w:color w:val="1A5A88"/>
                  <w:u w:val="single"/>
                </w:rPr>
                <w:t xml:space="preserve">Why agriculture needs our best and brightest</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Use as an authenticated teacher reference after checking relevance and currency.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Whole program</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2024-10-27T22:11:11Z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bl>
    <w:p>
      <w:pPr>
        <w:pStyle w:val="Heading2"/>
      </w:pPr>
      <w:r>
        <w:t>WHS and compliance</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4195"/>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Resource</w:t>
            </w:r>
          </w:p>
        </w:tc>
        <w:tc>
          <w:tcPr>
            <w:tcW w:type="dxa" w:w="493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Use for</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Task relationship</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Currency cue</w:t>
            </w:r>
          </w:p>
        </w:tc>
        <w:tc>
          <w:tcPr>
            <w:tcW w:type="dxa" w:w="102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color w:val="FFFFFF"/>
                <w:sz w:val="19"/>
              </w:rPr>
              <w:t>Format</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73">
              <w:r>
                <w:rPr>
                  <w:color w:val="1A5A88"/>
                  <w:u w:val="single"/>
                </w:rPr>
                <w:t xml:space="preserve">AHCWHS202 Workbook 2024 updated</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Support teacher planning only; confirm the current local procedure, supervision and RTO boundary.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2026 Resources; modified 2025-10-21T05:23:53Z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DOCX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74">
              <w:r>
                <w:rPr>
                  <w:color w:val="1A5A88"/>
                  <w:u w:val="single"/>
                </w:rPr>
                <w:t xml:space="preserve">Farm-Activity</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Support teacher planning only; confirm the current local procedure, supervision and RTO boundary.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2026 Resources; modified 2025-10-21T05:23:53Z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PPTX</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hyperlink r:id="rId75">
              <w:r>
                <w:rPr>
                  <w:color w:val="1A5A88"/>
                  <w:u w:val="single"/>
                </w:rPr>
                <w:t xml:space="preserve">Pre-Start-Meetings-Job-Safety-Analysis-JSA-and-Safe-Work-Instructions-SWI-Tractor-and-Machinery-Operations</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Support teacher planning only; confirm the current local procedure, supervision and RTO boundary.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hsc-3-2; task-3</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2024 Resources (AHCv9); modified 2024-10-21T03:29:10Z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r>
              <w:rPr>
                <w:rFonts w:ascii="Arial" w:hAnsi="Arial" w:eastAsia="Arial"/>
                <w:b w:val="0"/>
                <w:color w:val="24332E"/>
                <w:sz w:val="19"/>
              </w:rPr>
              <w:t>PDF</w:t>
            </w:r>
          </w:p>
        </w:tc>
      </w:tr>
      <w:tr>
        <w:trPr>
          <w:cantSplit/>
        </w:trPr>
        <w:tc>
          <w:tcPr>
            <w:tcW w:type="dxa" w:w="4195"/>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hyperlink r:id="rId76">
              <w:r>
                <w:rPr>
                  <w:color w:val="1A5A88"/>
                  <w:u w:val="single"/>
                </w:rPr>
                <w:t xml:space="preserve">Prevention of vehicle roll-aways - Fact Sheet</w:t>
              </w:r>
            </w:hyperlink>
          </w:p>
        </w:tc>
        <w:tc>
          <w:tcPr>
            <w:tcW w:type="dxa" w:w="4932"/>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Support teacher planning only; confirm the current local procedure, supervision and RTO boundary.</w:t>
            </w:r>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hsc-3-2</w:t>
            </w:r>
          </w:p>
        </w:tc>
        <w:tc>
          <w:tcPr>
            <w:tcW w:type="dxa" w:w="294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2024 Resources (AHCv9); modified 2024-03-21T00:49:46Z</w:t>
            </w:r>
          </w:p>
        </w:tc>
        <w:tc>
          <w:tcPr>
            <w:tcW w:type="dxa" w:w="102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r>
              <w:rPr>
                <w:rFonts w:ascii="Arial" w:hAnsi="Arial" w:eastAsia="Arial"/>
                <w:b w:val="0"/>
                <w:color w:val="24332E"/>
                <w:sz w:val="19"/>
              </w:rPr>
              <w:t>DOCX</w:t>
            </w:r>
          </w:p>
        </w:tc>
      </w:tr>
    </w:tbl>
    <w:p>
      <w:r>
        <w:br w:type="page"/>
      </w:r>
    </w:p>
    <w:p>
      <w:bookmarkStart w:id="100" w:name="task_hsc_3_1"/>
      <w:pPr>
        <w:pStyle w:val="Heading1"/>
      </w:pPr>
      <w:r>
        <w:t>1. 3.1 Chemicals and weeds</w:t>
      </w:r>
      <w:bookmarkEnd w:id="100"/>
    </w:p>
    <w:p>
      <w:pPr>
        <w:pStyle w:val="Tasklabel"/>
      </w:pPr>
      <w:r>
        <w:t>Stable ID hsc-3-1  •  HSC program  •  HSC work practices</w:t>
      </w:r>
    </w:p>
    <w:p>
      <w:pPr>
        <w:spacing w:before="0" w:after="40" w:line="245" w:lineRule="auto"/>
      </w:pPr>
      <w:r>
        <w:rPr>
          <w:b/>
        </w:rPr>
        <w:t xml:space="preserve">Source task title: </w:t>
      </w:r>
      <w:r>
        <w:t>Task 3.1 – Chemicals (Chemicals and Weeds)</w:t>
      </w:r>
    </w:p>
    <w:p>
      <w:pPr>
        <w:spacing w:before="0" w:after="80" w:line="245" w:lineRule="auto"/>
      </w:pPr>
      <w:r>
        <w:rPr>
          <w:b/>
        </w:rPr>
        <w:t xml:space="preserve">Primary source program: </w:t>
      </w:r>
      <w:hyperlink r:id="rId12">
        <w:r>
          <w:rPr>
            <w:color w:val="1A5A88"/>
            <w:u w:val="single"/>
            <w:b/>
          </w:rPr>
          <w:t xml:space="preserve">3.1 Chemicals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AHCCHM201</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Apply chemicals under supervision</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AHCPMG201</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Treat weeds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Interpret source-mapped labels, safety data, instructions and workplace requirements for supervised chemical handling and weed treatment.</w:t>
      </w:r>
    </w:p>
    <w:p>
      <w:pPr>
        <w:pStyle w:val="ListBullet"/>
        <w:spacing w:before="0" w:after="40" w:line="245" w:lineRule="auto"/>
      </w:pPr>
      <w:r>
        <w:t>Prepare, use and finalise chemical application equipment and treatments within supervisor and workplace directions.</w:t>
      </w:r>
    </w:p>
    <w:p>
      <w:pPr>
        <w:pStyle w:val="ListBullet"/>
        <w:spacing w:before="0" w:after="40" w:line="245" w:lineRule="auto"/>
      </w:pPr>
      <w:r>
        <w:t>Record conditions, applications and incidents where required by the source-mapped workplace procedures.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to treat weeds and handle chemicals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Interpret source-mapped labels, safety data, instructions and workplace requirements for supervised chemical handling and weed treatment.</w:t>
              <w:br/>
            </w:r>
            <w:hyperlink r:id="rId12">
              <w:r>
                <w:rPr>
                  <w:color w:val="1A5A88"/>
                  <w:u w:val="single"/>
                  <w:b/>
                </w:rPr>
                <w:t xml:space="preserve">Open source program: 3.1 Chemicals - VET Teaching Program TEMPLATE.docx</w:t>
              </w:r>
            </w:hyperlink>
            <w:r>
              <w:br/>
            </w:r>
            <w:hyperlink r:id="rId34">
              <w:r>
                <w:rPr>
                  <w:color w:val="1A5A88"/>
                  <w:u w:val="single"/>
                </w:rPr>
                <w:t xml:space="preserve">Matched authenticated resource: ALEP22 Apply Chemicals WEB3</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AHCCHM201; AHCPMG201</w:t>
              <w:br/>
              <w:t>Task 3.1 – Chemicals (Chemicals and Weeds)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Check application equipment</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Prepare, use and finalise chemical application equipment and treatments within supervisor and workplace directions.</w:t>
              <w:br/>
            </w:r>
            <w:hyperlink r:id="rId12">
              <w:r>
                <w:rPr>
                  <w:color w:val="1A5A88"/>
                  <w:u w:val="single"/>
                  <w:b/>
                </w:rPr>
                <w:t xml:space="preserve">Open source program: 3.1 Chemicals - VET Teaching Program TEMPLATE.docx</w:t>
              </w:r>
            </w:hyperlink>
            <w:r>
              <w:br/>
            </w:r>
            <w:hyperlink r:id="rId35">
              <w:r>
                <w:rPr>
                  <w:color w:val="1A5A88"/>
                  <w:u w:val="single"/>
                </w:rPr>
                <w:t xml:space="preserve">Matched authenticated resource: GRDC-GrowNotes spray-manual-opener 2024</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AHCCHM201; AHCPMG201</w:t>
              <w:br/>
              <w:t>Task 3.1 – Chemicals (Chemicals and Weeds)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Handle and transport chemicals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Record conditions, applications and incidents where required by the source-mapped workplace procedures.</w:t>
              <w:br/>
            </w:r>
            <w:hyperlink r:id="rId12">
              <w:r>
                <w:rPr>
                  <w:color w:val="1A5A88"/>
                  <w:u w:val="single"/>
                  <w:b/>
                </w:rPr>
                <w:t xml:space="preserve">Open source program: 3.1 Chemicals - VET Teaching Program TEMPLATE.docx</w:t>
              </w:r>
            </w:hyperlink>
            <w:r>
              <w:br/>
            </w:r>
            <w:hyperlink r:id="rId36">
              <w:r>
                <w:rPr>
                  <w:color w:val="1A5A88"/>
                  <w:u w:val="single"/>
                </w:rPr>
                <w:t xml:space="preserve">Matched authenticated resource: Chemical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AHCCHM201; AHCPMG201</w:t>
              <w:br/>
              <w:t>Task 3.1 – Chemicals (Chemicals and Weeds)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Prepare and apply chemicals under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Interpret source-mapped labels, safety data, instructions and workplace requirements for supervised chemical handling and weed treatment.</w:t>
              <w:br/>
            </w:r>
            <w:hyperlink r:id="rId12">
              <w:r>
                <w:rPr>
                  <w:color w:val="1A5A88"/>
                  <w:u w:val="single"/>
                  <w:b/>
                </w:rPr>
                <w:t xml:space="preserve">Open source program: 3.1 Chemicals - VET Teaching Program TEMPLATE.docx</w:t>
              </w:r>
            </w:hyperlink>
            <w:r>
              <w:br/>
            </w:r>
            <w:hyperlink r:id="rId37">
              <w:r>
                <w:rPr>
                  <w:color w:val="1A5A88"/>
                  <w:u w:val="single"/>
                </w:rPr>
                <w:t xml:space="preserve">Matched authenticated resource: HSC Study Workbook - Chemicals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AHCCHM201; AHCPMG201</w:t>
              <w:br/>
              <w:t>Task 3.1 – Chemicals (Chemicals and Weeds)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Carry out post-treatment operations and finalise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use and finalise chemical application equipment and treatments within supervisor and workplace directions.</w:t>
              <w:br/>
            </w:r>
            <w:hyperlink r:id="rId12">
              <w:r>
                <w:rPr>
                  <w:color w:val="1A5A88"/>
                  <w:u w:val="single"/>
                  <w:b/>
                </w:rPr>
                <w:t xml:space="preserve">Open source program: 3.1 Chemicals - VET Teaching Program TEMPLATE.docx</w:t>
              </w:r>
            </w:hyperlink>
            <w:r>
              <w:br/>
            </w:r>
            <w:hyperlink r:id="rId34">
              <w:r>
                <w:rPr>
                  <w:color w:val="1A5A88"/>
                  <w:u w:val="single"/>
                </w:rPr>
                <w:t xml:space="preserve">Matched authenticated resource: ALEP22 Apply Chemicals WEB3</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AHCCHM201; AHCPMG201</w:t>
              <w:br/>
              <w:t>Task 3.1 – Chemicals (Chemicals and Weeds)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Numeracy; Oral communication; Navigate the world of work; Get the work done.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2">
        <w:r>
          <w:rPr>
            <w:color w:val="1A5A88"/>
            <w:u w:val="single"/>
            <w:b/>
          </w:rPr>
          <w:t xml:space="preserve">3.1 Chemicals - VET Teaching Program TEMPLATE.docx</w:t>
        </w:r>
      </w:hyperlink>
    </w:p>
    <w:p>
      <w:pPr>
        <w:pStyle w:val="ListBullet"/>
        <w:spacing w:before="0" w:after="40" w:line="245" w:lineRule="auto"/>
      </w:pPr>
      <w:hyperlink r:id="rId34">
        <w:r>
          <w:rPr>
            <w:color w:val="1A5A88"/>
            <w:u w:val="single"/>
          </w:rPr>
          <w:t xml:space="preserve">ALEP22 Apply Chemicals WEB3</w:t>
        </w:r>
      </w:hyperlink>
      <w:r>
        <w:rPr>
          <w:rFonts w:ascii="Arial" w:hAnsi="Arial" w:eastAsia="Arial"/>
          <w:b w:val="0"/>
          <w:color w:val="5F6C67"/>
          <w:sz w:val="19"/>
        </w:rPr>
        <w:t xml:space="preserve"> — Plan supervised chemicals and weeds learning; confirm local chemical, label, PPE and licensing requirements. [current-2026]</w:t>
      </w:r>
    </w:p>
    <w:p>
      <w:pPr>
        <w:pStyle w:val="ListBullet"/>
        <w:spacing w:before="0" w:after="40" w:line="245" w:lineRule="auto"/>
      </w:pPr>
      <w:hyperlink r:id="rId35">
        <w:r>
          <w:rPr>
            <w:color w:val="1A5A88"/>
            <w:u w:val="single"/>
          </w:rPr>
          <w:t xml:space="preserve">GRDC-GrowNotes spray-manual-opener 2024</w:t>
        </w:r>
      </w:hyperlink>
      <w:r>
        <w:rPr>
          <w:rFonts w:ascii="Arial" w:hAnsi="Arial" w:eastAsia="Arial"/>
          <w:b w:val="0"/>
          <w:color w:val="5F6C67"/>
          <w:sz w:val="19"/>
        </w:rPr>
        <w:t xml:space="preserve"> — Plan supervised chemicals and weeds learning; confirm local chemical, label, PPE and licensing requirements. [current-2026]</w:t>
      </w:r>
    </w:p>
    <w:p>
      <w:pPr>
        <w:pStyle w:val="ListBullet"/>
        <w:spacing w:before="0" w:after="40" w:line="245" w:lineRule="auto"/>
      </w:pPr>
      <w:hyperlink r:id="rId36">
        <w:r>
          <w:rPr>
            <w:color w:val="1A5A88"/>
            <w:u w:val="single"/>
          </w:rPr>
          <w:t xml:space="preserve">Chemical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37">
        <w:r>
          <w:rPr>
            <w:color w:val="1A5A88"/>
            <w:u w:val="single"/>
          </w:rPr>
          <w:t xml:space="preserve">HSC Study Workbook - Chemicals</w:t>
        </w:r>
      </w:hyperlink>
      <w:r>
        <w:rPr>
          <w:rFonts w:ascii="Arial" w:hAnsi="Arial" w:eastAsia="Arial"/>
          <w:b w:val="0"/>
          <w:color w:val="5F6C67"/>
          <w:sz w:val="19"/>
        </w:rPr>
        <w:t xml:space="preserve"> — Plan authenticated HSC teaching, revision or writing support; confirm currency before use. [reference-AHCv9]</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1" w:name="task_hsc_3_2"/>
      <w:pPr>
        <w:pStyle w:val="Heading1"/>
      </w:pPr>
      <w:r>
        <w:t>2. 3.2 Work health and safety</w:t>
      </w:r>
      <w:bookmarkEnd w:id="101"/>
    </w:p>
    <w:p>
      <w:pPr>
        <w:pStyle w:val="Tasklabel"/>
      </w:pPr>
      <w:r>
        <w:t>Stable ID hsc-3-2  •  HSC program  •  HSC work practices</w:t>
      </w:r>
    </w:p>
    <w:p>
      <w:pPr>
        <w:spacing w:before="0" w:after="40" w:line="245" w:lineRule="auto"/>
      </w:pPr>
      <w:r>
        <w:rPr>
          <w:b/>
        </w:rPr>
        <w:t xml:space="preserve">Source task title: </w:t>
      </w:r>
      <w:r>
        <w:t>Task 3.2 – Safety (WHS)</w:t>
      </w:r>
    </w:p>
    <w:p>
      <w:pPr>
        <w:spacing w:before="0" w:after="80" w:line="245" w:lineRule="auto"/>
      </w:pPr>
      <w:r>
        <w:rPr>
          <w:b/>
        </w:rPr>
        <w:t xml:space="preserve">Primary source program: </w:t>
      </w:r>
      <w:hyperlink r:id="rId13">
        <w:r>
          <w:rPr>
            <w:color w:val="1A5A88"/>
            <w:u w:val="single"/>
            <w:b/>
          </w:rPr>
          <w:t xml:space="preserve">3.2 Safety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AHCWHS202</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Participate in work health and safety processes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Mandatory</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r>
    </w:tbl>
    <w:p>
      <w:pPr>
        <w:spacing w:after="0"/>
      </w:pPr>
    </w:p>
    <w:p>
      <w:pPr>
        <w:pStyle w:val="Heading2"/>
      </w:pPr>
      <w:r>
        <w:t>Learning intentions</w:t>
      </w:r>
    </w:p>
    <w:p>
      <w:pPr>
        <w:pStyle w:val="ListBullet"/>
        <w:spacing w:before="0" w:after="40" w:line="245" w:lineRule="auto"/>
      </w:pPr>
      <w:r>
        <w:t>Recognise workplace hazards and follow source-mapped risk-control procedures.</w:t>
      </w:r>
    </w:p>
    <w:p>
      <w:pPr>
        <w:pStyle w:val="ListBullet"/>
        <w:spacing w:before="0" w:after="40" w:line="245" w:lineRule="auto"/>
      </w:pPr>
      <w:r>
        <w:t>Apply safe work practices during work operations.</w:t>
      </w:r>
    </w:p>
    <w:p>
      <w:pPr>
        <w:pStyle w:val="ListBullet"/>
        <w:spacing w:before="0" w:after="40" w:line="245" w:lineRule="auto"/>
      </w:pPr>
      <w:r>
        <w:t>Participate in workplace arrangements that maintain the health and safety of all people.</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Follow workplace procedures for hazard identification and risk control</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Recognise workplace hazards and follow source-mapped risk-control procedures.</w:t>
              <w:br/>
            </w:r>
            <w:hyperlink r:id="rId13">
              <w:r>
                <w:rPr>
                  <w:color w:val="1A5A88"/>
                  <w:u w:val="single"/>
                  <w:b/>
                </w:rPr>
                <w:t xml:space="preserve">Open source program: 3.2 Safety - VET Teaching Program TEMPLATE.docx</w:t>
              </w:r>
            </w:hyperlink>
            <w:r>
              <w:br/>
            </w:r>
            <w:hyperlink r:id="rId40">
              <w:r>
                <w:rPr>
                  <w:color w:val="1A5A88"/>
                  <w:u w:val="single"/>
                </w:rPr>
                <w:t xml:space="preserve">Matched authenticated resource: HSC Study Workbook - Safety</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AHCWHS202</w:t>
              <w:br/>
              <w:t>Task 3.2 – Safety (WHS)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Follow safe practices during work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Apply safe work practices during work operations.</w:t>
              <w:br/>
            </w:r>
            <w:hyperlink r:id="rId13">
              <w:r>
                <w:rPr>
                  <w:color w:val="1A5A88"/>
                  <w:u w:val="single"/>
                  <w:b/>
                </w:rPr>
                <w:t xml:space="preserve">Open source program: 3.2 Safety - VET Teaching Program TEMPLATE.docx</w:t>
              </w:r>
            </w:hyperlink>
            <w:r>
              <w:br/>
            </w:r>
            <w:hyperlink r:id="rId45">
              <w:r>
                <w:rPr>
                  <w:color w:val="1A5A88"/>
                  <w:u w:val="single"/>
                </w:rPr>
                <w:t xml:space="preserve">Matched authenticated resource: Safety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AHCWHS202</w:t>
              <w:br/>
              <w:t>Task 3.2 – Safety (WHS)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Participate in arrangements for maintaining workplace health and safety</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Participate in workplace arrangements that maintain the health and safety of all people.</w:t>
              <w:br/>
            </w:r>
            <w:hyperlink r:id="rId13">
              <w:r>
                <w:rPr>
                  <w:color w:val="1A5A88"/>
                  <w:u w:val="single"/>
                  <w:b/>
                </w:rPr>
                <w:t xml:space="preserve">Open source program: 3.2 Safety - VET Teaching Program TEMPLATE.docx</w:t>
              </w:r>
            </w:hyperlink>
            <w:r>
              <w:br/>
            </w:r>
            <w:hyperlink r:id="rId73">
              <w:r>
                <w:rPr>
                  <w:color w:val="1A5A88"/>
                  <w:u w:val="single"/>
                </w:rPr>
                <w:t xml:space="preserve">Matched authenticated resource: AHCWHS202 Workbook 2024 updated</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AHCWHS202</w:t>
              <w:br/>
              <w:t>Task 3.2 – Safety (WHS)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3">
        <w:r>
          <w:rPr>
            <w:color w:val="1A5A88"/>
            <w:u w:val="single"/>
            <w:b/>
          </w:rPr>
          <w:t xml:space="preserve">3.2 Safety - VET Teaching Program TEMPLATE.docx</w:t>
        </w:r>
      </w:hyperlink>
    </w:p>
    <w:p>
      <w:pPr>
        <w:pStyle w:val="ListBullet"/>
        <w:spacing w:before="0" w:after="40" w:line="245" w:lineRule="auto"/>
      </w:pPr>
      <w:hyperlink r:id="rId40">
        <w:r>
          <w:rPr>
            <w:color w:val="1A5A88"/>
            <w:u w:val="single"/>
          </w:rPr>
          <w:t xml:space="preserve">HSC Study Workbook - Safety</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5">
        <w:r>
          <w:rPr>
            <w:color w:val="1A5A88"/>
            <w:u w:val="single"/>
          </w:rPr>
          <w:t xml:space="preserve">Safety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73">
        <w:r>
          <w:rPr>
            <w:color w:val="1A5A88"/>
            <w:u w:val="single"/>
          </w:rPr>
          <w:t xml:space="preserve">AHCWHS202 Workbook 2024 updated</w:t>
        </w:r>
      </w:hyperlink>
      <w:r>
        <w:rPr>
          <w:rFonts w:ascii="Arial" w:hAnsi="Arial" w:eastAsia="Arial"/>
          <w:b w:val="0"/>
          <w:color w:val="5F6C67"/>
          <w:sz w:val="19"/>
        </w:rPr>
        <w:t xml:space="preserve"> — Support teacher planning only; confirm the current local procedure, supervision and RTO boundary. [current-2026]</w:t>
      </w:r>
    </w:p>
    <w:p>
      <w:pPr>
        <w:pStyle w:val="ListBullet"/>
        <w:spacing w:before="0" w:after="40" w:line="245" w:lineRule="auto"/>
      </w:pPr>
      <w:hyperlink r:id="rId74">
        <w:r>
          <w:rPr>
            <w:color w:val="1A5A88"/>
            <w:u w:val="single"/>
          </w:rPr>
          <w:t xml:space="preserve">Farm-Activity</w:t>
        </w:r>
      </w:hyperlink>
      <w:r>
        <w:rPr>
          <w:rFonts w:ascii="Arial" w:hAnsi="Arial" w:eastAsia="Arial"/>
          <w:b w:val="0"/>
          <w:color w:val="5F6C67"/>
          <w:sz w:val="19"/>
        </w:rPr>
        <w:t xml:space="preserve"> — Support teacher planning only; confirm the current local procedure, supervision and RTO boundary. [current-2026]</w:t>
      </w:r>
    </w:p>
    <w:p>
      <w:pPr>
        <w:pStyle w:val="ListBullet"/>
        <w:spacing w:before="0" w:after="40" w:line="245" w:lineRule="auto"/>
      </w:pPr>
      <w:hyperlink r:id="rId75">
        <w:r>
          <w:rPr>
            <w:color w:val="1A5A88"/>
            <w:u w:val="single"/>
          </w:rPr>
          <w:t xml:space="preserve">Pre-Start-Meetings-Job-Safety-Analysis-JSA-and-Safe-Work-Instructions-SWI-Tractor-and-Machinery-Operations</w:t>
        </w:r>
      </w:hyperlink>
      <w:r>
        <w:rPr>
          <w:rFonts w:ascii="Arial" w:hAnsi="Arial" w:eastAsia="Arial"/>
          <w:b w:val="0"/>
          <w:color w:val="5F6C67"/>
          <w:sz w:val="19"/>
        </w:rPr>
        <w:t xml:space="preserve"> — Support teacher planning only; confirm the current local procedure, supervision and RTO boundary. [reference-AHCv9]</w:t>
      </w:r>
    </w:p>
    <w:p>
      <w:pPr>
        <w:pStyle w:val="ListBullet"/>
        <w:spacing w:before="0" w:after="40" w:line="245" w:lineRule="auto"/>
      </w:pPr>
      <w:hyperlink r:id="rId76">
        <w:r>
          <w:rPr>
            <w:color w:val="1A5A88"/>
            <w:u w:val="single"/>
          </w:rPr>
          <w:t xml:space="preserve">Prevention of vehicle roll-aways - Fact Sheet</w:t>
        </w:r>
      </w:hyperlink>
      <w:r>
        <w:rPr>
          <w:rFonts w:ascii="Arial" w:hAnsi="Arial" w:eastAsia="Arial"/>
          <w:b w:val="0"/>
          <w:color w:val="5F6C67"/>
          <w:sz w:val="19"/>
        </w:rPr>
        <w:t xml:space="preserve"> — Support teacher planning only; confirm the current local procedure, supervision and RTO boundary. [reference-AHCv9]</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2" w:name="task_hsc_3_3"/>
      <w:pPr>
        <w:pStyle w:val="Heading1"/>
      </w:pPr>
      <w:r>
        <w:t>3. 3.3 Environmentally sustainable work</w:t>
      </w:r>
      <w:bookmarkEnd w:id="102"/>
    </w:p>
    <w:p>
      <w:pPr>
        <w:pStyle w:val="Tasklabel"/>
      </w:pPr>
      <w:r>
        <w:t>Stable ID hsc-3-3  •  HSC program  •  HSC work practices</w:t>
      </w:r>
    </w:p>
    <w:p>
      <w:pPr>
        <w:spacing w:before="0" w:after="40" w:line="245" w:lineRule="auto"/>
      </w:pPr>
      <w:r>
        <w:rPr>
          <w:b/>
        </w:rPr>
        <w:t xml:space="preserve">Source task title: </w:t>
      </w:r>
      <w:r>
        <w:t>Task 3.3 – Sustainability (Environmentally Sustainable)</w:t>
      </w:r>
    </w:p>
    <w:p>
      <w:pPr>
        <w:spacing w:before="0" w:after="80" w:line="245" w:lineRule="auto"/>
      </w:pPr>
      <w:r>
        <w:rPr>
          <w:b/>
        </w:rPr>
        <w:t xml:space="preserve">Primary source program: </w:t>
      </w:r>
      <w:hyperlink r:id="rId14">
        <w:r>
          <w:rPr>
            <w:color w:val="1A5A88"/>
            <w:u w:val="single"/>
            <w:b/>
          </w:rPr>
          <w:t xml:space="preserve">3.3 Sustainability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AHCWRK211</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Participate in environmentally sustainable work practices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Mandatory</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r>
    </w:tbl>
    <w:p>
      <w:pPr>
        <w:spacing w:after="0"/>
      </w:pPr>
    </w:p>
    <w:p>
      <w:pPr>
        <w:pStyle w:val="Heading2"/>
      </w:pPr>
      <w:r>
        <w:t>Learning intentions</w:t>
      </w:r>
    </w:p>
    <w:p>
      <w:pPr>
        <w:pStyle w:val="ListBullet"/>
        <w:spacing w:before="0" w:after="40" w:line="245" w:lineRule="auto"/>
      </w:pPr>
      <w:r>
        <w:t>Identify current resource use and source-mapped environmental requirements in a workplace context.</w:t>
      </w:r>
    </w:p>
    <w:p>
      <w:pPr>
        <w:pStyle w:val="ListBullet"/>
        <w:spacing w:before="0" w:after="40" w:line="245" w:lineRule="auto"/>
      </w:pPr>
      <w:r>
        <w:t>Follow environmental work practices.</w:t>
      </w:r>
    </w:p>
    <w:p>
      <w:pPr>
        <w:pStyle w:val="ListBullet"/>
        <w:spacing w:before="0" w:after="40" w:line="245" w:lineRule="auto"/>
      </w:pPr>
      <w:r>
        <w:t>Contribute source-aligned suggestions for improving resource efficiency.</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Identify current resource use</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Identify current resource use and source-mapped environmental requirements in a workplace context.</w:t>
              <w:br/>
            </w:r>
            <w:hyperlink r:id="rId14">
              <w:r>
                <w:rPr>
                  <w:color w:val="1A5A88"/>
                  <w:u w:val="single"/>
                  <w:b/>
                </w:rPr>
                <w:t xml:space="preserve">Open source program: 3.3 Sustainability - VET Teaching Program TEMPLATE.docx</w:t>
              </w:r>
            </w:hyperlink>
            <w:r>
              <w:br/>
            </w:r>
            <w:hyperlink r:id="rId41">
              <w:r>
                <w:rPr>
                  <w:color w:val="1A5A88"/>
                  <w:u w:val="single"/>
                </w:rPr>
                <w:t xml:space="preserve">Matched authenticated resource: HSC Study Workbook - Sustainability</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AHCWRK211</w:t>
              <w:br/>
              <w:t>Task 3.3 – Sustainability (Environmentally Sustainable)</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Comply with environmental work practices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environmental work practices.</w:t>
              <w:br/>
            </w:r>
            <w:hyperlink r:id="rId14">
              <w:r>
                <w:rPr>
                  <w:color w:val="1A5A88"/>
                  <w:u w:val="single"/>
                  <w:b/>
                </w:rPr>
                <w:t xml:space="preserve">Open source program: 3.3 Sustainability - VET Teaching Program TEMPLATE.docx</w:t>
              </w:r>
            </w:hyperlink>
            <w:r>
              <w:br/>
            </w:r>
            <w:hyperlink r:id="rId46">
              <w:r>
                <w:rPr>
                  <w:color w:val="1A5A88"/>
                  <w:u w:val="single"/>
                </w:rPr>
                <w:t xml:space="preserve">Matched authenticated resource: Sustainability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AHCWRK211</w:t>
              <w:br/>
              <w:t>Task 3.3 – Sustainability (Environmentally Sustainable)</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Seek opportunities to improve resource efficiency</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Contribute source-aligned suggestions for improving resource efficiency.</w:t>
              <w:br/>
            </w:r>
            <w:hyperlink r:id="rId14">
              <w:r>
                <w:rPr>
                  <w:color w:val="1A5A88"/>
                  <w:u w:val="single"/>
                  <w:b/>
                </w:rPr>
                <w:t xml:space="preserve">Open source program: 3.3 Sustainability - VET Teaching Program TEMPLATE.docx</w:t>
              </w:r>
            </w:hyperlink>
            <w:r>
              <w:br/>
            </w:r>
            <w:hyperlink r:id="rId55">
              <w:r>
                <w:rPr>
                  <w:color w:val="1A5A88"/>
                  <w:u w:val="single"/>
                </w:rPr>
                <w:t xml:space="preserve">Matched authenticated resource: Building soil carbon people, planet and production</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AHCWRK211</w:t>
              <w:br/>
              <w:t>Task 3.3 – Sustainability (Environmentally Sustainable)</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 Numeracy.</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Oral communication; Numeracy.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4">
        <w:r>
          <w:rPr>
            <w:color w:val="1A5A88"/>
            <w:u w:val="single"/>
            <w:b/>
          </w:rPr>
          <w:t xml:space="preserve">3.3 Sustainability - VET Teaching Program TEMPLATE.docx</w:t>
        </w:r>
      </w:hyperlink>
    </w:p>
    <w:p>
      <w:pPr>
        <w:pStyle w:val="ListBullet"/>
        <w:spacing w:before="0" w:after="40" w:line="245" w:lineRule="auto"/>
      </w:pPr>
      <w:hyperlink r:id="rId41">
        <w:r>
          <w:rPr>
            <w:color w:val="1A5A88"/>
            <w:u w:val="single"/>
          </w:rPr>
          <w:t xml:space="preserve">HSC Study Workbook - Sustainability</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6">
        <w:r>
          <w:rPr>
            <w:color w:val="1A5A88"/>
            <w:u w:val="single"/>
          </w:rPr>
          <w:t xml:space="preserve">Sustainability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5">
        <w:r>
          <w:rPr>
            <w:color w:val="1A5A88"/>
            <w:u w:val="single"/>
          </w:rPr>
          <w:t xml:space="preserve">Building soil carbon people, planet and production</w:t>
        </w:r>
      </w:hyperlink>
      <w:r>
        <w:rPr>
          <w:rFonts w:ascii="Arial" w:hAnsi="Arial" w:eastAsia="Arial"/>
          <w:b w:val="0"/>
          <w:color w:val="5F6C67"/>
          <w:sz w:val="19"/>
        </w:rPr>
        <w:t xml:space="preserve"> — Plan plants, nursery and soils learning; confirm local species, site, equipment and environmental procedures. [reference-AHCv9]</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3" w:name="task_hsc_3_4"/>
      <w:pPr>
        <w:pStyle w:val="Heading1"/>
      </w:pPr>
      <w:r>
        <w:t>4. 3.4 Weather observation and reporting</w:t>
      </w:r>
      <w:bookmarkEnd w:id="103"/>
    </w:p>
    <w:p>
      <w:pPr>
        <w:pStyle w:val="Tasklabel"/>
      </w:pPr>
      <w:r>
        <w:t>Stable ID hsc-3-4  •  HSC program  •  HSC work practices</w:t>
      </w:r>
    </w:p>
    <w:p>
      <w:pPr>
        <w:spacing w:before="0" w:after="40" w:line="245" w:lineRule="auto"/>
      </w:pPr>
      <w:r>
        <w:rPr>
          <w:b/>
        </w:rPr>
        <w:t xml:space="preserve">Source task title: </w:t>
      </w:r>
      <w:r>
        <w:t>Task 3.4 – Weather</w:t>
      </w:r>
    </w:p>
    <w:p>
      <w:pPr>
        <w:spacing w:before="0" w:after="80" w:line="245" w:lineRule="auto"/>
      </w:pPr>
      <w:r>
        <w:rPr>
          <w:b/>
        </w:rPr>
        <w:t xml:space="preserve">Primary source program: </w:t>
      </w:r>
      <w:hyperlink r:id="rId15">
        <w:r>
          <w:rPr>
            <w:color w:val="1A5A88"/>
            <w:u w:val="single"/>
            <w:b/>
          </w:rPr>
          <w:t xml:space="preserve">3.4 Weather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AHCWRK210</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Observe and report on weather</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r>
    </w:tbl>
    <w:p>
      <w:pPr>
        <w:spacing w:after="0"/>
      </w:pPr>
    </w:p>
    <w:p>
      <w:pPr>
        <w:pStyle w:val="Heading2"/>
      </w:pPr>
      <w:r>
        <w:t>Learning intentions</w:t>
      </w:r>
    </w:p>
    <w:p>
      <w:pPr>
        <w:pStyle w:val="ListBullet"/>
        <w:spacing w:before="0" w:after="40" w:line="245" w:lineRule="auto"/>
      </w:pPr>
      <w:r>
        <w:t>Locate and interpret source-mapped weather and climate information relevant to work.</w:t>
      </w:r>
    </w:p>
    <w:p>
      <w:pPr>
        <w:pStyle w:val="ListBullet"/>
        <w:spacing w:before="0" w:after="40" w:line="245" w:lineRule="auto"/>
      </w:pPr>
      <w:r>
        <w:t>Observe, monitor and report weather and climate conditions.</w:t>
      </w:r>
    </w:p>
    <w:p>
      <w:pPr>
        <w:pStyle w:val="ListBullet"/>
        <w:spacing w:before="0" w:after="40" w:line="245" w:lineRule="auto"/>
      </w:pPr>
      <w:r>
        <w:t>Use monitored conditions to support source-mapped preventative workplace action.</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to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Locate and interpret source-mapped weather and climate information relevant to work.</w:t>
              <w:br/>
            </w:r>
            <w:hyperlink r:id="rId15">
              <w:r>
                <w:rPr>
                  <w:color w:val="1A5A88"/>
                  <w:u w:val="single"/>
                  <w:b/>
                </w:rPr>
                <w:t xml:space="preserve">Open source program: 3.4 Weather - VET Teaching Program TEMPLATE.docx</w:t>
              </w:r>
            </w:hyperlink>
            <w:r>
              <w:br/>
            </w:r>
            <w:hyperlink r:id="rId42">
              <w:r>
                <w:rPr>
                  <w:color w:val="1A5A88"/>
                  <w:u w:val="single"/>
                </w:rPr>
                <w:t xml:space="preserve">Matched authenticated resource: HSC Study Workbook - Weather</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AHCWRK210</w:t>
              <w:br/>
              <w:t>Task 3.4 – Weather</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Check weather and climate information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Observe, monitor and report weather and climate conditions.</w:t>
              <w:br/>
            </w:r>
            <w:hyperlink r:id="rId15">
              <w:r>
                <w:rPr>
                  <w:color w:val="1A5A88"/>
                  <w:u w:val="single"/>
                  <w:b/>
                </w:rPr>
                <w:t xml:space="preserve">Open source program: 3.4 Weather - VET Teaching Program TEMPLATE.docx</w:t>
              </w:r>
            </w:hyperlink>
            <w:r>
              <w:br/>
            </w:r>
            <w:hyperlink r:id="rId47">
              <w:r>
                <w:rPr>
                  <w:color w:val="1A5A88"/>
                  <w:u w:val="single"/>
                </w:rPr>
                <w:t xml:space="preserve">Matched authenticated resource: Weather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AHCWRK210</w:t>
              <w:br/>
              <w:t>Task 3.4 – Weather</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Carry out preventative action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Use monitored conditions to support source-mapped preventative workplace action.</w:t>
              <w:br/>
            </w:r>
            <w:hyperlink r:id="rId15">
              <w:r>
                <w:rPr>
                  <w:color w:val="1A5A88"/>
                  <w:u w:val="single"/>
                  <w:b/>
                </w:rPr>
                <w:t xml:space="preserve">Open source program: 3.4 Weather - VET Teaching Program TEMPLATE.docx</w:t>
              </w:r>
            </w:hyperlink>
            <w:r>
              <w:br/>
            </w:r>
            <w:hyperlink r:id="rId42">
              <w:r>
                <w:rPr>
                  <w:color w:val="1A5A88"/>
                  <w:u w:val="single"/>
                </w:rPr>
                <w:t xml:space="preserve">Matched authenticated resource: HSC Study Workbook - Weather</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AHCWRK210</w:t>
              <w:br/>
              <w:t>Task 3.4 – Weather</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Monitor weather and climate</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Locate and interpret source-mapped weather and climate information relevant to work.</w:t>
              <w:br/>
            </w:r>
            <w:hyperlink r:id="rId15">
              <w:r>
                <w:rPr>
                  <w:color w:val="1A5A88"/>
                  <w:u w:val="single"/>
                  <w:b/>
                </w:rPr>
                <w:t xml:space="preserve">Open source program: 3.4 Weather - VET Teaching Program TEMPLATE.docx</w:t>
              </w:r>
            </w:hyperlink>
            <w:r>
              <w:br/>
            </w:r>
            <w:hyperlink r:id="rId47">
              <w:r>
                <w:rPr>
                  <w:color w:val="1A5A88"/>
                  <w:u w:val="single"/>
                </w:rPr>
                <w:t xml:space="preserve">Matched authenticated resource: Weather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AHCWRK210</w:t>
              <w:br/>
              <w:t>Task 3.4 – Weather</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5">
        <w:r>
          <w:rPr>
            <w:color w:val="1A5A88"/>
            <w:u w:val="single"/>
            <w:b/>
          </w:rPr>
          <w:t xml:space="preserve">3.4 Weather - VET Teaching Program TEMPLATE.docx</w:t>
        </w:r>
      </w:hyperlink>
    </w:p>
    <w:p>
      <w:pPr>
        <w:pStyle w:val="ListBullet"/>
        <w:spacing w:before="0" w:after="40" w:line="245" w:lineRule="auto"/>
      </w:pPr>
      <w:hyperlink r:id="rId42">
        <w:r>
          <w:rPr>
            <w:color w:val="1A5A88"/>
            <w:u w:val="single"/>
          </w:rPr>
          <w:t xml:space="preserve">HSC Study Workbook - Weather</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7">
        <w:r>
          <w:rPr>
            <w:color w:val="1A5A88"/>
            <w:u w:val="single"/>
          </w:rPr>
          <w:t xml:space="preserve">Weather flash cards</w:t>
        </w:r>
      </w:hyperlink>
      <w:r>
        <w:rPr>
          <w:rFonts w:ascii="Arial" w:hAnsi="Arial" w:eastAsia="Arial"/>
          <w:b w:val="0"/>
          <w:color w:val="5F6C67"/>
          <w:sz w:val="19"/>
        </w:rPr>
        <w:t xml:space="preserve"> — Plan authenticated HSC teaching, revision or writing support; confirm currency before use. [reference-AHCv9]</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4" w:name="task_hsc_3_5"/>
      <w:pPr>
        <w:pStyle w:val="Heading1"/>
      </w:pPr>
      <w:r>
        <w:t>5. 3.5 Working and communicating in industry</w:t>
      </w:r>
      <w:bookmarkEnd w:id="104"/>
    </w:p>
    <w:p>
      <w:pPr>
        <w:pStyle w:val="Tasklabel"/>
      </w:pPr>
      <w:r>
        <w:t>Stable ID hsc-3-5  •  HSC program  •  HSC industry and production</w:t>
      </w:r>
    </w:p>
    <w:p>
      <w:pPr>
        <w:spacing w:before="0" w:after="40" w:line="245" w:lineRule="auto"/>
      </w:pPr>
      <w:r>
        <w:rPr>
          <w:b/>
        </w:rPr>
        <w:t xml:space="preserve">Source task title: </w:t>
      </w:r>
      <w:r>
        <w:t>Task 3.5 – Working in the industry (Communicate and Work Effectively)</w:t>
      </w:r>
    </w:p>
    <w:p>
      <w:pPr>
        <w:spacing w:before="0" w:after="80" w:line="245" w:lineRule="auto"/>
      </w:pPr>
      <w:r>
        <w:rPr>
          <w:b/>
        </w:rPr>
        <w:t xml:space="preserve">Primary source program: </w:t>
      </w:r>
      <w:hyperlink r:id="rId16">
        <w:r>
          <w:rPr>
            <w:color w:val="1A5A88"/>
            <w:u w:val="single"/>
            <w:b/>
          </w:rPr>
          <w:t xml:space="preserve">3.5 Working in the industry 2AG-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AHCWRK212</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Work effectively in industry</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Mandatory</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AHCWRK213</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Participate in workplace communications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Find source-mapped information about industry and employment requirements.</w:t>
      </w:r>
    </w:p>
    <w:p>
      <w:pPr>
        <w:pStyle w:val="ListBullet"/>
        <w:spacing w:before="0" w:after="40" w:line="245" w:lineRule="auto"/>
      </w:pPr>
      <w:r>
        <w:t>Follow workplace instructions and complete relevant work-related documents.</w:t>
      </w:r>
    </w:p>
    <w:p>
      <w:pPr>
        <w:pStyle w:val="ListBullet"/>
        <w:spacing w:before="0" w:after="40" w:line="245" w:lineRule="auto"/>
      </w:pPr>
      <w:r>
        <w:t>Communicate and contribute within workplace teams while taking responsibility for the quality of own work.</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Obtain information about the industry and from external sources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Find source-mapped information about industry and employment requirements.</w:t>
              <w:br/>
            </w:r>
            <w:hyperlink r:id="rId16">
              <w:r>
                <w:rPr>
                  <w:color w:val="1A5A88"/>
                  <w:u w:val="single"/>
                  <w:b/>
                </w:rPr>
                <w:t xml:space="preserve">Open source program: 3.5 Working in the industry 2AG- VET Teaching Program TEMPLATE.docx</w:t>
              </w:r>
            </w:hyperlink>
            <w:r>
              <w:br/>
            </w:r>
            <w:hyperlink r:id="rId48">
              <w:r>
                <w:rPr>
                  <w:color w:val="1A5A88"/>
                  <w:u w:val="single"/>
                </w:rPr>
                <w:t xml:space="preserve">Matched authenticated resource: Working in Industry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AHCWRK212; AHCWRK213</w:t>
              <w:br/>
              <w:t>Task 3.5 – Working in the industry (Communicate and Work Effectively)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Writing;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Observe employment requirements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workplace instructions and complete relevant work-related documents.</w:t>
              <w:br/>
            </w:r>
            <w:hyperlink r:id="rId16">
              <w:r>
                <w:rPr>
                  <w:color w:val="1A5A88"/>
                  <w:u w:val="single"/>
                  <w:b/>
                </w:rPr>
                <w:t xml:space="preserve">Open source program: 3.5 Working in the industry 2AG- VET Teaching Program TEMPLATE.docx</w:t>
              </w:r>
            </w:hyperlink>
            <w:r>
              <w:br/>
            </w:r>
            <w:hyperlink r:id="rId59">
              <w:r>
                <w:rPr>
                  <w:color w:val="1A5A88"/>
                  <w:u w:val="single"/>
                </w:rPr>
                <w:t xml:space="preserve">Matched authenticated resource: Primary Industries – Establishing skills for writing success in the HSC Exam-20260526 153019-Meeting Recording</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AHCWRK212; AHCWRK213</w:t>
              <w:br/>
              <w:t>Task 3.5 – Working in the industry (Communicate and Work Effectively)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Writing;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Follow routine workplace instructions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Communicate and contribute within workplace teams while taking responsibility for the quality of own work.</w:t>
              <w:br/>
            </w:r>
            <w:hyperlink r:id="rId16">
              <w:r>
                <w:rPr>
                  <w:color w:val="1A5A88"/>
                  <w:u w:val="single"/>
                  <w:b/>
                </w:rPr>
                <w:t xml:space="preserve">Open source program: 3.5 Working in the industry 2AG- VET Teaching Program TEMPLATE.docx</w:t>
              </w:r>
            </w:hyperlink>
            <w:r>
              <w:br/>
            </w:r>
            <w:hyperlink r:id="rId48">
              <w:r>
                <w:rPr>
                  <w:color w:val="1A5A88"/>
                  <w:u w:val="single"/>
                </w:rPr>
                <w:t xml:space="preserve">Matched authenticated resource: Working in Industry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AHCWRK212; AHCWRK213</w:t>
              <w:br/>
              <w:t>Task 3.5 – Working in the industry (Communicate and Work Effectively)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Writing;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Complete relevant work-related documents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Find source-mapped information about industry and employment requirements.</w:t>
              <w:br/>
            </w:r>
            <w:hyperlink r:id="rId16">
              <w:r>
                <w:rPr>
                  <w:color w:val="1A5A88"/>
                  <w:u w:val="single"/>
                  <w:b/>
                </w:rPr>
                <w:t xml:space="preserve">Open source program: 3.5 Working in the industry 2AG- VET Teaching Program TEMPLATE.docx</w:t>
              </w:r>
            </w:hyperlink>
            <w:r>
              <w:br/>
            </w:r>
            <w:hyperlink r:id="rId59">
              <w:r>
                <w:rPr>
                  <w:color w:val="1A5A88"/>
                  <w:u w:val="single"/>
                </w:rPr>
                <w:t xml:space="preserve">Matched authenticated resource: Primary Industries – Establishing skills for writing success in the HSC Exam-20260526 153019-Meeting Recording</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AHCWRK212; AHCWRK213</w:t>
              <w:br/>
              <w:t>Task 3.5 – Working in the industry (Communicate and Work Effectively)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Writing;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Participate in team communication and undertake workplace activities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Follow workplace instructions and complete relevant work-related documents.</w:t>
              <w:br/>
            </w:r>
            <w:hyperlink r:id="rId16">
              <w:r>
                <w:rPr>
                  <w:color w:val="1A5A88"/>
                  <w:u w:val="single"/>
                  <w:b/>
                </w:rPr>
                <w:t xml:space="preserve">Open source program: 3.5 Working in the industry 2AG- VET Teaching Program TEMPLATE.docx</w:t>
              </w:r>
            </w:hyperlink>
            <w:r>
              <w:br/>
            </w:r>
            <w:hyperlink r:id="rId48">
              <w:r>
                <w:rPr>
                  <w:color w:val="1A5A88"/>
                  <w:u w:val="single"/>
                </w:rPr>
                <w:t xml:space="preserve">Matched authenticated resource: Working in Industry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AHCWRK212; AHCWRK213</w:t>
              <w:br/>
              <w:t>Task 3.5 – Working in the industry (Communicate and Work Effectively)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Writing; Numeracy.</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Oral communication; Writing; Numeracy.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6">
        <w:r>
          <w:rPr>
            <w:color w:val="1A5A88"/>
            <w:u w:val="single"/>
            <w:b/>
          </w:rPr>
          <w:t xml:space="preserve">3.5 Working in the industry 2AG- VET Teaching Program TEMPLATE.docx</w:t>
        </w:r>
      </w:hyperlink>
    </w:p>
    <w:p>
      <w:pPr>
        <w:pStyle w:val="ListBullet"/>
        <w:spacing w:before="0" w:after="40" w:line="245" w:lineRule="auto"/>
      </w:pPr>
      <w:hyperlink r:id="rId48">
        <w:r>
          <w:rPr>
            <w:color w:val="1A5A88"/>
            <w:u w:val="single"/>
          </w:rPr>
          <w:t xml:space="preserve">Working in Industry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9">
        <w:r>
          <w:rPr>
            <w:color w:val="1A5A88"/>
            <w:u w:val="single"/>
          </w:rPr>
          <w:t xml:space="preserve">Primary Industries – Establishing skills for writing success in the HSC Exam-20260526 153019-Meeting Recording</w:t>
        </w:r>
      </w:hyperlink>
      <w:r>
        <w:rPr>
          <w:rFonts w:ascii="Arial" w:hAnsi="Arial" w:eastAsia="Arial"/>
          <w:b w:val="0"/>
          <w:color w:val="5F6C67"/>
          <w:sz w:val="19"/>
        </w:rPr>
        <w:t xml:space="preserve"> — Open the authenticated recording or staff resource for professional learning and local planning. [supporting]</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5" w:name="task_hsc_3_6"/>
      <w:pPr>
        <w:pStyle w:val="Heading1"/>
      </w:pPr>
      <w:r>
        <w:t>6. 3.6 Livestock health and welfare</w:t>
      </w:r>
      <w:bookmarkEnd w:id="105"/>
    </w:p>
    <w:p>
      <w:pPr>
        <w:pStyle w:val="Tasklabel"/>
      </w:pPr>
      <w:r>
        <w:t>Stable ID hsc-3-6  •  HSC program  •  HSC industry and production</w:t>
      </w:r>
    </w:p>
    <w:p>
      <w:pPr>
        <w:spacing w:before="0" w:after="40" w:line="245" w:lineRule="auto"/>
      </w:pPr>
      <w:r>
        <w:rPr>
          <w:b/>
        </w:rPr>
        <w:t xml:space="preserve">Source task title: </w:t>
      </w:r>
      <w:r>
        <w:t>Task 6 – Care for health and welfare of livestock</w:t>
      </w:r>
    </w:p>
    <w:p>
      <w:pPr>
        <w:spacing w:before="0" w:after="80" w:line="245" w:lineRule="auto"/>
      </w:pPr>
      <w:r>
        <w:rPr>
          <w:b/>
        </w:rPr>
        <w:t xml:space="preserve">Primary source program: </w:t>
      </w:r>
      <w:hyperlink r:id="rId17">
        <w:r>
          <w:rPr>
            <w:color w:val="1A5A88"/>
            <w:u w:val="single"/>
            <w:b/>
          </w:rPr>
          <w:t xml:space="preserve">3.6 Health and welfare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AHCLSK222</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Care and Welfare of livestock</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Stream</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bl>
    <w:p>
      <w:pPr>
        <w:spacing w:after="0"/>
      </w:pPr>
    </w:p>
    <w:p>
      <w:pPr>
        <w:pStyle w:val="Heading2"/>
      </w:pPr>
      <w:r>
        <w:t>Learning intentions</w:t>
      </w:r>
    </w:p>
    <w:p>
      <w:pPr>
        <w:pStyle w:val="ListBullet"/>
        <w:spacing w:before="0" w:after="40" w:line="245" w:lineRule="auto"/>
      </w:pPr>
      <w:r>
        <w:t>Prepare for livestock work under confirmed local procedures and supervision.</w:t>
      </w:r>
    </w:p>
    <w:p>
      <w:pPr>
        <w:pStyle w:val="ListBullet"/>
        <w:spacing w:before="0" w:after="40" w:line="245" w:lineRule="auto"/>
      </w:pPr>
      <w:r>
        <w:t>Monitor and assess source-mapped indicators of livestock health and welfare.</w:t>
      </w:r>
    </w:p>
    <w:p>
      <w:pPr>
        <w:pStyle w:val="ListBullet"/>
        <w:spacing w:before="0" w:after="40" w:line="245" w:lineRule="auto"/>
      </w:pPr>
      <w:r>
        <w:t>Follow authorised health and welfare procedures, maintain required records and complete work.</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livestock work under confirmed local procedures and supervision.</w:t>
              <w:br/>
            </w:r>
            <w:hyperlink r:id="rId17">
              <w:r>
                <w:rPr>
                  <w:color w:val="1A5A88"/>
                  <w:u w:val="single"/>
                  <w:b/>
                </w:rPr>
                <w:t xml:space="preserve">Open source program: 3.6 Health and welfare -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AHCLSK222</w:t>
              <w:br/>
              <w:t>Task 6 – Care for health and welfare of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Monitor and assess livestock health and welfare</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Monitor and assess source-mapped indicators of livestock health and welfare.</w:t>
              <w:br/>
            </w:r>
            <w:hyperlink r:id="rId17">
              <w:r>
                <w:rPr>
                  <w:color w:val="1A5A88"/>
                  <w:u w:val="single"/>
                  <w:b/>
                </w:rPr>
                <w:t xml:space="preserve">Open source program: 3.6 Health and welfare - VET Teaching Program TEMPLATE.docx</w:t>
              </w:r>
            </w:hyperlink>
            <w:r>
              <w:br/>
            </w:r>
            <w:hyperlink r:id="rId43">
              <w:r>
                <w:rPr>
                  <w:color w:val="1A5A88"/>
                  <w:u w:val="single"/>
                </w:rPr>
                <w:t xml:space="preserve">Matched authenticated resource: Livestock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AHCLSK222</w:t>
              <w:br/>
              <w:t>Task 6 – Care for health and welfare of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Implement authorised livestock health and welfare procedures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Follow authorised health and welfare procedures, maintain required records and complete work.</w:t>
              <w:br/>
            </w:r>
            <w:hyperlink r:id="rId17">
              <w:r>
                <w:rPr>
                  <w:color w:val="1A5A88"/>
                  <w:u w:val="single"/>
                  <w:b/>
                </w:rPr>
                <w:t xml:space="preserve">Open source program: 3.6 Health and welfare - VET Teaching Program TEMPLATE.docx</w:t>
              </w:r>
            </w:hyperlink>
            <w:r>
              <w:br/>
            </w:r>
            <w:hyperlink r:id="rId50">
              <w:r>
                <w:rPr>
                  <w:color w:val="1A5A88"/>
                  <w:u w:val="single"/>
                </w:rPr>
                <w:t xml:space="preserve">Matched authenticated resource: lpa guidebook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AHCLSK222</w:t>
              <w:br/>
              <w:t>Task 6 – Care for health and welfare of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Administer only locally authorised treatments under required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Prepare for livestock work under confirmed local procedures and supervision.</w:t>
              <w:br/>
            </w:r>
            <w:hyperlink r:id="rId17">
              <w:r>
                <w:rPr>
                  <w:color w:val="1A5A88"/>
                  <w:u w:val="single"/>
                  <w:b/>
                </w:rPr>
                <w:t xml:space="preserve">Open source program: 3.6 Health and welfare - VET Teaching Program TEMPLATE.docx</w:t>
              </w:r>
            </w:hyperlink>
            <w:r>
              <w:br/>
            </w:r>
            <w:hyperlink r:id="rId51">
              <w:r>
                <w:rPr>
                  <w:color w:val="1A5A88"/>
                  <w:u w:val="single"/>
                </w:rPr>
                <w:t xml:space="preserve">Matched authenticated resource: lpa-recording-keeping-booklet-editable</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AHCLSK222</w:t>
              <w:br/>
              <w:t>Task 6 – Care for health and welfare of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Monitor treated livestock, maintain records and complete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Monitor and assess source-mapped indicators of livestock health and welfare.</w:t>
              <w:br/>
            </w:r>
            <w:hyperlink r:id="rId17">
              <w:r>
                <w:rPr>
                  <w:color w:val="1A5A88"/>
                  <w:u w:val="single"/>
                  <w:b/>
                </w:rPr>
                <w:t xml:space="preserve">Open source program: 3.6 Health and welfare -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AHCLSK222</w:t>
              <w:br/>
              <w:t>Task 6 – Care for health and welfare of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7">
        <w:r>
          <w:rPr>
            <w:color w:val="1A5A88"/>
            <w:u w:val="single"/>
            <w:b/>
          </w:rPr>
          <w:t xml:space="preserve">3.6 Health and welfare - VET Teaching Program TEMPLATE.docx</w:t>
        </w:r>
      </w:hyperlink>
    </w:p>
    <w:p>
      <w:pPr>
        <w:pStyle w:val="ListBullet"/>
        <w:spacing w:before="0" w:after="40" w:line="245" w:lineRule="auto"/>
      </w:pPr>
      <w:hyperlink r:id="rId38">
        <w:r>
          <w:rPr>
            <w:color w:val="1A5A88"/>
            <w:u w:val="single"/>
          </w:rPr>
          <w:t xml:space="preserve">HSC Study Workbook - Livestock</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3">
        <w:r>
          <w:rPr>
            <w:color w:val="1A5A88"/>
            <w:u w:val="single"/>
          </w:rPr>
          <w:t xml:space="preserve">Livestock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0">
        <w:r>
          <w:rPr>
            <w:color w:val="1A5A88"/>
            <w:u w:val="single"/>
          </w:rPr>
          <w:t xml:space="preserve">lpa guidebook</w:t>
        </w:r>
      </w:hyperlink>
      <w:r>
        <w:rPr>
          <w:rFonts w:ascii="Arial" w:hAnsi="Arial" w:eastAsia="Arial"/>
          <w:b w:val="0"/>
          <w:color w:val="5F6C67"/>
          <w:sz w:val="19"/>
        </w:rPr>
        <w:t xml:space="preserve"> — Plan supervised livestock learning; confirm local animal-welfare, biosecurity and handling procedures. [current-2026]</w:t>
      </w:r>
    </w:p>
    <w:p>
      <w:pPr>
        <w:pStyle w:val="ListBullet"/>
        <w:spacing w:before="0" w:after="40" w:line="245" w:lineRule="auto"/>
      </w:pPr>
      <w:hyperlink r:id="rId51">
        <w:r>
          <w:rPr>
            <w:color w:val="1A5A88"/>
            <w:u w:val="single"/>
          </w:rPr>
          <w:t xml:space="preserve">lpa-recording-keeping-booklet-editable</w:t>
        </w:r>
      </w:hyperlink>
      <w:r>
        <w:rPr>
          <w:rFonts w:ascii="Arial" w:hAnsi="Arial" w:eastAsia="Arial"/>
          <w:b w:val="0"/>
          <w:color w:val="5F6C67"/>
          <w:sz w:val="19"/>
        </w:rPr>
        <w:t xml:space="preserve"> — Plan supervised livestock learning; confirm local animal-welfare, biosecurity and handling procedures. [current-2026]</w:t>
      </w: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Source inconsistency retained — PI-SI-01</w:t>
              <w:br/>
            </w:r>
            <w:r>
              <w:rPr>
                <w:rFonts w:ascii="Arial" w:hAnsi="Arial" w:eastAsia="Arial"/>
                <w:b w:val="0"/>
                <w:color w:val="24332E"/>
                <w:sz w:val="19"/>
              </w:rPr>
              <w:t>The filename is numbered 3.6 but the internal source task title reads 'Task 6 – Care for health and welfare of livestock'. Handling: Use stable ID hsc-3-6 for navigation, preserve the source title separately and require PI-TC-02 before local task numbering is adopted.</w:t>
            </w:r>
          </w:p>
        </w:tc>
      </w:tr>
    </w:tbl>
    <w:p>
      <w:pPr>
        <w:spacing w:after="0"/>
      </w:pP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6" w:name="task_hsc_3_7"/>
      <w:pPr>
        <w:pStyle w:val="Heading1"/>
      </w:pPr>
      <w:r>
        <w:t>7. 3.7 Plant pests, diseases and disorders</w:t>
      </w:r>
      <w:bookmarkEnd w:id="106"/>
    </w:p>
    <w:p>
      <w:pPr>
        <w:pStyle w:val="Tasklabel"/>
      </w:pPr>
      <w:r>
        <w:t>Stable ID hsc-3-7  •  HSC program  •  HSC industry and production</w:t>
      </w:r>
    </w:p>
    <w:p>
      <w:pPr>
        <w:spacing w:before="0" w:after="40" w:line="245" w:lineRule="auto"/>
      </w:pPr>
      <w:r>
        <w:rPr>
          <w:b/>
        </w:rPr>
        <w:t xml:space="preserve">Source task title: </w:t>
      </w:r>
      <w:r>
        <w:t>Task 3.7 – Plant pests, diseases and disorders</w:t>
      </w:r>
    </w:p>
    <w:p>
      <w:pPr>
        <w:spacing w:before="0" w:after="80" w:line="245" w:lineRule="auto"/>
      </w:pPr>
      <w:r>
        <w:rPr>
          <w:b/>
        </w:rPr>
        <w:t xml:space="preserve">Primary source program: </w:t>
      </w:r>
      <w:hyperlink r:id="rId18">
        <w:r>
          <w:rPr>
            <w:color w:val="1A5A88"/>
            <w:u w:val="single"/>
            <w:b/>
          </w:rPr>
          <w:t xml:space="preserve">3.7 Treat plants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AHCPMG202</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Treat plants, pests, diseases and disorders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bl>
    <w:p>
      <w:pPr>
        <w:spacing w:after="0"/>
      </w:pPr>
    </w:p>
    <w:p>
      <w:pPr>
        <w:pStyle w:val="Heading2"/>
      </w:pPr>
      <w:r>
        <w:t>Learning intentions</w:t>
      </w:r>
    </w:p>
    <w:p>
      <w:pPr>
        <w:pStyle w:val="ListBullet"/>
        <w:spacing w:before="0" w:after="40" w:line="245" w:lineRule="auto"/>
      </w:pPr>
      <w:r>
        <w:t>Prepare to identify and treat source-mapped plant pests, diseases and disorders under supervision.</w:t>
      </w:r>
    </w:p>
    <w:p>
      <w:pPr>
        <w:pStyle w:val="ListBullet"/>
        <w:spacing w:before="0" w:after="40" w:line="245" w:lineRule="auto"/>
      </w:pPr>
      <w:r>
        <w:t>Follow authorised treatment directions and local workplace controls.</w:t>
      </w:r>
    </w:p>
    <w:p>
      <w:pPr>
        <w:pStyle w:val="ListBullet"/>
        <w:spacing w:before="0" w:after="40" w:line="245" w:lineRule="auto"/>
      </w:pPr>
      <w:r>
        <w:t>Carry out source-mapped post-treatment operations and records.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to treat plant pests, diseases and disorders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to identify and treat source-mapped plant pests, diseases and disorders under supervision.</w:t>
              <w:br/>
            </w:r>
            <w:hyperlink r:id="rId18">
              <w:r>
                <w:rPr>
                  <w:color w:val="1A5A88"/>
                  <w:u w:val="single"/>
                  <w:b/>
                </w:rPr>
                <w:t xml:space="preserve">Open source program: 3.7 Treat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AHCPMG202</w:t>
              <w:br/>
              <w:t>Task 3.7 – Plant pests, diseases and disorders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Apply authorised treatments under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authorised treatment directions and local workplace controls.</w:t>
              <w:br/>
            </w:r>
            <w:hyperlink r:id="rId18">
              <w:r>
                <w:rPr>
                  <w:color w:val="1A5A88"/>
                  <w:u w:val="single"/>
                  <w:b/>
                </w:rPr>
                <w:t xml:space="preserve">Open source program: 3.7 Treat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AHCPMG202</w:t>
              <w:br/>
              <w:t>Task 3.7 – Plant pests, diseases and disorders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Carry out post-treatment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Carry out source-mapped post-treatment operations and records.</w:t>
              <w:br/>
            </w:r>
            <w:hyperlink r:id="rId18">
              <w:r>
                <w:rPr>
                  <w:color w:val="1A5A88"/>
                  <w:u w:val="single"/>
                  <w:b/>
                </w:rPr>
                <w:t xml:space="preserve">Open source program: 3.7 Treat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AHCPMG202</w:t>
              <w:br/>
              <w:t>Task 3.7 – Plant pests, diseases and disorders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Numeracy; Oral communication; Navigate the world of work; Get the work done.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Numeracy; Oral communication; Navigate the world of work; Get the work done.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8">
        <w:r>
          <w:rPr>
            <w:color w:val="1A5A88"/>
            <w:u w:val="single"/>
            <w:b/>
          </w:rPr>
          <w:t xml:space="preserve">3.7 Treat plants -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7" w:name="task_task_3"/>
      <w:pPr>
        <w:pStyle w:val="Heading1"/>
      </w:pPr>
      <w:r>
        <w:t>8. Task 3 — Tractors and machinery</w:t>
      </w:r>
      <w:bookmarkEnd w:id="107"/>
    </w:p>
    <w:p>
      <w:pPr>
        <w:pStyle w:val="Tasklabel"/>
      </w:pPr>
      <w:r>
        <w:t>Stable ID task-3  •  Non-HSC task program  •  Machinery and biosecurity</w:t>
      </w:r>
    </w:p>
    <w:p>
      <w:pPr>
        <w:spacing w:before="0" w:after="40" w:line="245" w:lineRule="auto"/>
      </w:pPr>
      <w:r>
        <w:rPr>
          <w:b/>
        </w:rPr>
        <w:t xml:space="preserve">Source task title: </w:t>
      </w:r>
      <w:r>
        <w:t>Task 3 – Operate tractors</w:t>
      </w:r>
    </w:p>
    <w:p>
      <w:pPr>
        <w:spacing w:before="0" w:after="80" w:line="245" w:lineRule="auto"/>
      </w:pPr>
      <w:r>
        <w:rPr>
          <w:b/>
        </w:rPr>
        <w:t xml:space="preserve">Primary source program: </w:t>
      </w:r>
      <w:hyperlink r:id="rId19">
        <w:r>
          <w:rPr>
            <w:color w:val="1A5A88"/>
            <w:u w:val="single"/>
            <w:b/>
          </w:rPr>
          <w:t xml:space="preserve">Task 3 - Operate tractors &amp; machinery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AHCMOM202</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Operate tractors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AHCMOM304</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Operate machinery and equipment</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15</w:t>
            </w:r>
          </w:p>
        </w:tc>
      </w:tr>
    </w:tbl>
    <w:p>
      <w:pPr>
        <w:spacing w:after="0"/>
      </w:pPr>
    </w:p>
    <w:p>
      <w:pPr>
        <w:pStyle w:val="Heading2"/>
      </w:pPr>
      <w:r>
        <w:t>Learning intentions</w:t>
      </w:r>
    </w:p>
    <w:p>
      <w:pPr>
        <w:pStyle w:val="ListBullet"/>
        <w:spacing w:before="0" w:after="40" w:line="245" w:lineRule="auto"/>
      </w:pPr>
      <w:r>
        <w:t>Prepare source-mapped tractors, machinery and equipment for use under confirmed local controls.</w:t>
      </w:r>
    </w:p>
    <w:p>
      <w:pPr>
        <w:pStyle w:val="ListBullet"/>
        <w:spacing w:before="0" w:after="40" w:line="245" w:lineRule="auto"/>
      </w:pPr>
      <w:r>
        <w:t>Follow supervised operating workflows and instructions.</w:t>
      </w:r>
    </w:p>
    <w:p>
      <w:pPr>
        <w:pStyle w:val="ListBullet"/>
        <w:spacing w:before="0" w:after="40" w:line="245" w:lineRule="auto"/>
      </w:pPr>
      <w:r>
        <w:t>Complete source-mapped post-operation procedures.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tractors, machinery and equipment for operation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source-mapped tractors, machinery and equipment for use under confirmed local controls.</w:t>
              <w:br/>
            </w:r>
            <w:hyperlink r:id="rId19">
              <w:r>
                <w:rPr>
                  <w:color w:val="1A5A88"/>
                  <w:u w:val="single"/>
                  <w:b/>
                </w:rPr>
                <w:t xml:space="preserve">Open source program: Task 3 - Operate tractors &amp; machinery - VET Teaching Program TEMPLATE.docx</w:t>
              </w:r>
            </w:hyperlink>
            <w:r>
              <w:br/>
            </w:r>
            <w:hyperlink r:id="rId75">
              <w:r>
                <w:rPr>
                  <w:color w:val="1A5A88"/>
                  <w:u w:val="single"/>
                </w:rPr>
                <w:t xml:space="preserve">Matched authenticated resource: Pre-Start-Meetings-Job-Safety-Analysis-JSA-and-Safe-Work-Instructions-SWI-Tractor-and-Machinery-Operations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AHCMOM202; AHCMOM304</w:t>
              <w:br/>
              <w:t>Task 3 – Operate tractors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 Numeracy; Navigate the world of work.</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Operate tractors, machinery and equipment under required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supervised operating workflows and instructions.</w:t>
              <w:br/>
            </w:r>
            <w:hyperlink r:id="rId19">
              <w:r>
                <w:rPr>
                  <w:color w:val="1A5A88"/>
                  <w:u w:val="single"/>
                  <w:b/>
                </w:rPr>
                <w:t xml:space="preserve">Open source program: Task 3 - Operate tractors &amp; machinery - VET Teaching Program TEMPLATE.docx</w:t>
              </w:r>
            </w:hyperlink>
            <w:r>
              <w:br/>
            </w:r>
            <w:hyperlink r:id="rId75">
              <w:r>
                <w:rPr>
                  <w:color w:val="1A5A88"/>
                  <w:u w:val="single"/>
                </w:rPr>
                <w:t xml:space="preserve">Matched authenticated resource: Pre-Start-Meetings-Job-Safety-Analysis-JSA-and-Safe-Work-Instructions-SWI-Tractor-and-Machinery-Operations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AHCMOM202; AHCMOM304</w:t>
              <w:br/>
              <w:t>Task 3 – Operate tractors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 Numeracy; Navigate the world of work.</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tractor, machinery and equipment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source-mapped post-operation procedures.</w:t>
              <w:br/>
            </w:r>
            <w:hyperlink r:id="rId19">
              <w:r>
                <w:rPr>
                  <w:color w:val="1A5A88"/>
                  <w:u w:val="single"/>
                  <w:b/>
                </w:rPr>
                <w:t xml:space="preserve">Open source program: Task 3 - Operate tractors &amp; machinery - VET Teaching Program TEMPLATE.docx</w:t>
              </w:r>
            </w:hyperlink>
            <w:r>
              <w:br/>
            </w:r>
            <w:hyperlink r:id="rId75">
              <w:r>
                <w:rPr>
                  <w:color w:val="1A5A88"/>
                  <w:u w:val="single"/>
                </w:rPr>
                <w:t xml:space="preserve">Matched authenticated resource: Pre-Start-Meetings-Job-Safety-Analysis-JSA-and-Safe-Work-Instructions-SWI-Tractor-and-Machinery-Operations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AHCMOM202; AHCMOM304</w:t>
              <w:br/>
              <w:t>Task 3 – Operate tractors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 Numeracy; Navigate the world of work.</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Oral Communication; Numeracy; Navigate the world of work.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19">
        <w:r>
          <w:rPr>
            <w:color w:val="1A5A88"/>
            <w:u w:val="single"/>
            <w:b/>
          </w:rPr>
          <w:t xml:space="preserve">Task 3 - Operate tractors &amp; machinery - VET Teaching Program TEMPLATE.docx</w:t>
        </w:r>
      </w:hyperlink>
    </w:p>
    <w:p>
      <w:pPr>
        <w:pStyle w:val="ListBullet"/>
        <w:spacing w:before="0" w:after="40" w:line="245" w:lineRule="auto"/>
      </w:pPr>
      <w:hyperlink r:id="rId75">
        <w:r>
          <w:rPr>
            <w:color w:val="1A5A88"/>
            <w:u w:val="single"/>
          </w:rPr>
          <w:t xml:space="preserve">Pre-Start-Meetings-Job-Safety-Analysis-JSA-and-Safe-Work-Instructions-SWI-Tractor-and-Machinery-Operations</w:t>
        </w:r>
      </w:hyperlink>
      <w:r>
        <w:rPr>
          <w:rFonts w:ascii="Arial" w:hAnsi="Arial" w:eastAsia="Arial"/>
          <w:b w:val="0"/>
          <w:color w:val="5F6C67"/>
          <w:sz w:val="19"/>
        </w:rPr>
        <w:t xml:space="preserve"> — Support teacher planning only; confirm the current local procedure, supervision and RTO boundary. [reference-AHCv9]</w:t>
      </w: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Source inconsistency retained — PI-SI-03</w:t>
              <w:br/>
            </w:r>
            <w:r>
              <w:rPr>
                <w:rFonts w:ascii="Arial" w:hAnsi="Arial" w:eastAsia="Arial"/>
                <w:b w:val="0"/>
                <w:color w:val="24332E"/>
                <w:sz w:val="19"/>
              </w:rPr>
              <w:t>The filename refers to tractors and machinery while the internal task title reads 'Task 3 – Operate tractors'; the source maps both AHCMOM202 and AHCMOM304. Handling: Use the neutral navigator label 'Task 3 — Tractors and machinery' while preserving the internal source title and both source unit relationships.</w:t>
            </w:r>
          </w:p>
        </w:tc>
      </w:tr>
    </w:tbl>
    <w:p>
      <w:pPr>
        <w:spacing w:after="0"/>
      </w:pP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8" w:name="task_task_4"/>
      <w:pPr>
        <w:pStyle w:val="Heading1"/>
      </w:pPr>
      <w:r>
        <w:t>9. Task 4 — Machinery and equipment biosecurity</w:t>
      </w:r>
      <w:bookmarkEnd w:id="108"/>
    </w:p>
    <w:p>
      <w:pPr>
        <w:pStyle w:val="Tasklabel"/>
      </w:pPr>
      <w:r>
        <w:t>Stable ID task-4  •  Non-HSC task program  •  Machinery and biosecurity</w:t>
      </w:r>
    </w:p>
    <w:p>
      <w:pPr>
        <w:spacing w:before="0" w:after="40" w:line="245" w:lineRule="auto"/>
      </w:pPr>
      <w:r>
        <w:rPr>
          <w:b/>
        </w:rPr>
        <w:t xml:space="preserve">Source task title: </w:t>
      </w:r>
      <w:r>
        <w:t>Task 4 – Inspect and clean machinery, tools and equipment to preserve biosecurity</w:t>
      </w:r>
    </w:p>
    <w:p>
      <w:pPr>
        <w:spacing w:before="0" w:after="80" w:line="245" w:lineRule="auto"/>
      </w:pPr>
      <w:r>
        <w:rPr>
          <w:b/>
        </w:rPr>
        <w:t xml:space="preserve">Primary source program: </w:t>
      </w:r>
      <w:hyperlink r:id="rId20">
        <w:r>
          <w:rPr>
            <w:color w:val="1A5A88"/>
            <w:u w:val="single"/>
            <w:b/>
          </w:rPr>
          <w:t xml:space="preserve">Task 4 - Biosecurity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AHCBIO203</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Inspect and clean machinery, tools and equipment to preserve biosecurity</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Prepare to inspect and clean machinery, tools, equipment and support vehicles.</w:t>
      </w:r>
    </w:p>
    <w:p>
      <w:pPr>
        <w:pStyle w:val="ListBullet"/>
        <w:spacing w:before="0" w:after="40" w:line="245" w:lineRule="auto"/>
      </w:pPr>
      <w:r>
        <w:t>Follow source-mapped inspection and cleaning workflows that preserve biosecurity.</w:t>
      </w:r>
    </w:p>
    <w:p>
      <w:pPr>
        <w:pStyle w:val="ListBullet"/>
        <w:spacing w:before="0" w:after="40" w:line="245" w:lineRule="auto"/>
      </w:pPr>
      <w:r>
        <w:t>Complete cleaning work and report inspection results using confirmed local procedures.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to inspect and clean machinery, tools and equipment</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to inspect and clean machinery, tools, equipment and support vehicles.</w:t>
              <w:br/>
            </w:r>
            <w:hyperlink r:id="rId20">
              <w:r>
                <w:rPr>
                  <w:color w:val="1A5A88"/>
                  <w:u w:val="single"/>
                  <w:b/>
                </w:rPr>
                <w:t xml:space="preserve">Open source program: Task 4 - Biosecurity - VET Teaching Program TEMPLATE.docx</w:t>
              </w:r>
            </w:hyperlink>
            <w:r>
              <w:br/>
            </w:r>
            <w:hyperlink r:id="rId52">
              <w:r>
                <w:rPr>
                  <w:color w:val="1A5A88"/>
                  <w:u w:val="single"/>
                </w:rPr>
                <w:t xml:space="preserve">Matched authenticated resource: AHCBIO203 PowerPoint Presentation</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AHCBIO203</w:t>
              <w:br/>
              <w:t>Task 4 – Inspect and clean machinery, tools and equipment to preserve biosecurity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Inspect machinery, tools, support vehicles and equipment</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inspection and cleaning workflows that preserve biosecurity.</w:t>
              <w:br/>
            </w:r>
            <w:hyperlink r:id="rId20">
              <w:r>
                <w:rPr>
                  <w:color w:val="1A5A88"/>
                  <w:u w:val="single"/>
                  <w:b/>
                </w:rPr>
                <w:t xml:space="preserve">Open source program: Task 4 - Biosecurity - VET Teaching Program TEMPLATE.docx</w:t>
              </w:r>
            </w:hyperlink>
            <w:r>
              <w:br/>
            </w:r>
            <w:hyperlink r:id="rId54">
              <w:r>
                <w:rPr>
                  <w:color w:val="1A5A88"/>
                  <w:u w:val="single"/>
                </w:rPr>
                <w:t xml:space="preserve">Matched authenticated resource: Farm Biosecurity Resources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AHCBIO203</w:t>
              <w:br/>
              <w:t>Task 4 – Inspect and clean machinery, tools and equipment to preserve biosecurity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Clean machinery, tools, equipment and support vehicles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cleaning work and report inspection results using confirmed local procedures.</w:t>
              <w:br/>
            </w:r>
            <w:hyperlink r:id="rId20">
              <w:r>
                <w:rPr>
                  <w:color w:val="1A5A88"/>
                  <w:u w:val="single"/>
                  <w:b/>
                </w:rPr>
                <w:t xml:space="preserve">Open source program: Task 4 - Biosecurity - VET Teaching Program TEMPLATE.docx</w:t>
              </w:r>
            </w:hyperlink>
            <w:r>
              <w:br/>
            </w:r>
            <w:hyperlink r:id="rId52">
              <w:r>
                <w:rPr>
                  <w:color w:val="1A5A88"/>
                  <w:u w:val="single"/>
                </w:rPr>
                <w:t xml:space="preserve">Matched authenticated resource: AHCBIO203 PowerPoint Presentation</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AHCBIO203</w:t>
              <w:br/>
              <w:t>Task 4 – Inspect and clean machinery, tools and equipment to preserve biosecurity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Complete cleaning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Prepare to inspect and clean machinery, tools, equipment and support vehicles.</w:t>
              <w:br/>
            </w:r>
            <w:hyperlink r:id="rId20">
              <w:r>
                <w:rPr>
                  <w:color w:val="1A5A88"/>
                  <w:u w:val="single"/>
                  <w:b/>
                </w:rPr>
                <w:t xml:space="preserve">Open source program: Task 4 - Biosecurity - VET Teaching Program TEMPLATE.docx</w:t>
              </w:r>
            </w:hyperlink>
            <w:r>
              <w:br/>
            </w:r>
            <w:hyperlink r:id="rId54">
              <w:r>
                <w:rPr>
                  <w:color w:val="1A5A88"/>
                  <w:u w:val="single"/>
                </w:rPr>
                <w:t xml:space="preserve">Matched authenticated resource: Farm Biosecurity Resources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AHCBIO203</w:t>
              <w:br/>
              <w:t>Task 4 – Inspect and clean machinery, tools and equipment to preserve biosecurity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Report inspection results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Follow source-mapped inspection and cleaning workflows that preserve biosecurity.</w:t>
              <w:br/>
            </w:r>
            <w:hyperlink r:id="rId20">
              <w:r>
                <w:rPr>
                  <w:color w:val="1A5A88"/>
                  <w:u w:val="single"/>
                  <w:b/>
                </w:rPr>
                <w:t xml:space="preserve">Open source program: Task 4 - Biosecurity - VET Teaching Program TEMPLATE.docx</w:t>
              </w:r>
            </w:hyperlink>
            <w:r>
              <w:br/>
            </w:r>
            <w:hyperlink r:id="rId52">
              <w:r>
                <w:rPr>
                  <w:color w:val="1A5A88"/>
                  <w:u w:val="single"/>
                </w:rPr>
                <w:t xml:space="preserve">Matched authenticated resource: AHCBIO203 PowerPoint Presentation</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AHCBIO203</w:t>
              <w:br/>
              <w:t>Task 4 – Inspect and clean machinery, tools and equipment to preserve biosecurity</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0">
        <w:r>
          <w:rPr>
            <w:color w:val="1A5A88"/>
            <w:u w:val="single"/>
            <w:b/>
          </w:rPr>
          <w:t xml:space="preserve">Task 4 - Biosecurity - VET Teaching Program TEMPLATE.docx</w:t>
        </w:r>
      </w:hyperlink>
    </w:p>
    <w:p>
      <w:pPr>
        <w:pStyle w:val="ListBullet"/>
        <w:spacing w:before="0" w:after="40" w:line="245" w:lineRule="auto"/>
      </w:pPr>
      <w:hyperlink r:id="rId52">
        <w:r>
          <w:rPr>
            <w:color w:val="1A5A88"/>
            <w:u w:val="single"/>
          </w:rPr>
          <w:t xml:space="preserve">AHCBIO203 PowerPoint Presentation</w:t>
        </w:r>
      </w:hyperlink>
      <w:r>
        <w:rPr>
          <w:rFonts w:ascii="Arial" w:hAnsi="Arial" w:eastAsia="Arial"/>
          <w:b w:val="0"/>
          <w:color w:val="5F6C67"/>
          <w:sz w:val="19"/>
        </w:rPr>
        <w:t xml:space="preserve"> — Plan supervised practical learning; confirm local equipment, biosecurity, fencing and safe-work procedures. [reference-AHCv9]</w:t>
      </w:r>
    </w:p>
    <w:p>
      <w:pPr>
        <w:pStyle w:val="ListBullet"/>
        <w:spacing w:before="0" w:after="40" w:line="245" w:lineRule="auto"/>
      </w:pPr>
      <w:hyperlink r:id="rId54">
        <w:r>
          <w:rPr>
            <w:color w:val="1A5A88"/>
            <w:u w:val="single"/>
          </w:rPr>
          <w:t xml:space="preserve">Farm Biosecurity Resources</w:t>
        </w:r>
      </w:hyperlink>
      <w:r>
        <w:rPr>
          <w:rFonts w:ascii="Arial" w:hAnsi="Arial" w:eastAsia="Arial"/>
          <w:b w:val="0"/>
          <w:color w:val="5F6C67"/>
          <w:sz w:val="19"/>
        </w:rPr>
        <w:t xml:space="preserve"> — Plan supervised practical learning; confirm local equipment, biosecurity, fencing and safe-work procedures. [reference-AHCv9]</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09" w:name="task_task_10"/>
      <w:pPr>
        <w:pStyle w:val="Heading1"/>
      </w:pPr>
      <w:r>
        <w:t>10. Task 10 — Electric fencing</w:t>
      </w:r>
      <w:bookmarkEnd w:id="109"/>
    </w:p>
    <w:p>
      <w:pPr>
        <w:pStyle w:val="Tasklabel"/>
      </w:pPr>
      <w:r>
        <w:t>Stable ID task-10  •  Non-HSC task program  •  Farm infrastructure</w:t>
      </w:r>
    </w:p>
    <w:p>
      <w:pPr>
        <w:spacing w:before="0" w:after="40" w:line="245" w:lineRule="auto"/>
      </w:pPr>
      <w:r>
        <w:rPr>
          <w:b/>
        </w:rPr>
        <w:t xml:space="preserve">Source task title: </w:t>
      </w:r>
      <w:r>
        <w:t>Task 10 – Carry out basic electric fencing operations</w:t>
      </w:r>
    </w:p>
    <w:p>
      <w:pPr>
        <w:spacing w:before="0" w:after="80" w:line="245" w:lineRule="auto"/>
      </w:pPr>
      <w:r>
        <w:rPr>
          <w:b/>
        </w:rPr>
        <w:t xml:space="preserve">Primary source program: </w:t>
      </w:r>
      <w:hyperlink r:id="rId21">
        <w:r>
          <w:rPr>
            <w:color w:val="1A5A88"/>
            <w:u w:val="single"/>
            <w:b/>
          </w:rPr>
          <w:t xml:space="preserve">Task 10 - Electric fencing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AHCINF205</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Carry out basic electric fencing operations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Prepare for basic electric fencing operations under confirmed local procedures.</w:t>
      </w:r>
    </w:p>
    <w:p>
      <w:pPr>
        <w:pStyle w:val="ListBullet"/>
        <w:spacing w:before="0" w:after="40" w:line="245" w:lineRule="auto"/>
      </w:pPr>
      <w:r>
        <w:t>Follow source-mapped basic electric fencing workflows under required supervision.</w:t>
      </w:r>
    </w:p>
    <w:p>
      <w:pPr>
        <w:pStyle w:val="ListBullet"/>
        <w:spacing w:before="0" w:after="40" w:line="245" w:lineRule="auto"/>
      </w:pPr>
      <w:r>
        <w:t>Complete electric fencing operations and workplace close-out steps.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basic electric fencing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basic electric fencing operations under confirmed local procedures.</w:t>
              <w:br/>
            </w:r>
            <w:hyperlink r:id="rId21">
              <w:r>
                <w:rPr>
                  <w:color w:val="1A5A88"/>
                  <w:u w:val="single"/>
                  <w:b/>
                </w:rPr>
                <w:t xml:space="preserve">Open source program: Task 10 - Electric fencing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AHCINF205</w:t>
              <w:br/>
              <w:t>Task 10 – Carry out basic electric fencing operations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Perform basic electric fencing operations under required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basic electric fencing workflows under required supervision.</w:t>
              <w:br/>
            </w:r>
            <w:hyperlink r:id="rId21">
              <w:r>
                <w:rPr>
                  <w:color w:val="1A5A88"/>
                  <w:u w:val="single"/>
                  <w:b/>
                </w:rPr>
                <w:t xml:space="preserve">Open source program: Task 10 - Electric fencing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AHCINF205</w:t>
              <w:br/>
              <w:t>Task 10 – Carry out basic electric fencing operations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basic electric fencing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electric fencing operations and workplace close-out steps.</w:t>
              <w:br/>
            </w:r>
            <w:hyperlink r:id="rId21">
              <w:r>
                <w:rPr>
                  <w:color w:val="1A5A88"/>
                  <w:u w:val="single"/>
                  <w:b/>
                </w:rPr>
                <w:t xml:space="preserve">Open source program: Task 10 - Electric fencing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AHCINF205</w:t>
              <w:br/>
              <w:t>Task 10 – Carry out basic electric fencing operations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1">
        <w:r>
          <w:rPr>
            <w:color w:val="1A5A88"/>
            <w:u w:val="single"/>
            <w:b/>
          </w:rPr>
          <w:t xml:space="preserve">Task 10 - Electric fencing -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0" w:name="task_task_11"/>
      <w:pPr>
        <w:pStyle w:val="Heading1"/>
      </w:pPr>
      <w:r>
        <w:t>11. Task 11 — Farm fencing</w:t>
      </w:r>
      <w:bookmarkEnd w:id="110"/>
    </w:p>
    <w:p>
      <w:pPr>
        <w:pStyle w:val="Tasklabel"/>
      </w:pPr>
      <w:r>
        <w:t>Stable ID task-11  •  Non-HSC task program  •  Farm infrastructure</w:t>
      </w:r>
    </w:p>
    <w:p>
      <w:pPr>
        <w:spacing w:before="0" w:after="40" w:line="245" w:lineRule="auto"/>
      </w:pPr>
      <w:r>
        <w:rPr>
          <w:b/>
        </w:rPr>
        <w:t xml:space="preserve">Source task title: </w:t>
      </w:r>
      <w:r>
        <w:t>Task 11 – Install, maintain and repair farm fencing</w:t>
      </w:r>
    </w:p>
    <w:p>
      <w:pPr>
        <w:spacing w:before="0" w:after="80" w:line="245" w:lineRule="auto"/>
      </w:pPr>
      <w:r>
        <w:rPr>
          <w:b/>
        </w:rPr>
        <w:t xml:space="preserve">Primary source program: </w:t>
      </w:r>
      <w:hyperlink r:id="rId22">
        <w:r>
          <w:rPr>
            <w:color w:val="1A5A88"/>
            <w:u w:val="single"/>
            <w:b/>
          </w:rPr>
          <w:t xml:space="preserve">Task 11 - Farm fencing-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AHCINF206</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Install, maintain and repair farm fencing</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11</w:t>
            </w:r>
          </w:p>
        </w:tc>
      </w:tr>
    </w:tbl>
    <w:p>
      <w:pPr>
        <w:spacing w:after="0"/>
      </w:pPr>
    </w:p>
    <w:p>
      <w:pPr>
        <w:pStyle w:val="Heading2"/>
      </w:pPr>
      <w:r>
        <w:t>Learning intentions</w:t>
      </w:r>
    </w:p>
    <w:p>
      <w:pPr>
        <w:pStyle w:val="ListBullet"/>
        <w:spacing w:before="0" w:after="40" w:line="245" w:lineRule="auto"/>
      </w:pPr>
      <w:r>
        <w:t>Prepare for farm fencing work under confirmed local procedures.</w:t>
      </w:r>
    </w:p>
    <w:p>
      <w:pPr>
        <w:pStyle w:val="ListBullet"/>
        <w:spacing w:before="0" w:after="40" w:line="245" w:lineRule="auto"/>
      </w:pPr>
      <w:r>
        <w:t>Follow source-mapped installation, maintenance and repair workflows.</w:t>
      </w:r>
    </w:p>
    <w:p>
      <w:pPr>
        <w:pStyle w:val="ListBullet"/>
        <w:spacing w:before="0" w:after="40" w:line="245" w:lineRule="auto"/>
      </w:pPr>
      <w:r>
        <w:t>Complete farm fencing work and workplace close-out steps.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farm fencing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farm fencing work under confirmed local procedures.</w:t>
              <w:br/>
            </w:r>
            <w:hyperlink r:id="rId22">
              <w:r>
                <w:rPr>
                  <w:color w:val="1A5A88"/>
                  <w:u w:val="single"/>
                  <w:b/>
                </w:rPr>
                <w:t xml:space="preserve">Open source program: Task 11 - Farm fencing-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AHCINF206</w:t>
              <w:br/>
              <w:t>Task 11 – Install, maintain and repair farm fencing</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Undertake farm fence installation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installation, maintenance and repair workflows.</w:t>
              <w:br/>
            </w:r>
            <w:hyperlink r:id="rId22">
              <w:r>
                <w:rPr>
                  <w:color w:val="1A5A88"/>
                  <w:u w:val="single"/>
                  <w:b/>
                </w:rPr>
                <w:t xml:space="preserve">Open source program: Task 11 - Farm fencing-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AHCINF206</w:t>
              <w:br/>
              <w:t>Task 11 – Install, maintain and repair farm fencing</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Maintain and repair farm fencing</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farm fencing work and workplace close-out steps.</w:t>
              <w:br/>
            </w:r>
            <w:hyperlink r:id="rId22">
              <w:r>
                <w:rPr>
                  <w:color w:val="1A5A88"/>
                  <w:u w:val="single"/>
                  <w:b/>
                </w:rPr>
                <w:t xml:space="preserve">Open source program: Task 11 - Farm fencing-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AHCINF206</w:t>
              <w:br/>
              <w:t>Task 11 – Install, maintain and repair farm fencing</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Complete farm fencing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Prepare for farm fencing work under confirmed local procedures.</w:t>
              <w:br/>
            </w:r>
            <w:hyperlink r:id="rId22">
              <w:r>
                <w:rPr>
                  <w:color w:val="1A5A88"/>
                  <w:u w:val="single"/>
                  <w:b/>
                </w:rPr>
                <w:t xml:space="preserve">Open source program: Task 11 - Farm fencing-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AHCINF206</w:t>
              <w:br/>
              <w:t>Task 11 – Install, maintain and repair farm fencing</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Oral Communication; Numeracy.</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Oral Communication; Numeracy.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2">
        <w:r>
          <w:rPr>
            <w:color w:val="1A5A88"/>
            <w:u w:val="single"/>
            <w:b/>
          </w:rPr>
          <w:t xml:space="preserve">Task 11 - Farm fencing-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1" w:name="task_task_12"/>
      <w:pPr>
        <w:pStyle w:val="Heading1"/>
      </w:pPr>
      <w:r>
        <w:t>12. Task 12 — Provide feed for livestock</w:t>
      </w:r>
      <w:bookmarkEnd w:id="111"/>
    </w:p>
    <w:p>
      <w:pPr>
        <w:pStyle w:val="Tasklabel"/>
      </w:pPr>
      <w:r>
        <w:t>Stable ID task-12  •  Non-HSC task program  •  Livestock operations</w:t>
      </w:r>
    </w:p>
    <w:p>
      <w:pPr>
        <w:spacing w:before="0" w:after="40" w:line="245" w:lineRule="auto"/>
      </w:pPr>
      <w:r>
        <w:rPr>
          <w:b/>
        </w:rPr>
        <w:t xml:space="preserve">Source task title: </w:t>
      </w:r>
      <w:r>
        <w:t>Task 12 – Provide feed for livestock</w:t>
      </w:r>
    </w:p>
    <w:p>
      <w:pPr>
        <w:spacing w:before="0" w:after="80" w:line="245" w:lineRule="auto"/>
      </w:pPr>
      <w:r>
        <w:rPr>
          <w:b/>
        </w:rPr>
        <w:t xml:space="preserve">Primary source program: </w:t>
      </w:r>
      <w:hyperlink r:id="rId23">
        <w:r>
          <w:rPr>
            <w:color w:val="1A5A88"/>
            <w:u w:val="single"/>
            <w:b/>
          </w:rPr>
          <w:t xml:space="preserve">Task 12 - Provide Feed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AHCLSK229</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Provide feed for livestock</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Prepare for livestock feeding under confirmed local procedures.</w:t>
      </w:r>
    </w:p>
    <w:p>
      <w:pPr>
        <w:pStyle w:val="ListBullet"/>
        <w:spacing w:before="0" w:after="40" w:line="245" w:lineRule="auto"/>
      </w:pPr>
      <w:r>
        <w:t>Follow source-mapped livestock feeding instructions and supervision.</w:t>
      </w:r>
    </w:p>
    <w:p>
      <w:pPr>
        <w:pStyle w:val="ListBullet"/>
        <w:spacing w:before="0" w:after="40" w:line="245" w:lineRule="auto"/>
      </w:pPr>
      <w:r>
        <w:t>Complete the feeding process and required workplace records.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feeding</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livestock feeding under confirmed local procedures.</w:t>
              <w:br/>
            </w:r>
            <w:hyperlink r:id="rId23">
              <w:r>
                <w:rPr>
                  <w:color w:val="1A5A88"/>
                  <w:u w:val="single"/>
                  <w:b/>
                </w:rPr>
                <w:t xml:space="preserve">Open source program: Task 12 - Provide Feed -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AHCLSK229</w:t>
              <w:br/>
              <w:t>Task 12 – Provide feed for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Feed livestock under required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livestock feeding instructions and supervision.</w:t>
              <w:br/>
            </w:r>
            <w:hyperlink r:id="rId23">
              <w:r>
                <w:rPr>
                  <w:color w:val="1A5A88"/>
                  <w:u w:val="single"/>
                  <w:b/>
                </w:rPr>
                <w:t xml:space="preserve">Open source program: Task 12 - Provide Feed - VET Teaching Program TEMPLATE.docx</w:t>
              </w:r>
            </w:hyperlink>
            <w:r>
              <w:br/>
            </w:r>
            <w:hyperlink r:id="rId43">
              <w:r>
                <w:rPr>
                  <w:color w:val="1A5A88"/>
                  <w:u w:val="single"/>
                </w:rPr>
                <w:t xml:space="preserve">Matched authenticated resource: Livestock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AHCLSK229</w:t>
              <w:br/>
              <w:t>Task 12 – Provide feed for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the feeding process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the feeding process and required workplace records.</w:t>
              <w:br/>
            </w:r>
            <w:hyperlink r:id="rId23">
              <w:r>
                <w:rPr>
                  <w:color w:val="1A5A88"/>
                  <w:u w:val="single"/>
                  <w:b/>
                </w:rPr>
                <w:t xml:space="preserve">Open source program: Task 12 - Provide Feed - VET Teaching Program TEMPLATE.docx</w:t>
              </w:r>
            </w:hyperlink>
            <w:r>
              <w:br/>
            </w:r>
            <w:hyperlink r:id="rId50">
              <w:r>
                <w:rPr>
                  <w:color w:val="1A5A88"/>
                  <w:u w:val="single"/>
                </w:rPr>
                <w:t xml:space="preserve">Matched authenticated resource: lpa guidebook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AHCLSK229</w:t>
              <w:br/>
              <w:t>Task 12 – Provide feed for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Writing; Oral Communication; Numeracy.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3">
        <w:r>
          <w:rPr>
            <w:color w:val="1A5A88"/>
            <w:u w:val="single"/>
            <w:b/>
          </w:rPr>
          <w:t xml:space="preserve">Task 12 - Provide Feed - VET Teaching Program TEMPLATE.docx</w:t>
        </w:r>
      </w:hyperlink>
    </w:p>
    <w:p>
      <w:pPr>
        <w:pStyle w:val="ListBullet"/>
        <w:spacing w:before="0" w:after="40" w:line="245" w:lineRule="auto"/>
      </w:pPr>
      <w:hyperlink r:id="rId38">
        <w:r>
          <w:rPr>
            <w:color w:val="1A5A88"/>
            <w:u w:val="single"/>
          </w:rPr>
          <w:t xml:space="preserve">HSC Study Workbook - Livestock</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3">
        <w:r>
          <w:rPr>
            <w:color w:val="1A5A88"/>
            <w:u w:val="single"/>
          </w:rPr>
          <w:t xml:space="preserve">Livestock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0">
        <w:r>
          <w:rPr>
            <w:color w:val="1A5A88"/>
            <w:u w:val="single"/>
          </w:rPr>
          <w:t xml:space="preserve">lpa guidebook</w:t>
        </w:r>
      </w:hyperlink>
      <w:r>
        <w:rPr>
          <w:rFonts w:ascii="Arial" w:hAnsi="Arial" w:eastAsia="Arial"/>
          <w:b w:val="0"/>
          <w:color w:val="5F6C67"/>
          <w:sz w:val="19"/>
        </w:rPr>
        <w:t xml:space="preserve"> — Plan supervised livestock learning; confirm local animal-welfare, biosecurity and handling procedures. [current-2026]</w:t>
      </w:r>
    </w:p>
    <w:p>
      <w:pPr>
        <w:pStyle w:val="ListBullet"/>
        <w:spacing w:before="0" w:after="40" w:line="245" w:lineRule="auto"/>
      </w:pPr>
      <w:hyperlink r:id="rId51">
        <w:r>
          <w:rPr>
            <w:color w:val="1A5A88"/>
            <w:u w:val="single"/>
          </w:rPr>
          <w:t xml:space="preserve">lpa-recording-keeping-booklet-editable</w:t>
        </w:r>
      </w:hyperlink>
      <w:r>
        <w:rPr>
          <w:rFonts w:ascii="Arial" w:hAnsi="Arial" w:eastAsia="Arial"/>
          <w:b w:val="0"/>
          <w:color w:val="5F6C67"/>
          <w:sz w:val="19"/>
        </w:rPr>
        <w:t xml:space="preserve"> — Plan supervised livestock learning; confirm local animal-welfare, biosecurity and handling procedures. [current-2026]</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2" w:name="task_task_13"/>
      <w:pPr>
        <w:pStyle w:val="Heading1"/>
      </w:pPr>
      <w:r>
        <w:t>13. Task 13 — Monitor water supplies</w:t>
      </w:r>
      <w:bookmarkEnd w:id="112"/>
    </w:p>
    <w:p>
      <w:pPr>
        <w:pStyle w:val="Tasklabel"/>
      </w:pPr>
      <w:r>
        <w:t>Stable ID task-13  •  Non-HSC task program  •  Livestock operations</w:t>
      </w:r>
    </w:p>
    <w:p>
      <w:pPr>
        <w:spacing w:before="0" w:after="40" w:line="245" w:lineRule="auto"/>
      </w:pPr>
      <w:r>
        <w:rPr>
          <w:b/>
        </w:rPr>
        <w:t xml:space="preserve">Source task title: </w:t>
      </w:r>
      <w:r>
        <w:t>Task 13 – Monitor water supplies</w:t>
      </w:r>
    </w:p>
    <w:p>
      <w:pPr>
        <w:spacing w:before="0" w:after="80" w:line="245" w:lineRule="auto"/>
      </w:pPr>
      <w:r>
        <w:rPr>
          <w:b/>
        </w:rPr>
        <w:t xml:space="preserve">Primary source program: </w:t>
      </w:r>
      <w:hyperlink r:id="rId24">
        <w:r>
          <w:rPr>
            <w:color w:val="1A5A88"/>
            <w:u w:val="single"/>
            <w:b/>
          </w:rPr>
          <w:t xml:space="preserve">Task 13 - Monitor water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AHCLSK227</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Monitor water supplies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Monitor livestock water supplies using source-mapped workplace procedures.</w:t>
      </w:r>
    </w:p>
    <w:p>
      <w:pPr>
        <w:pStyle w:val="ListBullet"/>
        <w:spacing w:before="0" w:after="40" w:line="245" w:lineRule="auto"/>
      </w:pPr>
      <w:r>
        <w:t>Inspect and clear intake and outlet points under confirmed local controls.</w:t>
      </w:r>
    </w:p>
    <w:p>
      <w:pPr>
        <w:pStyle w:val="ListBullet"/>
        <w:spacing w:before="0" w:after="40" w:line="245" w:lineRule="auto"/>
      </w:pPr>
      <w:r>
        <w:t>Operate water-delivery equipment under required supervision.</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Monitor water supplies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Monitor livestock water supplies using source-mapped workplace procedures.</w:t>
              <w:br/>
            </w:r>
            <w:hyperlink r:id="rId24">
              <w:r>
                <w:rPr>
                  <w:color w:val="1A5A88"/>
                  <w:u w:val="single"/>
                  <w:b/>
                </w:rPr>
                <w:t xml:space="preserve">Open source program: Task 13 - Monitor water -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AHCLSK227</w:t>
              <w:br/>
              <w:t>Task 13 – Monitor water supplies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Inspect and clear intake and outlet points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Inspect and clear intake and outlet points under confirmed local controls.</w:t>
              <w:br/>
            </w:r>
            <w:hyperlink r:id="rId24">
              <w:r>
                <w:rPr>
                  <w:color w:val="1A5A88"/>
                  <w:u w:val="single"/>
                  <w:b/>
                </w:rPr>
                <w:t xml:space="preserve">Open source program: Task 13 - Monitor water - VET Teaching Program TEMPLATE.docx</w:t>
              </w:r>
            </w:hyperlink>
            <w:r>
              <w:br/>
            </w:r>
            <w:hyperlink r:id="rId43">
              <w:r>
                <w:rPr>
                  <w:color w:val="1A5A88"/>
                  <w:u w:val="single"/>
                </w:rPr>
                <w:t xml:space="preserve">Matched authenticated resource: Livestock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AHCLSK227</w:t>
              <w:br/>
              <w:t>Task 13 – Monitor water supplies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Operate water-delivery equipment</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Operate water-delivery equipment under required supervision.</w:t>
              <w:br/>
            </w:r>
            <w:hyperlink r:id="rId24">
              <w:r>
                <w:rPr>
                  <w:color w:val="1A5A88"/>
                  <w:u w:val="single"/>
                  <w:b/>
                </w:rPr>
                <w:t xml:space="preserve">Open source program: Task 13 - Monitor water - VET Teaching Program TEMPLATE.docx</w:t>
              </w:r>
            </w:hyperlink>
            <w:r>
              <w:br/>
            </w:r>
            <w:hyperlink r:id="rId50">
              <w:r>
                <w:rPr>
                  <w:color w:val="1A5A88"/>
                  <w:u w:val="single"/>
                </w:rPr>
                <w:t xml:space="preserve">Matched authenticated resource: lpa guidebook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AHCLSK227</w:t>
              <w:br/>
              <w:t>Task 13 – Monitor water supplies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Writing; Oral Communication; Numeracy.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4">
        <w:r>
          <w:rPr>
            <w:color w:val="1A5A88"/>
            <w:u w:val="single"/>
            <w:b/>
          </w:rPr>
          <w:t xml:space="preserve">Task 13 - Monitor water - VET Teaching Program TEMPLATE.docx</w:t>
        </w:r>
      </w:hyperlink>
    </w:p>
    <w:p>
      <w:pPr>
        <w:pStyle w:val="ListBullet"/>
        <w:spacing w:before="0" w:after="40" w:line="245" w:lineRule="auto"/>
      </w:pPr>
      <w:hyperlink r:id="rId38">
        <w:r>
          <w:rPr>
            <w:color w:val="1A5A88"/>
            <w:u w:val="single"/>
          </w:rPr>
          <w:t xml:space="preserve">HSC Study Workbook - Livestock</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3">
        <w:r>
          <w:rPr>
            <w:color w:val="1A5A88"/>
            <w:u w:val="single"/>
          </w:rPr>
          <w:t xml:space="preserve">Livestock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0">
        <w:r>
          <w:rPr>
            <w:color w:val="1A5A88"/>
            <w:u w:val="single"/>
          </w:rPr>
          <w:t xml:space="preserve">lpa guidebook</w:t>
        </w:r>
      </w:hyperlink>
      <w:r>
        <w:rPr>
          <w:rFonts w:ascii="Arial" w:hAnsi="Arial" w:eastAsia="Arial"/>
          <w:b w:val="0"/>
          <w:color w:val="5F6C67"/>
          <w:sz w:val="19"/>
        </w:rPr>
        <w:t xml:space="preserve"> — Plan supervised livestock learning; confirm local animal-welfare, biosecurity and handling procedures. [current-2026]</w:t>
      </w:r>
    </w:p>
    <w:p>
      <w:pPr>
        <w:pStyle w:val="ListBullet"/>
        <w:spacing w:before="0" w:after="40" w:line="245" w:lineRule="auto"/>
      </w:pPr>
      <w:hyperlink r:id="rId51">
        <w:r>
          <w:rPr>
            <w:color w:val="1A5A88"/>
            <w:u w:val="single"/>
          </w:rPr>
          <w:t xml:space="preserve">lpa-recording-keeping-booklet-editable</w:t>
        </w:r>
      </w:hyperlink>
      <w:r>
        <w:rPr>
          <w:rFonts w:ascii="Arial" w:hAnsi="Arial" w:eastAsia="Arial"/>
          <w:b w:val="0"/>
          <w:color w:val="5F6C67"/>
          <w:sz w:val="19"/>
        </w:rPr>
        <w:t xml:space="preserve"> — Plan supervised livestock learning; confirm local animal-welfare, biosecurity and handling procedures. [current-2026]</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3" w:name="task_task_14"/>
      <w:pPr>
        <w:pStyle w:val="Heading1"/>
      </w:pPr>
      <w:r>
        <w:t>14. Task 14 — Identify and mark livestock</w:t>
      </w:r>
      <w:bookmarkEnd w:id="113"/>
    </w:p>
    <w:p>
      <w:pPr>
        <w:pStyle w:val="Tasklabel"/>
      </w:pPr>
      <w:r>
        <w:t>Stable ID task-14  •  Non-HSC task program  •  Livestock operations</w:t>
      </w:r>
    </w:p>
    <w:p>
      <w:pPr>
        <w:spacing w:before="0" w:after="40" w:line="245" w:lineRule="auto"/>
      </w:pPr>
      <w:r>
        <w:rPr>
          <w:b/>
        </w:rPr>
        <w:t xml:space="preserve">Source task title: </w:t>
      </w:r>
      <w:r>
        <w:t>Task 14 – Identify and mark livestock</w:t>
      </w:r>
    </w:p>
    <w:p>
      <w:pPr>
        <w:spacing w:before="0" w:after="80" w:line="245" w:lineRule="auto"/>
      </w:pPr>
      <w:r>
        <w:rPr>
          <w:b/>
        </w:rPr>
        <w:t xml:space="preserve">Primary source program: </w:t>
      </w:r>
      <w:hyperlink r:id="rId25">
        <w:r>
          <w:rPr>
            <w:color w:val="1A5A88"/>
            <w:u w:val="single"/>
            <w:b/>
          </w:rPr>
          <w:t xml:space="preserve">Task 14 - Identify and mark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AHCLSK225</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Identify and mark livestock</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Prepare to identify and mark livestock under confirmed local procedures and supervision.</w:t>
      </w:r>
    </w:p>
    <w:p>
      <w:pPr>
        <w:pStyle w:val="ListBullet"/>
        <w:spacing w:before="0" w:after="40" w:line="245" w:lineRule="auto"/>
      </w:pPr>
      <w:r>
        <w:t>Follow source-mapped animal identification and marking workflows.</w:t>
      </w:r>
    </w:p>
    <w:p>
      <w:pPr>
        <w:pStyle w:val="ListBullet"/>
        <w:spacing w:before="0" w:after="40" w:line="245" w:lineRule="auto"/>
      </w:pPr>
      <w:r>
        <w:t>Complete the identifying and marking operation and required workplace records.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to identify and mark animals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to identify and mark livestock under confirmed local procedures and supervision.</w:t>
              <w:br/>
            </w:r>
            <w:hyperlink r:id="rId25">
              <w:r>
                <w:rPr>
                  <w:color w:val="1A5A88"/>
                  <w:u w:val="single"/>
                  <w:b/>
                </w:rPr>
                <w:t xml:space="preserve">Open source program: Task 14 - Identify and mark -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AHCLSK225</w:t>
              <w:br/>
              <w:t>Task 14 – Identify and mark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Identify and mark animals under required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animal identification and marking workflows.</w:t>
              <w:br/>
            </w:r>
            <w:hyperlink r:id="rId25">
              <w:r>
                <w:rPr>
                  <w:color w:val="1A5A88"/>
                  <w:u w:val="single"/>
                  <w:b/>
                </w:rPr>
                <w:t xml:space="preserve">Open source program: Task 14 - Identify and mark - VET Teaching Program TEMPLATE.docx</w:t>
              </w:r>
            </w:hyperlink>
            <w:r>
              <w:br/>
            </w:r>
            <w:hyperlink r:id="rId43">
              <w:r>
                <w:rPr>
                  <w:color w:val="1A5A88"/>
                  <w:u w:val="single"/>
                </w:rPr>
                <w:t xml:space="preserve">Matched authenticated resource: Livestock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AHCLSK225</w:t>
              <w:br/>
              <w:t>Task 14 – Identify and mark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the identifying and marking operation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the identifying and marking operation and required workplace records.</w:t>
              <w:br/>
            </w:r>
            <w:hyperlink r:id="rId25">
              <w:r>
                <w:rPr>
                  <w:color w:val="1A5A88"/>
                  <w:u w:val="single"/>
                  <w:b/>
                </w:rPr>
                <w:t xml:space="preserve">Open source program: Task 14 - Identify and mark - VET Teaching Program TEMPLATE.docx</w:t>
              </w:r>
            </w:hyperlink>
            <w:r>
              <w:br/>
            </w:r>
            <w:hyperlink r:id="rId50">
              <w:r>
                <w:rPr>
                  <w:color w:val="1A5A88"/>
                  <w:u w:val="single"/>
                </w:rPr>
                <w:t xml:space="preserve">Matched authenticated resource: lpa guidebook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AHCLSK225</w:t>
              <w:br/>
              <w:t>Task 14 – Identify and mark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 Numeracy.</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Writing; Oral Communication; Numeracy.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5">
        <w:r>
          <w:rPr>
            <w:color w:val="1A5A88"/>
            <w:u w:val="single"/>
            <w:b/>
          </w:rPr>
          <w:t xml:space="preserve">Task 14 - Identify and mark - VET Teaching Program TEMPLATE.docx</w:t>
        </w:r>
      </w:hyperlink>
    </w:p>
    <w:p>
      <w:pPr>
        <w:pStyle w:val="ListBullet"/>
        <w:spacing w:before="0" w:after="40" w:line="245" w:lineRule="auto"/>
      </w:pPr>
      <w:hyperlink r:id="rId38">
        <w:r>
          <w:rPr>
            <w:color w:val="1A5A88"/>
            <w:u w:val="single"/>
          </w:rPr>
          <w:t xml:space="preserve">HSC Study Workbook - Livestock</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3">
        <w:r>
          <w:rPr>
            <w:color w:val="1A5A88"/>
            <w:u w:val="single"/>
          </w:rPr>
          <w:t xml:space="preserve">Livestock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0">
        <w:r>
          <w:rPr>
            <w:color w:val="1A5A88"/>
            <w:u w:val="single"/>
          </w:rPr>
          <w:t xml:space="preserve">lpa guidebook</w:t>
        </w:r>
      </w:hyperlink>
      <w:r>
        <w:rPr>
          <w:rFonts w:ascii="Arial" w:hAnsi="Arial" w:eastAsia="Arial"/>
          <w:b w:val="0"/>
          <w:color w:val="5F6C67"/>
          <w:sz w:val="19"/>
        </w:rPr>
        <w:t xml:space="preserve"> — Plan supervised livestock learning; confirm local animal-welfare, biosecurity and handling procedures. [current-2026]</w:t>
      </w:r>
    </w:p>
    <w:p>
      <w:pPr>
        <w:pStyle w:val="ListBullet"/>
        <w:spacing w:before="0" w:after="40" w:line="245" w:lineRule="auto"/>
      </w:pPr>
      <w:hyperlink r:id="rId51">
        <w:r>
          <w:rPr>
            <w:color w:val="1A5A88"/>
            <w:u w:val="single"/>
          </w:rPr>
          <w:t xml:space="preserve">lpa-recording-keeping-booklet-editable</w:t>
        </w:r>
      </w:hyperlink>
      <w:r>
        <w:rPr>
          <w:rFonts w:ascii="Arial" w:hAnsi="Arial" w:eastAsia="Arial"/>
          <w:b w:val="0"/>
          <w:color w:val="5F6C67"/>
          <w:sz w:val="19"/>
        </w:rPr>
        <w:t xml:space="preserve"> — Plan supervised livestock learning; confirm local animal-welfare, biosecurity and handling procedures. [current-2026]</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4" w:name="task_task_15"/>
      <w:pPr>
        <w:pStyle w:val="Heading1"/>
      </w:pPr>
      <w:r>
        <w:t>15. Task 15 — Plant trees and shrubs</w:t>
      </w:r>
      <w:bookmarkEnd w:id="114"/>
    </w:p>
    <w:p>
      <w:pPr>
        <w:pStyle w:val="Tasklabel"/>
      </w:pPr>
      <w:r>
        <w:t>Stable ID task-15  •  Non-HSC task program  •  Plants, soils and nursery</w:t>
      </w:r>
    </w:p>
    <w:p>
      <w:pPr>
        <w:spacing w:before="0" w:after="40" w:line="245" w:lineRule="auto"/>
      </w:pPr>
      <w:r>
        <w:rPr>
          <w:b/>
        </w:rPr>
        <w:t xml:space="preserve">Source task title: </w:t>
      </w:r>
      <w:r>
        <w:t>Task 15 – Plant trees and shrubs</w:t>
      </w:r>
    </w:p>
    <w:p>
      <w:pPr>
        <w:spacing w:before="0" w:after="80" w:line="245" w:lineRule="auto"/>
      </w:pPr>
      <w:r>
        <w:rPr>
          <w:b/>
        </w:rPr>
        <w:t xml:space="preserve">Primary source program: </w:t>
      </w:r>
      <w:hyperlink r:id="rId26">
        <w:r>
          <w:rPr>
            <w:color w:val="1A5A88"/>
            <w:u w:val="single"/>
            <w:b/>
          </w:rPr>
          <w:t xml:space="preserve">Task 15 Plant trees and shrubs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AHCPGD207</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Plant trees and shrubs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bl>
    <w:p>
      <w:pPr>
        <w:spacing w:after="0"/>
      </w:pPr>
    </w:p>
    <w:p>
      <w:pPr>
        <w:pStyle w:val="Heading2"/>
      </w:pPr>
      <w:r>
        <w:t>Learning intentions</w:t>
      </w:r>
    </w:p>
    <w:p>
      <w:pPr>
        <w:pStyle w:val="ListBullet"/>
        <w:spacing w:before="0" w:after="40" w:line="245" w:lineRule="auto"/>
      </w:pPr>
      <w:r>
        <w:t>Prepare for tree and shrub planting operations.</w:t>
      </w:r>
    </w:p>
    <w:p>
      <w:pPr>
        <w:pStyle w:val="ListBullet"/>
        <w:spacing w:before="0" w:after="40" w:line="245" w:lineRule="auto"/>
      </w:pPr>
      <w:r>
        <w:t>Inspect plants, report problems and follow source-mapped planting workflows.</w:t>
      </w:r>
    </w:p>
    <w:p>
      <w:pPr>
        <w:pStyle w:val="ListBullet"/>
        <w:spacing w:before="0" w:after="40" w:line="245" w:lineRule="auto"/>
      </w:pPr>
      <w:r>
        <w:t>Install plants and complete work under confirmed local procedures.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planting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tree and shrub planting operations.</w:t>
              <w:br/>
            </w:r>
            <w:hyperlink r:id="rId26">
              <w:r>
                <w:rPr>
                  <w:color w:val="1A5A88"/>
                  <w:u w:val="single"/>
                  <w:b/>
                </w:rPr>
                <w:t xml:space="preserve">Open source program: Task 15 Plant trees and shrubs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AHCPGD207</w:t>
              <w:br/>
              <w:t>Task 15 – Plant trees and shrubs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Prepare trees and shrubs for planting</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Inspect plants, report problems and follow source-mapped planting workflows.</w:t>
              <w:br/>
            </w:r>
            <w:hyperlink r:id="rId26">
              <w:r>
                <w:rPr>
                  <w:color w:val="1A5A88"/>
                  <w:u w:val="single"/>
                  <w:b/>
                </w:rPr>
                <w:t xml:space="preserve">Open source program: Task 15 Plant trees and shrubs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AHCPGD207</w:t>
              <w:br/>
              <w:t>Task 15 – Plant trees and shrubs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Inspect plants and report problems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Install plants and complete work under confirmed local procedures.</w:t>
              <w:br/>
            </w:r>
            <w:hyperlink r:id="rId26">
              <w:r>
                <w:rPr>
                  <w:color w:val="1A5A88"/>
                  <w:u w:val="single"/>
                  <w:b/>
                </w:rPr>
                <w:t xml:space="preserve">Open source program: Task 15 Plant trees and shrubs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AHCPGD207</w:t>
              <w:br/>
              <w:t>Task 15 – Plant trees and shrubs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Install trees, shrubs and other plants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Prepare for tree and shrub planting operations.</w:t>
              <w:br/>
            </w:r>
            <w:hyperlink r:id="rId26">
              <w:r>
                <w:rPr>
                  <w:color w:val="1A5A88"/>
                  <w:u w:val="single"/>
                  <w:b/>
                </w:rPr>
                <w:t xml:space="preserve">Open source program: Task 15 Plant trees and shrubs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AHCPGD207</w:t>
              <w:br/>
              <w:t>Task 15 – Plant trees and shrubs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Inspect plants, report problems and follow source-mapped planting workflows.</w:t>
              <w:br/>
            </w:r>
            <w:hyperlink r:id="rId26">
              <w:r>
                <w:rPr>
                  <w:color w:val="1A5A88"/>
                  <w:u w:val="single"/>
                  <w:b/>
                </w:rPr>
                <w:t xml:space="preserve">Open source program: Task 15 Plant trees and shrubs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AHCPGD207</w:t>
              <w:br/>
              <w:t>Task 15 – Plant trees and shrubs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6">
        <w:r>
          <w:rPr>
            <w:color w:val="1A5A88"/>
            <w:u w:val="single"/>
            <w:b/>
          </w:rPr>
          <w:t xml:space="preserve">Task 15 Plant trees and shrubs -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5" w:name="task_task_16"/>
      <w:pPr>
        <w:pStyle w:val="Heading1"/>
      </w:pPr>
      <w:r>
        <w:t>16. Task 16 — Recognise plants</w:t>
      </w:r>
      <w:bookmarkEnd w:id="115"/>
    </w:p>
    <w:p>
      <w:pPr>
        <w:pStyle w:val="Tasklabel"/>
      </w:pPr>
      <w:r>
        <w:t>Stable ID task-16  •  Non-HSC task program  •  Plants, soils and nursery</w:t>
      </w:r>
    </w:p>
    <w:p>
      <w:pPr>
        <w:spacing w:before="0" w:after="40" w:line="245" w:lineRule="auto"/>
      </w:pPr>
      <w:r>
        <w:rPr>
          <w:b/>
        </w:rPr>
        <w:t xml:space="preserve">Source task title: </w:t>
      </w:r>
      <w:r>
        <w:t>Task 16 – Recognise plants</w:t>
      </w:r>
    </w:p>
    <w:p>
      <w:pPr>
        <w:spacing w:before="0" w:after="80" w:line="245" w:lineRule="auto"/>
      </w:pPr>
      <w:r>
        <w:rPr>
          <w:b/>
        </w:rPr>
        <w:t xml:space="preserve">Primary source program: </w:t>
      </w:r>
      <w:hyperlink r:id="rId27">
        <w:r>
          <w:rPr>
            <w:color w:val="1A5A88"/>
            <w:u w:val="single"/>
            <w:b/>
          </w:rPr>
          <w:t xml:space="preserve">Task 16 - Recognise plants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AHCPCM204</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Recognise plants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bl>
    <w:p>
      <w:pPr>
        <w:spacing w:after="0"/>
      </w:pPr>
    </w:p>
    <w:p>
      <w:pPr>
        <w:pStyle w:val="Heading2"/>
      </w:pPr>
      <w:r>
        <w:t>Learning intentions</w:t>
      </w:r>
    </w:p>
    <w:p>
      <w:pPr>
        <w:pStyle w:val="ListBullet"/>
        <w:spacing w:before="0" w:after="40" w:line="245" w:lineRule="auto"/>
      </w:pPr>
      <w:r>
        <w:t>Prepare for plant recognition using source-mapped workplace information.</w:t>
      </w:r>
    </w:p>
    <w:p>
      <w:pPr>
        <w:pStyle w:val="ListBullet"/>
        <w:spacing w:before="0" w:after="40" w:line="245" w:lineRule="auto"/>
      </w:pPr>
      <w:r>
        <w:t>Use source-specified recognition processes and features to identify plants.</w:t>
      </w:r>
    </w:p>
    <w:p>
      <w:pPr>
        <w:pStyle w:val="ListBullet"/>
        <w:spacing w:before="0" w:after="40" w:line="245" w:lineRule="auto"/>
      </w:pPr>
      <w:r>
        <w:t>Communicate plant identifications using the terminology required by the source program and local context.</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plant recognition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plant recognition using source-mapped workplace information.</w:t>
              <w:br/>
            </w:r>
            <w:hyperlink r:id="rId27">
              <w:r>
                <w:rPr>
                  <w:color w:val="1A5A88"/>
                  <w:u w:val="single"/>
                  <w:b/>
                </w:rPr>
                <w:t xml:space="preserve">Open source program: Task 16 - Recognise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AHCPCM204</w:t>
              <w:br/>
              <w:t>Task 16 – Recognise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Apply the source-mapped plant recognition process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Use source-specified recognition processes and features to identify plants.</w:t>
              <w:br/>
            </w:r>
            <w:hyperlink r:id="rId27">
              <w:r>
                <w:rPr>
                  <w:color w:val="1A5A88"/>
                  <w:u w:val="single"/>
                  <w:b/>
                </w:rPr>
                <w:t xml:space="preserve">Open source program: Task 16 - Recognise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AHCPCM204</w:t>
              <w:br/>
              <w:t>Task 16 – Recognise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Identify plants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Communicate plant identifications using the terminology required by the source program and local context.</w:t>
              <w:br/>
            </w:r>
            <w:hyperlink r:id="rId27">
              <w:r>
                <w:rPr>
                  <w:color w:val="1A5A88"/>
                  <w:u w:val="single"/>
                  <w:b/>
                </w:rPr>
                <w:t xml:space="preserve">Open source program: Task 16 - Recognise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AHCPCM204</w:t>
              <w:br/>
              <w:t>Task 16 – Recognise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7">
        <w:r>
          <w:rPr>
            <w:color w:val="1A5A88"/>
            <w:u w:val="single"/>
            <w:b/>
          </w:rPr>
          <w:t xml:space="preserve">Task 16 - Recognise plants -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6" w:name="task_task_17"/>
      <w:pPr>
        <w:pStyle w:val="Heading1"/>
      </w:pPr>
      <w:r>
        <w:t>17. Task 17 — Plant propagation</w:t>
      </w:r>
      <w:bookmarkEnd w:id="116"/>
    </w:p>
    <w:p>
      <w:pPr>
        <w:pStyle w:val="Tasklabel"/>
      </w:pPr>
      <w:r>
        <w:t>Stable ID task-17  •  Non-HSC task program  •  Plants, soils and nursery</w:t>
      </w:r>
    </w:p>
    <w:p>
      <w:pPr>
        <w:spacing w:before="0" w:after="40" w:line="245" w:lineRule="auto"/>
      </w:pPr>
      <w:r>
        <w:rPr>
          <w:b/>
        </w:rPr>
        <w:t xml:space="preserve">Source task title: </w:t>
      </w:r>
      <w:r>
        <w:t>Task 17 – Undertake propagation activities</w:t>
      </w:r>
    </w:p>
    <w:p>
      <w:pPr>
        <w:spacing w:before="0" w:after="80" w:line="245" w:lineRule="auto"/>
      </w:pPr>
      <w:r>
        <w:rPr>
          <w:b/>
        </w:rPr>
        <w:t xml:space="preserve">Primary source program: </w:t>
      </w:r>
      <w:hyperlink r:id="rId28">
        <w:r>
          <w:rPr>
            <w:color w:val="1A5A88"/>
            <w:u w:val="single"/>
            <w:b/>
          </w:rPr>
          <w:t xml:space="preserve">Task 17 Propagation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AHCNSY207</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Undertake propagation activities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r>
    </w:tbl>
    <w:p>
      <w:pPr>
        <w:spacing w:after="0"/>
      </w:pPr>
    </w:p>
    <w:p>
      <w:pPr>
        <w:pStyle w:val="Heading2"/>
      </w:pPr>
      <w:r>
        <w:t>Learning intentions</w:t>
      </w:r>
    </w:p>
    <w:p>
      <w:pPr>
        <w:pStyle w:val="ListBullet"/>
        <w:spacing w:before="0" w:after="40" w:line="245" w:lineRule="auto"/>
      </w:pPr>
      <w:r>
        <w:t>Prepare for plant propagation under confirmed local procedures.</w:t>
      </w:r>
    </w:p>
    <w:p>
      <w:pPr>
        <w:pStyle w:val="ListBullet"/>
        <w:spacing w:before="0" w:after="40" w:line="245" w:lineRule="auto"/>
      </w:pPr>
      <w:r>
        <w:t>Follow source-mapped plant propagation workflows under required supervision.</w:t>
      </w:r>
    </w:p>
    <w:p>
      <w:pPr>
        <w:pStyle w:val="ListBullet"/>
        <w:spacing w:before="0" w:after="40" w:line="245" w:lineRule="auto"/>
      </w:pPr>
      <w:r>
        <w:t>Complete propagation activities and workplace close-out steps.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plant propagation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plant propagation under confirmed local procedures.</w:t>
              <w:br/>
            </w:r>
            <w:hyperlink r:id="rId28">
              <w:r>
                <w:rPr>
                  <w:color w:val="1A5A88"/>
                  <w:u w:val="single"/>
                  <w:b/>
                </w:rPr>
                <w:t xml:space="preserve">Open source program: Task 17 Propagation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AHCNSY207</w:t>
              <w:br/>
              <w:t>Task 17 – Undertake propagation activities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Propagate plants under required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plant propagation workflows under required supervision.</w:t>
              <w:br/>
            </w:r>
            <w:hyperlink r:id="rId28">
              <w:r>
                <w:rPr>
                  <w:color w:val="1A5A88"/>
                  <w:u w:val="single"/>
                  <w:b/>
                </w:rPr>
                <w:t xml:space="preserve">Open source program: Task 17 Propagation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AHCNSY207</w:t>
              <w:br/>
              <w:t>Task 17 – Undertake propagation activities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propagation activities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propagation activities and workplace close-out steps.</w:t>
              <w:br/>
            </w:r>
            <w:hyperlink r:id="rId28">
              <w:r>
                <w:rPr>
                  <w:color w:val="1A5A88"/>
                  <w:u w:val="single"/>
                  <w:b/>
                </w:rPr>
                <w:t xml:space="preserve">Open source program: Task 17 Propagation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AHCNSY207</w:t>
              <w:br/>
              <w:t>Task 17 – Undertake propagation activities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8">
        <w:r>
          <w:rPr>
            <w:color w:val="1A5A88"/>
            <w:u w:val="single"/>
            <w:b/>
          </w:rPr>
          <w:t xml:space="preserve">Task 17 Propagation -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7" w:name="task_task_18"/>
      <w:pPr>
        <w:pStyle w:val="Heading1"/>
      </w:pPr>
      <w:r>
        <w:t>18. Task 18 — Soil and growing-media sampling</w:t>
      </w:r>
      <w:bookmarkEnd w:id="117"/>
    </w:p>
    <w:p>
      <w:pPr>
        <w:pStyle w:val="Tasklabel"/>
      </w:pPr>
      <w:r>
        <w:t>Stable ID task-18  •  Non-HSC task program  •  Plants, soils and nursery</w:t>
      </w:r>
    </w:p>
    <w:p>
      <w:pPr>
        <w:spacing w:before="0" w:after="40" w:line="245" w:lineRule="auto"/>
      </w:pPr>
      <w:r>
        <w:rPr>
          <w:b/>
        </w:rPr>
        <w:t xml:space="preserve">Source task title: </w:t>
      </w:r>
      <w:r>
        <w:t>Task 18 – Assist with soil or growing media sampling and testing</w:t>
      </w:r>
    </w:p>
    <w:p>
      <w:pPr>
        <w:spacing w:before="0" w:after="80" w:line="245" w:lineRule="auto"/>
      </w:pPr>
      <w:r>
        <w:rPr>
          <w:b/>
        </w:rPr>
        <w:t xml:space="preserve">Primary source program: </w:t>
      </w:r>
      <w:hyperlink r:id="rId29">
        <w:r>
          <w:rPr>
            <w:color w:val="1A5A88"/>
            <w:u w:val="single"/>
            <w:b/>
          </w:rPr>
          <w:t xml:space="preserve">Task 18 Soil Sampling and Testing-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AHCSOL203</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Assist with soil or growing media sampling and testing</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r>
    </w:tbl>
    <w:p>
      <w:pPr>
        <w:spacing w:after="0"/>
      </w:pPr>
    </w:p>
    <w:p>
      <w:pPr>
        <w:pStyle w:val="Heading2"/>
      </w:pPr>
      <w:r>
        <w:t>Learning intentions</w:t>
      </w:r>
    </w:p>
    <w:p>
      <w:pPr>
        <w:pStyle w:val="ListBullet"/>
        <w:spacing w:before="0" w:after="40" w:line="245" w:lineRule="auto"/>
      </w:pPr>
      <w:r>
        <w:t>Collect soil or growing-media samples using source-mapped procedures.</w:t>
      </w:r>
    </w:p>
    <w:p>
      <w:pPr>
        <w:pStyle w:val="ListBullet"/>
        <w:spacing w:before="0" w:after="40" w:line="245" w:lineRule="auto"/>
      </w:pPr>
      <w:r>
        <w:t>Perform source-mapped basic tests under confirmed local controls.</w:t>
      </w:r>
    </w:p>
    <w:p>
      <w:pPr>
        <w:pStyle w:val="ListBullet"/>
        <w:spacing w:before="0" w:after="40" w:line="245" w:lineRule="auto"/>
      </w:pPr>
      <w:r>
        <w:t>Complete sampling and testing activities and required records.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Collect soil or growing-media samples for testing</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Collect soil or growing-media samples using source-mapped procedures.</w:t>
              <w:br/>
            </w:r>
            <w:hyperlink r:id="rId29">
              <w:r>
                <w:rPr>
                  <w:color w:val="1A5A88"/>
                  <w:u w:val="single"/>
                  <w:b/>
                </w:rPr>
                <w:t xml:space="preserve">Open source program: Task 18 Soil Sampling and Testing-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AHCSOL203</w:t>
              <w:br/>
              <w:t>Task 18 – Assist with soil or growing media sampling and testing</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Perform basic tests on soil or growing-media samples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Perform source-mapped basic tests under confirmed local controls.</w:t>
              <w:br/>
            </w:r>
            <w:hyperlink r:id="rId29">
              <w:r>
                <w:rPr>
                  <w:color w:val="1A5A88"/>
                  <w:u w:val="single"/>
                  <w:b/>
                </w:rPr>
                <w:t xml:space="preserve">Open source program: Task 18 Soil Sampling and Testing-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AHCSOL203</w:t>
              <w:br/>
              <w:t>Task 18 – Assist with soil or growing media sampling and testing</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sampling and testing activities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sampling and testing activities and required records.</w:t>
              <w:br/>
            </w:r>
            <w:hyperlink r:id="rId29">
              <w:r>
                <w:rPr>
                  <w:color w:val="1A5A88"/>
                  <w:u w:val="single"/>
                  <w:b/>
                </w:rPr>
                <w:t xml:space="preserve">Open source program: Task 18 Soil Sampling and Testing-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AHCSOL203</w:t>
              <w:br/>
              <w:t>Task 18 – Assist with soil or growing media sampling and testing</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29">
        <w:r>
          <w:rPr>
            <w:color w:val="1A5A88"/>
            <w:u w:val="single"/>
            <w:b/>
          </w:rPr>
          <w:t xml:space="preserve">Task 18 Soil Sampling and Testing-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8" w:name="task_task_19"/>
      <w:pPr>
        <w:pStyle w:val="Heading1"/>
      </w:pPr>
      <w:r>
        <w:t>19. Task 19 — Pot up plants</w:t>
      </w:r>
      <w:bookmarkEnd w:id="118"/>
    </w:p>
    <w:p>
      <w:pPr>
        <w:pStyle w:val="Tasklabel"/>
      </w:pPr>
      <w:r>
        <w:t>Stable ID task-19  •  Non-HSC task program  •  Plants, soils and nursery</w:t>
      </w:r>
    </w:p>
    <w:p>
      <w:pPr>
        <w:spacing w:before="0" w:after="40" w:line="245" w:lineRule="auto"/>
      </w:pPr>
      <w:r>
        <w:rPr>
          <w:b/>
        </w:rPr>
        <w:t xml:space="preserve">Source task title: </w:t>
      </w:r>
      <w:r>
        <w:t>Task 19 – Pot up plants</w:t>
      </w:r>
    </w:p>
    <w:p>
      <w:pPr>
        <w:spacing w:before="0" w:after="80" w:line="245" w:lineRule="auto"/>
      </w:pPr>
      <w:r>
        <w:rPr>
          <w:b/>
        </w:rPr>
        <w:t xml:space="preserve">Primary source program: </w:t>
      </w:r>
      <w:hyperlink r:id="rId30">
        <w:r>
          <w:rPr>
            <w:color w:val="1A5A88"/>
            <w:u w:val="single"/>
            <w:b/>
          </w:rPr>
          <w:t xml:space="preserve">Task 19 - Pot up plants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AHCNSY205</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Pot up plants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Prepare for potting-up operations under confirmed local procedures.</w:t>
      </w:r>
    </w:p>
    <w:p>
      <w:pPr>
        <w:pStyle w:val="ListBullet"/>
        <w:spacing w:before="0" w:after="40" w:line="245" w:lineRule="auto"/>
      </w:pPr>
      <w:r>
        <w:t>Follow source-mapped potting-up workflows under required supervision.</w:t>
      </w:r>
    </w:p>
    <w:p>
      <w:pPr>
        <w:pStyle w:val="ListBullet"/>
        <w:spacing w:before="0" w:after="40" w:line="245" w:lineRule="auto"/>
      </w:pPr>
      <w:r>
        <w:t>Complete potting-up operations and workplace close-out steps.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potting-up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potting-up operations under confirmed local procedures.</w:t>
              <w:br/>
            </w:r>
            <w:hyperlink r:id="rId30">
              <w:r>
                <w:rPr>
                  <w:color w:val="1A5A88"/>
                  <w:u w:val="single"/>
                  <w:b/>
                </w:rPr>
                <w:t xml:space="preserve">Open source program: Task 19 - Pot up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AHCNSY205</w:t>
              <w:br/>
              <w:t>Task 19 – Pot up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Undertake potting-up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potting-up workflows under required supervision.</w:t>
              <w:br/>
            </w:r>
            <w:hyperlink r:id="rId30">
              <w:r>
                <w:rPr>
                  <w:color w:val="1A5A88"/>
                  <w:u w:val="single"/>
                  <w:b/>
                </w:rPr>
                <w:t xml:space="preserve">Open source program: Task 19 - Pot up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AHCNSY205</w:t>
              <w:br/>
              <w:t>Task 19 – Pot up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potting-up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potting-up operations and workplace close-out steps.</w:t>
              <w:br/>
            </w:r>
            <w:hyperlink r:id="rId30">
              <w:r>
                <w:rPr>
                  <w:color w:val="1A5A88"/>
                  <w:u w:val="single"/>
                  <w:b/>
                </w:rPr>
                <w:t xml:space="preserve">Open source program: Task 19 - Pot up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AHCNSY205</w:t>
              <w:br/>
              <w:t>Task 19 – Pot up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30">
        <w:r>
          <w:rPr>
            <w:color w:val="1A5A88"/>
            <w:u w:val="single"/>
            <w:b/>
          </w:rPr>
          <w:t xml:space="preserve">Task 19 - Pot up plants -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19" w:name="task_task_20"/>
      <w:pPr>
        <w:pStyle w:val="Heading1"/>
      </w:pPr>
      <w:r>
        <w:t>20. Task 20 — Care for nursery plants</w:t>
      </w:r>
      <w:bookmarkEnd w:id="119"/>
    </w:p>
    <w:p>
      <w:pPr>
        <w:pStyle w:val="Tasklabel"/>
      </w:pPr>
      <w:r>
        <w:t>Stable ID task-20  •  Non-HSC task program  •  Plants, soils and nursery</w:t>
      </w:r>
    </w:p>
    <w:p>
      <w:pPr>
        <w:spacing w:before="0" w:after="40" w:line="245" w:lineRule="auto"/>
      </w:pPr>
      <w:r>
        <w:rPr>
          <w:b/>
        </w:rPr>
        <w:t xml:space="preserve">Source task title: </w:t>
      </w:r>
      <w:r>
        <w:t>Task 20 – Care for nursery plants</w:t>
      </w:r>
    </w:p>
    <w:p>
      <w:pPr>
        <w:spacing w:before="0" w:after="80" w:line="245" w:lineRule="auto"/>
      </w:pPr>
      <w:r>
        <w:rPr>
          <w:b/>
        </w:rPr>
        <w:t xml:space="preserve">Primary source program: </w:t>
      </w:r>
      <w:hyperlink r:id="rId31">
        <w:r>
          <w:rPr>
            <w:color w:val="1A5A88"/>
            <w:u w:val="single"/>
            <w:b/>
          </w:rPr>
          <w:t xml:space="preserve">Task 20 - Nursery plants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AHCNSY206</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Care for nursery plants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r>
    </w:tbl>
    <w:p>
      <w:pPr>
        <w:spacing w:after="0"/>
      </w:pPr>
    </w:p>
    <w:p>
      <w:pPr>
        <w:pStyle w:val="Heading2"/>
      </w:pPr>
      <w:r>
        <w:t>Learning intentions</w:t>
      </w:r>
    </w:p>
    <w:p>
      <w:pPr>
        <w:pStyle w:val="ListBullet"/>
        <w:spacing w:before="0" w:after="40" w:line="245" w:lineRule="auto"/>
      </w:pPr>
      <w:r>
        <w:t>Prepare for nursery plant work under confirmed local procedures.</w:t>
      </w:r>
    </w:p>
    <w:p>
      <w:pPr>
        <w:pStyle w:val="ListBullet"/>
        <w:spacing w:before="0" w:after="40" w:line="245" w:lineRule="auto"/>
      </w:pPr>
      <w:r>
        <w:t>Follow source-mapped nursery plant maintenance workflows.</w:t>
      </w:r>
    </w:p>
    <w:p>
      <w:pPr>
        <w:pStyle w:val="ListBullet"/>
        <w:spacing w:before="0" w:after="40" w:line="245" w:lineRule="auto"/>
      </w:pPr>
      <w:r>
        <w:t>Complete nursery plant maintenance operations and workplace close-out steps.</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for work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for nursery plant work under confirmed local procedures.</w:t>
              <w:br/>
            </w:r>
            <w:hyperlink r:id="rId31">
              <w:r>
                <w:rPr>
                  <w:color w:val="1A5A88"/>
                  <w:u w:val="single"/>
                  <w:b/>
                </w:rPr>
                <w:t xml:space="preserve">Open source program: Task 20 - Nursery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AHCNSY206</w:t>
              <w:br/>
              <w:t>Task 20 – Care for nursery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Maintain nursery plants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Follow source-mapped nursery plant maintenance workflows.</w:t>
              <w:br/>
            </w:r>
            <w:hyperlink r:id="rId31">
              <w:r>
                <w:rPr>
                  <w:color w:val="1A5A88"/>
                  <w:u w:val="single"/>
                  <w:b/>
                </w:rPr>
                <w:t xml:space="preserve">Open source program: Task 20 - Nursery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AHCNSY206</w:t>
              <w:br/>
              <w:t>Task 20 – Care for nursery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Complete nursery plant maintenance operations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Complete nursery plant maintenance operations and workplace close-out steps.</w:t>
              <w:br/>
            </w:r>
            <w:hyperlink r:id="rId31">
              <w:r>
                <w:rPr>
                  <w:color w:val="1A5A88"/>
                  <w:u w:val="single"/>
                  <w:b/>
                </w:rPr>
                <w:t xml:space="preserve">Open source program: Task 20 - Nursery plants - VET Teaching Program TEMPLATE.docx</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AHCNSY206</w:t>
              <w:br/>
              <w:t>Task 20 – Care for nursery plants</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31">
        <w:r>
          <w:rPr>
            <w:color w:val="1A5A88"/>
            <w:u w:val="single"/>
            <w:b/>
          </w:rPr>
          <w:t xml:space="preserve">Task 20 - Nursery plants - VET Teaching Program TEMPLATE.docx</w:t>
        </w:r>
      </w:hyperlink>
    </w:p>
    <w:p>
      <w:pPr>
        <w:spacing w:before="0" w:after="60" w:line="245" w:lineRule="auto"/>
      </w:pPr>
      <w:r>
        <w:t>No additional task-specific file passed the conservative public-metadata review. Use the current source program and the whole-program resource register.</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20" w:name="task_task_21"/>
      <w:pPr>
        <w:pStyle w:val="Heading1"/>
      </w:pPr>
      <w:r>
        <w:t>21. Task 21 — Prepare livestock for competition</w:t>
      </w:r>
      <w:bookmarkEnd w:id="120"/>
    </w:p>
    <w:p>
      <w:pPr>
        <w:pStyle w:val="Tasklabel"/>
      </w:pPr>
      <w:r>
        <w:t>Stable ID task-21  •  Non-HSC task program  •  Livestock operations</w:t>
      </w:r>
    </w:p>
    <w:p>
      <w:pPr>
        <w:spacing w:before="0" w:after="40" w:line="245" w:lineRule="auto"/>
      </w:pPr>
      <w:r>
        <w:rPr>
          <w:b/>
        </w:rPr>
        <w:t xml:space="preserve">Source task title: </w:t>
      </w:r>
      <w:r>
        <w:t>Task 21 – Prepare livestock for competition</w:t>
      </w:r>
    </w:p>
    <w:p>
      <w:pPr>
        <w:spacing w:before="0" w:after="80" w:line="245" w:lineRule="auto"/>
      </w:pPr>
      <w:r>
        <w:rPr>
          <w:b/>
        </w:rPr>
        <w:t xml:space="preserve">Primary source program: </w:t>
      </w:r>
      <w:hyperlink r:id="rId32">
        <w:r>
          <w:rPr>
            <w:color w:val="1A5A88"/>
            <w:u w:val="single"/>
            <w:b/>
          </w:rPr>
          <w:t xml:space="preserve">Task 21 Livestock competition -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AHCLSK355</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Prepare livestock for competition</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r>
    </w:tbl>
    <w:p>
      <w:pPr>
        <w:spacing w:after="0"/>
      </w:pPr>
    </w:p>
    <w:p>
      <w:pPr>
        <w:pStyle w:val="Heading2"/>
      </w:pPr>
      <w:r>
        <w:t>Learning intentions</w:t>
      </w:r>
    </w:p>
    <w:p>
      <w:pPr>
        <w:pStyle w:val="ListBullet"/>
        <w:spacing w:before="0" w:after="40" w:line="245" w:lineRule="auto"/>
      </w:pPr>
      <w:r>
        <w:t>Follow source-mapped instructions to prepare livestock for showing.</w:t>
      </w:r>
    </w:p>
    <w:p>
      <w:pPr>
        <w:pStyle w:val="ListBullet"/>
        <w:spacing w:before="0" w:after="40" w:line="245" w:lineRule="auto"/>
      </w:pPr>
      <w:r>
        <w:t>Handle and groom livestock under confirmed local procedures and supervision.</w:t>
      </w:r>
    </w:p>
    <w:p>
      <w:pPr>
        <w:pStyle w:val="ListBullet"/>
        <w:spacing w:before="0" w:after="40" w:line="245" w:lineRule="auto"/>
      </w:pPr>
      <w:r>
        <w:t>Present livestock using the workflow described by the source program.</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Follow instructions to prepare livestock for showing</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Follow source-mapped instructions to prepare livestock for showing.</w:t>
              <w:br/>
            </w:r>
            <w:hyperlink r:id="rId32">
              <w:r>
                <w:rPr>
                  <w:color w:val="1A5A88"/>
                  <w:u w:val="single"/>
                  <w:b/>
                </w:rPr>
                <w:t xml:space="preserve">Open source program: Task 21 Livestock competition -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AHCLSK355</w:t>
              <w:br/>
              <w:t>Task 21 – Prepare livestock for competition</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Handle and groom livestock before competition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Handle and groom livestock under confirmed local procedures and supervision.</w:t>
              <w:br/>
            </w:r>
            <w:hyperlink r:id="rId32">
              <w:r>
                <w:rPr>
                  <w:color w:val="1A5A88"/>
                  <w:u w:val="single"/>
                  <w:b/>
                </w:rPr>
                <w:t xml:space="preserve">Open source program: Task 21 Livestock competition - VET Teaching Program TEMPLATE.docx</w:t>
              </w:r>
            </w:hyperlink>
            <w:r>
              <w:br/>
            </w:r>
            <w:hyperlink r:id="rId43">
              <w:r>
                <w:rPr>
                  <w:color w:val="1A5A88"/>
                  <w:u w:val="single"/>
                </w:rPr>
                <w:t xml:space="preserve">Matched authenticated resource: Livestock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AHCLSK355</w:t>
              <w:br/>
              <w:t>Task 21 – Prepare livestock for competition</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Present livestock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Present livestock using the workflow described by the source program.</w:t>
              <w:br/>
            </w:r>
            <w:hyperlink r:id="rId32">
              <w:r>
                <w:rPr>
                  <w:color w:val="1A5A88"/>
                  <w:u w:val="single"/>
                  <w:b/>
                </w:rPr>
                <w:t xml:space="preserve">Open source program: Task 21 Livestock competition - VET Teaching Program TEMPLATE.docx</w:t>
              </w:r>
            </w:hyperlink>
            <w:r>
              <w:br/>
            </w:r>
            <w:hyperlink r:id="rId50">
              <w:r>
                <w:rPr>
                  <w:color w:val="1A5A88"/>
                  <w:u w:val="single"/>
                </w:rPr>
                <w:t xml:space="preserve">Matched authenticated resource: lpa guidebook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AHCLSK355</w:t>
              <w:br/>
              <w:t>Task 21 – Prepare livestock for competition</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Reading; Writing;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Reading; Writing;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32">
        <w:r>
          <w:rPr>
            <w:color w:val="1A5A88"/>
            <w:u w:val="single"/>
            <w:b/>
          </w:rPr>
          <w:t xml:space="preserve">Task 21 Livestock competition - VET Teaching Program TEMPLATE.docx</w:t>
        </w:r>
      </w:hyperlink>
    </w:p>
    <w:p>
      <w:pPr>
        <w:pStyle w:val="ListBullet"/>
        <w:spacing w:before="0" w:after="40" w:line="245" w:lineRule="auto"/>
      </w:pPr>
      <w:hyperlink r:id="rId38">
        <w:r>
          <w:rPr>
            <w:color w:val="1A5A88"/>
            <w:u w:val="single"/>
          </w:rPr>
          <w:t xml:space="preserve">HSC Study Workbook - Livestock</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3">
        <w:r>
          <w:rPr>
            <w:color w:val="1A5A88"/>
            <w:u w:val="single"/>
          </w:rPr>
          <w:t xml:space="preserve">Livestock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0">
        <w:r>
          <w:rPr>
            <w:color w:val="1A5A88"/>
            <w:u w:val="single"/>
          </w:rPr>
          <w:t xml:space="preserve">lpa guidebook</w:t>
        </w:r>
      </w:hyperlink>
      <w:r>
        <w:rPr>
          <w:rFonts w:ascii="Arial" w:hAnsi="Arial" w:eastAsia="Arial"/>
          <w:b w:val="0"/>
          <w:color w:val="5F6C67"/>
          <w:sz w:val="19"/>
        </w:rPr>
        <w:t xml:space="preserve"> — Plan supervised livestock learning; confirm local animal-welfare, biosecurity and handling procedures. [current-2026]</w:t>
      </w:r>
    </w:p>
    <w:p>
      <w:pPr>
        <w:pStyle w:val="ListBullet"/>
        <w:spacing w:before="0" w:after="40" w:line="245" w:lineRule="auto"/>
      </w:pPr>
      <w:hyperlink r:id="rId51">
        <w:r>
          <w:rPr>
            <w:color w:val="1A5A88"/>
            <w:u w:val="single"/>
          </w:rPr>
          <w:t xml:space="preserve">lpa-recording-keeping-booklet-editable</w:t>
        </w:r>
      </w:hyperlink>
      <w:r>
        <w:rPr>
          <w:rFonts w:ascii="Arial" w:hAnsi="Arial" w:eastAsia="Arial"/>
          <w:b w:val="0"/>
          <w:color w:val="5F6C67"/>
          <w:sz w:val="19"/>
        </w:rPr>
        <w:t xml:space="preserve"> — Plan supervised livestock learning; confirm local animal-welfare, biosecurity and handling procedures. [current-2026]</w:t>
      </w: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bookmarkStart w:id="121" w:name="task_task_22"/>
      <w:pPr>
        <w:pStyle w:val="Heading1"/>
      </w:pPr>
      <w:r>
        <w:t>22. Task 22 — Observe and handle livestock</w:t>
      </w:r>
      <w:bookmarkEnd w:id="121"/>
    </w:p>
    <w:p>
      <w:pPr>
        <w:pStyle w:val="Tasklabel"/>
      </w:pPr>
      <w:r>
        <w:t>Stable ID task-22  •  Non-HSC task program  •  Livestock operations</w:t>
      </w:r>
    </w:p>
    <w:p>
      <w:pPr>
        <w:spacing w:before="0" w:after="40" w:line="245" w:lineRule="auto"/>
      </w:pPr>
      <w:r>
        <w:rPr>
          <w:b/>
        </w:rPr>
        <w:t xml:space="preserve">Source task title: </w:t>
      </w:r>
      <w:r>
        <w:t>Task 22 – Handle and observe livestock</w:t>
      </w:r>
    </w:p>
    <w:p>
      <w:pPr>
        <w:spacing w:before="0" w:after="80" w:line="245" w:lineRule="auto"/>
      </w:pPr>
      <w:r>
        <w:rPr>
          <w:b/>
        </w:rPr>
        <w:t xml:space="preserve">Primary source program: </w:t>
      </w:r>
      <w:hyperlink r:id="rId33">
        <w:r>
          <w:rPr>
            <w:color w:val="1A5A88"/>
            <w:u w:val="single"/>
            <w:b/>
          </w:rPr>
          <w:t xml:space="preserve">TASK 22 Handle and observe livestock- VET Teaching Program TEMPLATE.docx</w:t>
        </w:r>
      </w:hyperlink>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code</w:t>
            </w:r>
          </w:p>
        </w:tc>
        <w:tc>
          <w:tcPr>
            <w:tcW w:type="dxa" w:w="82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 title</w:t>
            </w:r>
          </w:p>
        </w:tc>
        <w:tc>
          <w:tcPr>
            <w:tcW w:type="dxa" w:w="221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status</w:t>
            </w:r>
          </w:p>
        </w:tc>
        <w:tc>
          <w:tcPr>
            <w:tcW w:type="dxa" w:w="226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indicative hours</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AHCLSK223</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Carry out regular livestock observation</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r>
      <w:tr>
        <w:trPr>
          <w:cantSplit/>
        </w:trPr>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ACHLSK224 — SOURCE CODE WARNING</w:t>
            </w:r>
          </w:p>
        </w:tc>
        <w:tc>
          <w:tcPr>
            <w:tcW w:type="dxa" w:w="82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Handle livestock using basic techniques</w:t>
            </w:r>
          </w:p>
        </w:tc>
        <w:tc>
          <w:tcPr>
            <w:tcW w:type="dxa" w:w="221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Elective</w:t>
            </w:r>
          </w:p>
        </w:tc>
        <w:tc>
          <w:tcPr>
            <w:tcW w:type="dxa" w:w="226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10</w:t>
            </w:r>
          </w:p>
        </w:tc>
      </w:tr>
    </w:tbl>
    <w:p>
      <w:pPr>
        <w:spacing w:after="0"/>
      </w:pPr>
    </w:p>
    <w:p>
      <w:pPr>
        <w:pStyle w:val="Heading2"/>
      </w:pPr>
      <w:r>
        <w:t>Learning intentions</w:t>
      </w:r>
    </w:p>
    <w:p>
      <w:pPr>
        <w:pStyle w:val="ListBullet"/>
        <w:spacing w:before="0" w:after="40" w:line="245" w:lineRule="auto"/>
      </w:pPr>
      <w:r>
        <w:t>Prepare to observe and handle livestock under confirmed local procedures and supervision.</w:t>
      </w:r>
    </w:p>
    <w:p>
      <w:pPr>
        <w:pStyle w:val="ListBullet"/>
        <w:spacing w:before="0" w:after="40" w:line="245" w:lineRule="auto"/>
      </w:pPr>
      <w:r>
        <w:t>Carry out source-mapped livestock checks and basic handling workflows.</w:t>
      </w:r>
    </w:p>
    <w:p>
      <w:pPr>
        <w:pStyle w:val="ListBullet"/>
        <w:spacing w:before="0" w:after="40" w:line="245" w:lineRule="auto"/>
      </w:pPr>
      <w:r>
        <w:t>Follow authorised responses for livestock emergencies and veterinary-procedure support.</w:t>
      </w:r>
    </w:p>
    <w:p>
      <w:pPr>
        <w:pStyle w:val="Heading2"/>
      </w:pPr>
      <w:r>
        <w:t>Six-column source-mapped delivery sequence</w:t>
      </w:r>
    </w:p>
    <w:p>
      <w:pPr>
        <w:spacing w:before="0" w:after="60" w:line="245" w:lineRule="auto"/>
      </w:pPr>
      <w:r>
        <w:t>Use these rows to plan and register locally approved teaching and practice. The source supplies workflow headings and intentions, not ready-to-run activities or assessment evidence rules.</w:t>
      </w: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96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P / A</w:t>
            </w:r>
          </w:p>
        </w:tc>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Type</w:t>
            </w:r>
          </w:p>
        </w:tc>
        <w:tc>
          <w:tcPr>
            <w:tcW w:type="dxa" w:w="266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Focus</w:t>
            </w:r>
          </w:p>
        </w:tc>
        <w:tc>
          <w:tcPr>
            <w:tcW w:type="dxa" w:w="49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Teaching and learning</w:t>
            </w:r>
          </w:p>
        </w:tc>
        <w:tc>
          <w:tcPr>
            <w:tcW w:type="dxa" w:w="243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Unit / content</w:t>
            </w:r>
          </w:p>
        </w:tc>
        <w:tc>
          <w:tcPr>
            <w:tcW w:type="dxa" w:w="311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pPr>
            <w:r>
              <w:rPr>
                <w:rFonts w:ascii="Arial" w:hAnsi="Arial" w:eastAsia="Arial"/>
                <w:b/>
                <w:color w:val="FFFFFF"/>
                <w:sz w:val="19"/>
              </w:rPr>
              <w:t>Evidence / boundary</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Prepare to work with and handle livestock</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Prepare to observe and handle livestock under confirmed local procedures and supervision.</w:t>
              <w:br/>
            </w:r>
            <w:hyperlink r:id="rId33">
              <w:r>
                <w:rPr>
                  <w:color w:val="1A5A88"/>
                  <w:u w:val="single"/>
                  <w:b/>
                </w:rPr>
                <w:t xml:space="preserve">Open source program: TASK 22 Handle and observe livestock-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AHCLSK223; ACHLSK224</w:t>
              <w:br/>
              <w:t>Task 22 – Handle and observe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Carry out livestock checks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Carry out source-mapped livestock checks and basic handling workflows.</w:t>
              <w:br/>
            </w:r>
            <w:hyperlink r:id="rId33">
              <w:r>
                <w:rPr>
                  <w:color w:val="1A5A88"/>
                  <w:u w:val="single"/>
                  <w:b/>
                </w:rPr>
                <w:t xml:space="preserve">Open source program: TASK 22 Handle and observe livestock- VET Teaching Program TEMPLATE.docx</w:t>
              </w:r>
            </w:hyperlink>
            <w:r>
              <w:br/>
            </w:r>
            <w:hyperlink r:id="rId43">
              <w:r>
                <w:rPr>
                  <w:color w:val="1A5A88"/>
                  <w:u w:val="single"/>
                </w:rPr>
                <w:t xml:space="preserve">Matched authenticated resource: Livestock flash cards</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AHCLSK223; ACHLSK224</w:t>
              <w:br/>
              <w:t>Task 22 – Handle and observe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Handle livestock under required supervision</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Follow authorised responses for livestock emergencies and veterinary-procedure support.</w:t>
              <w:br/>
            </w:r>
            <w:hyperlink r:id="rId33">
              <w:r>
                <w:rPr>
                  <w:color w:val="1A5A88"/>
                  <w:u w:val="single"/>
                  <w:b/>
                </w:rPr>
                <w:t xml:space="preserve">Open source program: TASK 22 Handle and observe livestock- VET Teaching Program TEMPLATE.docx</w:t>
              </w:r>
            </w:hyperlink>
            <w:r>
              <w:br/>
            </w:r>
            <w:hyperlink r:id="rId50">
              <w:r>
                <w:rPr>
                  <w:color w:val="1A5A88"/>
                  <w:u w:val="single"/>
                </w:rPr>
                <w:t xml:space="preserve">Matched authenticated resource: lpa guidebook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AHCLSK223; ACHLSK224</w:t>
              <w:br/>
              <w:t>Task 22 – Handle and observe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color w:val="24332E"/>
                <w:sz w:val="19"/>
              </w:rPr>
              <w:t>Complete handling procedures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Delivery intention: Prepare to observe and handle livestock under confirmed local procedures and supervision.</w:t>
              <w:br/>
            </w:r>
            <w:hyperlink r:id="rId33">
              <w:r>
                <w:rPr>
                  <w:color w:val="1A5A88"/>
                  <w:u w:val="single"/>
                  <w:b/>
                </w:rPr>
                <w:t xml:space="preserve">Open source program: TASK 22 Handle and observe livestock- VET Teaching Program TEMPLATE.docx</w:t>
              </w:r>
            </w:hyperlink>
            <w:r>
              <w:br/>
            </w:r>
            <w:hyperlink r:id="rId51">
              <w:r>
                <w:rPr>
                  <w:color w:val="1A5A88"/>
                  <w:u w:val="single"/>
                </w:rPr>
                <w:t xml:space="preserve">Matched authenticated resource: lpa-recording-keeping-booklet-editable</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AHCLSK223; ACHLSK224</w:t>
              <w:br/>
              <w:t>Task 22 – Handle and observe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shd w:fill="F4F7F5" w:val="clear"/>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r>
        <w:trPr>
          <w:cantSplit/>
        </w:trPr>
        <w:tc>
          <w:tcPr>
            <w:tcW w:type="dxa" w:w="963"/>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5F6C67"/>
                <w:sz w:val="19"/>
              </w:rPr>
              <w:t>P: ____</w:t>
              <w:br/>
              <w:t>A: ____</w:t>
            </w:r>
          </w:p>
        </w:tc>
        <w:tc>
          <w:tcPr>
            <w:tcW w:type="dxa" w:w="1360"/>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1D5A46"/>
                <w:sz w:val="19"/>
              </w:rPr>
              <w:t>Source-mapped workflow</w:t>
            </w:r>
          </w:p>
        </w:tc>
        <w:tc>
          <w:tcPr>
            <w:tcW w:type="dxa" w:w="2664"/>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color w:val="24332E"/>
                <w:sz w:val="19"/>
              </w:rPr>
              <w:t>Deal with livestock emergencies and support authorised veterinary procedures</w:t>
            </w:r>
          </w:p>
        </w:tc>
        <w:tc>
          <w:tcPr>
            <w:tcW w:type="dxa" w:w="498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Delivery intention: Carry out source-mapped livestock checks and basic handling workflows.</w:t>
              <w:br/>
            </w:r>
            <w:hyperlink r:id="rId33">
              <w:r>
                <w:rPr>
                  <w:color w:val="1A5A88"/>
                  <w:u w:val="single"/>
                  <w:b/>
                </w:rPr>
                <w:t xml:space="preserve">Open source program: TASK 22 Handle and observe livestock- VET Teaching Program TEMPLATE.docx</w:t>
              </w:r>
            </w:hyperlink>
            <w:r>
              <w:br/>
            </w:r>
            <w:hyperlink r:id="rId38">
              <w:r>
                <w:rPr>
                  <w:color w:val="1A5A88"/>
                  <w:u w:val="single"/>
                </w:rPr>
                <w:t xml:space="preserve">Matched authenticated resource: HSC Study Workbook - Livestock</w:t>
              </w:r>
            </w:hyperlink>
          </w:p>
        </w:tc>
        <w:tc>
          <w:tcPr>
            <w:tcW w:type="dxa" w:w="2437"/>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AHCLSK223; ACHLSK224</w:t>
              <w:br/>
              <w:t>Task 22 – Handle and observe livestock</w:t>
            </w:r>
          </w:p>
        </w:tc>
        <w:tc>
          <w:tcPr>
            <w:tcW w:type="dxa" w:w="3118"/>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top"/>
          </w:tcPr>
          <w:p>
            <w:pPr>
              <w:spacing w:before="0" w:after="0" w:line="245" w:lineRule="auto"/>
            </w:pPr>
            <w:r>
              <w:rPr>
                <w:rFonts w:ascii="Arial" w:hAnsi="Arial" w:eastAsia="Arial"/>
                <w:b w:val="0"/>
                <w:color w:val="24332E"/>
                <w:sz w:val="19"/>
              </w:rPr>
              <w:t>Source workflow is evident. Local practical method, supervision, equipment, PPE, registration and evidence rules remain Teacher/RTO to confirm. Foundation-skill demands named: Oral Communication.</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Practical support boundary</w:t>
              <w:br/>
            </w:r>
            <w:r>
              <w:rPr>
                <w:rFonts w:ascii="Arial" w:hAnsi="Arial" w:eastAsia="Arial"/>
                <w:b w:val="0"/>
                <w:color w:val="24332E"/>
                <w:sz w:val="19"/>
              </w:rPr>
              <w:t>The source provides mapped workflow headings, not a locally approved practical. Confirm supervision, facilities, equipment, PPE and procedures through PI-TC-05 before use.</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E8F2ED" w:val="clear"/>
            <w:tcBorders>
              <w:top w:val="single" w:sz="12" w:space="0" w:color="2F7A5E"/>
              <w:right w:val="single" w:sz="12" w:space="0" w:color="2F7A5E"/>
              <w:bottom w:val="single" w:sz="12" w:space="0" w:color="2F7A5E"/>
              <w:left w:val="single" w:sz="12" w:space="0" w:color="2F7A5E"/>
            </w:tcBorders>
            <w:tcMar>
              <w:top w:w="130" w:type="dxa"/>
              <w:start w:w="160" w:type="dxa"/>
              <w:bottom w:w="130" w:type="dxa"/>
              <w:end w:w="160" w:type="dxa"/>
            </w:tcMar>
          </w:tcPr>
          <w:p>
            <w:pPr>
              <w:spacing w:before="0" w:after="0" w:line="250" w:lineRule="auto"/>
            </w:pPr>
            <w:r>
              <w:rPr>
                <w:rFonts w:ascii="Arial" w:hAnsi="Arial" w:eastAsia="Arial"/>
                <w:b/>
                <w:color w:val="1D5A46"/>
                <w:sz w:val="21"/>
              </w:rPr>
              <w:t>Formative support boundary</w:t>
              <w:br/>
            </w:r>
            <w:r>
              <w:rPr>
                <w:rFonts w:ascii="Arial" w:hAnsi="Arial" w:eastAsia="Arial"/>
                <w:b w:val="0"/>
                <w:color w:val="24332E"/>
                <w:sz w:val="19"/>
              </w:rPr>
              <w:t>Source-mapped foundation-skill demands: Oral Communication. The source identifies foundation-skill demands but does not provide a completed formative activity or populate the Registration column.</w:t>
            </w:r>
          </w:p>
        </w:tc>
      </w:tr>
    </w:tbl>
    <w:p>
      <w:pPr>
        <w:spacing w:after="0"/>
      </w:pPr>
    </w:p>
    <w:p>
      <w:pPr>
        <w:pStyle w:val="Heading2"/>
      </w:pPr>
      <w:r>
        <w:t>Curated task resources</w:t>
      </w:r>
    </w:p>
    <w:p>
      <w:pPr>
        <w:spacing w:before="0" w:after="40" w:line="245" w:lineRule="auto"/>
      </w:pPr>
      <w:r>
        <w:rPr>
          <w:b/>
        </w:rPr>
        <w:t xml:space="preserve">Current source program — </w:t>
      </w:r>
      <w:hyperlink r:id="rId33">
        <w:r>
          <w:rPr>
            <w:color w:val="1A5A88"/>
            <w:u w:val="single"/>
            <w:b/>
          </w:rPr>
          <w:t xml:space="preserve">TASK 22 Handle and observe livestock- VET Teaching Program TEMPLATE.docx</w:t>
        </w:r>
      </w:hyperlink>
    </w:p>
    <w:p>
      <w:pPr>
        <w:pStyle w:val="ListBullet"/>
        <w:spacing w:before="0" w:after="40" w:line="245" w:lineRule="auto"/>
      </w:pPr>
      <w:hyperlink r:id="rId38">
        <w:r>
          <w:rPr>
            <w:color w:val="1A5A88"/>
            <w:u w:val="single"/>
          </w:rPr>
          <w:t xml:space="preserve">HSC Study Workbook - Livestock</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43">
        <w:r>
          <w:rPr>
            <w:color w:val="1A5A88"/>
            <w:u w:val="single"/>
          </w:rPr>
          <w:t xml:space="preserve">Livestock flash cards</w:t>
        </w:r>
      </w:hyperlink>
      <w:r>
        <w:rPr>
          <w:rFonts w:ascii="Arial" w:hAnsi="Arial" w:eastAsia="Arial"/>
          <w:b w:val="0"/>
          <w:color w:val="5F6C67"/>
          <w:sz w:val="19"/>
        </w:rPr>
        <w:t xml:space="preserve"> — Plan authenticated HSC teaching, revision or writing support; confirm currency before use. [reference-AHCv9]</w:t>
      </w:r>
    </w:p>
    <w:p>
      <w:pPr>
        <w:pStyle w:val="ListBullet"/>
        <w:spacing w:before="0" w:after="40" w:line="245" w:lineRule="auto"/>
      </w:pPr>
      <w:hyperlink r:id="rId50">
        <w:r>
          <w:rPr>
            <w:color w:val="1A5A88"/>
            <w:u w:val="single"/>
          </w:rPr>
          <w:t xml:space="preserve">lpa guidebook</w:t>
        </w:r>
      </w:hyperlink>
      <w:r>
        <w:rPr>
          <w:rFonts w:ascii="Arial" w:hAnsi="Arial" w:eastAsia="Arial"/>
          <w:b w:val="0"/>
          <w:color w:val="5F6C67"/>
          <w:sz w:val="19"/>
        </w:rPr>
        <w:t xml:space="preserve"> — Plan supervised livestock learning; confirm local animal-welfare, biosecurity and handling procedures. [current-2026]</w:t>
      </w:r>
    </w:p>
    <w:p>
      <w:pPr>
        <w:pStyle w:val="ListBullet"/>
        <w:spacing w:before="0" w:after="40" w:line="245" w:lineRule="auto"/>
      </w:pPr>
      <w:hyperlink r:id="rId51">
        <w:r>
          <w:rPr>
            <w:color w:val="1A5A88"/>
            <w:u w:val="single"/>
          </w:rPr>
          <w:t xml:space="preserve">lpa-recording-keeping-booklet-editable</w:t>
        </w:r>
      </w:hyperlink>
      <w:r>
        <w:rPr>
          <w:rFonts w:ascii="Arial" w:hAnsi="Arial" w:eastAsia="Arial"/>
          <w:b w:val="0"/>
          <w:color w:val="5F6C67"/>
          <w:sz w:val="19"/>
        </w:rPr>
        <w:t xml:space="preserve"> — Plan supervised livestock learning; confirm local animal-welfare, biosecurity and handling procedures. [current-2026]</w:t>
      </w: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Source inconsistency retained — PI-SI-02</w:t>
              <w:br/>
            </w:r>
            <w:r>
              <w:rPr>
                <w:rFonts w:ascii="Arial" w:hAnsi="Arial" w:eastAsia="Arial"/>
                <w:b w:val="0"/>
                <w:color w:val="24332E"/>
                <w:sz w:val="19"/>
              </w:rPr>
              <w:t>The source states unit code ACHLSK224 for 'Handle livestock using basic techniques'. Handling: Preserve ACHLSK224 as source-stated, flag source_code_warning and require PI-TC-03 before formal RTO or enrolment use.</w:t>
            </w:r>
          </w:p>
        </w:tc>
      </w:tr>
    </w:tbl>
    <w:p>
      <w:pPr>
        <w:spacing w:after="0"/>
      </w:pPr>
    </w:p>
    <w:p>
      <w:pPr>
        <w:pStyle w:val="Heading2"/>
      </w:pPr>
      <w:r>
        <w:t>Teacher/RTO confirmations before local use</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7256"/>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470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243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record / date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PI-TC-03</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Task 22 source code written as ACHLSK224; the public navigator must preserve it as source-stated until corrected by the Staffroom owner/RTO.</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Using the code in formal RTO or enrolment records</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7256"/>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470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243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Local delivery registration</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00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field</w:t>
            </w:r>
          </w:p>
        </w:tc>
        <w:tc>
          <w:tcPr>
            <w:tcW w:type="dxa" w:w="4875"/>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sequence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start / finish</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Planned hours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Actual start / finish / hours</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Teacher initials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Delivery evidence checked</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Adjustments / access notes</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00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 / follow-up</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spacing w:before="40" w:after="0" w:line="245" w:lineRule="auto"/>
      </w:pPr>
      <w:r>
        <w:rPr>
          <w:b/>
        </w:rPr>
        <w:t xml:space="preserve">Boundary: </w:t>
      </w:r>
      <w:r>
        <w:t>Curriculum and delivery mapping only; not assessment sufficiency, competency, or authorisation to disclose a controlled instrument.</w:t>
      </w:r>
    </w:p>
    <w:p>
      <w:r>
        <w:br w:type="page"/>
      </w:r>
    </w:p>
    <w:p>
      <w:pPr>
        <w:pStyle w:val="Heading1"/>
      </w:pPr>
      <w:r>
        <w:t>Teacher/RTO to confirm register</w:t>
      </w:r>
    </w:p>
    <w:tbl>
      <w:tblPr>
        <w:tblW w:type="auto" w:w="0"/>
        <w:jc w:val="center"/>
        <w:tblLayout w:type="fixed"/>
        <w:tblLook w:firstColumn="1" w:firstRow="1" w:lastColumn="0" w:lastRow="0" w:noHBand="0" w:noVBand="1" w:val="04A0"/>
      </w:tblPr>
      <w:tblGrid>
        <w:gridCol w:w="15704"/>
      </w:tblGrid>
      <w:tr>
        <w:tc>
          <w:tcPr>
            <w:tcW w:type="dxa" w:w="15533"/>
            <w:shd w:fill="FFF1D6" w:val="clear"/>
            <w:tcBorders>
              <w:top w:val="single" w:sz="12" w:space="0" w:color="8A4B08"/>
              <w:right w:val="single" w:sz="12" w:space="0" w:color="8A4B08"/>
              <w:bottom w:val="single" w:sz="12" w:space="0" w:color="8A4B08"/>
              <w:left w:val="single" w:sz="12" w:space="0" w:color="8A4B08"/>
            </w:tcBorders>
            <w:tcMar>
              <w:top w:w="130" w:type="dxa"/>
              <w:start w:w="160" w:type="dxa"/>
              <w:bottom w:w="130" w:type="dxa"/>
              <w:end w:w="160" w:type="dxa"/>
            </w:tcMar>
          </w:tcPr>
          <w:p>
            <w:pPr>
              <w:spacing w:before="0" w:after="0" w:line="250" w:lineRule="auto"/>
            </w:pPr>
            <w:r>
              <w:rPr>
                <w:rFonts w:ascii="Arial" w:hAnsi="Arial" w:eastAsia="Arial"/>
                <w:b/>
                <w:color w:val="8A4B08"/>
                <w:sz w:val="21"/>
              </w:rPr>
              <w:t>This register is deliberately distinct</w:t>
              <w:br/>
            </w:r>
            <w:r>
              <w:rPr>
                <w:rFonts w:ascii="Arial" w:hAnsi="Arial" w:eastAsia="Arial"/>
                <w:b w:val="0"/>
                <w:color w:val="24332E"/>
                <w:sz w:val="19"/>
              </w:rPr>
              <w:t>Do not treat blank local decisions as resolved. Record the decision, evidence or approved procedure, owner and date before the stated point of use. The source program does not make these local decisions for the school or RTO.</w:t>
            </w:r>
          </w:p>
        </w:tc>
      </w:tr>
    </w:tbl>
    <w:p>
      <w:pPr>
        <w:spacing w:after="0"/>
      </w:pPr>
    </w:p>
    <w:tbl>
      <w:tblPr>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cantSplit/>
        </w:trPr>
        <w:tc>
          <w:tcPr>
            <w:tcW w:type="dxa" w:w="1020"/>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5952"/>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Decision to confirm</w:t>
            </w:r>
          </w:p>
        </w:tc>
        <w:tc>
          <w:tcPr>
            <w:tcW w:type="dxa" w:w="3628"/>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Due before</w:t>
            </w:r>
          </w:p>
        </w:tc>
        <w:tc>
          <w:tcPr>
            <w:tcW w:type="dxa" w:w="3231"/>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decision / evidence</w:t>
            </w:r>
          </w:p>
        </w:tc>
        <w:tc>
          <w:tcPr>
            <w:tcW w:type="dxa" w:w="907"/>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Owner</w:t>
            </w:r>
          </w:p>
        </w:tc>
        <w:tc>
          <w:tcPr>
            <w:tcW w:type="dxa" w:w="79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Date</w:t>
            </w:r>
          </w:p>
        </w:tc>
      </w:tr>
      <w:tr>
        <w:trPr>
          <w:cantSplit/>
        </w:trPr>
        <w:tc>
          <w:tcPr>
            <w:tcW w:type="dxa" w:w="102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PI-TC-01</w:t>
            </w:r>
          </w:p>
        </w:tc>
        <w:tc>
          <w:tcPr>
            <w:tcW w:type="dxa" w:w="595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RTO, cohort, selected qualification pathway/electives, calendar, delivery order and planned hours.</w:t>
            </w:r>
          </w:p>
        </w:tc>
        <w:tc>
          <w:tcPr>
            <w:tcW w:type="dxa" w:w="362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Adopting the master navigator as the local delivery program</w:t>
            </w:r>
          </w:p>
        </w:tc>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90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79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02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PI-TC-02</w:t>
            </w:r>
          </w:p>
        </w:tc>
        <w:tc>
          <w:tcPr>
            <w:tcW w:type="dxa" w:w="595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how the HSC filename sequence 3.1-3.7 relates to the source task titles, including the 3.6 file whose internal title reads Task 6.</w:t>
            </w:r>
          </w:p>
        </w:tc>
        <w:tc>
          <w:tcPr>
            <w:tcW w:type="dxa" w:w="362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task numbering is printed or copied into assessment records</w:t>
            </w:r>
          </w:p>
        </w:tc>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90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79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02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PI-TC-03</w:t>
            </w:r>
          </w:p>
        </w:tc>
        <w:tc>
          <w:tcPr>
            <w:tcW w:type="dxa" w:w="595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Task 22 source code written as ACHLSK224; the public navigator must preserve it as source-stated until corrected by the Staffroom owner/RTO.</w:t>
            </w:r>
          </w:p>
        </w:tc>
        <w:tc>
          <w:tcPr>
            <w:tcW w:type="dxa" w:w="362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Using the code in formal RTO or enrolment records</w:t>
            </w:r>
          </w:p>
        </w:tc>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90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79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02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PI-TC-04</w:t>
            </w:r>
          </w:p>
        </w:tc>
        <w:tc>
          <w:tcPr>
            <w:tcW w:type="dxa" w:w="595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the current authorised assessment task destinations, versions, conditions and controlled instruments.</w:t>
            </w:r>
          </w:p>
        </w:tc>
        <w:tc>
          <w:tcPr>
            <w:tcW w:type="dxa" w:w="362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Assessment orientation or formal evidence collection</w:t>
            </w:r>
          </w:p>
        </w:tc>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90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79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02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PI-TC-05</w:t>
            </w:r>
          </w:p>
        </w:tc>
        <w:tc>
          <w:tcPr>
            <w:tcW w:type="dxa" w:w="595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local procedures, supervision, equipment, PPE, chemicals, livestock, plant, machinery, biosecurity, farm access, environmental controls and work-placement arrangements.</w:t>
            </w:r>
          </w:p>
        </w:tc>
        <w:tc>
          <w:tcPr>
            <w:tcW w:type="dxa" w:w="362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Each affected practical or workplace activity</w:t>
            </w:r>
          </w:p>
        </w:tc>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90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79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02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PI-TC-06</w:t>
            </w:r>
          </w:p>
        </w:tc>
        <w:tc>
          <w:tcPr>
            <w:tcW w:type="dxa" w:w="595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 which optional or historical Staffroom resources remain suitable for the local cohort.</w:t>
            </w:r>
          </w:p>
        </w:tc>
        <w:tc>
          <w:tcPr>
            <w:tcW w:type="dxa" w:w="362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Classroom use of a non-2026 supporting file</w:t>
            </w:r>
          </w:p>
        </w:tc>
        <w:tc>
          <w:tcPr>
            <w:tcW w:type="dxa" w:w="323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90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79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p>
      <w:pPr>
        <w:pStyle w:val="Heading2"/>
      </w:pPr>
      <w:r>
        <w:t>Source inconsistencies retained</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1133"/>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ID</w:t>
            </w:r>
          </w:p>
        </w:tc>
        <w:tc>
          <w:tcPr>
            <w:tcW w:type="dxa" w:w="4251"/>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file</w:t>
            </w:r>
          </w:p>
        </w:tc>
        <w:tc>
          <w:tcPr>
            <w:tcW w:type="dxa" w:w="4875"/>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Finding</w:t>
            </w:r>
          </w:p>
        </w:tc>
        <w:tc>
          <w:tcPr>
            <w:tcW w:type="dxa" w:w="5272"/>
            <w:shd w:fill="8A4B08"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Required handling</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PI-SI-01</w:t>
            </w:r>
          </w:p>
        </w:tc>
        <w:tc>
          <w:tcPr>
            <w:tcW w:type="dxa" w:w="425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3.6 Health and welfare - VET Teaching Program TEMPLATE.docx</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The filename is numbered 3.6 but the internal source task title reads 'Task 6 – Care for health and welfare of livestock'.</w:t>
            </w:r>
          </w:p>
        </w:tc>
        <w:tc>
          <w:tcPr>
            <w:tcW w:type="dxa" w:w="527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Use stable ID hsc-3-6 for navigation, preserve the source title separately and require PI-TC-02 before local task numbering is adopted.</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PI-SI-02</w:t>
            </w:r>
          </w:p>
        </w:tc>
        <w:tc>
          <w:tcPr>
            <w:tcW w:type="dxa" w:w="425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22 Handle and observe livestock- VET Teaching Program TEMPLATE.docx</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The source states unit code ACHLSK224 for 'Handle livestock using basic techniques'.</w:t>
            </w:r>
          </w:p>
        </w:tc>
        <w:tc>
          <w:tcPr>
            <w:tcW w:type="dxa" w:w="527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Preserve ACHLSK224 as source-stated, flag source_code_warning and require PI-TC-03 before formal RTO or enrolment use.</w:t>
            </w:r>
          </w:p>
        </w:tc>
      </w:tr>
      <w:tr>
        <w:trPr>
          <w:cantSplit/>
        </w:trPr>
        <w:tc>
          <w:tcPr>
            <w:tcW w:type="dxa" w:w="113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PI-SI-03</w:t>
            </w:r>
          </w:p>
        </w:tc>
        <w:tc>
          <w:tcPr>
            <w:tcW w:type="dxa" w:w="425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3 - Operate tractors &amp; machinery - VET Teaching Program TEMPLATE.docx</w:t>
            </w:r>
          </w:p>
        </w:tc>
        <w:tc>
          <w:tcPr>
            <w:tcW w:type="dxa" w:w="4875"/>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The filename refers to tractors and machinery while the internal task title reads 'Task 3 – Operate tractors'; the source maps both AHCMOM202 and AHCMOM304.</w:t>
            </w:r>
          </w:p>
        </w:tc>
        <w:tc>
          <w:tcPr>
            <w:tcW w:type="dxa" w:w="527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Use the neutral navigator label 'Task 3 — Tractors and machinery' while preserving the internal source title and both source unit relationships.</w:t>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BE9E7" w:val="clear"/>
            <w:tcBorders>
              <w:top w:val="single" w:sz="12" w:space="0" w:color="8B2F2F"/>
              <w:right w:val="single" w:sz="12" w:space="0" w:color="8B2F2F"/>
              <w:bottom w:val="single" w:sz="12" w:space="0" w:color="8B2F2F"/>
              <w:left w:val="single" w:sz="12" w:space="0" w:color="8B2F2F"/>
            </w:tcBorders>
            <w:tcMar>
              <w:top w:w="130" w:type="dxa"/>
              <w:start w:w="160" w:type="dxa"/>
              <w:bottom w:w="130" w:type="dxa"/>
              <w:end w:w="160" w:type="dxa"/>
            </w:tcMar>
          </w:tcPr>
          <w:p>
            <w:pPr>
              <w:spacing w:before="0" w:after="0" w:line="250" w:lineRule="auto"/>
            </w:pPr>
            <w:r>
              <w:rPr>
                <w:rFonts w:ascii="Arial" w:hAnsi="Arial" w:eastAsia="Arial"/>
                <w:b/>
                <w:color w:val="8B2F2F"/>
                <w:sz w:val="21"/>
              </w:rPr>
              <w:t>Assessment and controlled materials</w:t>
              <w:br/>
            </w:r>
            <w:r>
              <w:rPr>
                <w:rFonts w:ascii="Arial" w:hAnsi="Arial" w:eastAsia="Arial"/>
                <w:b w:val="0"/>
                <w:color w:val="24332E"/>
                <w:sz w:val="19"/>
              </w:rPr>
              <w:t>Only the current authorised RTO can confirm assessment task destinations, versions, conditions, reasonable-adjustment arrangements and controlled instruments. This program provides authenticated pointers and delivery architecture only; it does not reproduce or approve assessment contents.</w:t>
            </w:r>
          </w:p>
        </w:tc>
      </w:tr>
    </w:tbl>
    <w:p>
      <w:pPr>
        <w:spacing w:after="0"/>
      </w:pPr>
    </w:p>
    <w:p>
      <w:r>
        <w:br w:type="page"/>
      </w:r>
    </w:p>
    <w:p>
      <w:pPr>
        <w:pStyle w:val="Heading1"/>
      </w:pPr>
      <w:r>
        <w:t>Planned and actual delivery ledger</w:t>
      </w:r>
    </w:p>
    <w:p>
      <w:pPr>
        <w:spacing w:before="0" w:after="100" w:line="245" w:lineRule="auto"/>
      </w:pPr>
      <w:r>
        <w:t>The source-locked fields are seeded. All local planned and actual fields are intentionally blank. Add dated segment rows locally if required, retaining the stable task ID.</w:t>
      </w:r>
    </w:p>
    <w:p>
      <w:pPr>
        <w:pStyle w:val="Heading2"/>
      </w:pPr>
      <w:r>
        <w:t>A. Local planning</w:t>
      </w:r>
    </w:p>
    <w:tbl>
      <w:tblPr>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cantSplit/>
        </w:trPr>
        <w:tc>
          <w:tcPr>
            <w:tcW w:type="dxa" w:w="130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Stable ID</w:t>
            </w:r>
          </w:p>
        </w:tc>
        <w:tc>
          <w:tcPr>
            <w:tcW w:type="dxa" w:w="447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Task / program</w:t>
            </w:r>
          </w:p>
        </w:tc>
        <w:tc>
          <w:tcPr>
            <w:tcW w:type="dxa" w:w="277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units</w:t>
            </w:r>
          </w:p>
        </w:tc>
        <w:tc>
          <w:tcPr>
            <w:tcW w:type="dxa" w:w="119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Source hrs</w:t>
            </w:r>
          </w:p>
        </w:tc>
        <w:tc>
          <w:tcPr>
            <w:tcW w:type="dxa" w:w="141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Planned seq.</w:t>
            </w:r>
          </w:p>
        </w:tc>
        <w:tc>
          <w:tcPr>
            <w:tcW w:type="dxa" w:w="147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Planned start</w:t>
            </w:r>
          </w:p>
        </w:tc>
        <w:tc>
          <w:tcPr>
            <w:tcW w:type="dxa" w:w="147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Planned finish</w:t>
            </w:r>
          </w:p>
        </w:tc>
        <w:tc>
          <w:tcPr>
            <w:tcW w:type="dxa" w:w="141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Planned hrs</w:t>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hsc-3-1</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3.1 Chemicals and weeds</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AHCCHM201; AHCPMG201</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hsc-3-2</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3.2 Work health and safety</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AHCWHS202</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15</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hsc-3-3</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3.3 Environmentally sustainable work</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AHCWRK211</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hsc-3-4</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3.4 Weather observation and reporting</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AHCWRK210</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15</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hsc-3-5</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3.5 Working and communicating in industry</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AHCWRK212; AHCWRK213</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hsc-3-6</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3.6 Livestock health and welfare</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AHCLSK222</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20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hsc-3-7</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3.7 Plant pests, diseases and disorders</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AHCPMG202</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task-3</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3 — Tractors and machinery</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AHCMOM202; AHCMOM304</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35</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task-4</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4 — Machinery and equipment biosecurity</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AHCBIO203</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task-10</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10 — Electric fencing</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AHCINF205</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task-11</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11 — Farm fencing</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AHCINF206</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11</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task-12</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12 — Provide feed for livestock</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AHCLSK229</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task-13</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13 — Monitor water supplies</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AHCLSK227</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task-14</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14 — Identify and mark livestock</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AHCLSK225</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task-15</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15 — Plant trees and shrubs</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AHCPGD207</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task-16</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16 — Recognise plants</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AHCPCM204</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20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task-17</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17 — Plant propagation</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AHCNSY207</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20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task-18</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18 — Soil and growing-media sampling</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AHCSOL203</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15</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task-19</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19 — Pot up plants</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AHCNSY205</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task-20</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20 — Care for nursery plants</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AHCNSY206</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15</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task-21</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21 — Prepare livestock for competition</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AHCLSK355</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15</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task-22</w:t>
            </w:r>
          </w:p>
        </w:tc>
        <w:tc>
          <w:tcPr>
            <w:tcW w:type="dxa" w:w="447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22 — Observe and handle livestock</w:t>
            </w:r>
          </w:p>
        </w:tc>
        <w:tc>
          <w:tcPr>
            <w:tcW w:type="dxa" w:w="277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AHCLSK223; ACHLSK224</w:t>
            </w:r>
          </w:p>
        </w:tc>
        <w:tc>
          <w:tcPr>
            <w:tcW w:type="dxa" w:w="119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20</w:t>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7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bl>
    <w:p>
      <w:pPr>
        <w:spacing w:after="0"/>
      </w:pPr>
    </w:p>
    <w:p>
      <w:r>
        <w:br w:type="page"/>
      </w:r>
    </w:p>
    <w:p>
      <w:pPr>
        <w:pStyle w:val="Heading2"/>
      </w:pPr>
      <w:r>
        <w:t>B. Actual delivery and variance</w:t>
      </w:r>
    </w:p>
    <w:tbl>
      <w:tblPr>
        <w:tblW w:type="auto" w:w="0"/>
        <w:jc w:val="center"/>
        <w:tblLayout w:type="fixed"/>
        <w:tblLook w:firstColumn="1" w:firstRow="1" w:lastColumn="0" w:lastRow="0" w:noHBand="0" w:noVBand="1" w:val="04A0"/>
      </w:tblPr>
      <w:tblGrid>
        <w:gridCol w:w="2243"/>
        <w:gridCol w:w="2243"/>
        <w:gridCol w:w="2243"/>
        <w:gridCol w:w="2243"/>
        <w:gridCol w:w="2243"/>
        <w:gridCol w:w="2243"/>
        <w:gridCol w:w="2243"/>
      </w:tblGrid>
      <w:tr>
        <w:trPr>
          <w:tblHeader w:val="true"/>
          <w:cantSplit/>
        </w:trPr>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Stable ID</w:t>
            </w:r>
          </w:p>
        </w:tc>
        <w:tc>
          <w:tcPr>
            <w:tcW w:type="dxa" w:w="5102"/>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Task / program</w:t>
            </w:r>
          </w:p>
        </w:tc>
        <w:tc>
          <w:tcPr>
            <w:tcW w:type="dxa" w:w="170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Actual start</w:t>
            </w:r>
          </w:p>
        </w:tc>
        <w:tc>
          <w:tcPr>
            <w:tcW w:type="dxa" w:w="170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Actual finish</w:t>
            </w:r>
          </w:p>
        </w:tc>
        <w:tc>
          <w:tcPr>
            <w:tcW w:type="dxa" w:w="1417"/>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Actual hrs</w:t>
            </w:r>
          </w:p>
        </w:tc>
        <w:tc>
          <w:tcPr>
            <w:tcW w:type="dxa" w:w="1303"/>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Initials</w:t>
            </w:r>
          </w:p>
        </w:tc>
        <w:tc>
          <w:tcPr>
            <w:tcW w:type="dxa" w:w="29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Variance note</w:t>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hsc-3-1</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3.1 Chemicals and weeds</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hsc-3-2</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3.2 Work health and safety</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hsc-3-3</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3.3 Environmentally sustainable work</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hsc-3-4</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3.4 Weather observation and reporting</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hsc-3-5</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3.5 Working and communicating in industry</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hsc-3-6</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3.6 Livestock health and welfare</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hsc-3-7</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3.7 Plant pests, diseases and disorders</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task-3</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3 — Tractors and machinery</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task-4</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4 — Machinery and equipment biosecurity</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task-10</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10 — Electric fencing</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task-11</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11 — Farm fencing</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task-12</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12 — Provide feed for livestock</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task-13</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13 — Monitor water supplies</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task-14</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14 — Identify and mark livestock</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task-15</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15 — Plant trees and shrubs</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task-16</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16 — Recognise plants</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task-17</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17 — Plant propagation</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task-18</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18 — Soil and growing-media sampling</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task-19</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19 — Pot up plants</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task-20</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20 — Care for nursery plants</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task-21</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21 — Prepare livestock for competition</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task-22</w:t>
            </w:r>
          </w:p>
        </w:tc>
        <w:tc>
          <w:tcPr>
            <w:tcW w:type="dxa" w:w="510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22 — Observe and handle livestock</w:t>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70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417"/>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1303"/>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9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bl>
    <w:p>
      <w:pPr>
        <w:spacing w:after="0"/>
      </w:pPr>
    </w:p>
    <w:p>
      <w:r>
        <w:br w:type="page"/>
      </w:r>
    </w:p>
    <w:p>
      <w:pPr>
        <w:pStyle w:val="Heading2"/>
      </w:pPr>
      <w:r>
        <w:t>C. Delivery evidence, adjustments and follow-up</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cantSplit/>
        </w:trPr>
        <w:tc>
          <w:tcPr>
            <w:tcW w:type="dxa" w:w="1360"/>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Stable ID</w:t>
            </w:r>
          </w:p>
        </w:tc>
        <w:tc>
          <w:tcPr>
            <w:tcW w:type="dxa" w:w="464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Task / program</w:t>
            </w:r>
          </w:p>
        </w:tc>
        <w:tc>
          <w:tcPr>
            <w:tcW w:type="dxa" w:w="3288"/>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Delivery evidence checked</w:t>
            </w:r>
          </w:p>
        </w:tc>
        <w:tc>
          <w:tcPr>
            <w:tcW w:type="dxa" w:w="3401"/>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Adjustments / access notes</w:t>
            </w:r>
          </w:p>
        </w:tc>
        <w:tc>
          <w:tcPr>
            <w:tcW w:type="dxa" w:w="2834"/>
            <w:shd w:fill="1D5A46"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Follow-up</w:t>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hsc-3-1</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3.1 Chemicals and weeds</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hsc-3-2</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3.2 Work health and safety</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hsc-3-3</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3.3 Environmentally sustainable work</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hsc-3-4</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3.4 Weather observation and reporting</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hsc-3-5</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3.5 Working and communicating in industry</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hsc-3-6</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3.6 Livestock health and welfare</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hsc-3-7</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3.7 Plant pests, diseases and disorders</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task-3</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3 — Tractors and machinery</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task-4</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4 — Machinery and equipment biosecurity</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task-10</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10 — Electric fencing</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task-11</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11 — Farm fencing</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task-12</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12 — Provide feed for livestock</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task-13</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13 — Monitor water supplies</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task-14</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14 — Identify and mark livestock</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task-15</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15 — Plant trees and shrubs</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task-16</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16 — Recognise plants</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task-17</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17 — Plant propagation</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task-18</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18 — Soil and growing-media sampling</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task-19</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19 — Pot up plants</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task-20</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20 — Care for nursery plants</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task-21</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Task 21 — Prepare livestock for competition</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1360"/>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task-22</w:t>
            </w:r>
          </w:p>
        </w:tc>
        <w:tc>
          <w:tcPr>
            <w:tcW w:type="dxa" w:w="464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t>Task 22 — Observe and handle livestock</w:t>
            </w:r>
          </w:p>
        </w:tc>
        <w:tc>
          <w:tcPr>
            <w:tcW w:type="dxa" w:w="328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3401"/>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c>
          <w:tcPr>
            <w:tcW w:type="dxa" w:w="283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shd w:fill="F4F7F5" w:val="clear"/>
          </w:tcPr>
          <w:p>
            <w:pPr>
              <w:spacing w:before="0" w:after="0" w:line="245" w:lineRule="auto"/>
            </w:pPr>
            <w:r>
              <w:rPr>
                <w:rFonts w:ascii="Arial" w:hAnsi="Arial" w:eastAsia="Arial"/>
                <w:b w:val="0"/>
                <w:color w:val="24332E"/>
                <w:sz w:val="19"/>
              </w:rPr>
            </w:r>
          </w:p>
        </w:tc>
      </w:tr>
    </w:tbl>
    <w:p>
      <w:pPr>
        <w:spacing w:after="0"/>
      </w:pPr>
    </w:p>
    <w:tbl>
      <w:tblPr>
        <w:tblW w:type="auto" w:w="0"/>
        <w:jc w:val="center"/>
        <w:tblLayout w:type="fixed"/>
        <w:tblLook w:firstColumn="1" w:firstRow="1" w:lastColumn="0" w:lastRow="0" w:noHBand="0" w:noVBand="1" w:val="04A0"/>
      </w:tblPr>
      <w:tblGrid>
        <w:gridCol w:w="15704"/>
      </w:tblGrid>
      <w:tr>
        <w:tc>
          <w:tcPr>
            <w:tcW w:type="dxa" w:w="15533"/>
            <w:shd w:fill="FBE9E7" w:val="clear"/>
            <w:tcBorders>
              <w:top w:val="single" w:sz="12" w:space="0" w:color="8B2F2F"/>
              <w:right w:val="single" w:sz="12" w:space="0" w:color="8B2F2F"/>
              <w:bottom w:val="single" w:sz="12" w:space="0" w:color="8B2F2F"/>
              <w:left w:val="single" w:sz="12" w:space="0" w:color="8B2F2F"/>
            </w:tcBorders>
            <w:tcMar>
              <w:top w:w="130" w:type="dxa"/>
              <w:start w:w="160" w:type="dxa"/>
              <w:bottom w:w="130" w:type="dxa"/>
              <w:end w:w="160" w:type="dxa"/>
            </w:tcMar>
          </w:tcPr>
          <w:p>
            <w:pPr>
              <w:spacing w:before="0" w:after="0" w:line="250" w:lineRule="auto"/>
            </w:pPr>
            <w:r>
              <w:rPr>
                <w:rFonts w:ascii="Arial" w:hAnsi="Arial" w:eastAsia="Arial"/>
                <w:b/>
                <w:color w:val="8B2F2F"/>
                <w:sz w:val="21"/>
              </w:rPr>
              <w:t>Ledger boundary</w:t>
              <w:br/>
            </w:r>
            <w:r>
              <w:rPr>
                <w:rFonts w:ascii="Arial" w:hAnsi="Arial" w:eastAsia="Arial"/>
                <w:b w:val="0"/>
                <w:color w:val="24332E"/>
                <w:sz w:val="19"/>
              </w:rPr>
              <w:t>A completed delivery row records local program implementation only. It is not evidence of assessment sufficiency, a competency determination, an HSC result or approval to disclose controlled material.</w:t>
            </w:r>
          </w:p>
        </w:tc>
      </w:tr>
    </w:tbl>
    <w:p>
      <w:pPr>
        <w:spacing w:after="0"/>
      </w:pPr>
    </w:p>
    <w:p>
      <w:pPr>
        <w:pStyle w:val="Heading2"/>
      </w:pPr>
      <w:r>
        <w:t>Program review and final sign-off</w:t>
      </w:r>
    </w:p>
    <w:tbl>
      <w:tblPr>
        <w:tblW w:type="auto" w:w="0"/>
        <w:jc w:val="center"/>
        <w:tblLayout w:type="fixed"/>
        <w:tblLook w:firstColumn="1" w:firstRow="1" w:lastColumn="0" w:lastRow="0" w:noHBand="0" w:noVBand="1" w:val="04A0"/>
      </w:tblPr>
      <w:tblGrid>
        <w:gridCol w:w="3926"/>
        <w:gridCol w:w="3926"/>
        <w:gridCol w:w="3926"/>
        <w:gridCol w:w="3926"/>
      </w:tblGrid>
      <w:tr>
        <w:trPr>
          <w:tblHeader w:val="true"/>
          <w:cantSplit/>
        </w:trPr>
        <w:tc>
          <w:tcPr>
            <w:tcW w:type="dxa" w:w="2494"/>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Review field</w:t>
            </w:r>
          </w:p>
        </w:tc>
        <w:tc>
          <w:tcPr>
            <w:tcW w:type="dxa" w:w="5159"/>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c>
          <w:tcPr>
            <w:tcW w:type="dxa" w:w="3458"/>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Review field</w:t>
            </w:r>
          </w:p>
        </w:tc>
        <w:tc>
          <w:tcPr>
            <w:tcW w:type="dxa" w:w="4422"/>
            <w:shd w:fill="17362D" w:val="clear"/>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vAlign w:val="center"/>
          </w:tcPr>
          <w:p>
            <w:pPr>
              <w:spacing w:before="0" w:after="0" w:line="245" w:lineRule="auto"/>
              <w:jc w:val="left"/>
            </w:pPr>
            <w:r>
              <w:rPr>
                <w:rFonts w:ascii="Arial" w:hAnsi="Arial" w:eastAsia="Arial"/>
                <w:b/>
                <w:color w:val="FFFFFF"/>
                <w:sz w:val="19"/>
              </w:rPr>
              <w:t>Local entry</w:t>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Program review date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5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Reviewed by</w:t>
            </w:r>
          </w:p>
        </w:tc>
        <w:tc>
          <w:tcPr>
            <w:tcW w:type="dxa" w:w="442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Source links rechecked</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5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Local procedures rechecked</w:t>
            </w:r>
          </w:p>
        </w:tc>
        <w:tc>
          <w:tcPr>
            <w:tcW w:type="dxa" w:w="442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Variances actioned</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5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Confirmation register closed / carried forward</w:t>
            </w:r>
          </w:p>
        </w:tc>
        <w:tc>
          <w:tcPr>
            <w:tcW w:type="dxa" w:w="442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r>
        <w:trPr>
          <w:cantSplit/>
        </w:trPr>
        <w:tc>
          <w:tcPr>
            <w:tcW w:type="dxa" w:w="2494"/>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Next review due</w:t>
            </w:r>
          </w:p>
        </w:tc>
        <w:tc>
          <w:tcPr>
            <w:tcW w:type="dxa" w:w="5159"/>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c>
          <w:tcPr>
            <w:tcW w:type="dxa" w:w="3458"/>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t>Approval record</w:t>
            </w:r>
          </w:p>
        </w:tc>
        <w:tc>
          <w:tcPr>
            <w:tcW w:type="dxa" w:w="4422"/>
            <w:vAlign w:val="top"/>
            <w:tcBorders>
              <w:top w:val="single" w:sz="6" w:space="0" w:color="B9C8C1"/>
              <w:right w:val="single" w:sz="6" w:space="0" w:color="B9C8C1"/>
              <w:bottom w:val="single" w:sz="6" w:space="0" w:color="B9C8C1"/>
              <w:left w:val="single" w:sz="6" w:space="0" w:color="B9C8C1"/>
            </w:tcBorders>
            <w:tcMar>
              <w:top w:w="80" w:type="dxa"/>
              <w:start w:w="90" w:type="dxa"/>
              <w:bottom w:w="80" w:type="dxa"/>
              <w:end w:w="90" w:type="dxa"/>
            </w:tcMar>
          </w:tcPr>
          <w:p>
            <w:pPr>
              <w:spacing w:before="0" w:after="0" w:line="245" w:lineRule="auto"/>
            </w:pPr>
            <w:r>
              <w:rPr>
                <w:rFonts w:ascii="Arial" w:hAnsi="Arial" w:eastAsia="Arial"/>
                <w:b w:val="0"/>
                <w:color w:val="24332E"/>
                <w:sz w:val="19"/>
              </w:rPr>
            </w:r>
          </w:p>
        </w:tc>
      </w:tr>
    </w:tbl>
    <w:p>
      <w:pPr>
        <w:spacing w:after="0"/>
      </w:pPr>
    </w:p>
    <w:sectPr w:rsidR="00FC693F" w:rsidRPr="0006063C" w:rsidSect="00034616">
      <w:headerReference w:type="default" r:id="rId9"/>
      <w:footerReference w:type="default" r:id="rId10"/>
      <w:pgSz w:w="16838" w:h="11906" w:orient="landscape"/>
      <w:pgMar w:top="397" w:right="567" w:bottom="397" w:left="56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5" w:lineRule="auto"/>
      <w:jc w:val="center"/>
    </w:pPr>
    <w:r>
      <w:rPr>
        <w:rFonts w:ascii="Arial" w:hAnsi="Arial" w:eastAsia="Arial"/>
        <w:b w:val="0"/>
        <w:color w:val="5F6C67"/>
        <w:sz w:val="17"/>
      </w:rPr>
      <w:t xml:space="preserve">Authenticated Staffroom pointers only  •  Local RTO decisions required  •  Page </w:t>
    </w:r>
    <w:r>
      <w:fldChar w:fldCharType="begin"/>
      <w:instrText xml:space="preserve"> PAGE </w:instrText>
      <w:fldChar w:fldCharType="separate"/>
      <w:t>1</w:t>
      <w:fldChar w:fldCharType="end"/>
    </w:r>
    <w:r>
      <w:rPr>
        <w:rFonts w:ascii="Arial" w:hAnsi="Arial" w:eastAsia="Arial"/>
        <w:b w:val="0"/>
        <w:color w:val="5F6C67"/>
        <w:sz w:val="17"/>
      </w:rP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5" w:lineRule="auto"/>
      <w:jc w:val="right"/>
    </w:pPr>
    <w:r>
      <w:rPr>
        <w:rFonts w:ascii="Arial" w:hAnsi="Arial" w:eastAsia="Arial"/>
        <w:b/>
        <w:color w:val="5F6C67"/>
        <w:sz w:val="17"/>
      </w:rPr>
      <w:t>PRIMARY INDUSTRIES TEACHER RESOURCES  |  AHC20122  |  TEACHER/RTO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eastAsia="Arial"/>
      <w:color w:val="2433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7362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1D5A46"/>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eastAsia="Arial"/>
      <w:b/>
      <w:bCs/>
      <w:color w:val="2F7A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Arial"/>
      <w:b/>
      <w:color w:val="17362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Arial"/>
      <w:b w:val="0"/>
      <w:i/>
      <w:iCs/>
      <w:color w:val="5F6C6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24332E"/>
      <w:sz w:val="19"/>
    </w:rPr>
  </w:style>
  <w:style w:type="paragraph" w:styleId="ListBullet2">
    <w:name w:val="List Bullet 2"/>
    <w:basedOn w:val="Normal"/>
    <w:uiPriority w:val="99"/>
    <w:unhideWhenUsed/>
    <w:rsid w:val="00326F90"/>
    <w:pPr>
      <w:numPr>
        <w:numId w:val="2"/>
      </w:numPr>
      <w:contextualSpacing/>
    </w:pPr>
    <w:rPr>
      <w:rFonts w:ascii="Arial" w:hAnsi="Arial" w:eastAsia="Arial"/>
      <w:color w:val="24332E"/>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24332E"/>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label">
    <w:name w:val="Task label"/>
    <w:basedOn w:val="Subtitle"/>
    <w:pPr>
      <w:spacing w:after="100"/>
    </w:pPr>
    <w:rPr>
      <w:rFonts w:ascii="Arial" w:hAnsi="Arial" w:eastAsia="Arial"/>
      <w:color w:val="5F6C6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hoolsnsw.sharepoint.com/sites/VETstatewidestaffroom/Shared%20Documents/Primary%20Industries?web=1" TargetMode="External"/><Relationship Id="rId12" Type="http://schemas.openxmlformats.org/officeDocument/2006/relationships/hyperlink" Target="https://schoolsnsw.sharepoint.com/sites/VETstatewidestaffroom/Shared%20Documents/Primary%20Industries/2026%20Resources/Cert%20II%20Agriculture/HSC%20Programs/3.1%20Chemicals%20-%20VET%20Teaching%20Program%20TEMPLATE.docx?web=1" TargetMode="External"/><Relationship Id="rId13" Type="http://schemas.openxmlformats.org/officeDocument/2006/relationships/hyperlink" Target="https://schoolsnsw.sharepoint.com/sites/VETstatewidestaffroom/Shared%20Documents/Primary%20Industries/2026%20Resources/Cert%20II%20Agriculture/HSC%20Programs/3.2%20Safety%20-%20VET%20Teaching%20Program%20TEMPLATE.docx?web=1" TargetMode="External"/><Relationship Id="rId14" Type="http://schemas.openxmlformats.org/officeDocument/2006/relationships/hyperlink" Target="https://schoolsnsw.sharepoint.com/sites/VETstatewidestaffroom/Shared%20Documents/Primary%20Industries/2026%20Resources/Cert%20II%20Agriculture/HSC%20Programs/3.3%20Sustainability%20-%20VET%20Teaching%20Program%20TEMPLATE.docx?web=1" TargetMode="External"/><Relationship Id="rId15" Type="http://schemas.openxmlformats.org/officeDocument/2006/relationships/hyperlink" Target="https://schoolsnsw.sharepoint.com/sites/VETstatewidestaffroom/Shared%20Documents/Primary%20Industries/2026%20Resources/Cert%20II%20Agriculture/HSC%20Programs/3.4%20Weather%20-%20VET%20Teaching%20Program%20TEMPLATE.docx?web=1" TargetMode="External"/><Relationship Id="rId16" Type="http://schemas.openxmlformats.org/officeDocument/2006/relationships/hyperlink" Target="https://schoolsnsw.sharepoint.com/sites/VETstatewidestaffroom/Shared%20Documents/Primary%20Industries/2026%20Resources/Cert%20II%20Agriculture/HSC%20Programs/3.5%20Working%20in%20the%20industry%202AG-%20VET%20Teaching%20Program%20TEMPLATE.docx?web=1" TargetMode="External"/><Relationship Id="rId17" Type="http://schemas.openxmlformats.org/officeDocument/2006/relationships/hyperlink" Target="https://schoolsnsw.sharepoint.com/sites/VETstatewidestaffroom/Shared%20Documents/Primary%20Industries/2026%20Resources/Cert%20II%20Agriculture/HSC%20Programs/3.6%20Health%20and%20welfare%20-%20VET%20Teaching%20Program%20TEMPLATE.docx?web=1" TargetMode="External"/><Relationship Id="rId18" Type="http://schemas.openxmlformats.org/officeDocument/2006/relationships/hyperlink" Target="https://schoolsnsw.sharepoint.com/sites/VETstatewidestaffroom/Shared%20Documents/Primary%20Industries/2026%20Resources/Cert%20II%20Agriculture/HSC%20Programs/3.7%20Treat%20plants%20-%20VET%20Teaching%20Program%20TEMPLATE.docx?web=1" TargetMode="External"/><Relationship Id="rId19" Type="http://schemas.openxmlformats.org/officeDocument/2006/relationships/hyperlink" Target="https://schoolsnsw.sharepoint.com/sites/VETstatewidestaffroom/Shared%20Documents/Primary%20Industries/2026%20Resources/Cert%20II%20Agriculture/Non-HSC%20Programs/Non-HSC%20Programs/Task%203%20%20-%20Operate%20tractors%20%26%20machinery%20-%20VET%20Teaching%20Program%20TEMPLATE.docx?web=1" TargetMode="External"/><Relationship Id="rId20" Type="http://schemas.openxmlformats.org/officeDocument/2006/relationships/hyperlink" Target="https://schoolsnsw.sharepoint.com/sites/VETstatewidestaffroom/Shared%20Documents/Primary%20Industries/2026%20Resources/Cert%20II%20Agriculture/Non-HSC%20Programs/Non-HSC%20Programs/Task%204%20-%20%20Biosecurity%20-%20VET%20Teaching%20Program%20TEMPLATE.docx?web=1" TargetMode="External"/><Relationship Id="rId21" Type="http://schemas.openxmlformats.org/officeDocument/2006/relationships/hyperlink" Target="https://schoolsnsw.sharepoint.com/sites/VETstatewidestaffroom/Shared%20Documents/Primary%20Industries/2026%20Resources/Cert%20II%20Agriculture/Non-HSC%20Programs/Non-HSC%20Programs/Task%2010%20-%20Electric%20fencing%20-%20VET%20Teaching%20Program%20TEMPLATE.docx?web=1" TargetMode="External"/><Relationship Id="rId22" Type="http://schemas.openxmlformats.org/officeDocument/2006/relationships/hyperlink" Target="https://schoolsnsw.sharepoint.com/sites/VETstatewidestaffroom/Shared%20Documents/Primary%20Industries/2026%20Resources/Cert%20II%20Agriculture/Non-HSC%20Programs/Non-HSC%20Programs/Task%2011%20-%20Farm%20fencing-%20VET%20Teaching%20Program%20TEMPLATE.docx?web=1" TargetMode="External"/><Relationship Id="rId23" Type="http://schemas.openxmlformats.org/officeDocument/2006/relationships/hyperlink" Target="https://schoolsnsw.sharepoint.com/sites/VETstatewidestaffroom/Shared%20Documents/Primary%20Industries/2026%20Resources/Cert%20II%20Agriculture/Non-HSC%20Programs/Non-HSC%20Programs/Task%2012%20-%20Provide%20Feed%20-%20VET%20Teaching%20Program%20TEMPLATE.docx?web=1" TargetMode="External"/><Relationship Id="rId24" Type="http://schemas.openxmlformats.org/officeDocument/2006/relationships/hyperlink" Target="https://schoolsnsw.sharepoint.com/sites/VETstatewidestaffroom/Shared%20Documents/Primary%20Industries/2026%20Resources/Cert%20II%20Agriculture/Non-HSC%20Programs/Non-HSC%20Programs/Task%2013%20-%20Monitor%20water%20-%20VET%20Teaching%20Program%20TEMPLATE.docx?web=1" TargetMode="External"/><Relationship Id="rId25" Type="http://schemas.openxmlformats.org/officeDocument/2006/relationships/hyperlink" Target="https://schoolsnsw.sharepoint.com/sites/VETstatewidestaffroom/Shared%20Documents/Primary%20Industries/2026%20Resources/Cert%20II%20Agriculture/Non-HSC%20Programs/Non-HSC%20Programs/Task%2014%20-%20Identify%20and%20mark%20-%20VET%20Teaching%20Program%20TEMPLATE.docx?web=1" TargetMode="External"/><Relationship Id="rId26" Type="http://schemas.openxmlformats.org/officeDocument/2006/relationships/hyperlink" Target="https://schoolsnsw.sharepoint.com/sites/VETstatewidestaffroom/Shared%20Documents/Primary%20Industries/2026%20Resources/Cert%20II%20Agriculture/Non-HSC%20Programs/Non-HSC%20Programs/Task%2015%20Plant%20trees%20and%20shrubs%20-%20VET%20Teaching%20Program%20TEMPLATE.docx?web=1" TargetMode="External"/><Relationship Id="rId27" Type="http://schemas.openxmlformats.org/officeDocument/2006/relationships/hyperlink" Target="https://schoolsnsw.sharepoint.com/sites/VETstatewidestaffroom/Shared%20Documents/Primary%20Industries/2026%20Resources/Cert%20II%20Agriculture/Non-HSC%20Programs/Non-HSC%20Programs/Task%2016%20-%20Recognise%20plants%20-%20VET%20Teaching%20Program%20TEMPLATE.docx?web=1" TargetMode="External"/><Relationship Id="rId28" Type="http://schemas.openxmlformats.org/officeDocument/2006/relationships/hyperlink" Target="https://schoolsnsw.sharepoint.com/sites/VETstatewidestaffroom/Shared%20Documents/Primary%20Industries/2026%20Resources/Cert%20II%20Agriculture/Non-HSC%20Programs/Non-HSC%20Programs/Task%2017%20Propagation%20-%20VET%20Teaching%20Program%20TEMPLATE.docx?web=1" TargetMode="External"/><Relationship Id="rId29" Type="http://schemas.openxmlformats.org/officeDocument/2006/relationships/hyperlink" Target="https://schoolsnsw.sharepoint.com/sites/VETstatewidestaffroom/Shared%20Documents/Primary%20Industries/2026%20Resources/Cert%20II%20Agriculture/Non-HSC%20Programs/Non-HSC%20Programs/Task%2018%20Soil%20Sampling%20and%20Testing-%20VET%20Teaching%20Program%20TEMPLATE.docx?web=1" TargetMode="External"/><Relationship Id="rId30" Type="http://schemas.openxmlformats.org/officeDocument/2006/relationships/hyperlink" Target="https://schoolsnsw.sharepoint.com/sites/VETstatewidestaffroom/Shared%20Documents/Primary%20Industries/2026%20Resources/Cert%20II%20Agriculture/Non-HSC%20Programs/Non-HSC%20Programs/Task%2019%20-%20Pot%20up%20plants%20-%20VET%20Teaching%20Program%20TEMPLATE.docx?web=1" TargetMode="External"/><Relationship Id="rId31" Type="http://schemas.openxmlformats.org/officeDocument/2006/relationships/hyperlink" Target="https://schoolsnsw.sharepoint.com/sites/VETstatewidestaffroom/Shared%20Documents/Primary%20Industries/2026%20Resources/Cert%20II%20Agriculture/Non-HSC%20Programs/Non-HSC%20Programs/Task%2020%20-%20%20Nursery%20plants%20-%20VET%20Teaching%20Program%20TEMPLATE.docx?web=1" TargetMode="External"/><Relationship Id="rId32" Type="http://schemas.openxmlformats.org/officeDocument/2006/relationships/hyperlink" Target="https://schoolsnsw.sharepoint.com/sites/VETstatewidestaffroom/Shared%20Documents/Primary%20Industries/2026%20Resources/Cert%20II%20Agriculture/Non-HSC%20Programs/Non-HSC%20Programs/Task%2021%20Livestock%20competition%20-%20VET%20Teaching%20Program%20TEMPLATE.docx?web=1" TargetMode="External"/><Relationship Id="rId33" Type="http://schemas.openxmlformats.org/officeDocument/2006/relationships/hyperlink" Target="https://schoolsnsw.sharepoint.com/sites/VETstatewidestaffroom/Shared%20Documents/Primary%20Industries/2026%20Resources/Cert%20II%20Agriculture/Non-HSC%20Programs/Non-HSC%20Programs/TASK%2022%20Handle%20and%20observe%20livestock-%20VET%20Teaching%20Program%20TEMPLATE.docx?web=1" TargetMode="External"/><Relationship Id="rId34" Type="http://schemas.openxmlformats.org/officeDocument/2006/relationships/hyperlink" Target="https://schoolsnsw.sharepoint.com/sites/VETstatewidestaffroom/Shared%20Documents/Primary%20Industries/2026%20Resources/Resources/3.1%20Chemicals%20(Chemicals%20and%20Weeds)/ALEP22_Apply_Chemicals_WEB3.pdf?web=1" TargetMode="External"/><Relationship Id="rId35" Type="http://schemas.openxmlformats.org/officeDocument/2006/relationships/hyperlink" Target="https://schoolsnsw.sharepoint.com/sites/VETstatewidestaffroom/Shared%20Documents/Primary%20Industries/2026%20Resources/Resources/3.1%20Chemicals%20(Chemicals%20and%20Weeds)/GRDC-GrowNotes_spray-manual-opener_2024.pdf?web=1" TargetMode="External"/><Relationship Id="rId36" Type="http://schemas.openxmlformats.org/officeDocument/2006/relationships/hyperlink" Target="https://schoolsnsw.sharepoint.com/sites/VETstatewidestaffroom/Shared%20Documents/Primary%20Industries/2024%20Resources%20(AHCv9)/Resources/Flash%20cards/Chemical%20flash%20cards.pdf?web=1" TargetMode="External"/><Relationship Id="rId37" Type="http://schemas.openxmlformats.org/officeDocument/2006/relationships/hyperlink" Target="https://schoolsnsw.sharepoint.com/sites/VETstatewidestaffroom/Shared%20Documents/Primary%20Industries/2024%20Resources%20(AHCv9)/Study%20booklets%20%26%20Exam%20Q%20per%20topic/HSC%20Study%20Workbook%20-%20Chemicals.docx?web=1" TargetMode="External"/><Relationship Id="rId38" Type="http://schemas.openxmlformats.org/officeDocument/2006/relationships/hyperlink" Target="https://schoolsnsw.sharepoint.com/sites/VETstatewidestaffroom/Shared%20Documents/Primary%20Industries/2024%20Resources%20(AHCv9)/Study%20booklets%20%26%20Exam%20Q%20per%20topic/HSC%20Study%20Workbook%20-%20Livestock.docx?web=1" TargetMode="External"/><Relationship Id="rId39" Type="http://schemas.openxmlformats.org/officeDocument/2006/relationships/hyperlink" Target="https://schoolsnsw.sharepoint.com/sites/VETstatewidestaffroom/Shared%20Documents/Primary%20Industries/2024%20Resources%20(AHCv9)/Study%20booklets%20%26%20Exam%20Q%20per%20topic/HSC%20Study%20Workbook%20-%20Plants.docx?web=1" TargetMode="External"/><Relationship Id="rId40" Type="http://schemas.openxmlformats.org/officeDocument/2006/relationships/hyperlink" Target="https://schoolsnsw.sharepoint.com/sites/VETstatewidestaffroom/Shared%20Documents/Primary%20Industries/2024%20Resources%20(AHCv9)/Study%20booklets%20%26%20Exam%20Q%20per%20topic/HSC%20Study%20Workbook%20-%20Safety.docx?web=1" TargetMode="External"/><Relationship Id="rId41" Type="http://schemas.openxmlformats.org/officeDocument/2006/relationships/hyperlink" Target="https://schoolsnsw.sharepoint.com/sites/VETstatewidestaffroom/Shared%20Documents/Primary%20Industries/2024%20Resources%20(AHCv9)/Study%20booklets%20%26%20Exam%20Q%20per%20topic/HSC%20Study%20Workbook%20-%20Sustainability.docx?web=1" TargetMode="External"/><Relationship Id="rId42" Type="http://schemas.openxmlformats.org/officeDocument/2006/relationships/hyperlink" Target="https://schoolsnsw.sharepoint.com/sites/VETstatewidestaffroom/Shared%20Documents/Primary%20Industries/2024%20Resources%20(AHCv9)/Study%20booklets%20%26%20Exam%20Q%20per%20topic/HSC%20Study%20Workbook%20-%20Weather.docx?web=1" TargetMode="External"/><Relationship Id="rId43" Type="http://schemas.openxmlformats.org/officeDocument/2006/relationships/hyperlink" Target="https://schoolsnsw.sharepoint.com/sites/VETstatewidestaffroom/Shared%20Documents/Primary%20Industries/2024%20Resources%20(AHCv9)/Resources/Flash%20cards/Livestock%20flash%20cards.pdf?web=1" TargetMode="External"/><Relationship Id="rId44" Type="http://schemas.openxmlformats.org/officeDocument/2006/relationships/hyperlink" Target="https://schoolsnsw.sharepoint.com/sites/VETstatewidestaffroom/Shared%20Documents/Primary%20Industries/2024%20Resources%20(AHCv9)/Resources/Flash%20cards/Plants%20flash%20cards.pdf?web=1" TargetMode="External"/><Relationship Id="rId45" Type="http://schemas.openxmlformats.org/officeDocument/2006/relationships/hyperlink" Target="https://schoolsnsw.sharepoint.com/sites/VETstatewidestaffroom/Shared%20Documents/Primary%20Industries/2024%20Resources%20(AHCv9)/Resources/Flash%20cards/Safety%20flash%20cards.pdf?web=1" TargetMode="External"/><Relationship Id="rId46" Type="http://schemas.openxmlformats.org/officeDocument/2006/relationships/hyperlink" Target="https://schoolsnsw.sharepoint.com/sites/VETstatewidestaffroom/Shared%20Documents/Primary%20Industries/2024%20Resources%20(AHCv9)/Resources/Flash%20cards/Sustainability%20flash%20cards.pdf?web=1" TargetMode="External"/><Relationship Id="rId47" Type="http://schemas.openxmlformats.org/officeDocument/2006/relationships/hyperlink" Target="https://schoolsnsw.sharepoint.com/sites/VETstatewidestaffroom/Shared%20Documents/Primary%20Industries/2024%20Resources%20(AHCv9)/Resources/Flash%20cards/Weather%20flash%20cards%20.pdf?web=1" TargetMode="External"/><Relationship Id="rId48" Type="http://schemas.openxmlformats.org/officeDocument/2006/relationships/hyperlink" Target="https://schoolsnsw.sharepoint.com/sites/VETstatewidestaffroom/Shared%20Documents/Primary%20Industries/2024%20Resources%20(AHCv9)/Resources/Flash%20cards/Working%20in%20Industry%20flash%20cards.pdf?web=1" TargetMode="External"/><Relationship Id="rId49" Type="http://schemas.openxmlformats.org/officeDocument/2006/relationships/hyperlink" Target="https://schoolsnsw.sharepoint.com/sites/VETstatewidestaffroom/Shared%20Documents/Primary%20Industries/NESA%20key%20words%20and%20connectives%20VET.docx?web=1" TargetMode="External"/><Relationship Id="rId50" Type="http://schemas.openxmlformats.org/officeDocument/2006/relationships/hyperlink" Target="https://schoolsnsw.sharepoint.com/sites/VETstatewidestaffroom/Shared%20Documents/Primary%20Industries/2026%20Resources/Resources/lpa%20guidebook.pdf?web=1" TargetMode="External"/><Relationship Id="rId51" Type="http://schemas.openxmlformats.org/officeDocument/2006/relationships/hyperlink" Target="https://schoolsnsw.sharepoint.com/sites/VETstatewidestaffroom/Shared%20Documents/Primary%20Industries/2026%20Resources/Resources/lpa-recording-keeping-booklet-editable.pdf?web=1" TargetMode="External"/><Relationship Id="rId52" Type="http://schemas.openxmlformats.org/officeDocument/2006/relationships/hyperlink" Target="https://schoolsnsw.sharepoint.com/sites/VETstatewidestaffroom/Shared%20Documents/Primary%20Industries/2024%20Resources%20(AHCv9)/Resources/Biosecurity/AHCBIO203%20PowerPoint%20Presentation.pptx?web=1" TargetMode="External"/><Relationship Id="rId53" Type="http://schemas.openxmlformats.org/officeDocument/2006/relationships/hyperlink" Target="https://schoolsnsw.sharepoint.com/sites/VETstatewidestaffroom/Shared%20Documents/Primary%20Industries/2024%20Resources%20(AHCv9)/Resources/Fencing/ALEP12_Install_Fencing_Web.pdf?web=1" TargetMode="External"/><Relationship Id="rId54" Type="http://schemas.openxmlformats.org/officeDocument/2006/relationships/hyperlink" Target="https://schoolsnsw.sharepoint.com/sites/VETstatewidestaffroom/Shared%20Documents/Primary%20Industries/2024%20Resources%20(AHCv9)/Resources/Biosecurity/Farm%20Biosecurity%20Resources.docx?web=1" TargetMode="External"/><Relationship Id="rId55" Type="http://schemas.openxmlformats.org/officeDocument/2006/relationships/hyperlink" Target="https://schoolsnsw.sharepoint.com/sites/VETstatewidestaffroom/Shared%20Documents/Primary%20Industries/2024%20Resources%20(AHCv9)/Resources/2024%20CSU%20Ag%20Conference/Building%20soil%20carbon%20people%2C%20planet%20and%20production.pptx?web=1" TargetMode="External"/><Relationship Id="rId56" Type="http://schemas.openxmlformats.org/officeDocument/2006/relationships/hyperlink" Target="https://schoolsnsw.sharepoint.com/sites/VETstatewidestaffroom/Shared%20Documents/Primary%20Industries/2024%20Resources%20(AHCv9)/Resources/2024%20CSU%20Ag%20Conference/D1%209.00%20Jason%20Condon%20Making%20soils%20easier%20to%20understand.pptx?web=1" TargetMode="External"/><Relationship Id="rId57" Type="http://schemas.openxmlformats.org/officeDocument/2006/relationships/hyperlink" Target="https://schoolsnsw.sharepoint.com/sites/VETstatewidestaffroom/Shared%20Documents/Primary%20Industries/2024%20Resources%20(AHCv9)/Resources/2024%20CSU%20Ag%20Conference/Soil%20Composition%20Instructions%20ORGILL.pdf?web=1" TargetMode="External"/><Relationship Id="rId58" Type="http://schemas.openxmlformats.org/officeDocument/2006/relationships/hyperlink" Target="https://schoolsnsw.sharepoint.com/sites/VETstatewidestaffroom/Shared%20Documents/Primary%20Industries/2024%20Resources%20(AHCv9)/Resources/2024%20CSU%20Ag%20Conference/Soil%20Structure%20-%20Slaking%20Disperson%20Instructions%20ORGILL.pdf?web=1" TargetMode="External"/><Relationship Id="rId59" Type="http://schemas.openxmlformats.org/officeDocument/2006/relationships/hyperlink" Target="https://schoolsnsw.sharepoint.com/sites/VETstatewidestaffroom/Shared%20Documents/Primary%20Industries/Recordings/Primary%20Industries%20%E2%80%93%20Establishing%20skills%20for%20writing%20success%20in%20the%20HSC%20Exam-20260526_153019-Meeting%20Recording.mp4?web=1" TargetMode="External"/><Relationship Id="rId60" Type="http://schemas.openxmlformats.org/officeDocument/2006/relationships/hyperlink" Target="https://schoolsnsw.sharepoint.com/sites/VETstatewidestaffroom/Shared%20Documents/Primary%20Industries/Recordings/Stage%206%20Effective%20feedback%20for%20VET%20courses%20-%20professional%20learning-20260720_130504-Meeting%20Recording.mp4?web=1" TargetMode="External"/><Relationship Id="rId61" Type="http://schemas.openxmlformats.org/officeDocument/2006/relationships/hyperlink" Target="https://schoolsnsw.sharepoint.com/sites/VETstatewidestaffroom/Shared%20Documents/Primary%20Industries/Recordings/Using%20HSC%20Data%20to%20plan%20for%20Stage%206%20improvement%20-%20Primary%20Industries%20-%20Western%20Division-20260204_233217UTC-Meeting%20Recording.mp4?web=1" TargetMode="External"/><Relationship Id="rId62" Type="http://schemas.openxmlformats.org/officeDocument/2006/relationships/hyperlink" Target="https://schoolsnsw.sharepoint.com/sites/VETstatewidestaffroom/Shared%20Documents/Primary%20Industries/Recordings/Using%20HSC%20Data%20to%20plan%20for%20Stage%206%20improvement%20-%20Primary%20Industries%20-%20Western%20Division-20260205_033215UTC-Meeting%20Recording.mp4?web=1" TargetMode="External"/><Relationship Id="rId63" Type="http://schemas.openxmlformats.org/officeDocument/2006/relationships/hyperlink" Target="https://schoolsnsw.sharepoint.com/sites/VETstatewidestaffroom/Shared%20Documents/Primary%20Industries/Recordings/Using%20HSC%20Data%20to%20plan%20for%20Stage%206%20improvement%20Primary%20Industries_%20Eastern%20Division-20260128_225622UTC-Meeting%20Recording.mp4?web=1" TargetMode="External"/><Relationship Id="rId64" Type="http://schemas.openxmlformats.org/officeDocument/2006/relationships/hyperlink" Target="https://schoolsnsw.sharepoint.com/sites/VETstatewidestaffroom/Shared%20Documents/Primary%20Industries/Recordings/Using%20HSC%20Data%20to%20plan%20for%20Stage%206%20improvement%20Primary%20Industries_%20Eastern%20Division-20260128_230926UTC-Meeting%20Recording.mp4?web=1" TargetMode="External"/><Relationship Id="rId65" Type="http://schemas.openxmlformats.org/officeDocument/2006/relationships/hyperlink" Target="https://schoolsnsw.sharepoint.com/sites/VETstatewidestaffroom/Shared%20Documents/Primary%20Industries/Recordings/Using%20HSC%20Data%20to%20plan%20for%20Stage%206%20improvement%20Primary%20Industries_%20Eastern%20Division-20260204_233528UTC-Meeting%20Recording.mp4?web=1" TargetMode="External"/><Relationship Id="rId66" Type="http://schemas.openxmlformats.org/officeDocument/2006/relationships/hyperlink" Target="https://schoolsnsw.sharepoint.com/sites/VETstatewidestaffroom/Shared%20Documents/Primary%20Industries/2026%20Resources/Hiding%20Tiles%20on%20EC/How%20to%20hide%20tasks%20in%20EC%20for%20PI%20(to%20prevent%20students%20moving%20ahead).pdf?web=1" TargetMode="External"/><Relationship Id="rId67" Type="http://schemas.openxmlformats.org/officeDocument/2006/relationships/hyperlink" Target="https://schoolsnsw.sharepoint.com/sites/VETstatewidestaffroom/Shared%20Documents/Primary%20Industries/2026%20Resources/Resources%20Library%20Instructions.pdf?web=1" TargetMode="External"/><Relationship Id="rId68" Type="http://schemas.openxmlformats.org/officeDocument/2006/relationships/hyperlink" Target="https://schoolsnsw.sharepoint.com/sites/VETstatewidestaffroom/Shared%20Documents/Primary%20Industries/2024%20Resources%20(AHCv9)/Resources/Practical%20Agriculture/A%20manual%20of%20practical%20agriculture.pdf?web=1" TargetMode="External"/><Relationship Id="rId69" Type="http://schemas.openxmlformats.org/officeDocument/2006/relationships/hyperlink" Target="https://schoolsnsw.sharepoint.com/sites/VETstatewidestaffroom/Shared%20Documents/Primary%20Industries/2024%20Resources%20(AHCv9)/Resources/2024%20CSU%20Ag%20Conference/GDF%20PairTree%20Dash%20Flyer.pdf?web=1" TargetMode="External"/><Relationship Id="rId70" Type="http://schemas.openxmlformats.org/officeDocument/2006/relationships/hyperlink" Target="https://schoolsnsw.sharepoint.com/sites/VETstatewidestaffroom/Shared%20Documents/Primary%20Industries/2024%20Resources%20(AHCv9)/Resources/2024%20CSU%20Ag%20Conference/Luciano%20Mesiti%20PIEFA.pdf?web=1" TargetMode="External"/><Relationship Id="rId71" Type="http://schemas.openxmlformats.org/officeDocument/2006/relationships/hyperlink" Target="https://schoolsnsw.sharepoint.com/sites/VETstatewidestaffroom/Shared%20Documents/Primary%20Industries/2024%20Resources%20(AHCv9)/Resources/2024%20CSU%20Ag%20Conference/Phenology%20FUNdamentals%20matching%20crop%2C%20environment%20and%20management.pptx?web=1" TargetMode="External"/><Relationship Id="rId72" Type="http://schemas.openxmlformats.org/officeDocument/2006/relationships/hyperlink" Target="https://schoolsnsw.sharepoint.com/sites/VETstatewidestaffroom/Shared%20Documents/Primary%20Industries/2024%20Resources%20(AHCv9)/Resources/2024%20CSU%20Ag%20Conference/Why%20agriculture%20needs%20our%20best%20and%20brightest.pdf?web=1" TargetMode="External"/><Relationship Id="rId73" Type="http://schemas.openxmlformats.org/officeDocument/2006/relationships/hyperlink" Target="https://schoolsnsw.sharepoint.com/sites/VETstatewidestaffroom/Shared%20Documents/Primary%20Industries/2026%20Resources/Resources/3.2%20Safety%20(WHS)/AHCWHS202%20Workbook%202024%20updated.docx?web=1" TargetMode="External"/><Relationship Id="rId74" Type="http://schemas.openxmlformats.org/officeDocument/2006/relationships/hyperlink" Target="https://schoolsnsw.sharepoint.com/sites/VETstatewidestaffroom/Shared%20Documents/Primary%20Industries/2026%20Resources/Resources/3.2%20Safety%20(WHS)/Farm-Activity.pptx?web=1" TargetMode="External"/><Relationship Id="rId75" Type="http://schemas.openxmlformats.org/officeDocument/2006/relationships/hyperlink" Target="https://schoolsnsw.sharepoint.com/sites/VETstatewidestaffroom/Shared%20Documents/Primary%20Industries/2024%20Resources%20(AHCv9)/Resources/Tractors/Pre-Start-Meetings-Job-Safety-Analysis-JSA-and-Safe-Work-Instructions-SWI-Tractor-and-Machinery-Operations.pdf?web=1" TargetMode="External"/><Relationship Id="rId76" Type="http://schemas.openxmlformats.org/officeDocument/2006/relationships/hyperlink" Target="https://schoolsnsw.sharepoint.com/sites/VETstatewidestaffroom/Shared%20Documents/Primary%20Industries/2024%20Resources%20(AHCv9)/Farm%20Vehicle%20Safety/Prevention%20of%20vehicle%20roll-aways%20-%20Fact%20Sheet.docx?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Industries Aligned Teacher Delivery Program</dc:title>
  <dc:subject>Source-aligned teacher delivery program for AHC20122 Certificate II in Agriculture</dc:subject>
  <dc:creator/>
  <cp:keywords>Primary Industries, AHC20122, teacher delivery program, VET Statewide Staffroom</cp:keywords>
  <dc:description>Teacher/RTO controlled master generated from reviewed Staffroom metadata and program mapping.</dc:description>
  <cp:lastModifiedBy/>
  <cp:revision>1</cp:revision>
  <dcterms:created xsi:type="dcterms:W3CDTF">2026-09-02T00:00:00Z</dcterms:created>
  <dcterms:modified xsi:type="dcterms:W3CDTF">2026-09-02T00:00:00Z</dcterms:modified>
  <cp:category>Teacher delivery program</cp:category>
  <dc:language>en-AU</dc:language>
  <cp:version>1.0</cp:version>
  <cp:contentStatus>Candidate for local RTO confirmation</cp:contentStatus>
</cp:coreProperties>
</file>