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2478" w:rsidRPr="00125005" w:rsidRDefault="00262AA9" w:rsidP="00262AA9">
      <w:pPr>
        <w:pStyle w:val="Heading1"/>
        <w:jc w:val="center"/>
        <w:rPr>
          <w:rFonts w:ascii="Times New Roman" w:hAnsi="Times New Roman" w:cs="Times New Roman"/>
          <w:b/>
          <w:bCs/>
          <w:u w:val="single"/>
          <w:lang w:val="en-US"/>
        </w:rPr>
      </w:pPr>
      <w:r w:rsidRPr="00125005">
        <w:rPr>
          <w:rFonts w:ascii="Times New Roman" w:hAnsi="Times New Roman" w:cs="Times New Roman"/>
          <w:b/>
          <w:bCs/>
          <w:u w:val="single"/>
          <w:lang w:val="en-US"/>
        </w:rPr>
        <w:t>GAME SALES ANALYSIS</w:t>
      </w:r>
    </w:p>
    <w:p w:rsidR="00C0495B" w:rsidRPr="00125005" w:rsidRDefault="00C0495B" w:rsidP="00C0495B">
      <w:pPr>
        <w:rPr>
          <w:rFonts w:ascii="Times New Roman" w:hAnsi="Times New Roman" w:cs="Times New Roman"/>
          <w:sz w:val="24"/>
          <w:szCs w:val="24"/>
        </w:rPr>
      </w:pPr>
    </w:p>
    <w:p w:rsidR="00125005" w:rsidRDefault="00125005" w:rsidP="00125005">
      <w:pPr>
        <w:rPr>
          <w:rFonts w:ascii="Times New Roman" w:hAnsi="Times New Roman" w:cs="Times New Roman"/>
          <w:sz w:val="24"/>
          <w:szCs w:val="24"/>
        </w:rPr>
      </w:pPr>
      <w:r>
        <w:rPr>
          <w:rFonts w:ascii="Times New Roman" w:hAnsi="Times New Roman" w:cs="Times New Roman"/>
          <w:sz w:val="24"/>
          <w:szCs w:val="24"/>
        </w:rPr>
        <w:t>Brief idea about the final data:</w:t>
      </w:r>
    </w:p>
    <w:p w:rsidR="00C0495B" w:rsidRPr="00C0495B" w:rsidRDefault="00C0495B" w:rsidP="00125005">
      <w:pPr>
        <w:rPr>
          <w:rFonts w:ascii="Times New Roman" w:hAnsi="Times New Roman" w:cs="Times New Roman"/>
          <w:sz w:val="24"/>
          <w:szCs w:val="24"/>
        </w:rPr>
      </w:pPr>
      <w:r w:rsidRPr="00C0495B">
        <w:rPr>
          <w:rFonts w:ascii="Times New Roman" w:hAnsi="Times New Roman" w:cs="Times New Roman"/>
          <w:b/>
          <w:bCs/>
          <w:sz w:val="24"/>
          <w:szCs w:val="24"/>
        </w:rPr>
        <w:t>Product Performance (Sales):</w:t>
      </w:r>
      <w:r w:rsidRPr="00C0495B">
        <w:rPr>
          <w:rFonts w:ascii="Times New Roman" w:hAnsi="Times New Roman" w:cs="Times New Roman"/>
          <w:sz w:val="24"/>
          <w:szCs w:val="24"/>
        </w:rPr>
        <w:t xml:space="preserve"> The core business metric is captured by the regional sales figures (</w:t>
      </w:r>
      <w:proofErr w:type="spellStart"/>
      <w:r w:rsidRPr="00C0495B">
        <w:rPr>
          <w:rFonts w:ascii="Times New Roman" w:hAnsi="Times New Roman" w:cs="Times New Roman"/>
          <w:b/>
          <w:bCs/>
          <w:sz w:val="24"/>
          <w:szCs w:val="24"/>
        </w:rPr>
        <w:t>NA_Sales</w:t>
      </w:r>
      <w:proofErr w:type="spellEnd"/>
      <w:r w:rsidRPr="00C0495B">
        <w:rPr>
          <w:rFonts w:ascii="Times New Roman" w:hAnsi="Times New Roman" w:cs="Times New Roman"/>
          <w:b/>
          <w:bCs/>
          <w:sz w:val="24"/>
          <w:szCs w:val="24"/>
        </w:rPr>
        <w:t xml:space="preserve">, </w:t>
      </w:r>
      <w:proofErr w:type="spellStart"/>
      <w:r w:rsidRPr="00C0495B">
        <w:rPr>
          <w:rFonts w:ascii="Times New Roman" w:hAnsi="Times New Roman" w:cs="Times New Roman"/>
          <w:b/>
          <w:bCs/>
          <w:sz w:val="24"/>
          <w:szCs w:val="24"/>
        </w:rPr>
        <w:t>EU_Sales</w:t>
      </w:r>
      <w:proofErr w:type="spellEnd"/>
      <w:r w:rsidRPr="00C0495B">
        <w:rPr>
          <w:rFonts w:ascii="Times New Roman" w:hAnsi="Times New Roman" w:cs="Times New Roman"/>
          <w:b/>
          <w:bCs/>
          <w:sz w:val="24"/>
          <w:szCs w:val="24"/>
        </w:rPr>
        <w:t xml:space="preserve">, </w:t>
      </w:r>
      <w:proofErr w:type="spellStart"/>
      <w:r w:rsidRPr="00C0495B">
        <w:rPr>
          <w:rFonts w:ascii="Times New Roman" w:hAnsi="Times New Roman" w:cs="Times New Roman"/>
          <w:b/>
          <w:bCs/>
          <w:sz w:val="24"/>
          <w:szCs w:val="24"/>
        </w:rPr>
        <w:t>JP_Sales</w:t>
      </w:r>
      <w:proofErr w:type="spellEnd"/>
      <w:r w:rsidRPr="00C0495B">
        <w:rPr>
          <w:rFonts w:ascii="Times New Roman" w:hAnsi="Times New Roman" w:cs="Times New Roman"/>
          <w:sz w:val="24"/>
          <w:szCs w:val="24"/>
        </w:rPr>
        <w:t xml:space="preserve">) and the crucial combined figure, </w:t>
      </w:r>
      <w:proofErr w:type="spellStart"/>
      <w:r w:rsidRPr="00C0495B">
        <w:rPr>
          <w:rFonts w:ascii="Times New Roman" w:hAnsi="Times New Roman" w:cs="Times New Roman"/>
          <w:b/>
          <w:bCs/>
          <w:sz w:val="24"/>
          <w:szCs w:val="24"/>
        </w:rPr>
        <w:t>Global_Sales</w:t>
      </w:r>
      <w:proofErr w:type="spellEnd"/>
      <w:r w:rsidRPr="00C0495B">
        <w:rPr>
          <w:rFonts w:ascii="Times New Roman" w:hAnsi="Times New Roman" w:cs="Times New Roman"/>
          <w:sz w:val="24"/>
          <w:szCs w:val="24"/>
        </w:rPr>
        <w:t>. This allows you to identify top-selling products, key geographic markets, and potential revenue opportunities.</w:t>
      </w:r>
    </w:p>
    <w:p w:rsidR="00C0495B" w:rsidRPr="00C0495B" w:rsidRDefault="00C0495B" w:rsidP="00C0495B">
      <w:pPr>
        <w:numPr>
          <w:ilvl w:val="0"/>
          <w:numId w:val="2"/>
        </w:numPr>
        <w:rPr>
          <w:rFonts w:ascii="Times New Roman" w:hAnsi="Times New Roman" w:cs="Times New Roman"/>
          <w:sz w:val="24"/>
          <w:szCs w:val="24"/>
        </w:rPr>
      </w:pPr>
      <w:r w:rsidRPr="00C0495B">
        <w:rPr>
          <w:rFonts w:ascii="Times New Roman" w:hAnsi="Times New Roman" w:cs="Times New Roman"/>
          <w:b/>
          <w:bCs/>
          <w:sz w:val="24"/>
          <w:szCs w:val="24"/>
        </w:rPr>
        <w:t>Product Attributes:</w:t>
      </w:r>
      <w:r w:rsidRPr="00C0495B">
        <w:rPr>
          <w:rFonts w:ascii="Times New Roman" w:hAnsi="Times New Roman" w:cs="Times New Roman"/>
          <w:sz w:val="24"/>
          <w:szCs w:val="24"/>
        </w:rPr>
        <w:t xml:space="preserve"> Columns like </w:t>
      </w:r>
      <w:r w:rsidRPr="00C0495B">
        <w:rPr>
          <w:rFonts w:ascii="Times New Roman" w:hAnsi="Times New Roman" w:cs="Times New Roman"/>
          <w:b/>
          <w:bCs/>
          <w:sz w:val="24"/>
          <w:szCs w:val="24"/>
        </w:rPr>
        <w:t>Name</w:t>
      </w:r>
      <w:r w:rsidRPr="00C0495B">
        <w:rPr>
          <w:rFonts w:ascii="Times New Roman" w:hAnsi="Times New Roman" w:cs="Times New Roman"/>
          <w:sz w:val="24"/>
          <w:szCs w:val="24"/>
        </w:rPr>
        <w:t xml:space="preserve">, </w:t>
      </w:r>
      <w:r w:rsidRPr="00C0495B">
        <w:rPr>
          <w:rFonts w:ascii="Times New Roman" w:hAnsi="Times New Roman" w:cs="Times New Roman"/>
          <w:b/>
          <w:bCs/>
          <w:sz w:val="24"/>
          <w:szCs w:val="24"/>
        </w:rPr>
        <w:t>Platform</w:t>
      </w:r>
      <w:r w:rsidRPr="00C0495B">
        <w:rPr>
          <w:rFonts w:ascii="Times New Roman" w:hAnsi="Times New Roman" w:cs="Times New Roman"/>
          <w:sz w:val="24"/>
          <w:szCs w:val="24"/>
        </w:rPr>
        <w:t xml:space="preserve">, </w:t>
      </w:r>
      <w:r w:rsidRPr="00C0495B">
        <w:rPr>
          <w:rFonts w:ascii="Times New Roman" w:hAnsi="Times New Roman" w:cs="Times New Roman"/>
          <w:b/>
          <w:bCs/>
          <w:sz w:val="24"/>
          <w:szCs w:val="24"/>
        </w:rPr>
        <w:t>Year</w:t>
      </w:r>
      <w:r w:rsidRPr="00C0495B">
        <w:rPr>
          <w:rFonts w:ascii="Times New Roman" w:hAnsi="Times New Roman" w:cs="Times New Roman"/>
          <w:sz w:val="24"/>
          <w:szCs w:val="24"/>
        </w:rPr>
        <w:t xml:space="preserve">, </w:t>
      </w:r>
      <w:r w:rsidRPr="00C0495B">
        <w:rPr>
          <w:rFonts w:ascii="Times New Roman" w:hAnsi="Times New Roman" w:cs="Times New Roman"/>
          <w:b/>
          <w:bCs/>
          <w:sz w:val="24"/>
          <w:szCs w:val="24"/>
        </w:rPr>
        <w:t>Genre</w:t>
      </w:r>
      <w:r w:rsidRPr="00C0495B">
        <w:rPr>
          <w:rFonts w:ascii="Times New Roman" w:hAnsi="Times New Roman" w:cs="Times New Roman"/>
          <w:sz w:val="24"/>
          <w:szCs w:val="24"/>
        </w:rPr>
        <w:t xml:space="preserve">, and </w:t>
      </w:r>
      <w:r w:rsidRPr="00C0495B">
        <w:rPr>
          <w:rFonts w:ascii="Times New Roman" w:hAnsi="Times New Roman" w:cs="Times New Roman"/>
          <w:b/>
          <w:bCs/>
          <w:sz w:val="24"/>
          <w:szCs w:val="24"/>
        </w:rPr>
        <w:t>Publisher</w:t>
      </w:r>
      <w:r w:rsidRPr="00C0495B">
        <w:rPr>
          <w:rFonts w:ascii="Times New Roman" w:hAnsi="Times New Roman" w:cs="Times New Roman"/>
          <w:sz w:val="24"/>
          <w:szCs w:val="24"/>
        </w:rPr>
        <w:t xml:space="preserve"> help categorize the products and </w:t>
      </w:r>
      <w:proofErr w:type="spellStart"/>
      <w:r w:rsidRPr="00C0495B">
        <w:rPr>
          <w:rFonts w:ascii="Times New Roman" w:hAnsi="Times New Roman" w:cs="Times New Roman"/>
          <w:sz w:val="24"/>
          <w:szCs w:val="24"/>
        </w:rPr>
        <w:t>analyze</w:t>
      </w:r>
      <w:proofErr w:type="spellEnd"/>
      <w:r w:rsidRPr="00C0495B">
        <w:rPr>
          <w:rFonts w:ascii="Times New Roman" w:hAnsi="Times New Roman" w:cs="Times New Roman"/>
          <w:sz w:val="24"/>
          <w:szCs w:val="24"/>
        </w:rPr>
        <w:t xml:space="preserve"> which combinations lead to the greatest success (e.g., "Which genres sell best on which platforms?").</w:t>
      </w:r>
    </w:p>
    <w:p w:rsidR="00C0495B" w:rsidRPr="00C0495B" w:rsidRDefault="00C0495B" w:rsidP="00C0495B">
      <w:pPr>
        <w:numPr>
          <w:ilvl w:val="0"/>
          <w:numId w:val="2"/>
        </w:numPr>
        <w:rPr>
          <w:rFonts w:ascii="Times New Roman" w:hAnsi="Times New Roman" w:cs="Times New Roman"/>
          <w:sz w:val="24"/>
          <w:szCs w:val="24"/>
        </w:rPr>
      </w:pPr>
      <w:r w:rsidRPr="00C0495B">
        <w:rPr>
          <w:rFonts w:ascii="Times New Roman" w:hAnsi="Times New Roman" w:cs="Times New Roman"/>
          <w:b/>
          <w:bCs/>
          <w:sz w:val="24"/>
          <w:szCs w:val="24"/>
        </w:rPr>
        <w:t>User Engagement &amp; Demand:</w:t>
      </w:r>
      <w:r w:rsidRPr="00C0495B">
        <w:rPr>
          <w:rFonts w:ascii="Times New Roman" w:hAnsi="Times New Roman" w:cs="Times New Roman"/>
          <w:sz w:val="24"/>
          <w:szCs w:val="24"/>
        </w:rPr>
        <w:t xml:space="preserve"> The data includes powerful indicators of customer interest and perceived quality, such as </w:t>
      </w:r>
      <w:r w:rsidRPr="00C0495B">
        <w:rPr>
          <w:rFonts w:ascii="Times New Roman" w:hAnsi="Times New Roman" w:cs="Times New Roman"/>
          <w:b/>
          <w:bCs/>
          <w:sz w:val="24"/>
          <w:szCs w:val="24"/>
        </w:rPr>
        <w:t>Rating</w:t>
      </w:r>
      <w:r w:rsidRPr="00C0495B">
        <w:rPr>
          <w:rFonts w:ascii="Times New Roman" w:hAnsi="Times New Roman" w:cs="Times New Roman"/>
          <w:sz w:val="24"/>
          <w:szCs w:val="24"/>
        </w:rPr>
        <w:t xml:space="preserve">, </w:t>
      </w:r>
      <w:proofErr w:type="spellStart"/>
      <w:r w:rsidRPr="00C0495B">
        <w:rPr>
          <w:rFonts w:ascii="Times New Roman" w:hAnsi="Times New Roman" w:cs="Times New Roman"/>
          <w:b/>
          <w:bCs/>
          <w:sz w:val="24"/>
          <w:szCs w:val="24"/>
        </w:rPr>
        <w:t>Number_of_Reviews</w:t>
      </w:r>
      <w:proofErr w:type="spellEnd"/>
      <w:r w:rsidRPr="00C0495B">
        <w:rPr>
          <w:rFonts w:ascii="Times New Roman" w:hAnsi="Times New Roman" w:cs="Times New Roman"/>
          <w:sz w:val="24"/>
          <w:szCs w:val="24"/>
        </w:rPr>
        <w:t xml:space="preserve">, </w:t>
      </w:r>
      <w:r w:rsidRPr="00C0495B">
        <w:rPr>
          <w:rFonts w:ascii="Times New Roman" w:hAnsi="Times New Roman" w:cs="Times New Roman"/>
          <w:b/>
          <w:bCs/>
          <w:sz w:val="24"/>
          <w:szCs w:val="24"/>
        </w:rPr>
        <w:t>Plays</w:t>
      </w:r>
      <w:r w:rsidRPr="00C0495B">
        <w:rPr>
          <w:rFonts w:ascii="Times New Roman" w:hAnsi="Times New Roman" w:cs="Times New Roman"/>
          <w:sz w:val="24"/>
          <w:szCs w:val="24"/>
        </w:rPr>
        <w:t xml:space="preserve">, </w:t>
      </w:r>
      <w:r w:rsidRPr="00C0495B">
        <w:rPr>
          <w:rFonts w:ascii="Times New Roman" w:hAnsi="Times New Roman" w:cs="Times New Roman"/>
          <w:b/>
          <w:bCs/>
          <w:sz w:val="24"/>
          <w:szCs w:val="24"/>
        </w:rPr>
        <w:t>Backlogs</w:t>
      </w:r>
      <w:r w:rsidRPr="00C0495B">
        <w:rPr>
          <w:rFonts w:ascii="Times New Roman" w:hAnsi="Times New Roman" w:cs="Times New Roman"/>
          <w:sz w:val="24"/>
          <w:szCs w:val="24"/>
        </w:rPr>
        <w:t xml:space="preserve">, and </w:t>
      </w:r>
      <w:r w:rsidRPr="00C0495B">
        <w:rPr>
          <w:rFonts w:ascii="Times New Roman" w:hAnsi="Times New Roman" w:cs="Times New Roman"/>
          <w:b/>
          <w:bCs/>
          <w:sz w:val="24"/>
          <w:szCs w:val="24"/>
        </w:rPr>
        <w:t>Wishlist</w:t>
      </w:r>
      <w:r w:rsidRPr="00C0495B">
        <w:rPr>
          <w:rFonts w:ascii="Times New Roman" w:hAnsi="Times New Roman" w:cs="Times New Roman"/>
          <w:sz w:val="24"/>
          <w:szCs w:val="24"/>
        </w:rPr>
        <w:t>. These metrics show user sentiment and future demand, which are essential for marketing and investment decisions.</w:t>
      </w:r>
    </w:p>
    <w:p w:rsidR="00125005" w:rsidRPr="00CA50AD" w:rsidRDefault="00C0495B" w:rsidP="00262AA9">
      <w:pPr>
        <w:rPr>
          <w:rFonts w:ascii="Times New Roman" w:hAnsi="Times New Roman" w:cs="Times New Roman"/>
          <w:sz w:val="24"/>
          <w:szCs w:val="24"/>
        </w:rPr>
      </w:pPr>
      <w:r w:rsidRPr="00C0495B">
        <w:rPr>
          <w:rFonts w:ascii="Times New Roman" w:hAnsi="Times New Roman" w:cs="Times New Roman"/>
          <w:sz w:val="24"/>
          <w:szCs w:val="24"/>
        </w:rPr>
        <w:t xml:space="preserve">In short, this dataset lets a business </w:t>
      </w:r>
      <w:r w:rsidRPr="00C0495B">
        <w:rPr>
          <w:rFonts w:ascii="Times New Roman" w:hAnsi="Times New Roman" w:cs="Times New Roman"/>
          <w:b/>
          <w:bCs/>
          <w:sz w:val="24"/>
          <w:szCs w:val="24"/>
        </w:rPr>
        <w:t>track historical commercial success and user passion</w:t>
      </w:r>
      <w:r w:rsidRPr="00C0495B">
        <w:rPr>
          <w:rFonts w:ascii="Times New Roman" w:hAnsi="Times New Roman" w:cs="Times New Roman"/>
          <w:sz w:val="24"/>
          <w:szCs w:val="24"/>
        </w:rPr>
        <w:t xml:space="preserve"> to drive future strategic decisions regarding game development, platform priority, and market focus.</w:t>
      </w:r>
    </w:p>
    <w:p w:rsidR="00125005" w:rsidRPr="00125005" w:rsidRDefault="00125005" w:rsidP="00125005">
      <w:pPr>
        <w:pStyle w:val="Heading1"/>
        <w:rPr>
          <w:rFonts w:ascii="Times New Roman" w:hAnsi="Times New Roman" w:cs="Times New Roman"/>
          <w:b/>
          <w:bCs/>
          <w:u w:val="single"/>
          <w:lang w:val="en-US"/>
        </w:rPr>
      </w:pPr>
      <w:r w:rsidRPr="00125005">
        <w:rPr>
          <w:rFonts w:ascii="Times New Roman" w:hAnsi="Times New Roman" w:cs="Times New Roman"/>
          <w:b/>
          <w:bCs/>
          <w:u w:val="single"/>
          <w:lang w:val="en-US"/>
        </w:rPr>
        <w:t>OBJECTIVES:</w:t>
      </w:r>
    </w:p>
    <w:p w:rsidR="00125005" w:rsidRPr="00125005" w:rsidRDefault="00125005" w:rsidP="00125005">
      <w:pPr>
        <w:rPr>
          <w:rFonts w:ascii="Times New Roman" w:hAnsi="Times New Roman" w:cs="Times New Roman"/>
          <w:lang w:val="en-US"/>
        </w:rPr>
      </w:pPr>
    </w:p>
    <w:p w:rsidR="00125005" w:rsidRPr="00125005" w:rsidRDefault="00125005" w:rsidP="00125005">
      <w:pPr>
        <w:numPr>
          <w:ilvl w:val="0"/>
          <w:numId w:val="7"/>
        </w:numPr>
        <w:rPr>
          <w:rFonts w:ascii="Times New Roman" w:hAnsi="Times New Roman" w:cs="Times New Roman"/>
          <w:sz w:val="24"/>
          <w:szCs w:val="24"/>
        </w:rPr>
      </w:pPr>
      <w:r w:rsidRPr="00125005">
        <w:rPr>
          <w:rFonts w:ascii="Times New Roman" w:hAnsi="Times New Roman" w:cs="Times New Roman"/>
          <w:b/>
          <w:bCs/>
          <w:sz w:val="24"/>
          <w:szCs w:val="24"/>
        </w:rPr>
        <w:t>Identify Top-Tier Revenue Drivers:</w:t>
      </w:r>
      <w:r w:rsidRPr="00125005">
        <w:rPr>
          <w:rFonts w:ascii="Times New Roman" w:hAnsi="Times New Roman" w:cs="Times New Roman"/>
          <w:sz w:val="24"/>
          <w:szCs w:val="24"/>
        </w:rPr>
        <w:t xml:space="preserve"> Determine the top-performing games, most successful genres, and leading publishers by total </w:t>
      </w:r>
      <w:r w:rsidRPr="00125005">
        <w:rPr>
          <w:rFonts w:ascii="Times New Roman" w:hAnsi="Times New Roman" w:cs="Times New Roman"/>
          <w:b/>
          <w:bCs/>
          <w:sz w:val="24"/>
          <w:szCs w:val="24"/>
        </w:rPr>
        <w:t>Global Sales</w:t>
      </w:r>
      <w:r w:rsidRPr="00125005">
        <w:rPr>
          <w:rFonts w:ascii="Times New Roman" w:hAnsi="Times New Roman" w:cs="Times New Roman"/>
          <w:sz w:val="24"/>
          <w:szCs w:val="24"/>
        </w:rPr>
        <w:t xml:space="preserve"> to establish clear market leaders for strategic focus.</w:t>
      </w:r>
    </w:p>
    <w:p w:rsidR="00125005" w:rsidRPr="00125005" w:rsidRDefault="00125005" w:rsidP="00125005">
      <w:pPr>
        <w:numPr>
          <w:ilvl w:val="0"/>
          <w:numId w:val="7"/>
        </w:numPr>
        <w:rPr>
          <w:rFonts w:ascii="Times New Roman" w:hAnsi="Times New Roman" w:cs="Times New Roman"/>
          <w:sz w:val="24"/>
          <w:szCs w:val="24"/>
        </w:rPr>
      </w:pPr>
      <w:proofErr w:type="spellStart"/>
      <w:r w:rsidRPr="00125005">
        <w:rPr>
          <w:rFonts w:ascii="Times New Roman" w:hAnsi="Times New Roman" w:cs="Times New Roman"/>
          <w:b/>
          <w:bCs/>
          <w:sz w:val="24"/>
          <w:szCs w:val="24"/>
        </w:rPr>
        <w:t>Analyze</w:t>
      </w:r>
      <w:proofErr w:type="spellEnd"/>
      <w:r w:rsidRPr="00125005">
        <w:rPr>
          <w:rFonts w:ascii="Times New Roman" w:hAnsi="Times New Roman" w:cs="Times New Roman"/>
          <w:b/>
          <w:bCs/>
          <w:sz w:val="24"/>
          <w:szCs w:val="24"/>
        </w:rPr>
        <w:t xml:space="preserve"> Regional Market Disparities:</w:t>
      </w:r>
      <w:r w:rsidRPr="00125005">
        <w:rPr>
          <w:rFonts w:ascii="Times New Roman" w:hAnsi="Times New Roman" w:cs="Times New Roman"/>
          <w:sz w:val="24"/>
          <w:szCs w:val="24"/>
        </w:rPr>
        <w:t xml:space="preserve"> Compare and contrast the sales distribution across key regions (</w:t>
      </w:r>
      <w:proofErr w:type="spellStart"/>
      <w:r w:rsidRPr="00125005">
        <w:rPr>
          <w:rFonts w:ascii="Times New Roman" w:hAnsi="Times New Roman" w:cs="Times New Roman"/>
          <w:b/>
          <w:bCs/>
          <w:sz w:val="24"/>
          <w:szCs w:val="24"/>
        </w:rPr>
        <w:t>NA_Sales</w:t>
      </w:r>
      <w:proofErr w:type="spellEnd"/>
      <w:r w:rsidRPr="00125005">
        <w:rPr>
          <w:rFonts w:ascii="Times New Roman" w:hAnsi="Times New Roman" w:cs="Times New Roman"/>
          <w:b/>
          <w:bCs/>
          <w:sz w:val="24"/>
          <w:szCs w:val="24"/>
        </w:rPr>
        <w:t xml:space="preserve">, </w:t>
      </w:r>
      <w:proofErr w:type="spellStart"/>
      <w:r w:rsidRPr="00125005">
        <w:rPr>
          <w:rFonts w:ascii="Times New Roman" w:hAnsi="Times New Roman" w:cs="Times New Roman"/>
          <w:b/>
          <w:bCs/>
          <w:sz w:val="24"/>
          <w:szCs w:val="24"/>
        </w:rPr>
        <w:t>EU_Sales</w:t>
      </w:r>
      <w:proofErr w:type="spellEnd"/>
      <w:r w:rsidRPr="00125005">
        <w:rPr>
          <w:rFonts w:ascii="Times New Roman" w:hAnsi="Times New Roman" w:cs="Times New Roman"/>
          <w:b/>
          <w:bCs/>
          <w:sz w:val="24"/>
          <w:szCs w:val="24"/>
        </w:rPr>
        <w:t xml:space="preserve">, </w:t>
      </w:r>
      <w:proofErr w:type="spellStart"/>
      <w:r w:rsidRPr="00125005">
        <w:rPr>
          <w:rFonts w:ascii="Times New Roman" w:hAnsi="Times New Roman" w:cs="Times New Roman"/>
          <w:b/>
          <w:bCs/>
          <w:sz w:val="24"/>
          <w:szCs w:val="24"/>
        </w:rPr>
        <w:t>JP_Sales</w:t>
      </w:r>
      <w:proofErr w:type="spellEnd"/>
      <w:r w:rsidRPr="00125005">
        <w:rPr>
          <w:rFonts w:ascii="Times New Roman" w:hAnsi="Times New Roman" w:cs="Times New Roman"/>
          <w:sz w:val="24"/>
          <w:szCs w:val="24"/>
        </w:rPr>
        <w:t>) to identify the primary market and tailor regional marketing or development strategies.</w:t>
      </w:r>
    </w:p>
    <w:p w:rsidR="00125005" w:rsidRPr="00125005" w:rsidRDefault="00125005" w:rsidP="00125005">
      <w:pPr>
        <w:numPr>
          <w:ilvl w:val="0"/>
          <w:numId w:val="7"/>
        </w:numPr>
        <w:rPr>
          <w:rFonts w:ascii="Times New Roman" w:hAnsi="Times New Roman" w:cs="Times New Roman"/>
          <w:sz w:val="24"/>
          <w:szCs w:val="24"/>
        </w:rPr>
      </w:pPr>
      <w:r w:rsidRPr="00125005">
        <w:rPr>
          <w:rFonts w:ascii="Times New Roman" w:hAnsi="Times New Roman" w:cs="Times New Roman"/>
          <w:b/>
          <w:bCs/>
          <w:sz w:val="24"/>
          <w:szCs w:val="24"/>
        </w:rPr>
        <w:t>Evaluate Platform Profitability:</w:t>
      </w:r>
      <w:r w:rsidRPr="00125005">
        <w:rPr>
          <w:rFonts w:ascii="Times New Roman" w:hAnsi="Times New Roman" w:cs="Times New Roman"/>
          <w:sz w:val="24"/>
          <w:szCs w:val="24"/>
        </w:rPr>
        <w:t xml:space="preserve"> Assess the commercial viability of various gaming </w:t>
      </w:r>
      <w:r w:rsidRPr="00125005">
        <w:rPr>
          <w:rFonts w:ascii="Times New Roman" w:hAnsi="Times New Roman" w:cs="Times New Roman"/>
          <w:b/>
          <w:bCs/>
          <w:sz w:val="24"/>
          <w:szCs w:val="24"/>
        </w:rPr>
        <w:t>Platforms</w:t>
      </w:r>
      <w:r w:rsidRPr="00125005">
        <w:rPr>
          <w:rFonts w:ascii="Times New Roman" w:hAnsi="Times New Roman" w:cs="Times New Roman"/>
          <w:sz w:val="24"/>
          <w:szCs w:val="24"/>
        </w:rPr>
        <w:t xml:space="preserve"> by aggregating sales and engagement metrics to guide future resource allocation and platform-specific development decisions.</w:t>
      </w:r>
    </w:p>
    <w:p w:rsidR="00125005" w:rsidRPr="00125005" w:rsidRDefault="00125005" w:rsidP="00125005">
      <w:pPr>
        <w:numPr>
          <w:ilvl w:val="0"/>
          <w:numId w:val="7"/>
        </w:numPr>
        <w:rPr>
          <w:rFonts w:ascii="Times New Roman" w:hAnsi="Times New Roman" w:cs="Times New Roman"/>
          <w:sz w:val="24"/>
          <w:szCs w:val="24"/>
        </w:rPr>
      </w:pPr>
      <w:r w:rsidRPr="00125005">
        <w:rPr>
          <w:rFonts w:ascii="Times New Roman" w:hAnsi="Times New Roman" w:cs="Times New Roman"/>
          <w:b/>
          <w:bCs/>
          <w:sz w:val="24"/>
          <w:szCs w:val="24"/>
        </w:rPr>
        <w:t>Determine the Impact of User Sentiment:</w:t>
      </w:r>
      <w:r w:rsidRPr="00125005">
        <w:rPr>
          <w:rFonts w:ascii="Times New Roman" w:hAnsi="Times New Roman" w:cs="Times New Roman"/>
          <w:sz w:val="24"/>
          <w:szCs w:val="24"/>
        </w:rPr>
        <w:t xml:space="preserve"> </w:t>
      </w:r>
      <w:proofErr w:type="spellStart"/>
      <w:r w:rsidRPr="00125005">
        <w:rPr>
          <w:rFonts w:ascii="Times New Roman" w:hAnsi="Times New Roman" w:cs="Times New Roman"/>
          <w:sz w:val="24"/>
          <w:szCs w:val="24"/>
        </w:rPr>
        <w:t>Analyze</w:t>
      </w:r>
      <w:proofErr w:type="spellEnd"/>
      <w:r w:rsidRPr="00125005">
        <w:rPr>
          <w:rFonts w:ascii="Times New Roman" w:hAnsi="Times New Roman" w:cs="Times New Roman"/>
          <w:sz w:val="24"/>
          <w:szCs w:val="24"/>
        </w:rPr>
        <w:t xml:space="preserve"> the correlation between user engagement metrics (</w:t>
      </w:r>
      <w:r w:rsidRPr="00125005">
        <w:rPr>
          <w:rFonts w:ascii="Times New Roman" w:hAnsi="Times New Roman" w:cs="Times New Roman"/>
          <w:b/>
          <w:bCs/>
          <w:sz w:val="24"/>
          <w:szCs w:val="24"/>
        </w:rPr>
        <w:t>Rating, Backlogs, Wishlist, Reviews</w:t>
      </w:r>
      <w:r w:rsidRPr="00125005">
        <w:rPr>
          <w:rFonts w:ascii="Times New Roman" w:hAnsi="Times New Roman" w:cs="Times New Roman"/>
          <w:sz w:val="24"/>
          <w:szCs w:val="24"/>
        </w:rPr>
        <w:t>) and commercial success (</w:t>
      </w:r>
      <w:proofErr w:type="spellStart"/>
      <w:r w:rsidRPr="00125005">
        <w:rPr>
          <w:rFonts w:ascii="Times New Roman" w:hAnsi="Times New Roman" w:cs="Times New Roman"/>
          <w:b/>
          <w:bCs/>
          <w:sz w:val="24"/>
          <w:szCs w:val="24"/>
        </w:rPr>
        <w:t>Global_Sales</w:t>
      </w:r>
      <w:proofErr w:type="spellEnd"/>
      <w:r w:rsidRPr="00125005">
        <w:rPr>
          <w:rFonts w:ascii="Times New Roman" w:hAnsi="Times New Roman" w:cs="Times New Roman"/>
          <w:sz w:val="24"/>
          <w:szCs w:val="24"/>
        </w:rPr>
        <w:t>) to understand how perceived quality and demand drive revenue.</w:t>
      </w:r>
    </w:p>
    <w:p w:rsidR="00125005" w:rsidRDefault="00125005" w:rsidP="00262AA9">
      <w:pPr>
        <w:numPr>
          <w:ilvl w:val="0"/>
          <w:numId w:val="7"/>
        </w:numPr>
        <w:rPr>
          <w:rFonts w:ascii="Times New Roman" w:hAnsi="Times New Roman" w:cs="Times New Roman"/>
          <w:sz w:val="24"/>
          <w:szCs w:val="24"/>
        </w:rPr>
      </w:pPr>
      <w:r w:rsidRPr="00125005">
        <w:rPr>
          <w:rFonts w:ascii="Times New Roman" w:hAnsi="Times New Roman" w:cs="Times New Roman"/>
          <w:b/>
          <w:bCs/>
          <w:sz w:val="24"/>
          <w:szCs w:val="24"/>
        </w:rPr>
        <w:t>Formulate Strategic Recommendations:</w:t>
      </w:r>
      <w:r w:rsidRPr="00125005">
        <w:rPr>
          <w:rFonts w:ascii="Times New Roman" w:hAnsi="Times New Roman" w:cs="Times New Roman"/>
          <w:sz w:val="24"/>
          <w:szCs w:val="24"/>
        </w:rPr>
        <w:t xml:space="preserve"> Deliver actionable insights and data-backed recommendations for game development, marketing, and publishing strategies aimed at maximizing future sales and market share.</w:t>
      </w:r>
    </w:p>
    <w:p w:rsidR="00CA50AD" w:rsidRPr="00125005" w:rsidRDefault="00CA50AD" w:rsidP="00CA50AD">
      <w:pPr>
        <w:ind w:left="720"/>
        <w:rPr>
          <w:rFonts w:ascii="Times New Roman" w:hAnsi="Times New Roman" w:cs="Times New Roman"/>
          <w:sz w:val="24"/>
          <w:szCs w:val="24"/>
        </w:rPr>
      </w:pPr>
    </w:p>
    <w:p w:rsidR="00125005" w:rsidRPr="00125005" w:rsidRDefault="00125005" w:rsidP="00125005">
      <w:pPr>
        <w:pStyle w:val="Heading1"/>
        <w:rPr>
          <w:rFonts w:ascii="Times New Roman" w:hAnsi="Times New Roman" w:cs="Times New Roman"/>
          <w:b/>
          <w:bCs/>
          <w:u w:val="single"/>
          <w:lang w:val="en-US"/>
        </w:rPr>
      </w:pPr>
      <w:r w:rsidRPr="00125005">
        <w:rPr>
          <w:rFonts w:ascii="Times New Roman" w:hAnsi="Times New Roman" w:cs="Times New Roman"/>
          <w:b/>
          <w:bCs/>
          <w:u w:val="single"/>
          <w:lang w:val="en-US"/>
        </w:rPr>
        <w:lastRenderedPageBreak/>
        <w:t>RESEARCH METHODLOGIES</w:t>
      </w:r>
    </w:p>
    <w:p w:rsidR="00125005" w:rsidRPr="00125005" w:rsidRDefault="00125005" w:rsidP="00125005">
      <w:pPr>
        <w:rPr>
          <w:rFonts w:ascii="Times New Roman" w:hAnsi="Times New Roman" w:cs="Times New Roman"/>
          <w:sz w:val="24"/>
          <w:szCs w:val="24"/>
        </w:rPr>
      </w:pPr>
    </w:p>
    <w:p w:rsidR="00125005" w:rsidRPr="00125005" w:rsidRDefault="00125005" w:rsidP="00125005">
      <w:pPr>
        <w:pStyle w:val="ListParagraph"/>
        <w:numPr>
          <w:ilvl w:val="0"/>
          <w:numId w:val="8"/>
        </w:numPr>
        <w:rPr>
          <w:rFonts w:ascii="Times New Roman" w:hAnsi="Times New Roman" w:cs="Times New Roman"/>
          <w:sz w:val="24"/>
          <w:szCs w:val="24"/>
        </w:rPr>
      </w:pPr>
      <w:r w:rsidRPr="00125005">
        <w:rPr>
          <w:rFonts w:ascii="Times New Roman" w:hAnsi="Times New Roman" w:cs="Times New Roman"/>
          <w:sz w:val="24"/>
          <w:szCs w:val="24"/>
        </w:rPr>
        <w:t>The analysis utilized two primary, independent datasets:</w:t>
      </w:r>
    </w:p>
    <w:p w:rsidR="00125005" w:rsidRPr="00125005" w:rsidRDefault="00125005" w:rsidP="00125005">
      <w:pPr>
        <w:numPr>
          <w:ilvl w:val="0"/>
          <w:numId w:val="3"/>
        </w:numPr>
        <w:rPr>
          <w:rFonts w:ascii="Times New Roman" w:hAnsi="Times New Roman" w:cs="Times New Roman"/>
          <w:sz w:val="24"/>
          <w:szCs w:val="24"/>
        </w:rPr>
      </w:pPr>
      <w:r w:rsidRPr="00125005">
        <w:rPr>
          <w:rFonts w:ascii="Times New Roman" w:hAnsi="Times New Roman" w:cs="Times New Roman"/>
          <w:b/>
          <w:bCs/>
          <w:sz w:val="24"/>
          <w:szCs w:val="24"/>
        </w:rPr>
        <w:t>Game Data:</w:t>
      </w:r>
      <w:r w:rsidRPr="00125005">
        <w:rPr>
          <w:rFonts w:ascii="Times New Roman" w:hAnsi="Times New Roman" w:cs="Times New Roman"/>
          <w:sz w:val="24"/>
          <w:szCs w:val="24"/>
        </w:rPr>
        <w:t xml:space="preserve"> Contained core product attributes (e.g., Name, Platform, Year, Genre, Publisher).</w:t>
      </w:r>
    </w:p>
    <w:p w:rsidR="00125005" w:rsidRPr="00125005" w:rsidRDefault="00125005" w:rsidP="00125005">
      <w:pPr>
        <w:numPr>
          <w:ilvl w:val="0"/>
          <w:numId w:val="3"/>
        </w:numPr>
        <w:rPr>
          <w:rFonts w:ascii="Times New Roman" w:hAnsi="Times New Roman" w:cs="Times New Roman"/>
          <w:sz w:val="24"/>
          <w:szCs w:val="24"/>
        </w:rPr>
      </w:pPr>
      <w:r w:rsidRPr="00125005">
        <w:rPr>
          <w:rFonts w:ascii="Times New Roman" w:hAnsi="Times New Roman" w:cs="Times New Roman"/>
          <w:b/>
          <w:bCs/>
          <w:sz w:val="24"/>
          <w:szCs w:val="24"/>
        </w:rPr>
        <w:t>Sales Data:</w:t>
      </w:r>
      <w:r w:rsidRPr="00125005">
        <w:rPr>
          <w:rFonts w:ascii="Times New Roman" w:hAnsi="Times New Roman" w:cs="Times New Roman"/>
          <w:sz w:val="24"/>
          <w:szCs w:val="24"/>
        </w:rPr>
        <w:t xml:space="preserve"> Contained regional and global sales metrics (e.g., </w:t>
      </w:r>
      <w:proofErr w:type="spellStart"/>
      <w:r w:rsidRPr="00125005">
        <w:rPr>
          <w:rFonts w:ascii="Times New Roman" w:hAnsi="Times New Roman" w:cs="Times New Roman"/>
          <w:sz w:val="24"/>
          <w:szCs w:val="24"/>
        </w:rPr>
        <w:t>NA_Sales</w:t>
      </w:r>
      <w:proofErr w:type="spellEnd"/>
      <w:r w:rsidRPr="00125005">
        <w:rPr>
          <w:rFonts w:ascii="Times New Roman" w:hAnsi="Times New Roman" w:cs="Times New Roman"/>
          <w:sz w:val="24"/>
          <w:szCs w:val="24"/>
        </w:rPr>
        <w:t xml:space="preserve">, </w:t>
      </w:r>
      <w:proofErr w:type="spellStart"/>
      <w:r w:rsidRPr="00125005">
        <w:rPr>
          <w:rFonts w:ascii="Times New Roman" w:hAnsi="Times New Roman" w:cs="Times New Roman"/>
          <w:sz w:val="24"/>
          <w:szCs w:val="24"/>
        </w:rPr>
        <w:t>EU_Sales</w:t>
      </w:r>
      <w:proofErr w:type="spellEnd"/>
      <w:r w:rsidRPr="00125005">
        <w:rPr>
          <w:rFonts w:ascii="Times New Roman" w:hAnsi="Times New Roman" w:cs="Times New Roman"/>
          <w:sz w:val="24"/>
          <w:szCs w:val="24"/>
        </w:rPr>
        <w:t xml:space="preserve">, </w:t>
      </w:r>
      <w:proofErr w:type="spellStart"/>
      <w:r w:rsidRPr="00125005">
        <w:rPr>
          <w:rFonts w:ascii="Times New Roman" w:hAnsi="Times New Roman" w:cs="Times New Roman"/>
          <w:sz w:val="24"/>
          <w:szCs w:val="24"/>
        </w:rPr>
        <w:t>Global_Sales</w:t>
      </w:r>
      <w:proofErr w:type="spellEnd"/>
      <w:r w:rsidRPr="00125005">
        <w:rPr>
          <w:rFonts w:ascii="Times New Roman" w:hAnsi="Times New Roman" w:cs="Times New Roman"/>
          <w:sz w:val="24"/>
          <w:szCs w:val="24"/>
        </w:rPr>
        <w:t>).</w:t>
      </w:r>
    </w:p>
    <w:p w:rsidR="00125005" w:rsidRPr="00125005" w:rsidRDefault="00125005" w:rsidP="00125005">
      <w:pPr>
        <w:rPr>
          <w:rFonts w:ascii="Times New Roman" w:hAnsi="Times New Roman" w:cs="Times New Roman"/>
          <w:sz w:val="24"/>
          <w:szCs w:val="24"/>
        </w:rPr>
      </w:pPr>
      <w:r w:rsidRPr="00125005">
        <w:rPr>
          <w:rFonts w:ascii="Times New Roman" w:hAnsi="Times New Roman" w:cs="Times New Roman"/>
          <w:sz w:val="24"/>
          <w:szCs w:val="24"/>
        </w:rPr>
        <w:t>2. Data Cleaning and Pre-processing (Python)</w:t>
      </w:r>
    </w:p>
    <w:p w:rsidR="00125005" w:rsidRPr="00125005" w:rsidRDefault="00125005" w:rsidP="00125005">
      <w:pPr>
        <w:rPr>
          <w:rFonts w:ascii="Times New Roman" w:hAnsi="Times New Roman" w:cs="Times New Roman"/>
          <w:sz w:val="24"/>
          <w:szCs w:val="24"/>
        </w:rPr>
      </w:pPr>
    </w:p>
    <w:p w:rsidR="00125005" w:rsidRPr="00125005" w:rsidRDefault="00125005" w:rsidP="00125005">
      <w:pPr>
        <w:rPr>
          <w:rFonts w:ascii="Times New Roman" w:hAnsi="Times New Roman" w:cs="Times New Roman"/>
          <w:sz w:val="24"/>
          <w:szCs w:val="24"/>
        </w:rPr>
      </w:pPr>
      <w:r w:rsidRPr="00125005">
        <w:rPr>
          <w:rFonts w:ascii="Times New Roman" w:hAnsi="Times New Roman" w:cs="Times New Roman"/>
          <w:sz w:val="24"/>
          <w:szCs w:val="24"/>
        </w:rPr>
        <w:t xml:space="preserve">To ensure data quality and readiness for integration, the two datasets were independently processed using </w:t>
      </w:r>
      <w:r w:rsidRPr="00125005">
        <w:rPr>
          <w:rFonts w:ascii="Times New Roman" w:hAnsi="Times New Roman" w:cs="Times New Roman"/>
          <w:b/>
          <w:bCs/>
          <w:sz w:val="24"/>
          <w:szCs w:val="24"/>
        </w:rPr>
        <w:t>Python</w:t>
      </w:r>
      <w:r w:rsidRPr="00125005">
        <w:rPr>
          <w:rFonts w:ascii="Times New Roman" w:hAnsi="Times New Roman" w:cs="Times New Roman"/>
          <w:sz w:val="24"/>
          <w:szCs w:val="24"/>
        </w:rPr>
        <w:t>. This phase included:</w:t>
      </w:r>
    </w:p>
    <w:p w:rsidR="00125005" w:rsidRPr="00125005" w:rsidRDefault="00125005" w:rsidP="00125005">
      <w:pPr>
        <w:numPr>
          <w:ilvl w:val="0"/>
          <w:numId w:val="4"/>
        </w:numPr>
        <w:rPr>
          <w:rFonts w:ascii="Times New Roman" w:hAnsi="Times New Roman" w:cs="Times New Roman"/>
          <w:sz w:val="24"/>
          <w:szCs w:val="24"/>
        </w:rPr>
      </w:pPr>
      <w:r w:rsidRPr="00125005">
        <w:rPr>
          <w:rFonts w:ascii="Times New Roman" w:hAnsi="Times New Roman" w:cs="Times New Roman"/>
          <w:b/>
          <w:bCs/>
          <w:sz w:val="24"/>
          <w:szCs w:val="24"/>
        </w:rPr>
        <w:t>Cleaning:</w:t>
      </w:r>
      <w:r w:rsidRPr="00125005">
        <w:rPr>
          <w:rFonts w:ascii="Times New Roman" w:hAnsi="Times New Roman" w:cs="Times New Roman"/>
          <w:sz w:val="24"/>
          <w:szCs w:val="24"/>
        </w:rPr>
        <w:t xml:space="preserve"> Addressing missing values, handling data type inconsistencies, and correcting any structural errors within each dataset.</w:t>
      </w:r>
    </w:p>
    <w:p w:rsidR="00125005" w:rsidRPr="00125005" w:rsidRDefault="00125005" w:rsidP="00125005">
      <w:pPr>
        <w:numPr>
          <w:ilvl w:val="0"/>
          <w:numId w:val="4"/>
        </w:numPr>
        <w:rPr>
          <w:rFonts w:ascii="Times New Roman" w:hAnsi="Times New Roman" w:cs="Times New Roman"/>
          <w:sz w:val="24"/>
          <w:szCs w:val="24"/>
        </w:rPr>
      </w:pPr>
      <w:r w:rsidRPr="00125005">
        <w:rPr>
          <w:rFonts w:ascii="Times New Roman" w:hAnsi="Times New Roman" w:cs="Times New Roman"/>
          <w:b/>
          <w:bCs/>
          <w:sz w:val="24"/>
          <w:szCs w:val="24"/>
        </w:rPr>
        <w:t>Transformation:</w:t>
      </w:r>
      <w:r w:rsidRPr="00125005">
        <w:rPr>
          <w:rFonts w:ascii="Times New Roman" w:hAnsi="Times New Roman" w:cs="Times New Roman"/>
          <w:sz w:val="24"/>
          <w:szCs w:val="24"/>
        </w:rPr>
        <w:t xml:space="preserve"> Standardizing column names and formats to prepare for the subsequent merging phase.</w:t>
      </w:r>
    </w:p>
    <w:p w:rsidR="00125005" w:rsidRPr="00125005" w:rsidRDefault="00125005" w:rsidP="00125005">
      <w:pPr>
        <w:rPr>
          <w:rFonts w:ascii="Times New Roman" w:hAnsi="Times New Roman" w:cs="Times New Roman"/>
          <w:sz w:val="24"/>
          <w:szCs w:val="24"/>
        </w:rPr>
      </w:pPr>
      <w:r w:rsidRPr="00125005">
        <w:rPr>
          <w:rFonts w:ascii="Times New Roman" w:hAnsi="Times New Roman" w:cs="Times New Roman"/>
          <w:sz w:val="24"/>
          <w:szCs w:val="24"/>
        </w:rPr>
        <w:t>3. Data Integration (SQL)</w:t>
      </w:r>
    </w:p>
    <w:p w:rsidR="00125005" w:rsidRPr="00125005" w:rsidRDefault="00125005" w:rsidP="00125005">
      <w:pPr>
        <w:rPr>
          <w:rFonts w:ascii="Times New Roman" w:hAnsi="Times New Roman" w:cs="Times New Roman"/>
          <w:sz w:val="24"/>
          <w:szCs w:val="24"/>
        </w:rPr>
      </w:pPr>
    </w:p>
    <w:p w:rsidR="00125005" w:rsidRPr="00125005" w:rsidRDefault="00125005" w:rsidP="00125005">
      <w:pPr>
        <w:rPr>
          <w:rFonts w:ascii="Times New Roman" w:hAnsi="Times New Roman" w:cs="Times New Roman"/>
          <w:sz w:val="24"/>
          <w:szCs w:val="24"/>
        </w:rPr>
      </w:pPr>
      <w:r w:rsidRPr="00125005">
        <w:rPr>
          <w:rFonts w:ascii="Times New Roman" w:hAnsi="Times New Roman" w:cs="Times New Roman"/>
          <w:sz w:val="24"/>
          <w:szCs w:val="24"/>
        </w:rPr>
        <w:t xml:space="preserve">The cleaned datasets were joined into a unified analytical structure using </w:t>
      </w:r>
      <w:r w:rsidRPr="00125005">
        <w:rPr>
          <w:rFonts w:ascii="Times New Roman" w:hAnsi="Times New Roman" w:cs="Times New Roman"/>
          <w:b/>
          <w:bCs/>
          <w:sz w:val="24"/>
          <w:szCs w:val="24"/>
        </w:rPr>
        <w:t>SQL (Structured Query Language) joins</w:t>
      </w:r>
      <w:r w:rsidRPr="00125005">
        <w:rPr>
          <w:rFonts w:ascii="Times New Roman" w:hAnsi="Times New Roman" w:cs="Times New Roman"/>
          <w:sz w:val="24"/>
          <w:szCs w:val="24"/>
        </w:rPr>
        <w:t>.</w:t>
      </w:r>
    </w:p>
    <w:p w:rsidR="00125005" w:rsidRPr="00125005" w:rsidRDefault="00125005" w:rsidP="00125005">
      <w:pPr>
        <w:numPr>
          <w:ilvl w:val="0"/>
          <w:numId w:val="5"/>
        </w:numPr>
        <w:rPr>
          <w:rFonts w:ascii="Times New Roman" w:hAnsi="Times New Roman" w:cs="Times New Roman"/>
          <w:sz w:val="24"/>
          <w:szCs w:val="24"/>
        </w:rPr>
      </w:pPr>
      <w:r w:rsidRPr="00125005">
        <w:rPr>
          <w:rFonts w:ascii="Times New Roman" w:hAnsi="Times New Roman" w:cs="Times New Roman"/>
          <w:b/>
          <w:bCs/>
          <w:sz w:val="24"/>
          <w:szCs w:val="24"/>
        </w:rPr>
        <w:t>Process:</w:t>
      </w:r>
      <w:r w:rsidRPr="00125005">
        <w:rPr>
          <w:rFonts w:ascii="Times New Roman" w:hAnsi="Times New Roman" w:cs="Times New Roman"/>
          <w:sz w:val="24"/>
          <w:szCs w:val="24"/>
        </w:rPr>
        <w:t xml:space="preserve"> An appropriate join operation (likely an INNER JOIN or LEFT JOIN) was executed on a common key field (e.g., Game Name/ID) to create a single, comprehensive table linking game attributes with their corresponding sales performance.</w:t>
      </w:r>
    </w:p>
    <w:p w:rsidR="00125005" w:rsidRPr="00125005" w:rsidRDefault="00125005" w:rsidP="00125005">
      <w:pPr>
        <w:numPr>
          <w:ilvl w:val="0"/>
          <w:numId w:val="5"/>
        </w:numPr>
        <w:rPr>
          <w:rFonts w:ascii="Times New Roman" w:hAnsi="Times New Roman" w:cs="Times New Roman"/>
          <w:sz w:val="24"/>
          <w:szCs w:val="24"/>
        </w:rPr>
      </w:pPr>
      <w:r w:rsidRPr="00125005">
        <w:rPr>
          <w:rFonts w:ascii="Times New Roman" w:hAnsi="Times New Roman" w:cs="Times New Roman"/>
          <w:b/>
          <w:bCs/>
          <w:sz w:val="24"/>
          <w:szCs w:val="24"/>
        </w:rPr>
        <w:t>Outcome:</w:t>
      </w:r>
      <w:r w:rsidRPr="00125005">
        <w:rPr>
          <w:rFonts w:ascii="Times New Roman" w:hAnsi="Times New Roman" w:cs="Times New Roman"/>
          <w:sz w:val="24"/>
          <w:szCs w:val="24"/>
        </w:rPr>
        <w:t xml:space="preserve"> The integrated dataset provided a holistic view of product characteristics and commercial success.</w:t>
      </w:r>
    </w:p>
    <w:p w:rsidR="00125005" w:rsidRPr="00125005" w:rsidRDefault="00125005" w:rsidP="00125005">
      <w:pPr>
        <w:rPr>
          <w:rFonts w:ascii="Times New Roman" w:hAnsi="Times New Roman" w:cs="Times New Roman"/>
          <w:sz w:val="24"/>
          <w:szCs w:val="24"/>
        </w:rPr>
      </w:pPr>
      <w:r w:rsidRPr="00125005">
        <w:rPr>
          <w:rFonts w:ascii="Times New Roman" w:hAnsi="Times New Roman" w:cs="Times New Roman"/>
          <w:sz w:val="24"/>
          <w:szCs w:val="24"/>
        </w:rPr>
        <w:t>4. Data Analysis and Visualization (Tableau)</w:t>
      </w:r>
    </w:p>
    <w:p w:rsidR="00125005" w:rsidRDefault="00125005" w:rsidP="00125005">
      <w:pPr>
        <w:rPr>
          <w:rFonts w:ascii="Times New Roman" w:hAnsi="Times New Roman" w:cs="Times New Roman"/>
          <w:sz w:val="24"/>
          <w:szCs w:val="24"/>
        </w:rPr>
      </w:pPr>
    </w:p>
    <w:p w:rsidR="00125005" w:rsidRPr="00125005" w:rsidRDefault="00125005" w:rsidP="00125005">
      <w:pPr>
        <w:rPr>
          <w:rFonts w:ascii="Times New Roman" w:hAnsi="Times New Roman" w:cs="Times New Roman"/>
          <w:sz w:val="24"/>
          <w:szCs w:val="24"/>
        </w:rPr>
      </w:pPr>
      <w:r w:rsidRPr="00125005">
        <w:rPr>
          <w:rFonts w:ascii="Times New Roman" w:hAnsi="Times New Roman" w:cs="Times New Roman"/>
          <w:sz w:val="24"/>
          <w:szCs w:val="24"/>
        </w:rPr>
        <w:t xml:space="preserve">The final, integrated dataset was loaded into </w:t>
      </w:r>
      <w:r w:rsidRPr="00125005">
        <w:rPr>
          <w:rFonts w:ascii="Times New Roman" w:hAnsi="Times New Roman" w:cs="Times New Roman"/>
          <w:b/>
          <w:bCs/>
          <w:sz w:val="24"/>
          <w:szCs w:val="24"/>
        </w:rPr>
        <w:t>Tableau</w:t>
      </w:r>
      <w:r w:rsidRPr="00125005">
        <w:rPr>
          <w:rFonts w:ascii="Times New Roman" w:hAnsi="Times New Roman" w:cs="Times New Roman"/>
          <w:sz w:val="24"/>
          <w:szCs w:val="24"/>
        </w:rPr>
        <w:t xml:space="preserve"> to facilitate exploratory analysis and visual communication of findings.</w:t>
      </w:r>
    </w:p>
    <w:p w:rsidR="00125005" w:rsidRPr="00125005" w:rsidRDefault="00125005" w:rsidP="00125005">
      <w:pPr>
        <w:numPr>
          <w:ilvl w:val="0"/>
          <w:numId w:val="6"/>
        </w:numPr>
        <w:rPr>
          <w:rFonts w:ascii="Times New Roman" w:hAnsi="Times New Roman" w:cs="Times New Roman"/>
          <w:sz w:val="24"/>
          <w:szCs w:val="24"/>
        </w:rPr>
      </w:pPr>
      <w:r w:rsidRPr="00125005">
        <w:rPr>
          <w:rFonts w:ascii="Times New Roman" w:hAnsi="Times New Roman" w:cs="Times New Roman"/>
          <w:b/>
          <w:bCs/>
          <w:sz w:val="24"/>
          <w:szCs w:val="24"/>
        </w:rPr>
        <w:t>Analysis:</w:t>
      </w:r>
      <w:r w:rsidRPr="00125005">
        <w:rPr>
          <w:rFonts w:ascii="Times New Roman" w:hAnsi="Times New Roman" w:cs="Times New Roman"/>
          <w:sz w:val="24"/>
          <w:szCs w:val="24"/>
        </w:rPr>
        <w:t xml:space="preserve"> Key business questions were addressed by creating calculated fields, aggregating data (e.g., total sales by genre, average sales by platform), and identifying top-performing entities.</w:t>
      </w:r>
    </w:p>
    <w:p w:rsidR="00125005" w:rsidRPr="00125005" w:rsidRDefault="00125005" w:rsidP="00125005">
      <w:pPr>
        <w:numPr>
          <w:ilvl w:val="0"/>
          <w:numId w:val="6"/>
        </w:numPr>
        <w:rPr>
          <w:rFonts w:ascii="Times New Roman" w:hAnsi="Times New Roman" w:cs="Times New Roman"/>
          <w:sz w:val="24"/>
          <w:szCs w:val="24"/>
        </w:rPr>
      </w:pPr>
      <w:r w:rsidRPr="00125005">
        <w:rPr>
          <w:rFonts w:ascii="Times New Roman" w:hAnsi="Times New Roman" w:cs="Times New Roman"/>
          <w:b/>
          <w:bCs/>
          <w:sz w:val="24"/>
          <w:szCs w:val="24"/>
        </w:rPr>
        <w:t>Visualization:</w:t>
      </w:r>
      <w:r w:rsidRPr="00125005">
        <w:rPr>
          <w:rFonts w:ascii="Times New Roman" w:hAnsi="Times New Roman" w:cs="Times New Roman"/>
          <w:sz w:val="24"/>
          <w:szCs w:val="24"/>
        </w:rPr>
        <w:t xml:space="preserve"> Various interactive charts, graphs, and dashboards were developed to clearly illustrate market trends, regional sales distribution, and the correlation between game attributes and commercial performance.</w:t>
      </w:r>
    </w:p>
    <w:p w:rsidR="00125005" w:rsidRDefault="00125005" w:rsidP="00262AA9">
      <w:pPr>
        <w:rPr>
          <w:rFonts w:ascii="Times New Roman" w:hAnsi="Times New Roman" w:cs="Times New Roman"/>
          <w:sz w:val="24"/>
          <w:szCs w:val="24"/>
          <w:lang w:val="en-US"/>
        </w:rPr>
      </w:pPr>
    </w:p>
    <w:p w:rsidR="003F296D" w:rsidRPr="003F296D" w:rsidRDefault="003F296D" w:rsidP="003332DA">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Python for data processing:</w:t>
      </w:r>
    </w:p>
    <w:p w:rsidR="003332DA" w:rsidRPr="003332DA" w:rsidRDefault="003332DA" w:rsidP="003332DA">
      <w:pPr>
        <w:rPr>
          <w:rFonts w:ascii="Times New Roman" w:hAnsi="Times New Roman" w:cs="Times New Roman"/>
          <w:sz w:val="24"/>
          <w:szCs w:val="24"/>
        </w:rPr>
      </w:pPr>
      <w:r w:rsidRPr="003332DA">
        <w:rPr>
          <w:rFonts w:ascii="Times New Roman" w:hAnsi="Times New Roman" w:cs="Times New Roman"/>
          <w:sz w:val="24"/>
          <w:szCs w:val="24"/>
        </w:rPr>
        <w:t>I. Data Cleaning and Processing of 'games' data (Game Details)</w:t>
      </w:r>
    </w:p>
    <w:p w:rsidR="003332DA" w:rsidRPr="003332DA" w:rsidRDefault="003332DA" w:rsidP="003332DA">
      <w:pPr>
        <w:rPr>
          <w:rFonts w:ascii="Times New Roman" w:hAnsi="Times New Roman" w:cs="Times New Roman"/>
          <w:sz w:val="24"/>
          <w:szCs w:val="24"/>
        </w:rPr>
      </w:pPr>
      <w:r w:rsidRPr="003332DA">
        <w:rPr>
          <w:rFonts w:ascii="Times New Roman" w:hAnsi="Times New Roman" w:cs="Times New Roman"/>
          <w:sz w:val="24"/>
          <w:szCs w:val="24"/>
        </w:rPr>
        <w:t>This script focuses on making the game details (ratings, reviews, teams, summaries) structured and complete:</w:t>
      </w:r>
    </w:p>
    <w:tbl>
      <w:tblPr>
        <w:tblStyle w:val="TableGridLight"/>
        <w:tblW w:w="0" w:type="auto"/>
        <w:tblLook w:val="04A0" w:firstRow="1" w:lastRow="0" w:firstColumn="1" w:lastColumn="0" w:noHBand="0" w:noVBand="1"/>
      </w:tblPr>
      <w:tblGrid>
        <w:gridCol w:w="2324"/>
        <w:gridCol w:w="6692"/>
      </w:tblGrid>
      <w:tr w:rsidR="003332DA" w:rsidRPr="003332DA" w:rsidTr="003332DA">
        <w:tc>
          <w:tcPr>
            <w:tcW w:w="0" w:type="auto"/>
            <w:hideMark/>
          </w:tcPr>
          <w:p w:rsidR="003332DA" w:rsidRPr="003332DA" w:rsidRDefault="003332DA" w:rsidP="003332DA">
            <w:pPr>
              <w:spacing w:after="160" w:line="259" w:lineRule="auto"/>
              <w:jc w:val="center"/>
              <w:rPr>
                <w:rFonts w:ascii="Times New Roman" w:hAnsi="Times New Roman" w:cs="Times New Roman"/>
                <w:b/>
                <w:bCs/>
                <w:sz w:val="24"/>
                <w:szCs w:val="24"/>
              </w:rPr>
            </w:pPr>
            <w:r w:rsidRPr="003332DA">
              <w:rPr>
                <w:rFonts w:ascii="Times New Roman" w:hAnsi="Times New Roman" w:cs="Times New Roman"/>
                <w:b/>
                <w:bCs/>
                <w:sz w:val="24"/>
                <w:szCs w:val="24"/>
              </w:rPr>
              <w:t>Code Step</w:t>
            </w:r>
          </w:p>
        </w:tc>
        <w:tc>
          <w:tcPr>
            <w:tcW w:w="0" w:type="auto"/>
            <w:hideMark/>
          </w:tcPr>
          <w:p w:rsidR="003332DA" w:rsidRPr="003332DA" w:rsidRDefault="003332DA" w:rsidP="003332DA">
            <w:pPr>
              <w:spacing w:after="160" w:line="259" w:lineRule="auto"/>
              <w:jc w:val="center"/>
              <w:rPr>
                <w:rFonts w:ascii="Times New Roman" w:hAnsi="Times New Roman" w:cs="Times New Roman"/>
                <w:b/>
                <w:bCs/>
                <w:sz w:val="24"/>
                <w:szCs w:val="24"/>
              </w:rPr>
            </w:pPr>
            <w:r w:rsidRPr="003332DA">
              <w:rPr>
                <w:rFonts w:ascii="Times New Roman" w:hAnsi="Times New Roman" w:cs="Times New Roman"/>
                <w:b/>
                <w:bCs/>
                <w:sz w:val="24"/>
                <w:szCs w:val="24"/>
              </w:rPr>
              <w:t>Simple Explanation for Project Purpose</w:t>
            </w:r>
          </w:p>
        </w:tc>
      </w:tr>
      <w:tr w:rsidR="003332DA" w:rsidRPr="003332DA" w:rsidTr="003332DA">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b/>
                <w:bCs/>
                <w:sz w:val="24"/>
                <w:szCs w:val="24"/>
              </w:rPr>
              <w:t>Loading &amp; Structural Cleaning</w:t>
            </w:r>
          </w:p>
        </w:tc>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sz w:val="24"/>
                <w:szCs w:val="24"/>
              </w:rPr>
              <w:t>The code loads the raw data, deletes unnecessary technical columns (like 'Unnamed: 0'), and removes any duplicated rows to ensure every game entry is unique.</w:t>
            </w:r>
          </w:p>
        </w:tc>
      </w:tr>
      <w:tr w:rsidR="003332DA" w:rsidRPr="003332DA" w:rsidTr="003332DA">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b/>
                <w:bCs/>
                <w:sz w:val="24"/>
                <w:szCs w:val="24"/>
              </w:rPr>
              <w:t>Convert Metrics ('K' Handling)</w:t>
            </w:r>
          </w:p>
        </w:tc>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sz w:val="24"/>
                <w:szCs w:val="24"/>
              </w:rPr>
              <w:t>It converts large numbers in metrics like 'Times Listed' and 'Plays' (which might be written as '10K') from text into actual integer numbers, making them usable for calculations and Tableau measures.</w:t>
            </w:r>
          </w:p>
        </w:tc>
      </w:tr>
      <w:tr w:rsidR="003332DA" w:rsidRPr="003332DA" w:rsidTr="003332DA">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b/>
                <w:bCs/>
                <w:sz w:val="24"/>
                <w:szCs w:val="24"/>
              </w:rPr>
              <w:t>Date Standardization</w:t>
            </w:r>
          </w:p>
        </w:tc>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sz w:val="24"/>
                <w:szCs w:val="24"/>
              </w:rPr>
              <w:t>It converts the 'Release Date' column into a standard date format and fills in any missing dates with the most common (median) date to keep the timeline analysis complete.</w:t>
            </w:r>
          </w:p>
        </w:tc>
      </w:tr>
      <w:tr w:rsidR="003332DA" w:rsidRPr="003332DA" w:rsidTr="003332DA">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b/>
                <w:bCs/>
                <w:sz w:val="24"/>
                <w:szCs w:val="24"/>
              </w:rPr>
              <w:t>Fixing Blanks (Text Data)</w:t>
            </w:r>
          </w:p>
        </w:tc>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sz w:val="24"/>
                <w:szCs w:val="24"/>
              </w:rPr>
              <w:t>It replaces all empty or unreadable values in key text fields like 'Team' and 'Genres' with the word "</w:t>
            </w:r>
            <w:r w:rsidRPr="003332DA">
              <w:rPr>
                <w:rFonts w:ascii="Times New Roman" w:hAnsi="Times New Roman" w:cs="Times New Roman"/>
                <w:b/>
                <w:bCs/>
                <w:sz w:val="24"/>
                <w:szCs w:val="24"/>
              </w:rPr>
              <w:t>Unknown</w:t>
            </w:r>
            <w:r w:rsidRPr="003332DA">
              <w:rPr>
                <w:rFonts w:ascii="Times New Roman" w:hAnsi="Times New Roman" w:cs="Times New Roman"/>
                <w:sz w:val="24"/>
                <w:szCs w:val="24"/>
              </w:rPr>
              <w:t>" so these records are not lost in the analysis.</w:t>
            </w:r>
          </w:p>
        </w:tc>
      </w:tr>
      <w:tr w:rsidR="003332DA" w:rsidRPr="003332DA" w:rsidTr="003332DA">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b/>
                <w:bCs/>
                <w:sz w:val="24"/>
                <w:szCs w:val="24"/>
              </w:rPr>
              <w:t>Text Sanitation for SQL</w:t>
            </w:r>
          </w:p>
        </w:tc>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sz w:val="24"/>
                <w:szCs w:val="24"/>
              </w:rPr>
              <w:t>It cleans up the 'Summary' and 'Reviews' text by removing line breaks and special characters (like changing " to ') to prevent errors when importing the data into the SQL database.</w:t>
            </w:r>
          </w:p>
        </w:tc>
      </w:tr>
      <w:tr w:rsidR="003332DA" w:rsidRPr="003332DA" w:rsidTr="003332DA">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b/>
                <w:bCs/>
                <w:sz w:val="24"/>
                <w:szCs w:val="24"/>
              </w:rPr>
              <w:t>Filling Remaining Nulls</w:t>
            </w:r>
          </w:p>
        </w:tc>
        <w:tc>
          <w:tcPr>
            <w:tcW w:w="0" w:type="auto"/>
            <w:hideMark/>
          </w:tcPr>
          <w:p w:rsidR="003332DA" w:rsidRPr="003332DA" w:rsidRDefault="003332DA" w:rsidP="003332DA">
            <w:pPr>
              <w:spacing w:after="160" w:line="259" w:lineRule="auto"/>
              <w:jc w:val="center"/>
              <w:rPr>
                <w:rFonts w:ascii="Times New Roman" w:hAnsi="Times New Roman" w:cs="Times New Roman"/>
                <w:sz w:val="24"/>
                <w:szCs w:val="24"/>
              </w:rPr>
            </w:pPr>
            <w:r w:rsidRPr="003332DA">
              <w:rPr>
                <w:rFonts w:ascii="Times New Roman" w:hAnsi="Times New Roman" w:cs="Times New Roman"/>
                <w:sz w:val="24"/>
                <w:szCs w:val="24"/>
              </w:rPr>
              <w:t>It ensures the 'Rating' column is complete by filling any missing values with the average rating, and ensures the 'Title' column is complete by filling blanks with "</w:t>
            </w:r>
            <w:r w:rsidRPr="003332DA">
              <w:rPr>
                <w:rFonts w:ascii="Times New Roman" w:hAnsi="Times New Roman" w:cs="Times New Roman"/>
                <w:b/>
                <w:bCs/>
                <w:sz w:val="24"/>
                <w:szCs w:val="24"/>
              </w:rPr>
              <w:t>Unknown Title</w:t>
            </w:r>
            <w:r w:rsidRPr="003332DA">
              <w:rPr>
                <w:rFonts w:ascii="Times New Roman" w:hAnsi="Times New Roman" w:cs="Times New Roman"/>
                <w:sz w:val="24"/>
                <w:szCs w:val="24"/>
              </w:rPr>
              <w:t>."</w:t>
            </w:r>
          </w:p>
        </w:tc>
      </w:tr>
      <w:tr w:rsidR="003332DA" w:rsidRPr="003332DA" w:rsidTr="003332DA">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b/>
                <w:bCs/>
                <w:sz w:val="24"/>
                <w:szCs w:val="24"/>
              </w:rPr>
              <w:t xml:space="preserve">Rename &amp; </w:t>
            </w:r>
            <w:proofErr w:type="gramStart"/>
            <w:r w:rsidRPr="003332DA">
              <w:rPr>
                <w:rFonts w:ascii="Times New Roman" w:hAnsi="Times New Roman" w:cs="Times New Roman"/>
                <w:b/>
                <w:bCs/>
                <w:sz w:val="24"/>
                <w:szCs w:val="24"/>
              </w:rPr>
              <w:t>Export</w:t>
            </w:r>
            <w:proofErr w:type="gramEnd"/>
          </w:p>
        </w:tc>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sz w:val="24"/>
                <w:szCs w:val="24"/>
              </w:rPr>
              <w:t>Finally, it removes spaces from all column names (e.g., changes 'Global Sales' to '</w:t>
            </w:r>
            <w:proofErr w:type="spellStart"/>
            <w:r w:rsidRPr="003332DA">
              <w:rPr>
                <w:rFonts w:ascii="Times New Roman" w:hAnsi="Times New Roman" w:cs="Times New Roman"/>
                <w:sz w:val="24"/>
                <w:szCs w:val="24"/>
              </w:rPr>
              <w:t>Global_Sales</w:t>
            </w:r>
            <w:proofErr w:type="spellEnd"/>
            <w:r w:rsidRPr="003332DA">
              <w:rPr>
                <w:rFonts w:ascii="Times New Roman" w:hAnsi="Times New Roman" w:cs="Times New Roman"/>
                <w:sz w:val="24"/>
                <w:szCs w:val="24"/>
              </w:rPr>
              <w:t>') for easy use in SQL and exports the clean data to a new CSV file.</w:t>
            </w:r>
          </w:p>
        </w:tc>
      </w:tr>
    </w:tbl>
    <w:p w:rsidR="003332DA" w:rsidRDefault="003332DA" w:rsidP="003332DA">
      <w:pPr>
        <w:rPr>
          <w:rFonts w:ascii="Times New Roman" w:hAnsi="Times New Roman" w:cs="Times New Roman"/>
          <w:sz w:val="24"/>
          <w:szCs w:val="24"/>
        </w:rPr>
      </w:pPr>
    </w:p>
    <w:p w:rsidR="003F296D" w:rsidRDefault="003F296D" w:rsidP="003332DA">
      <w:pPr>
        <w:rPr>
          <w:rFonts w:ascii="Times New Roman" w:hAnsi="Times New Roman" w:cs="Times New Roman"/>
          <w:sz w:val="24"/>
          <w:szCs w:val="24"/>
        </w:rPr>
      </w:pPr>
    </w:p>
    <w:p w:rsidR="003F296D" w:rsidRDefault="003F296D" w:rsidP="003332DA">
      <w:pPr>
        <w:rPr>
          <w:rFonts w:ascii="Times New Roman" w:hAnsi="Times New Roman" w:cs="Times New Roman"/>
          <w:sz w:val="24"/>
          <w:szCs w:val="24"/>
        </w:rPr>
      </w:pPr>
    </w:p>
    <w:p w:rsidR="003F296D" w:rsidRDefault="003F296D" w:rsidP="003332DA">
      <w:pPr>
        <w:rPr>
          <w:rFonts w:ascii="Times New Roman" w:hAnsi="Times New Roman" w:cs="Times New Roman"/>
          <w:sz w:val="24"/>
          <w:szCs w:val="24"/>
        </w:rPr>
      </w:pPr>
    </w:p>
    <w:p w:rsidR="003F296D" w:rsidRDefault="003F296D" w:rsidP="003332DA">
      <w:pPr>
        <w:rPr>
          <w:rFonts w:ascii="Times New Roman" w:hAnsi="Times New Roman" w:cs="Times New Roman"/>
          <w:sz w:val="24"/>
          <w:szCs w:val="24"/>
        </w:rPr>
      </w:pPr>
    </w:p>
    <w:p w:rsidR="003F296D" w:rsidRDefault="003F296D" w:rsidP="003332DA">
      <w:pPr>
        <w:rPr>
          <w:rFonts w:ascii="Times New Roman" w:hAnsi="Times New Roman" w:cs="Times New Roman"/>
          <w:sz w:val="24"/>
          <w:szCs w:val="24"/>
        </w:rPr>
      </w:pPr>
    </w:p>
    <w:p w:rsidR="003F296D" w:rsidRDefault="003F296D" w:rsidP="003332DA">
      <w:pPr>
        <w:rPr>
          <w:rFonts w:ascii="Times New Roman" w:hAnsi="Times New Roman" w:cs="Times New Roman"/>
          <w:sz w:val="24"/>
          <w:szCs w:val="24"/>
        </w:rPr>
      </w:pPr>
    </w:p>
    <w:p w:rsidR="003F296D" w:rsidRDefault="003F296D" w:rsidP="003332DA">
      <w:pPr>
        <w:rPr>
          <w:rFonts w:ascii="Times New Roman" w:hAnsi="Times New Roman" w:cs="Times New Roman"/>
          <w:sz w:val="24"/>
          <w:szCs w:val="24"/>
        </w:rPr>
      </w:pPr>
    </w:p>
    <w:p w:rsidR="003F296D" w:rsidRDefault="003F296D" w:rsidP="003332DA">
      <w:pPr>
        <w:rPr>
          <w:rFonts w:ascii="Times New Roman" w:hAnsi="Times New Roman" w:cs="Times New Roman"/>
          <w:sz w:val="24"/>
          <w:szCs w:val="24"/>
        </w:rPr>
      </w:pPr>
    </w:p>
    <w:p w:rsidR="003332DA" w:rsidRPr="003332DA" w:rsidRDefault="003332DA" w:rsidP="003332DA">
      <w:pPr>
        <w:rPr>
          <w:rFonts w:ascii="Times New Roman" w:hAnsi="Times New Roman" w:cs="Times New Roman"/>
          <w:sz w:val="24"/>
          <w:szCs w:val="24"/>
        </w:rPr>
      </w:pPr>
      <w:r w:rsidRPr="003332DA">
        <w:rPr>
          <w:rFonts w:ascii="Times New Roman" w:hAnsi="Times New Roman" w:cs="Times New Roman"/>
          <w:sz w:val="24"/>
          <w:szCs w:val="24"/>
        </w:rPr>
        <w:lastRenderedPageBreak/>
        <w:t>II. Data Cleaning and Processing of '</w:t>
      </w:r>
      <w:proofErr w:type="spellStart"/>
      <w:r w:rsidRPr="003332DA">
        <w:rPr>
          <w:rFonts w:ascii="Times New Roman" w:hAnsi="Times New Roman" w:cs="Times New Roman"/>
          <w:sz w:val="24"/>
          <w:szCs w:val="24"/>
        </w:rPr>
        <w:t>vgsales</w:t>
      </w:r>
      <w:proofErr w:type="spellEnd"/>
      <w:r w:rsidRPr="003332DA">
        <w:rPr>
          <w:rFonts w:ascii="Times New Roman" w:hAnsi="Times New Roman" w:cs="Times New Roman"/>
          <w:sz w:val="24"/>
          <w:szCs w:val="24"/>
        </w:rPr>
        <w:t>' data (Sales Data)</w:t>
      </w:r>
    </w:p>
    <w:p w:rsidR="003332DA" w:rsidRPr="003332DA" w:rsidRDefault="003332DA" w:rsidP="003332DA">
      <w:pPr>
        <w:rPr>
          <w:rFonts w:ascii="Times New Roman" w:hAnsi="Times New Roman" w:cs="Times New Roman"/>
          <w:sz w:val="24"/>
          <w:szCs w:val="24"/>
        </w:rPr>
      </w:pPr>
      <w:r w:rsidRPr="003332DA">
        <w:rPr>
          <w:rFonts w:ascii="Times New Roman" w:hAnsi="Times New Roman" w:cs="Times New Roman"/>
          <w:sz w:val="24"/>
          <w:szCs w:val="24"/>
        </w:rPr>
        <w:t>This script focuses on making the sales data accurate and standardized:</w:t>
      </w:r>
    </w:p>
    <w:tbl>
      <w:tblPr>
        <w:tblStyle w:val="TableGridLight"/>
        <w:tblW w:w="0" w:type="auto"/>
        <w:tblLook w:val="04A0" w:firstRow="1" w:lastRow="0" w:firstColumn="1" w:lastColumn="0" w:noHBand="0" w:noVBand="1"/>
      </w:tblPr>
      <w:tblGrid>
        <w:gridCol w:w="2030"/>
        <w:gridCol w:w="6986"/>
      </w:tblGrid>
      <w:tr w:rsidR="003332DA" w:rsidRPr="003332DA" w:rsidTr="003F296D">
        <w:tc>
          <w:tcPr>
            <w:tcW w:w="0" w:type="auto"/>
            <w:hideMark/>
          </w:tcPr>
          <w:p w:rsidR="003332DA" w:rsidRPr="003332DA" w:rsidRDefault="003332DA" w:rsidP="003332DA">
            <w:pPr>
              <w:spacing w:after="160" w:line="259" w:lineRule="auto"/>
              <w:rPr>
                <w:rFonts w:ascii="Times New Roman" w:hAnsi="Times New Roman" w:cs="Times New Roman"/>
                <w:b/>
                <w:bCs/>
                <w:sz w:val="24"/>
                <w:szCs w:val="24"/>
              </w:rPr>
            </w:pPr>
            <w:r w:rsidRPr="003332DA">
              <w:rPr>
                <w:rFonts w:ascii="Times New Roman" w:hAnsi="Times New Roman" w:cs="Times New Roman"/>
                <w:b/>
                <w:bCs/>
                <w:sz w:val="24"/>
                <w:szCs w:val="24"/>
              </w:rPr>
              <w:t>Code Step</w:t>
            </w:r>
          </w:p>
        </w:tc>
        <w:tc>
          <w:tcPr>
            <w:tcW w:w="0" w:type="auto"/>
            <w:hideMark/>
          </w:tcPr>
          <w:p w:rsidR="003332DA" w:rsidRPr="003332DA" w:rsidRDefault="003332DA" w:rsidP="003332DA">
            <w:pPr>
              <w:spacing w:after="160" w:line="259" w:lineRule="auto"/>
              <w:rPr>
                <w:rFonts w:ascii="Times New Roman" w:hAnsi="Times New Roman" w:cs="Times New Roman"/>
                <w:b/>
                <w:bCs/>
                <w:sz w:val="24"/>
                <w:szCs w:val="24"/>
              </w:rPr>
            </w:pPr>
            <w:r w:rsidRPr="003332DA">
              <w:rPr>
                <w:rFonts w:ascii="Times New Roman" w:hAnsi="Times New Roman" w:cs="Times New Roman"/>
                <w:b/>
                <w:bCs/>
                <w:sz w:val="24"/>
                <w:szCs w:val="24"/>
              </w:rPr>
              <w:t>Simple Explanation for Project Purpose</w:t>
            </w:r>
          </w:p>
        </w:tc>
      </w:tr>
      <w:tr w:rsidR="003332DA" w:rsidRPr="003332DA" w:rsidTr="003F296D">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b/>
                <w:bCs/>
                <w:sz w:val="24"/>
                <w:szCs w:val="24"/>
              </w:rPr>
              <w:t>Remove Duplicates</w:t>
            </w:r>
          </w:p>
        </w:tc>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sz w:val="24"/>
                <w:szCs w:val="24"/>
              </w:rPr>
              <w:t>Ensures every sales record is unique.</w:t>
            </w:r>
          </w:p>
        </w:tc>
      </w:tr>
      <w:tr w:rsidR="003332DA" w:rsidRPr="003332DA" w:rsidTr="003F296D">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b/>
                <w:bCs/>
                <w:sz w:val="24"/>
                <w:szCs w:val="24"/>
              </w:rPr>
              <w:t>Filling Gaps</w:t>
            </w:r>
          </w:p>
        </w:tc>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sz w:val="24"/>
                <w:szCs w:val="24"/>
              </w:rPr>
              <w:t xml:space="preserve">Fills missing </w:t>
            </w:r>
            <w:r w:rsidRPr="003332DA">
              <w:rPr>
                <w:rFonts w:ascii="Times New Roman" w:hAnsi="Times New Roman" w:cs="Times New Roman"/>
                <w:b/>
                <w:bCs/>
                <w:sz w:val="24"/>
                <w:szCs w:val="24"/>
              </w:rPr>
              <w:t>Year</w:t>
            </w:r>
            <w:r w:rsidRPr="003332DA">
              <w:rPr>
                <w:rFonts w:ascii="Times New Roman" w:hAnsi="Times New Roman" w:cs="Times New Roman"/>
                <w:sz w:val="24"/>
                <w:szCs w:val="24"/>
              </w:rPr>
              <w:t xml:space="preserve"> values with the average year and missing </w:t>
            </w:r>
            <w:r w:rsidRPr="003332DA">
              <w:rPr>
                <w:rFonts w:ascii="Times New Roman" w:hAnsi="Times New Roman" w:cs="Times New Roman"/>
                <w:b/>
                <w:bCs/>
                <w:sz w:val="24"/>
                <w:szCs w:val="24"/>
              </w:rPr>
              <w:t>Publisher</w:t>
            </w:r>
            <w:r w:rsidRPr="003332DA">
              <w:rPr>
                <w:rFonts w:ascii="Times New Roman" w:hAnsi="Times New Roman" w:cs="Times New Roman"/>
                <w:sz w:val="24"/>
                <w:szCs w:val="24"/>
              </w:rPr>
              <w:t xml:space="preserve"> names with "</w:t>
            </w:r>
            <w:r w:rsidRPr="003332DA">
              <w:rPr>
                <w:rFonts w:ascii="Times New Roman" w:hAnsi="Times New Roman" w:cs="Times New Roman"/>
                <w:b/>
                <w:bCs/>
                <w:sz w:val="24"/>
                <w:szCs w:val="24"/>
              </w:rPr>
              <w:t>Unknown</w:t>
            </w:r>
            <w:r w:rsidRPr="003332DA">
              <w:rPr>
                <w:rFonts w:ascii="Times New Roman" w:hAnsi="Times New Roman" w:cs="Times New Roman"/>
                <w:sz w:val="24"/>
                <w:szCs w:val="24"/>
              </w:rPr>
              <w:t>" to keep the data whole for timelines and category analysis.</w:t>
            </w:r>
          </w:p>
        </w:tc>
      </w:tr>
      <w:tr w:rsidR="003332DA" w:rsidRPr="003332DA" w:rsidTr="003F296D">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b/>
                <w:bCs/>
                <w:sz w:val="24"/>
                <w:szCs w:val="24"/>
              </w:rPr>
              <w:t>Type Integrity</w:t>
            </w:r>
          </w:p>
        </w:tc>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sz w:val="24"/>
                <w:szCs w:val="24"/>
              </w:rPr>
              <w:t>Ensures all regional and global sales columns contain valid decimal numbers (floats), replacing any non-number entries with zero so they can be summed and averaged correctly.</w:t>
            </w:r>
          </w:p>
        </w:tc>
      </w:tr>
      <w:tr w:rsidR="003332DA" w:rsidRPr="003332DA" w:rsidTr="003F296D">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b/>
                <w:bCs/>
                <w:sz w:val="24"/>
                <w:szCs w:val="24"/>
              </w:rPr>
              <w:t>Standardize Column Names</w:t>
            </w:r>
          </w:p>
        </w:tc>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sz w:val="24"/>
                <w:szCs w:val="24"/>
              </w:rPr>
              <w:t>Removes spaces from all column names (e.g., 'NA Sales' becomes '</w:t>
            </w:r>
            <w:proofErr w:type="spellStart"/>
            <w:r w:rsidRPr="003332DA">
              <w:rPr>
                <w:rFonts w:ascii="Times New Roman" w:hAnsi="Times New Roman" w:cs="Times New Roman"/>
                <w:sz w:val="24"/>
                <w:szCs w:val="24"/>
              </w:rPr>
              <w:t>NA_Sales</w:t>
            </w:r>
            <w:proofErr w:type="spellEnd"/>
            <w:r w:rsidRPr="003332DA">
              <w:rPr>
                <w:rFonts w:ascii="Times New Roman" w:hAnsi="Times New Roman" w:cs="Times New Roman"/>
                <w:sz w:val="24"/>
                <w:szCs w:val="24"/>
              </w:rPr>
              <w:t>') to match the naming convention of the Game Details dataset for the upcoming SQL join.</w:t>
            </w:r>
          </w:p>
        </w:tc>
      </w:tr>
      <w:tr w:rsidR="003332DA" w:rsidRPr="003332DA" w:rsidTr="003F296D">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b/>
                <w:bCs/>
                <w:sz w:val="24"/>
                <w:szCs w:val="24"/>
              </w:rPr>
              <w:t>Export</w:t>
            </w:r>
          </w:p>
        </w:tc>
        <w:tc>
          <w:tcPr>
            <w:tcW w:w="0" w:type="auto"/>
            <w:hideMark/>
          </w:tcPr>
          <w:p w:rsidR="003332DA" w:rsidRPr="003332DA" w:rsidRDefault="003332DA" w:rsidP="003332DA">
            <w:pPr>
              <w:spacing w:after="160" w:line="259" w:lineRule="auto"/>
              <w:rPr>
                <w:rFonts w:ascii="Times New Roman" w:hAnsi="Times New Roman" w:cs="Times New Roman"/>
                <w:sz w:val="24"/>
                <w:szCs w:val="24"/>
              </w:rPr>
            </w:pPr>
            <w:r w:rsidRPr="003332DA">
              <w:rPr>
                <w:rFonts w:ascii="Times New Roman" w:hAnsi="Times New Roman" w:cs="Times New Roman"/>
                <w:sz w:val="24"/>
                <w:szCs w:val="24"/>
              </w:rPr>
              <w:t>Saves the cleaned sales data to a new CSV file.</w:t>
            </w:r>
          </w:p>
        </w:tc>
      </w:tr>
    </w:tbl>
    <w:p w:rsidR="00125005" w:rsidRDefault="00125005" w:rsidP="00262AA9">
      <w:pPr>
        <w:rPr>
          <w:rFonts w:ascii="Times New Roman" w:hAnsi="Times New Roman" w:cs="Times New Roman"/>
          <w:sz w:val="24"/>
          <w:szCs w:val="24"/>
          <w:lang w:val="en-US"/>
        </w:rPr>
      </w:pPr>
    </w:p>
    <w:p w:rsidR="003F296D" w:rsidRDefault="003F296D" w:rsidP="00262AA9">
      <w:pPr>
        <w:rPr>
          <w:rFonts w:ascii="Times New Roman" w:hAnsi="Times New Roman" w:cs="Times New Roman"/>
          <w:b/>
          <w:bCs/>
          <w:sz w:val="24"/>
          <w:szCs w:val="24"/>
          <w:u w:val="single"/>
          <w:lang w:val="en-US"/>
        </w:rPr>
      </w:pPr>
      <w:r w:rsidRPr="003F296D">
        <w:rPr>
          <w:rFonts w:ascii="Times New Roman" w:hAnsi="Times New Roman" w:cs="Times New Roman"/>
          <w:b/>
          <w:bCs/>
          <w:sz w:val="24"/>
          <w:szCs w:val="24"/>
          <w:u w:val="single"/>
          <w:lang w:val="en-US"/>
        </w:rPr>
        <w:t>SQL for joining the datasets (LEFT JOIN)</w:t>
      </w:r>
    </w:p>
    <w:p w:rsidR="007B70A3" w:rsidRDefault="007B70A3" w:rsidP="007B70A3">
      <w:pPr>
        <w:jc w:val="center"/>
        <w:rPr>
          <w:rFonts w:ascii="Times New Roman" w:hAnsi="Times New Roman" w:cs="Times New Roman"/>
          <w:sz w:val="24"/>
          <w:szCs w:val="24"/>
        </w:rPr>
      </w:pPr>
      <w:r w:rsidRPr="007B70A3">
        <w:rPr>
          <w:rFonts w:ascii="Times New Roman" w:hAnsi="Times New Roman" w:cs="Times New Roman"/>
          <w:sz w:val="24"/>
          <w:szCs w:val="24"/>
        </w:rPr>
        <w:drawing>
          <wp:inline distT="0" distB="0" distL="0" distR="0" wp14:anchorId="153D846D" wp14:editId="5AFCCDAE">
            <wp:extent cx="4427604" cy="2423370"/>
            <wp:effectExtent l="76200" t="76200" r="125730" b="129540"/>
            <wp:docPr id="1245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0695" name=""/>
                    <pic:cNvPicPr/>
                  </pic:nvPicPr>
                  <pic:blipFill>
                    <a:blip r:embed="rId7"/>
                    <a:stretch>
                      <a:fillRect/>
                    </a:stretch>
                  </pic:blipFill>
                  <pic:spPr>
                    <a:xfrm>
                      <a:off x="0" y="0"/>
                      <a:ext cx="4427604" cy="2423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F296D" w:rsidRPr="003F296D" w:rsidRDefault="003F296D" w:rsidP="003F296D">
      <w:pPr>
        <w:rPr>
          <w:rFonts w:ascii="Times New Roman" w:hAnsi="Times New Roman" w:cs="Times New Roman"/>
          <w:sz w:val="24"/>
          <w:szCs w:val="24"/>
        </w:rPr>
      </w:pPr>
      <w:r w:rsidRPr="003F296D">
        <w:rPr>
          <w:rFonts w:ascii="Times New Roman" w:hAnsi="Times New Roman" w:cs="Times New Roman"/>
          <w:sz w:val="24"/>
          <w:szCs w:val="24"/>
        </w:rPr>
        <w:t>Th</w:t>
      </w:r>
      <w:r w:rsidR="007B70A3">
        <w:rPr>
          <w:rFonts w:ascii="Times New Roman" w:hAnsi="Times New Roman" w:cs="Times New Roman"/>
          <w:sz w:val="24"/>
          <w:szCs w:val="24"/>
        </w:rPr>
        <w:t>e</w:t>
      </w:r>
      <w:r w:rsidR="0034420D">
        <w:rPr>
          <w:rFonts w:ascii="Times New Roman" w:hAnsi="Times New Roman" w:cs="Times New Roman"/>
          <w:sz w:val="24"/>
          <w:szCs w:val="24"/>
        </w:rPr>
        <w:t xml:space="preserve"> above</w:t>
      </w:r>
      <w:r w:rsidRPr="003F296D">
        <w:rPr>
          <w:rFonts w:ascii="Times New Roman" w:hAnsi="Times New Roman" w:cs="Times New Roman"/>
          <w:sz w:val="24"/>
          <w:szCs w:val="24"/>
        </w:rPr>
        <w:t xml:space="preserve"> SQL query is </w:t>
      </w:r>
      <w:r w:rsidR="007B70A3">
        <w:rPr>
          <w:rFonts w:ascii="Times New Roman" w:hAnsi="Times New Roman" w:cs="Times New Roman"/>
          <w:sz w:val="24"/>
          <w:szCs w:val="24"/>
        </w:rPr>
        <w:t>used for</w:t>
      </w:r>
      <w:r w:rsidRPr="003F296D">
        <w:rPr>
          <w:rFonts w:ascii="Times New Roman" w:hAnsi="Times New Roman" w:cs="Times New Roman"/>
          <w:sz w:val="24"/>
          <w:szCs w:val="24"/>
        </w:rPr>
        <w:t>:</w:t>
      </w:r>
    </w:p>
    <w:p w:rsidR="003F296D" w:rsidRPr="003F296D" w:rsidRDefault="003F296D" w:rsidP="003F296D">
      <w:pPr>
        <w:numPr>
          <w:ilvl w:val="0"/>
          <w:numId w:val="9"/>
        </w:numPr>
        <w:rPr>
          <w:rFonts w:ascii="Times New Roman" w:hAnsi="Times New Roman" w:cs="Times New Roman"/>
          <w:sz w:val="24"/>
          <w:szCs w:val="24"/>
        </w:rPr>
      </w:pPr>
      <w:r w:rsidRPr="003F296D">
        <w:rPr>
          <w:rFonts w:ascii="Times New Roman" w:hAnsi="Times New Roman" w:cs="Times New Roman"/>
          <w:sz w:val="24"/>
          <w:szCs w:val="24"/>
        </w:rPr>
        <w:t>Connecting Two Lists: It takes a list of games from a Sales Data table and matches them with games from a Game Details table.</w:t>
      </w:r>
    </w:p>
    <w:p w:rsidR="003F296D" w:rsidRPr="003F296D" w:rsidRDefault="003F296D" w:rsidP="003F296D">
      <w:pPr>
        <w:numPr>
          <w:ilvl w:val="0"/>
          <w:numId w:val="9"/>
        </w:numPr>
        <w:rPr>
          <w:rFonts w:ascii="Times New Roman" w:hAnsi="Times New Roman" w:cs="Times New Roman"/>
          <w:sz w:val="24"/>
          <w:szCs w:val="24"/>
        </w:rPr>
      </w:pPr>
      <w:r w:rsidRPr="003F296D">
        <w:rPr>
          <w:rFonts w:ascii="Times New Roman" w:hAnsi="Times New Roman" w:cs="Times New Roman"/>
          <w:sz w:val="24"/>
          <w:szCs w:val="24"/>
        </w:rPr>
        <w:t>Matching Games: The match is made by comparing the game's name from the sales list with the game's title from the details list, ignoring differences in capitalization and extra spaces to ensure accuracy.</w:t>
      </w:r>
    </w:p>
    <w:p w:rsidR="003F296D" w:rsidRDefault="003F296D" w:rsidP="00262AA9">
      <w:pPr>
        <w:numPr>
          <w:ilvl w:val="0"/>
          <w:numId w:val="9"/>
        </w:numPr>
        <w:rPr>
          <w:rFonts w:ascii="Times New Roman" w:hAnsi="Times New Roman" w:cs="Times New Roman"/>
          <w:sz w:val="24"/>
          <w:szCs w:val="24"/>
        </w:rPr>
      </w:pPr>
      <w:r w:rsidRPr="003F296D">
        <w:rPr>
          <w:rFonts w:ascii="Times New Roman" w:hAnsi="Times New Roman" w:cs="Times New Roman"/>
          <w:sz w:val="24"/>
          <w:szCs w:val="24"/>
        </w:rPr>
        <w:t>Filtering for Quality: It only keeps games that have a valid release Year (from the sales list) AND a valid Rating (from the details list)</w:t>
      </w:r>
      <w:r w:rsidR="007B70A3">
        <w:rPr>
          <w:rFonts w:ascii="Times New Roman" w:hAnsi="Times New Roman" w:cs="Times New Roman"/>
          <w:sz w:val="24"/>
          <w:szCs w:val="24"/>
        </w:rPr>
        <w:t xml:space="preserve"> </w:t>
      </w:r>
      <w:proofErr w:type="spellStart"/>
      <w:r w:rsidR="007B70A3">
        <w:rPr>
          <w:rFonts w:ascii="Times New Roman" w:hAnsi="Times New Roman" w:cs="Times New Roman"/>
          <w:sz w:val="24"/>
          <w:szCs w:val="24"/>
        </w:rPr>
        <w:t>i.e</w:t>
      </w:r>
      <w:proofErr w:type="spellEnd"/>
      <w:r w:rsidR="007B70A3">
        <w:rPr>
          <w:rFonts w:ascii="Times New Roman" w:hAnsi="Times New Roman" w:cs="Times New Roman"/>
          <w:sz w:val="24"/>
          <w:szCs w:val="24"/>
        </w:rPr>
        <w:t xml:space="preserve"> which are NOT NULL.</w:t>
      </w:r>
    </w:p>
    <w:p w:rsidR="007B70A3" w:rsidRDefault="007B70A3" w:rsidP="007B70A3">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Tableau Dashboards:</w:t>
      </w:r>
    </w:p>
    <w:p w:rsidR="001619CA" w:rsidRDefault="00531B59" w:rsidP="007B70A3">
      <w:pPr>
        <w:rPr>
          <w:rFonts w:ascii="Times New Roman" w:hAnsi="Times New Roman" w:cs="Times New Roman"/>
          <w:b/>
          <w:bCs/>
          <w:sz w:val="24"/>
          <w:szCs w:val="24"/>
          <w:u w:val="single"/>
        </w:rPr>
      </w:pPr>
      <w:r w:rsidRPr="00531B59">
        <w:rPr>
          <w:rFonts w:ascii="Times New Roman" w:hAnsi="Times New Roman" w:cs="Times New Roman"/>
          <w:b/>
          <w:bCs/>
          <w:sz w:val="24"/>
          <w:szCs w:val="24"/>
        </w:rPr>
        <w:drawing>
          <wp:inline distT="0" distB="0" distL="0" distR="0" wp14:anchorId="058F36EE" wp14:editId="2E85F6AA">
            <wp:extent cx="5548224" cy="2979420"/>
            <wp:effectExtent l="76200" t="76200" r="128905" b="125730"/>
            <wp:docPr id="186374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44403" name=""/>
                    <pic:cNvPicPr/>
                  </pic:nvPicPr>
                  <pic:blipFill>
                    <a:blip r:embed="rId8"/>
                    <a:stretch>
                      <a:fillRect/>
                    </a:stretch>
                  </pic:blipFill>
                  <pic:spPr>
                    <a:xfrm>
                      <a:off x="0" y="0"/>
                      <a:ext cx="5595700" cy="3004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46F44" w:rsidRPr="00C46F44" w:rsidRDefault="00C46F44" w:rsidP="00C46F44">
      <w:pPr>
        <w:numPr>
          <w:ilvl w:val="0"/>
          <w:numId w:val="19"/>
        </w:numPr>
        <w:rPr>
          <w:rFonts w:ascii="Times New Roman" w:hAnsi="Times New Roman" w:cs="Times New Roman"/>
          <w:sz w:val="24"/>
          <w:szCs w:val="24"/>
        </w:rPr>
      </w:pPr>
      <w:r w:rsidRPr="00C46F44">
        <w:rPr>
          <w:rFonts w:ascii="Times New Roman" w:hAnsi="Times New Roman" w:cs="Times New Roman"/>
          <w:b/>
          <w:bCs/>
          <w:sz w:val="24"/>
          <w:szCs w:val="24"/>
        </w:rPr>
        <w:t xml:space="preserve">Total Global Sales, Engagements, &amp; </w:t>
      </w:r>
      <w:proofErr w:type="spellStart"/>
      <w:r w:rsidRPr="00C46F44">
        <w:rPr>
          <w:rFonts w:ascii="Times New Roman" w:hAnsi="Times New Roman" w:cs="Times New Roman"/>
          <w:b/>
          <w:bCs/>
          <w:sz w:val="24"/>
          <w:szCs w:val="24"/>
        </w:rPr>
        <w:t>Avg</w:t>
      </w:r>
      <w:proofErr w:type="spellEnd"/>
      <w:r w:rsidRPr="00C46F44">
        <w:rPr>
          <w:rFonts w:ascii="Times New Roman" w:hAnsi="Times New Roman" w:cs="Times New Roman"/>
          <w:b/>
          <w:bCs/>
          <w:sz w:val="24"/>
          <w:szCs w:val="24"/>
        </w:rPr>
        <w:t xml:space="preserve"> Rating (KPIs):</w:t>
      </w:r>
      <w:r w:rsidRPr="00C46F44">
        <w:rPr>
          <w:rFonts w:ascii="Times New Roman" w:hAnsi="Times New Roman" w:cs="Times New Roman"/>
          <w:sz w:val="24"/>
          <w:szCs w:val="24"/>
        </w:rPr>
        <w:t xml:space="preserve"> These provide a snapshot of the portfolio's health, showing a total engagement of </w:t>
      </w:r>
      <w:r w:rsidRPr="00C46F44">
        <w:rPr>
          <w:rFonts w:ascii="Times New Roman" w:hAnsi="Times New Roman" w:cs="Times New Roman"/>
          <w:b/>
          <w:bCs/>
          <w:sz w:val="24"/>
          <w:szCs w:val="24"/>
        </w:rPr>
        <w:t>7.71M</w:t>
      </w:r>
      <w:r w:rsidRPr="00C46F44">
        <w:rPr>
          <w:rFonts w:ascii="Times New Roman" w:hAnsi="Times New Roman" w:cs="Times New Roman"/>
          <w:sz w:val="24"/>
          <w:szCs w:val="24"/>
        </w:rPr>
        <w:t xml:space="preserve"> and a steady player rating of </w:t>
      </w:r>
      <w:r w:rsidRPr="00C46F44">
        <w:rPr>
          <w:rFonts w:ascii="Times New Roman" w:hAnsi="Times New Roman" w:cs="Times New Roman"/>
          <w:b/>
          <w:bCs/>
          <w:sz w:val="24"/>
          <w:szCs w:val="24"/>
        </w:rPr>
        <w:t>3.59</w:t>
      </w:r>
      <w:r w:rsidRPr="00C46F44">
        <w:rPr>
          <w:rFonts w:ascii="Times New Roman" w:hAnsi="Times New Roman" w:cs="Times New Roman"/>
          <w:sz w:val="24"/>
          <w:szCs w:val="24"/>
        </w:rPr>
        <w:t>.</w:t>
      </w:r>
    </w:p>
    <w:p w:rsidR="00C46F44" w:rsidRPr="00C46F44" w:rsidRDefault="00C46F44" w:rsidP="00C46F44">
      <w:pPr>
        <w:numPr>
          <w:ilvl w:val="1"/>
          <w:numId w:val="19"/>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Establish these as baseline benchmarks for all new title launches.</w:t>
      </w:r>
    </w:p>
    <w:p w:rsidR="00C46F44" w:rsidRPr="00C46F44" w:rsidRDefault="00C46F44" w:rsidP="00C46F44">
      <w:pPr>
        <w:numPr>
          <w:ilvl w:val="0"/>
          <w:numId w:val="19"/>
        </w:numPr>
        <w:rPr>
          <w:rFonts w:ascii="Times New Roman" w:hAnsi="Times New Roman" w:cs="Times New Roman"/>
          <w:sz w:val="24"/>
          <w:szCs w:val="24"/>
        </w:rPr>
      </w:pPr>
      <w:r w:rsidRPr="00C46F44">
        <w:rPr>
          <w:rFonts w:ascii="Times New Roman" w:hAnsi="Times New Roman" w:cs="Times New Roman"/>
          <w:b/>
          <w:bCs/>
          <w:sz w:val="24"/>
          <w:szCs w:val="24"/>
        </w:rPr>
        <w:t>Top Rated Games &amp; Highest Rated Teams:</w:t>
      </w:r>
      <w:r w:rsidRPr="00C46F44">
        <w:rPr>
          <w:rFonts w:ascii="Times New Roman" w:hAnsi="Times New Roman" w:cs="Times New Roman"/>
          <w:sz w:val="24"/>
          <w:szCs w:val="24"/>
        </w:rPr>
        <w:t xml:space="preserve"> Identifies critical successes like </w:t>
      </w:r>
      <w:r w:rsidRPr="00C46F44">
        <w:rPr>
          <w:rFonts w:ascii="Times New Roman" w:hAnsi="Times New Roman" w:cs="Times New Roman"/>
          <w:i/>
          <w:iCs/>
          <w:sz w:val="24"/>
          <w:szCs w:val="24"/>
        </w:rPr>
        <w:t>Metal Gear</w:t>
      </w:r>
      <w:r w:rsidRPr="00C46F44">
        <w:rPr>
          <w:rFonts w:ascii="Times New Roman" w:hAnsi="Times New Roman" w:cs="Times New Roman"/>
          <w:sz w:val="24"/>
          <w:szCs w:val="24"/>
        </w:rPr>
        <w:t xml:space="preserve"> and high-performing development groups.</w:t>
      </w:r>
    </w:p>
    <w:p w:rsidR="00C46F44" w:rsidRPr="00C46F44" w:rsidRDefault="00C46F44" w:rsidP="00C46F44">
      <w:pPr>
        <w:numPr>
          <w:ilvl w:val="1"/>
          <w:numId w:val="19"/>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Conduct post-mortems on these "hero" titles to replicate their design philosophy in future projects.</w:t>
      </w:r>
    </w:p>
    <w:p w:rsidR="00C46F44" w:rsidRPr="00C46F44" w:rsidRDefault="00C46F44" w:rsidP="00C46F44">
      <w:pPr>
        <w:numPr>
          <w:ilvl w:val="0"/>
          <w:numId w:val="19"/>
        </w:numPr>
        <w:rPr>
          <w:rFonts w:ascii="Times New Roman" w:hAnsi="Times New Roman" w:cs="Times New Roman"/>
          <w:sz w:val="24"/>
          <w:szCs w:val="24"/>
        </w:rPr>
      </w:pPr>
      <w:r w:rsidRPr="00C46F44">
        <w:rPr>
          <w:rFonts w:ascii="Times New Roman" w:hAnsi="Times New Roman" w:cs="Times New Roman"/>
          <w:b/>
          <w:bCs/>
          <w:sz w:val="24"/>
          <w:szCs w:val="24"/>
        </w:rPr>
        <w:t>Common Genres (Tree</w:t>
      </w:r>
      <w:r w:rsidR="00630675">
        <w:rPr>
          <w:rFonts w:ascii="Times New Roman" w:hAnsi="Times New Roman" w:cs="Times New Roman"/>
          <w:b/>
          <w:bCs/>
          <w:sz w:val="24"/>
          <w:szCs w:val="24"/>
        </w:rPr>
        <w:t xml:space="preserve"> </w:t>
      </w:r>
      <w:r w:rsidRPr="00C46F44">
        <w:rPr>
          <w:rFonts w:ascii="Times New Roman" w:hAnsi="Times New Roman" w:cs="Times New Roman"/>
          <w:b/>
          <w:bCs/>
          <w:sz w:val="24"/>
          <w:szCs w:val="24"/>
        </w:rPr>
        <w:t xml:space="preserve">map) vs. </w:t>
      </w:r>
      <w:proofErr w:type="spellStart"/>
      <w:r w:rsidRPr="00C46F44">
        <w:rPr>
          <w:rFonts w:ascii="Times New Roman" w:hAnsi="Times New Roman" w:cs="Times New Roman"/>
          <w:b/>
          <w:bCs/>
          <w:sz w:val="24"/>
          <w:szCs w:val="24"/>
        </w:rPr>
        <w:t>Avg</w:t>
      </w:r>
      <w:proofErr w:type="spellEnd"/>
      <w:r w:rsidRPr="00C46F44">
        <w:rPr>
          <w:rFonts w:ascii="Times New Roman" w:hAnsi="Times New Roman" w:cs="Times New Roman"/>
          <w:b/>
          <w:bCs/>
          <w:sz w:val="24"/>
          <w:szCs w:val="24"/>
        </w:rPr>
        <w:t xml:space="preserve"> Plays Per Genre:</w:t>
      </w:r>
      <w:r w:rsidRPr="00C46F44">
        <w:rPr>
          <w:rFonts w:ascii="Times New Roman" w:hAnsi="Times New Roman" w:cs="Times New Roman"/>
          <w:sz w:val="24"/>
          <w:szCs w:val="24"/>
        </w:rPr>
        <w:t xml:space="preserve"> Shows that </w:t>
      </w: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is the most common genre (348 titles), but </w:t>
      </w:r>
      <w:r w:rsidRPr="00C46F44">
        <w:rPr>
          <w:rFonts w:ascii="Times New Roman" w:hAnsi="Times New Roman" w:cs="Times New Roman"/>
          <w:b/>
          <w:bCs/>
          <w:sz w:val="24"/>
          <w:szCs w:val="24"/>
        </w:rPr>
        <w:t>Misc</w:t>
      </w:r>
      <w:r w:rsidRPr="00C46F44">
        <w:rPr>
          <w:rFonts w:ascii="Times New Roman" w:hAnsi="Times New Roman" w:cs="Times New Roman"/>
          <w:sz w:val="24"/>
          <w:szCs w:val="24"/>
        </w:rPr>
        <w:t xml:space="preserve"> and </w:t>
      </w:r>
      <w:r w:rsidRPr="00C46F44">
        <w:rPr>
          <w:rFonts w:ascii="Times New Roman" w:hAnsi="Times New Roman" w:cs="Times New Roman"/>
          <w:b/>
          <w:bCs/>
          <w:sz w:val="24"/>
          <w:szCs w:val="24"/>
        </w:rPr>
        <w:t>Shooter</w:t>
      </w:r>
      <w:r w:rsidRPr="00C46F44">
        <w:rPr>
          <w:rFonts w:ascii="Times New Roman" w:hAnsi="Times New Roman" w:cs="Times New Roman"/>
          <w:sz w:val="24"/>
          <w:szCs w:val="24"/>
        </w:rPr>
        <w:t xml:space="preserve"> genres actually drive higher average engagement.</w:t>
      </w:r>
    </w:p>
    <w:p w:rsidR="00C46F44" w:rsidRPr="00C46F44" w:rsidRDefault="00C46F44" w:rsidP="00C46F44">
      <w:pPr>
        <w:numPr>
          <w:ilvl w:val="1"/>
          <w:numId w:val="19"/>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Consider diversifying the portfolio into the "Shooter" genre, which shows higher player engagement despite having fewer titles than "Action."</w:t>
      </w:r>
    </w:p>
    <w:p w:rsidR="00C46F44" w:rsidRPr="00C46F44" w:rsidRDefault="00C46F44" w:rsidP="00C46F44">
      <w:pPr>
        <w:numPr>
          <w:ilvl w:val="0"/>
          <w:numId w:val="19"/>
        </w:numPr>
        <w:rPr>
          <w:rFonts w:ascii="Times New Roman" w:hAnsi="Times New Roman" w:cs="Times New Roman"/>
          <w:sz w:val="24"/>
          <w:szCs w:val="24"/>
        </w:rPr>
      </w:pPr>
      <w:r w:rsidRPr="00C46F44">
        <w:rPr>
          <w:rFonts w:ascii="Times New Roman" w:hAnsi="Times New Roman" w:cs="Times New Roman"/>
          <w:b/>
          <w:bCs/>
          <w:sz w:val="24"/>
          <w:szCs w:val="24"/>
        </w:rPr>
        <w:t>Most Productive Studios:</w:t>
      </w:r>
      <w:r w:rsidRPr="00C46F44">
        <w:rPr>
          <w:rFonts w:ascii="Times New Roman" w:hAnsi="Times New Roman" w:cs="Times New Roman"/>
          <w:sz w:val="24"/>
          <w:szCs w:val="24"/>
        </w:rPr>
        <w:t xml:space="preserve"> Compares the number of titles launched against their average ratings.</w:t>
      </w:r>
    </w:p>
    <w:p w:rsidR="00C46F44" w:rsidRPr="00C46F44" w:rsidRDefault="00C46F44" w:rsidP="00C46F44">
      <w:pPr>
        <w:numPr>
          <w:ilvl w:val="1"/>
          <w:numId w:val="19"/>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Reallocate budget toward studios that maintain high ratings (e.g., those with a </w:t>
      </w:r>
      <w:r w:rsidRPr="00C46F44">
        <w:rPr>
          <w:rFonts w:ascii="Times New Roman" w:hAnsi="Times New Roman" w:cs="Times New Roman"/>
          <w:b/>
          <w:bCs/>
          <w:sz w:val="24"/>
          <w:szCs w:val="24"/>
        </w:rPr>
        <w:t>4.0+</w:t>
      </w:r>
      <w:r w:rsidRPr="00C46F44">
        <w:rPr>
          <w:rFonts w:ascii="Times New Roman" w:hAnsi="Times New Roman" w:cs="Times New Roman"/>
          <w:sz w:val="24"/>
          <w:szCs w:val="24"/>
        </w:rPr>
        <w:t xml:space="preserve"> rating) even if their output volume is lower.</w:t>
      </w:r>
    </w:p>
    <w:p w:rsidR="00C46F44" w:rsidRPr="00C46F44" w:rsidRDefault="00C46F44" w:rsidP="00C46F44">
      <w:pPr>
        <w:numPr>
          <w:ilvl w:val="0"/>
          <w:numId w:val="19"/>
        </w:numPr>
        <w:rPr>
          <w:rFonts w:ascii="Times New Roman" w:hAnsi="Times New Roman" w:cs="Times New Roman"/>
          <w:sz w:val="24"/>
          <w:szCs w:val="24"/>
        </w:rPr>
      </w:pPr>
      <w:r w:rsidRPr="00C46F44">
        <w:rPr>
          <w:rFonts w:ascii="Times New Roman" w:hAnsi="Times New Roman" w:cs="Times New Roman"/>
          <w:b/>
          <w:bCs/>
          <w:sz w:val="24"/>
          <w:szCs w:val="24"/>
        </w:rPr>
        <w:t xml:space="preserve">Top </w:t>
      </w:r>
      <w:proofErr w:type="spellStart"/>
      <w:r w:rsidRPr="00C46F44">
        <w:rPr>
          <w:rFonts w:ascii="Times New Roman" w:hAnsi="Times New Roman" w:cs="Times New Roman"/>
          <w:b/>
          <w:bCs/>
          <w:sz w:val="24"/>
          <w:szCs w:val="24"/>
        </w:rPr>
        <w:t>Wishlisted</w:t>
      </w:r>
      <w:proofErr w:type="spellEnd"/>
      <w:r w:rsidRPr="00C46F44">
        <w:rPr>
          <w:rFonts w:ascii="Times New Roman" w:hAnsi="Times New Roman" w:cs="Times New Roman"/>
          <w:b/>
          <w:bCs/>
          <w:sz w:val="24"/>
          <w:szCs w:val="24"/>
        </w:rPr>
        <w:t xml:space="preserve"> Games &amp; Backlogs vs. Wishlist:</w:t>
      </w:r>
      <w:r w:rsidRPr="00C46F44">
        <w:rPr>
          <w:rFonts w:ascii="Times New Roman" w:hAnsi="Times New Roman" w:cs="Times New Roman"/>
          <w:sz w:val="24"/>
          <w:szCs w:val="24"/>
        </w:rPr>
        <w:t xml:space="preserve"> Highlights massive future demand for titles like </w:t>
      </w:r>
      <w:r w:rsidRPr="00C46F44">
        <w:rPr>
          <w:rFonts w:ascii="Times New Roman" w:hAnsi="Times New Roman" w:cs="Times New Roman"/>
          <w:i/>
          <w:iCs/>
          <w:sz w:val="24"/>
          <w:szCs w:val="24"/>
        </w:rPr>
        <w:t>The Witcher 3: Wild Hunt</w:t>
      </w:r>
      <w:r w:rsidRPr="00C46F44">
        <w:rPr>
          <w:rFonts w:ascii="Times New Roman" w:hAnsi="Times New Roman" w:cs="Times New Roman"/>
          <w:sz w:val="24"/>
          <w:szCs w:val="24"/>
        </w:rPr>
        <w:t xml:space="preserve"> (9,600 </w:t>
      </w:r>
      <w:proofErr w:type="spellStart"/>
      <w:r w:rsidRPr="00C46F44">
        <w:rPr>
          <w:rFonts w:ascii="Times New Roman" w:hAnsi="Times New Roman" w:cs="Times New Roman"/>
          <w:sz w:val="24"/>
          <w:szCs w:val="24"/>
        </w:rPr>
        <w:t>wishlists</w:t>
      </w:r>
      <w:proofErr w:type="spellEnd"/>
      <w:r w:rsidRPr="00C46F44">
        <w:rPr>
          <w:rFonts w:ascii="Times New Roman" w:hAnsi="Times New Roman" w:cs="Times New Roman"/>
          <w:sz w:val="24"/>
          <w:szCs w:val="24"/>
        </w:rPr>
        <w:t>) while tracking games that players haven't finished (Backlogs).</w:t>
      </w:r>
    </w:p>
    <w:p w:rsidR="00531B59" w:rsidRPr="00B23FA0" w:rsidRDefault="00C46F44" w:rsidP="00531B59">
      <w:pPr>
        <w:numPr>
          <w:ilvl w:val="1"/>
          <w:numId w:val="19"/>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Use "Backlog" data to identify if certain games are too long or difficult; use high "Wishlist" numbers to prioritize marketing spend for sequels or DLC.</w:t>
      </w:r>
    </w:p>
    <w:p w:rsidR="00531B59" w:rsidRDefault="00531B59" w:rsidP="00531B59">
      <w:pPr>
        <w:tabs>
          <w:tab w:val="left" w:pos="1944"/>
        </w:tabs>
        <w:rPr>
          <w:rFonts w:ascii="Times New Roman" w:hAnsi="Times New Roman" w:cs="Times New Roman"/>
          <w:sz w:val="24"/>
          <w:szCs w:val="24"/>
        </w:rPr>
      </w:pPr>
      <w:r w:rsidRPr="00531B59">
        <w:rPr>
          <w:rFonts w:ascii="Times New Roman" w:hAnsi="Times New Roman" w:cs="Times New Roman"/>
          <w:sz w:val="24"/>
          <w:szCs w:val="24"/>
        </w:rPr>
        <w:lastRenderedPageBreak/>
        <w:drawing>
          <wp:inline distT="0" distB="0" distL="0" distR="0" wp14:anchorId="2A2D2C88" wp14:editId="0A9D5DA9">
            <wp:extent cx="5731510" cy="3110865"/>
            <wp:effectExtent l="76200" t="76200" r="135890" b="127635"/>
            <wp:docPr id="180440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01725" name=""/>
                    <pic:cNvPicPr/>
                  </pic:nvPicPr>
                  <pic:blipFill>
                    <a:blip r:embed="rId9"/>
                    <a:stretch>
                      <a:fillRect/>
                    </a:stretch>
                  </pic:blipFill>
                  <pic:spPr>
                    <a:xfrm>
                      <a:off x="0" y="0"/>
                      <a:ext cx="5731510" cy="3110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46F44" w:rsidRPr="00C46F44" w:rsidRDefault="00C46F44" w:rsidP="00C46F44">
      <w:pPr>
        <w:rPr>
          <w:rFonts w:ascii="Times New Roman" w:hAnsi="Times New Roman" w:cs="Times New Roman"/>
          <w:b/>
          <w:bCs/>
          <w:sz w:val="24"/>
          <w:szCs w:val="24"/>
        </w:rPr>
      </w:pPr>
      <w:r w:rsidRPr="00C46F44">
        <w:rPr>
          <w:rFonts w:ascii="Times New Roman" w:hAnsi="Times New Roman" w:cs="Times New Roman"/>
          <w:b/>
          <w:bCs/>
          <w:sz w:val="24"/>
          <w:szCs w:val="24"/>
        </w:rPr>
        <w:t>1. Market &amp; Platform Dominance (Top Row)</w:t>
      </w:r>
    </w:p>
    <w:p w:rsidR="00C46F44" w:rsidRPr="00C46F44" w:rsidRDefault="00C46F44" w:rsidP="00C46F44">
      <w:pPr>
        <w:numPr>
          <w:ilvl w:val="0"/>
          <w:numId w:val="15"/>
        </w:numPr>
        <w:rPr>
          <w:rFonts w:ascii="Times New Roman" w:hAnsi="Times New Roman" w:cs="Times New Roman"/>
          <w:sz w:val="24"/>
          <w:szCs w:val="24"/>
        </w:rPr>
      </w:pPr>
      <w:proofErr w:type="spellStart"/>
      <w:r w:rsidRPr="00C46F44">
        <w:rPr>
          <w:rFonts w:ascii="Times New Roman" w:hAnsi="Times New Roman" w:cs="Times New Roman"/>
          <w:b/>
          <w:bCs/>
          <w:sz w:val="24"/>
          <w:szCs w:val="24"/>
        </w:rPr>
        <w:t>Regionwise</w:t>
      </w:r>
      <w:proofErr w:type="spellEnd"/>
      <w:r w:rsidRPr="00C46F44">
        <w:rPr>
          <w:rFonts w:ascii="Times New Roman" w:hAnsi="Times New Roman" w:cs="Times New Roman"/>
          <w:b/>
          <w:bCs/>
          <w:sz w:val="24"/>
          <w:szCs w:val="24"/>
        </w:rPr>
        <w:t xml:space="preserve"> Sales (Bar Chart):</w:t>
      </w:r>
      <w:r w:rsidRPr="00C46F44">
        <w:rPr>
          <w:rFonts w:ascii="Times New Roman" w:hAnsi="Times New Roman" w:cs="Times New Roman"/>
          <w:sz w:val="24"/>
          <w:szCs w:val="24"/>
        </w:rPr>
        <w:t xml:space="preserve"> Shows a heavy reliance on North American (NA) sales ($1,141.33), which are nearly double that of the next largest market, the EU.</w:t>
      </w:r>
    </w:p>
    <w:p w:rsidR="00C46F44" w:rsidRPr="00C46F44" w:rsidRDefault="00C46F44" w:rsidP="00C46F44">
      <w:pPr>
        <w:numPr>
          <w:ilvl w:val="1"/>
          <w:numId w:val="15"/>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Conduct a "Gap Analysis" on JP and "Other Sales" markets. If global expansion is a goal, these regions represent significant untapped potential compared to the saturated NA market.</w:t>
      </w:r>
    </w:p>
    <w:p w:rsidR="00C46F44" w:rsidRPr="00C46F44" w:rsidRDefault="00C46F44" w:rsidP="00C46F44">
      <w:pPr>
        <w:numPr>
          <w:ilvl w:val="0"/>
          <w:numId w:val="15"/>
        </w:numPr>
        <w:rPr>
          <w:rFonts w:ascii="Times New Roman" w:hAnsi="Times New Roman" w:cs="Times New Roman"/>
          <w:sz w:val="24"/>
          <w:szCs w:val="24"/>
        </w:rPr>
      </w:pPr>
      <w:r w:rsidRPr="00C46F44">
        <w:rPr>
          <w:rFonts w:ascii="Times New Roman" w:hAnsi="Times New Roman" w:cs="Times New Roman"/>
          <w:b/>
          <w:bCs/>
          <w:sz w:val="24"/>
          <w:szCs w:val="24"/>
        </w:rPr>
        <w:t>Best Platforms (Bar Chart):</w:t>
      </w:r>
      <w:r w:rsidRPr="00C46F44">
        <w:rPr>
          <w:rFonts w:ascii="Times New Roman" w:hAnsi="Times New Roman" w:cs="Times New Roman"/>
          <w:sz w:val="24"/>
          <w:szCs w:val="24"/>
        </w:rPr>
        <w:t xml:space="preserve"> Ranks platforms by average global sales, with the NES leading significantly.</w:t>
      </w:r>
    </w:p>
    <w:p w:rsidR="00C46F44" w:rsidRPr="00C46F44" w:rsidRDefault="00C46F44" w:rsidP="00C46F44">
      <w:pPr>
        <w:numPr>
          <w:ilvl w:val="1"/>
          <w:numId w:val="15"/>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For a publisher, this suggests that "Legacy" or "Retro" titles have extremely high per-unit value. Consider remastering top-performing classic titles for modern consoles.</w:t>
      </w:r>
    </w:p>
    <w:p w:rsidR="00C46F44" w:rsidRPr="00C46F44" w:rsidRDefault="00C46F44" w:rsidP="00C46F44">
      <w:pPr>
        <w:numPr>
          <w:ilvl w:val="0"/>
          <w:numId w:val="15"/>
        </w:numPr>
        <w:rPr>
          <w:rFonts w:ascii="Times New Roman" w:hAnsi="Times New Roman" w:cs="Times New Roman"/>
          <w:sz w:val="24"/>
          <w:szCs w:val="24"/>
        </w:rPr>
      </w:pPr>
      <w:r w:rsidRPr="00C46F44">
        <w:rPr>
          <w:rFonts w:ascii="Times New Roman" w:hAnsi="Times New Roman" w:cs="Times New Roman"/>
          <w:b/>
          <w:bCs/>
          <w:sz w:val="24"/>
          <w:szCs w:val="24"/>
        </w:rPr>
        <w:t>Best Selling Games (Bar Chart):</w:t>
      </w:r>
      <w:r w:rsidRPr="00C46F44">
        <w:rPr>
          <w:rFonts w:ascii="Times New Roman" w:hAnsi="Times New Roman" w:cs="Times New Roman"/>
          <w:sz w:val="24"/>
          <w:szCs w:val="24"/>
        </w:rPr>
        <w:t xml:space="preserve"> Highlights the top individual revenue generators (e.g., </w:t>
      </w:r>
      <w:r w:rsidRPr="00C46F44">
        <w:rPr>
          <w:rFonts w:ascii="Times New Roman" w:hAnsi="Times New Roman" w:cs="Times New Roman"/>
          <w:i/>
          <w:iCs/>
          <w:sz w:val="24"/>
          <w:szCs w:val="24"/>
        </w:rPr>
        <w:t>Grand Theft Auto</w:t>
      </w:r>
      <w:r w:rsidRPr="00C46F44">
        <w:rPr>
          <w:rFonts w:ascii="Times New Roman" w:hAnsi="Times New Roman" w:cs="Times New Roman"/>
          <w:sz w:val="24"/>
          <w:szCs w:val="24"/>
        </w:rPr>
        <w:t xml:space="preserve">, </w:t>
      </w:r>
      <w:r w:rsidRPr="00C46F44">
        <w:rPr>
          <w:rFonts w:ascii="Times New Roman" w:hAnsi="Times New Roman" w:cs="Times New Roman"/>
          <w:i/>
          <w:iCs/>
          <w:sz w:val="24"/>
          <w:szCs w:val="24"/>
        </w:rPr>
        <w:t>Wii Sports</w:t>
      </w:r>
      <w:r w:rsidRPr="00C46F44">
        <w:rPr>
          <w:rFonts w:ascii="Times New Roman" w:hAnsi="Times New Roman" w:cs="Times New Roman"/>
          <w:sz w:val="24"/>
          <w:szCs w:val="24"/>
        </w:rPr>
        <w:t>).</w:t>
      </w:r>
    </w:p>
    <w:p w:rsidR="00C46F44" w:rsidRPr="00C46F44" w:rsidRDefault="00C46F44" w:rsidP="00C46F44">
      <w:pPr>
        <w:numPr>
          <w:ilvl w:val="1"/>
          <w:numId w:val="15"/>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w:t>
      </w:r>
      <w:proofErr w:type="spellStart"/>
      <w:r w:rsidRPr="00C46F44">
        <w:rPr>
          <w:rFonts w:ascii="Times New Roman" w:hAnsi="Times New Roman" w:cs="Times New Roman"/>
          <w:sz w:val="24"/>
          <w:szCs w:val="24"/>
        </w:rPr>
        <w:t>Analyze</w:t>
      </w:r>
      <w:proofErr w:type="spellEnd"/>
      <w:r w:rsidRPr="00C46F44">
        <w:rPr>
          <w:rFonts w:ascii="Times New Roman" w:hAnsi="Times New Roman" w:cs="Times New Roman"/>
          <w:sz w:val="24"/>
          <w:szCs w:val="24"/>
        </w:rPr>
        <w:t xml:space="preserve"> the common attributes of these "megahits." Is it the open-world nature or the bundled hardware (like </w:t>
      </w:r>
      <w:r w:rsidRPr="00C46F44">
        <w:rPr>
          <w:rFonts w:ascii="Times New Roman" w:hAnsi="Times New Roman" w:cs="Times New Roman"/>
          <w:i/>
          <w:iCs/>
          <w:sz w:val="24"/>
          <w:szCs w:val="24"/>
        </w:rPr>
        <w:t>Wii Sports</w:t>
      </w:r>
      <w:r w:rsidRPr="00C46F44">
        <w:rPr>
          <w:rFonts w:ascii="Times New Roman" w:hAnsi="Times New Roman" w:cs="Times New Roman"/>
          <w:sz w:val="24"/>
          <w:szCs w:val="24"/>
        </w:rPr>
        <w:t>)? Use these insights to greenlight future AAA projects.</w:t>
      </w:r>
    </w:p>
    <w:p w:rsidR="00C46F44" w:rsidRPr="00C46F44" w:rsidRDefault="00C46F44" w:rsidP="00C46F44">
      <w:pPr>
        <w:rPr>
          <w:rFonts w:ascii="Times New Roman" w:hAnsi="Times New Roman" w:cs="Times New Roman"/>
          <w:b/>
          <w:bCs/>
          <w:sz w:val="24"/>
          <w:szCs w:val="24"/>
        </w:rPr>
      </w:pPr>
      <w:r w:rsidRPr="00C46F44">
        <w:rPr>
          <w:rFonts w:ascii="Times New Roman" w:hAnsi="Times New Roman" w:cs="Times New Roman"/>
          <w:b/>
          <w:bCs/>
          <w:sz w:val="24"/>
          <w:szCs w:val="24"/>
        </w:rPr>
        <w:t>2. Temporal &amp; Trend Analysis (Left &amp; Bottom-Left)</w:t>
      </w:r>
    </w:p>
    <w:p w:rsidR="00C46F44" w:rsidRPr="00C46F44" w:rsidRDefault="00C46F44" w:rsidP="00C46F44">
      <w:pPr>
        <w:numPr>
          <w:ilvl w:val="0"/>
          <w:numId w:val="16"/>
        </w:numPr>
        <w:rPr>
          <w:rFonts w:ascii="Times New Roman" w:hAnsi="Times New Roman" w:cs="Times New Roman"/>
          <w:sz w:val="24"/>
          <w:szCs w:val="24"/>
        </w:rPr>
      </w:pPr>
      <w:r w:rsidRPr="00C46F44">
        <w:rPr>
          <w:rFonts w:ascii="Times New Roman" w:hAnsi="Times New Roman" w:cs="Times New Roman"/>
          <w:b/>
          <w:bCs/>
          <w:sz w:val="24"/>
          <w:szCs w:val="24"/>
        </w:rPr>
        <w:t>Releases vs. Sales Over Years (Area Chart):</w:t>
      </w:r>
      <w:r w:rsidRPr="00C46F44">
        <w:rPr>
          <w:rFonts w:ascii="Times New Roman" w:hAnsi="Times New Roman" w:cs="Times New Roman"/>
          <w:sz w:val="24"/>
          <w:szCs w:val="24"/>
        </w:rPr>
        <w:t xml:space="preserve"> Compares the volume of titles released against actual global sales revenue.</w:t>
      </w:r>
    </w:p>
    <w:p w:rsidR="00C46F44" w:rsidRPr="00C46F44" w:rsidRDefault="00C46F44" w:rsidP="00C46F44">
      <w:pPr>
        <w:numPr>
          <w:ilvl w:val="1"/>
          <w:numId w:val="16"/>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Look for "efficiency years" where sales were high despite fewer releases. This indicates a "Quality over Quantity" strategy is more profitable than flooding the market.</w:t>
      </w:r>
    </w:p>
    <w:p w:rsidR="00C46F44" w:rsidRPr="00C46F44" w:rsidRDefault="00C46F44" w:rsidP="00C46F44">
      <w:pPr>
        <w:numPr>
          <w:ilvl w:val="0"/>
          <w:numId w:val="16"/>
        </w:numPr>
        <w:rPr>
          <w:rFonts w:ascii="Times New Roman" w:hAnsi="Times New Roman" w:cs="Times New Roman"/>
          <w:sz w:val="24"/>
          <w:szCs w:val="24"/>
        </w:rPr>
      </w:pPr>
      <w:proofErr w:type="spellStart"/>
      <w:r w:rsidRPr="00C46F44">
        <w:rPr>
          <w:rFonts w:ascii="Times New Roman" w:hAnsi="Times New Roman" w:cs="Times New Roman"/>
          <w:b/>
          <w:bCs/>
          <w:sz w:val="24"/>
          <w:szCs w:val="24"/>
        </w:rPr>
        <w:lastRenderedPageBreak/>
        <w:t>Platformwise</w:t>
      </w:r>
      <w:proofErr w:type="spellEnd"/>
      <w:r w:rsidRPr="00C46F44">
        <w:rPr>
          <w:rFonts w:ascii="Times New Roman" w:hAnsi="Times New Roman" w:cs="Times New Roman"/>
          <w:b/>
          <w:bCs/>
          <w:sz w:val="24"/>
          <w:szCs w:val="24"/>
        </w:rPr>
        <w:t xml:space="preserve"> Sales Over Years (Stacked Area Chart):</w:t>
      </w:r>
      <w:r w:rsidRPr="00C46F44">
        <w:rPr>
          <w:rFonts w:ascii="Times New Roman" w:hAnsi="Times New Roman" w:cs="Times New Roman"/>
          <w:sz w:val="24"/>
          <w:szCs w:val="24"/>
        </w:rPr>
        <w:t xml:space="preserve"> Shows the rise and fall of different console lifecycles (PS2, PS3, PS4, Wii, X360).</w:t>
      </w:r>
    </w:p>
    <w:p w:rsidR="00C46F44" w:rsidRPr="00C46F44" w:rsidRDefault="00C46F44" w:rsidP="00C46F44">
      <w:pPr>
        <w:numPr>
          <w:ilvl w:val="1"/>
          <w:numId w:val="16"/>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Use this to time the "Sunset Phase" for older platforms. When the sales area for a console like PS3 begins to thin, shift development resources entirely to the next generation (PS4/PS5).</w:t>
      </w:r>
    </w:p>
    <w:p w:rsidR="00C46F44" w:rsidRPr="00C46F44" w:rsidRDefault="00C46F44" w:rsidP="00C46F44">
      <w:pPr>
        <w:rPr>
          <w:rFonts w:ascii="Times New Roman" w:hAnsi="Times New Roman" w:cs="Times New Roman"/>
          <w:b/>
          <w:bCs/>
          <w:sz w:val="24"/>
          <w:szCs w:val="24"/>
        </w:rPr>
      </w:pPr>
      <w:r w:rsidRPr="00C46F44">
        <w:rPr>
          <w:rFonts w:ascii="Times New Roman" w:hAnsi="Times New Roman" w:cs="Times New Roman"/>
          <w:b/>
          <w:bCs/>
          <w:sz w:val="24"/>
          <w:szCs w:val="24"/>
        </w:rPr>
        <w:t>3. Publisher &amp; Genre Strategy (</w:t>
      </w:r>
      <w:proofErr w:type="spellStart"/>
      <w:r w:rsidRPr="00C46F44">
        <w:rPr>
          <w:rFonts w:ascii="Times New Roman" w:hAnsi="Times New Roman" w:cs="Times New Roman"/>
          <w:b/>
          <w:bCs/>
          <w:sz w:val="24"/>
          <w:szCs w:val="24"/>
        </w:rPr>
        <w:t>Center</w:t>
      </w:r>
      <w:proofErr w:type="spellEnd"/>
      <w:r w:rsidRPr="00C46F44">
        <w:rPr>
          <w:rFonts w:ascii="Times New Roman" w:hAnsi="Times New Roman" w:cs="Times New Roman"/>
          <w:b/>
          <w:bCs/>
          <w:sz w:val="24"/>
          <w:szCs w:val="24"/>
        </w:rPr>
        <w:t xml:space="preserve"> &amp; Right)</w:t>
      </w:r>
    </w:p>
    <w:p w:rsidR="00C46F44" w:rsidRPr="00C46F44" w:rsidRDefault="00C46F44" w:rsidP="00C46F44">
      <w:pPr>
        <w:numPr>
          <w:ilvl w:val="0"/>
          <w:numId w:val="17"/>
        </w:numPr>
        <w:rPr>
          <w:rFonts w:ascii="Times New Roman" w:hAnsi="Times New Roman" w:cs="Times New Roman"/>
          <w:sz w:val="24"/>
          <w:szCs w:val="24"/>
        </w:rPr>
      </w:pPr>
      <w:proofErr w:type="spellStart"/>
      <w:r w:rsidRPr="00C46F44">
        <w:rPr>
          <w:rFonts w:ascii="Times New Roman" w:hAnsi="Times New Roman" w:cs="Times New Roman"/>
          <w:b/>
          <w:bCs/>
          <w:sz w:val="24"/>
          <w:szCs w:val="24"/>
        </w:rPr>
        <w:t>Avg</w:t>
      </w:r>
      <w:proofErr w:type="spellEnd"/>
      <w:r w:rsidRPr="00C46F44">
        <w:rPr>
          <w:rFonts w:ascii="Times New Roman" w:hAnsi="Times New Roman" w:cs="Times New Roman"/>
          <w:b/>
          <w:bCs/>
          <w:sz w:val="24"/>
          <w:szCs w:val="24"/>
        </w:rPr>
        <w:t xml:space="preserve"> Global Sales by Publishers (Bubble Chart):</w:t>
      </w:r>
      <w:r w:rsidRPr="00C46F44">
        <w:rPr>
          <w:rFonts w:ascii="Times New Roman" w:hAnsi="Times New Roman" w:cs="Times New Roman"/>
          <w:sz w:val="24"/>
          <w:szCs w:val="24"/>
        </w:rPr>
        <w:t xml:space="preserve"> Uses size and </w:t>
      </w:r>
      <w:proofErr w:type="spellStart"/>
      <w:r w:rsidRPr="00C46F44">
        <w:rPr>
          <w:rFonts w:ascii="Times New Roman" w:hAnsi="Times New Roman" w:cs="Times New Roman"/>
          <w:sz w:val="24"/>
          <w:szCs w:val="24"/>
        </w:rPr>
        <w:t>color</w:t>
      </w:r>
      <w:proofErr w:type="spellEnd"/>
      <w:r w:rsidRPr="00C46F44">
        <w:rPr>
          <w:rFonts w:ascii="Times New Roman" w:hAnsi="Times New Roman" w:cs="Times New Roman"/>
          <w:sz w:val="24"/>
          <w:szCs w:val="24"/>
        </w:rPr>
        <w:t xml:space="preserve"> to show market share, with </w:t>
      </w:r>
      <w:r w:rsidRPr="00C46F44">
        <w:rPr>
          <w:rFonts w:ascii="Times New Roman" w:hAnsi="Times New Roman" w:cs="Times New Roman"/>
          <w:b/>
          <w:bCs/>
          <w:sz w:val="24"/>
          <w:szCs w:val="24"/>
        </w:rPr>
        <w:t>Nintendo</w:t>
      </w:r>
      <w:r w:rsidRPr="00C46F44">
        <w:rPr>
          <w:rFonts w:ascii="Times New Roman" w:hAnsi="Times New Roman" w:cs="Times New Roman"/>
          <w:sz w:val="24"/>
          <w:szCs w:val="24"/>
        </w:rPr>
        <w:t xml:space="preserve"> dominating at $46.30\%$.</w:t>
      </w:r>
    </w:p>
    <w:p w:rsidR="00C46F44" w:rsidRPr="00C46F44" w:rsidRDefault="00C46F44" w:rsidP="00C46F44">
      <w:pPr>
        <w:numPr>
          <w:ilvl w:val="1"/>
          <w:numId w:val="17"/>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For competitors, this is a signal to differentiate. Don't compete head-to-head with Nintendo's family-friendly niche; instead, pivot to genres where they are less dominant, like "Shooter" or "Action."</w:t>
      </w:r>
    </w:p>
    <w:p w:rsidR="00C46F44" w:rsidRPr="00C46F44" w:rsidRDefault="00C46F44" w:rsidP="00C46F44">
      <w:pPr>
        <w:numPr>
          <w:ilvl w:val="0"/>
          <w:numId w:val="17"/>
        </w:numPr>
        <w:rPr>
          <w:rFonts w:ascii="Times New Roman" w:hAnsi="Times New Roman" w:cs="Times New Roman"/>
          <w:sz w:val="24"/>
          <w:szCs w:val="24"/>
        </w:rPr>
      </w:pPr>
      <w:r w:rsidRPr="00C46F44">
        <w:rPr>
          <w:rFonts w:ascii="Times New Roman" w:hAnsi="Times New Roman" w:cs="Times New Roman"/>
          <w:b/>
          <w:bCs/>
          <w:sz w:val="24"/>
          <w:szCs w:val="24"/>
        </w:rPr>
        <w:t>Region Wise Genre Preference (Heatmap/Table):</w:t>
      </w:r>
      <w:r w:rsidRPr="00C46F44">
        <w:rPr>
          <w:rFonts w:ascii="Times New Roman" w:hAnsi="Times New Roman" w:cs="Times New Roman"/>
          <w:sz w:val="24"/>
          <w:szCs w:val="24"/>
        </w:rPr>
        <w:t xml:space="preserve"> Provides a clear view of what sells where. For example, </w:t>
      </w: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is a powerhouse in NA ($312.3$), while </w:t>
      </w:r>
      <w:r w:rsidRPr="00C46F44">
        <w:rPr>
          <w:rFonts w:ascii="Times New Roman" w:hAnsi="Times New Roman" w:cs="Times New Roman"/>
          <w:b/>
          <w:bCs/>
          <w:sz w:val="24"/>
          <w:szCs w:val="24"/>
        </w:rPr>
        <w:t>Role-Playing</w:t>
      </w:r>
      <w:r w:rsidRPr="00C46F44">
        <w:rPr>
          <w:rFonts w:ascii="Times New Roman" w:hAnsi="Times New Roman" w:cs="Times New Roman"/>
          <w:sz w:val="24"/>
          <w:szCs w:val="24"/>
        </w:rPr>
        <w:t xml:space="preserve"> is much more competitive in JP ($59.0$).</w:t>
      </w:r>
    </w:p>
    <w:p w:rsidR="00C46F44" w:rsidRPr="00C46F44" w:rsidRDefault="00C46F44" w:rsidP="00C46F44">
      <w:pPr>
        <w:numPr>
          <w:ilvl w:val="1"/>
          <w:numId w:val="17"/>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Regionalize your marketing and development. If launching a new Role-Playing game, prioritize the JP market for early release and localized content.</w:t>
      </w:r>
    </w:p>
    <w:p w:rsidR="00C46F44" w:rsidRPr="00C46F44" w:rsidRDefault="00C46F44" w:rsidP="00C46F44">
      <w:pPr>
        <w:numPr>
          <w:ilvl w:val="0"/>
          <w:numId w:val="17"/>
        </w:numPr>
        <w:rPr>
          <w:rFonts w:ascii="Times New Roman" w:hAnsi="Times New Roman" w:cs="Times New Roman"/>
          <w:sz w:val="24"/>
          <w:szCs w:val="24"/>
        </w:rPr>
      </w:pPr>
      <w:proofErr w:type="spellStart"/>
      <w:r w:rsidRPr="00C46F44">
        <w:rPr>
          <w:rFonts w:ascii="Times New Roman" w:hAnsi="Times New Roman" w:cs="Times New Roman"/>
          <w:b/>
          <w:bCs/>
          <w:sz w:val="24"/>
          <w:szCs w:val="24"/>
        </w:rPr>
        <w:t>Avg</w:t>
      </w:r>
      <w:proofErr w:type="spellEnd"/>
      <w:r w:rsidRPr="00C46F44">
        <w:rPr>
          <w:rFonts w:ascii="Times New Roman" w:hAnsi="Times New Roman" w:cs="Times New Roman"/>
          <w:b/>
          <w:bCs/>
          <w:sz w:val="24"/>
          <w:szCs w:val="24"/>
        </w:rPr>
        <w:t xml:space="preserve"> Sales by Publisher (Ranked Bar Chart):</w:t>
      </w:r>
      <w:r w:rsidRPr="00C46F44">
        <w:rPr>
          <w:rFonts w:ascii="Times New Roman" w:hAnsi="Times New Roman" w:cs="Times New Roman"/>
          <w:sz w:val="24"/>
          <w:szCs w:val="24"/>
        </w:rPr>
        <w:t xml:space="preserve"> Specifically calls out </w:t>
      </w:r>
      <w:r w:rsidRPr="00C46F44">
        <w:rPr>
          <w:rFonts w:ascii="Times New Roman" w:hAnsi="Times New Roman" w:cs="Times New Roman"/>
          <w:b/>
          <w:bCs/>
          <w:sz w:val="24"/>
          <w:szCs w:val="24"/>
        </w:rPr>
        <w:t>Nintendo</w:t>
      </w:r>
      <w:r w:rsidRPr="00C46F44">
        <w:rPr>
          <w:rFonts w:ascii="Times New Roman" w:hAnsi="Times New Roman" w:cs="Times New Roman"/>
          <w:sz w:val="24"/>
          <w:szCs w:val="24"/>
        </w:rPr>
        <w:t xml:space="preserve"> as having the highest average global sales ($6.438$).</w:t>
      </w:r>
    </w:p>
    <w:p w:rsidR="00C46F44" w:rsidRPr="00C46F44" w:rsidRDefault="00C46F44" w:rsidP="00C46F44">
      <w:pPr>
        <w:numPr>
          <w:ilvl w:val="1"/>
          <w:numId w:val="17"/>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Study Nintendo's "First-Party" strategy. High average sales per title usually indicate strong brand loyalty and high-quality control.</w:t>
      </w:r>
    </w:p>
    <w:p w:rsidR="00C46F44" w:rsidRPr="00C46F44" w:rsidRDefault="00C46F44" w:rsidP="00C46F44">
      <w:pPr>
        <w:rPr>
          <w:rFonts w:ascii="Times New Roman" w:hAnsi="Times New Roman" w:cs="Times New Roman"/>
          <w:b/>
          <w:bCs/>
          <w:sz w:val="24"/>
          <w:szCs w:val="24"/>
        </w:rPr>
      </w:pPr>
      <w:r w:rsidRPr="00C46F44">
        <w:rPr>
          <w:rFonts w:ascii="Times New Roman" w:hAnsi="Times New Roman" w:cs="Times New Roman"/>
          <w:b/>
          <w:bCs/>
          <w:sz w:val="24"/>
          <w:szCs w:val="24"/>
        </w:rPr>
        <w:t>4. Granular Sales Tracking (Right Column)</w:t>
      </w:r>
    </w:p>
    <w:p w:rsidR="00C46F44" w:rsidRPr="00C46F44" w:rsidRDefault="00C46F44" w:rsidP="00C46F44">
      <w:pPr>
        <w:numPr>
          <w:ilvl w:val="0"/>
          <w:numId w:val="18"/>
        </w:numPr>
        <w:rPr>
          <w:rFonts w:ascii="Times New Roman" w:hAnsi="Times New Roman" w:cs="Times New Roman"/>
          <w:sz w:val="24"/>
          <w:szCs w:val="24"/>
        </w:rPr>
      </w:pPr>
      <w:r w:rsidRPr="00C46F44">
        <w:rPr>
          <w:rFonts w:ascii="Times New Roman" w:hAnsi="Times New Roman" w:cs="Times New Roman"/>
          <w:b/>
          <w:bCs/>
          <w:sz w:val="24"/>
          <w:szCs w:val="24"/>
        </w:rPr>
        <w:t>Sales by Platform (Detailed Bar Chart):</w:t>
      </w:r>
      <w:r w:rsidRPr="00C46F44">
        <w:rPr>
          <w:rFonts w:ascii="Times New Roman" w:hAnsi="Times New Roman" w:cs="Times New Roman"/>
          <w:sz w:val="24"/>
          <w:szCs w:val="24"/>
        </w:rPr>
        <w:t xml:space="preserve"> Drills down into specific hit titles for consoles like Wii ($82.74$ for </w:t>
      </w:r>
      <w:r w:rsidRPr="00C46F44">
        <w:rPr>
          <w:rFonts w:ascii="Times New Roman" w:hAnsi="Times New Roman" w:cs="Times New Roman"/>
          <w:i/>
          <w:iCs/>
          <w:sz w:val="24"/>
          <w:szCs w:val="24"/>
        </w:rPr>
        <w:t>Mario</w:t>
      </w:r>
      <w:r w:rsidRPr="00C46F44">
        <w:rPr>
          <w:rFonts w:ascii="Times New Roman" w:hAnsi="Times New Roman" w:cs="Times New Roman"/>
          <w:sz w:val="24"/>
          <w:szCs w:val="24"/>
        </w:rPr>
        <w:t xml:space="preserve">) and PS3 ($42.80$ for </w:t>
      </w:r>
      <w:r w:rsidRPr="00C46F44">
        <w:rPr>
          <w:rFonts w:ascii="Times New Roman" w:hAnsi="Times New Roman" w:cs="Times New Roman"/>
          <w:i/>
          <w:iCs/>
          <w:sz w:val="24"/>
          <w:szCs w:val="24"/>
        </w:rPr>
        <w:t>Grand Theft Auto</w:t>
      </w:r>
      <w:r w:rsidRPr="00C46F44">
        <w:rPr>
          <w:rFonts w:ascii="Times New Roman" w:hAnsi="Times New Roman" w:cs="Times New Roman"/>
          <w:sz w:val="24"/>
          <w:szCs w:val="24"/>
        </w:rPr>
        <w:t>).</w:t>
      </w:r>
    </w:p>
    <w:p w:rsidR="00C46F44" w:rsidRPr="00C46F44" w:rsidRDefault="00C46F44" w:rsidP="00C46F44">
      <w:pPr>
        <w:numPr>
          <w:ilvl w:val="1"/>
          <w:numId w:val="18"/>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Identify "Platform Sellers"—games that drive hardware sales. Form strategic partnerships with these developers to ensure platform exclusivity.</w:t>
      </w:r>
    </w:p>
    <w:p w:rsidR="00C46F44" w:rsidRPr="00C46F44" w:rsidRDefault="00C46F44" w:rsidP="00C46F44">
      <w:pPr>
        <w:numPr>
          <w:ilvl w:val="0"/>
          <w:numId w:val="18"/>
        </w:numPr>
        <w:rPr>
          <w:rFonts w:ascii="Times New Roman" w:hAnsi="Times New Roman" w:cs="Times New Roman"/>
          <w:sz w:val="24"/>
          <w:szCs w:val="24"/>
        </w:rPr>
      </w:pPr>
      <w:r w:rsidRPr="00C46F44">
        <w:rPr>
          <w:rFonts w:ascii="Times New Roman" w:hAnsi="Times New Roman" w:cs="Times New Roman"/>
          <w:b/>
          <w:bCs/>
          <w:sz w:val="24"/>
          <w:szCs w:val="24"/>
        </w:rPr>
        <w:t>Yearly Sales by Region (Multi-Line Chart):</w:t>
      </w:r>
      <w:r w:rsidRPr="00C46F44">
        <w:rPr>
          <w:rFonts w:ascii="Times New Roman" w:hAnsi="Times New Roman" w:cs="Times New Roman"/>
          <w:sz w:val="24"/>
          <w:szCs w:val="24"/>
        </w:rPr>
        <w:t xml:space="preserve"> Tracks the volatility of different regions over time.</w:t>
      </w:r>
    </w:p>
    <w:p w:rsidR="00531B59" w:rsidRPr="00C46F44" w:rsidRDefault="00C46F44" w:rsidP="00531B59">
      <w:pPr>
        <w:numPr>
          <w:ilvl w:val="1"/>
          <w:numId w:val="18"/>
        </w:numPr>
        <w:rPr>
          <w:rFonts w:ascii="Times New Roman" w:hAnsi="Times New Roman" w:cs="Times New Roman"/>
          <w:sz w:val="24"/>
          <w:szCs w:val="24"/>
        </w:rPr>
      </w:pPr>
      <w:r w:rsidRPr="00C46F44">
        <w:rPr>
          <w:rFonts w:ascii="Times New Roman" w:hAnsi="Times New Roman" w:cs="Times New Roman"/>
          <w:b/>
          <w:bCs/>
          <w:sz w:val="24"/>
          <w:szCs w:val="24"/>
        </w:rPr>
        <w:t>Action:</w:t>
      </w:r>
      <w:r w:rsidRPr="00C46F44">
        <w:rPr>
          <w:rFonts w:ascii="Times New Roman" w:hAnsi="Times New Roman" w:cs="Times New Roman"/>
          <w:sz w:val="24"/>
          <w:szCs w:val="24"/>
        </w:rPr>
        <w:t xml:space="preserve"> Identify periods of "Market Shock" (dips in the line). Investigate if these were caused by economic recessions or lack of major hardware releases to better forecast future downturns.</w:t>
      </w:r>
    </w:p>
    <w:p w:rsidR="00531B59" w:rsidRDefault="00531B59" w:rsidP="00531B59">
      <w:pPr>
        <w:tabs>
          <w:tab w:val="left" w:pos="3036"/>
        </w:tabs>
        <w:rPr>
          <w:rFonts w:ascii="Times New Roman" w:hAnsi="Times New Roman" w:cs="Times New Roman"/>
          <w:sz w:val="24"/>
          <w:szCs w:val="24"/>
        </w:rPr>
      </w:pPr>
      <w:r w:rsidRPr="00531B59">
        <w:rPr>
          <w:rFonts w:ascii="Times New Roman" w:hAnsi="Times New Roman" w:cs="Times New Roman"/>
          <w:sz w:val="24"/>
          <w:szCs w:val="24"/>
        </w:rPr>
        <w:lastRenderedPageBreak/>
        <w:drawing>
          <wp:inline distT="0" distB="0" distL="0" distR="0" wp14:anchorId="768136AF" wp14:editId="0329578E">
            <wp:extent cx="5731510" cy="3063240"/>
            <wp:effectExtent l="76200" t="76200" r="135890" b="137160"/>
            <wp:docPr id="9202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51838" name=""/>
                    <pic:cNvPicPr/>
                  </pic:nvPicPr>
                  <pic:blipFill>
                    <a:blip r:embed="rId10"/>
                    <a:stretch>
                      <a:fillRect/>
                    </a:stretch>
                  </pic:blipFill>
                  <pic:spPr>
                    <a:xfrm>
                      <a:off x="0" y="0"/>
                      <a:ext cx="5731510" cy="3063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23FA0" w:rsidRPr="00B23FA0" w:rsidRDefault="00B23FA0" w:rsidP="00B23FA0">
      <w:pPr>
        <w:rPr>
          <w:rFonts w:ascii="Times New Roman" w:hAnsi="Times New Roman" w:cs="Times New Roman"/>
          <w:b/>
          <w:bCs/>
          <w:sz w:val="24"/>
          <w:szCs w:val="24"/>
        </w:rPr>
      </w:pPr>
      <w:r w:rsidRPr="00B23FA0">
        <w:rPr>
          <w:rFonts w:ascii="Times New Roman" w:hAnsi="Times New Roman" w:cs="Times New Roman"/>
          <w:b/>
          <w:bCs/>
          <w:sz w:val="24"/>
          <w:szCs w:val="24"/>
        </w:rPr>
        <w:t>1. Market Composition &amp; Financial Health</w:t>
      </w:r>
    </w:p>
    <w:p w:rsidR="00B23FA0" w:rsidRPr="00B23FA0" w:rsidRDefault="00B23FA0" w:rsidP="00B23FA0">
      <w:pPr>
        <w:numPr>
          <w:ilvl w:val="0"/>
          <w:numId w:val="21"/>
        </w:numPr>
        <w:rPr>
          <w:rFonts w:ascii="Times New Roman" w:hAnsi="Times New Roman" w:cs="Times New Roman"/>
          <w:sz w:val="24"/>
          <w:szCs w:val="24"/>
        </w:rPr>
      </w:pPr>
      <w:r w:rsidRPr="00B23FA0">
        <w:rPr>
          <w:rFonts w:ascii="Times New Roman" w:hAnsi="Times New Roman" w:cs="Times New Roman"/>
          <w:b/>
          <w:bCs/>
          <w:sz w:val="24"/>
          <w:szCs w:val="24"/>
        </w:rPr>
        <w:t>Genres with most sales (Tree</w:t>
      </w:r>
      <w:r w:rsidR="00212ED9">
        <w:rPr>
          <w:rFonts w:ascii="Times New Roman" w:hAnsi="Times New Roman" w:cs="Times New Roman"/>
          <w:b/>
          <w:bCs/>
          <w:sz w:val="24"/>
          <w:szCs w:val="24"/>
        </w:rPr>
        <w:t xml:space="preserve"> </w:t>
      </w:r>
      <w:r w:rsidRPr="00B23FA0">
        <w:rPr>
          <w:rFonts w:ascii="Times New Roman" w:hAnsi="Times New Roman" w:cs="Times New Roman"/>
          <w:b/>
          <w:bCs/>
          <w:sz w:val="24"/>
          <w:szCs w:val="24"/>
        </w:rPr>
        <w:t>map):</w:t>
      </w:r>
      <w:r w:rsidRPr="00B23FA0">
        <w:rPr>
          <w:rFonts w:ascii="Times New Roman" w:hAnsi="Times New Roman" w:cs="Times New Roman"/>
          <w:sz w:val="24"/>
          <w:szCs w:val="24"/>
        </w:rPr>
        <w:t xml:space="preserve"> This chart visualizes market dominance, showing </w:t>
      </w:r>
      <w:r w:rsidRPr="00B23FA0">
        <w:rPr>
          <w:rFonts w:ascii="Times New Roman" w:hAnsi="Times New Roman" w:cs="Times New Roman"/>
          <w:b/>
          <w:bCs/>
          <w:sz w:val="24"/>
          <w:szCs w:val="24"/>
        </w:rPr>
        <w:t>Action</w:t>
      </w:r>
      <w:r w:rsidRPr="00B23FA0">
        <w:rPr>
          <w:rFonts w:ascii="Times New Roman" w:hAnsi="Times New Roman" w:cs="Times New Roman"/>
          <w:sz w:val="24"/>
          <w:szCs w:val="24"/>
        </w:rPr>
        <w:t xml:space="preserve"> ($661.65M) and </w:t>
      </w:r>
      <w:r w:rsidRPr="00B23FA0">
        <w:rPr>
          <w:rFonts w:ascii="Times New Roman" w:hAnsi="Times New Roman" w:cs="Times New Roman"/>
          <w:b/>
          <w:bCs/>
          <w:sz w:val="24"/>
          <w:szCs w:val="24"/>
        </w:rPr>
        <w:t>Shooter</w:t>
      </w:r>
      <w:r w:rsidRPr="00B23FA0">
        <w:rPr>
          <w:rFonts w:ascii="Times New Roman" w:hAnsi="Times New Roman" w:cs="Times New Roman"/>
          <w:sz w:val="24"/>
          <w:szCs w:val="24"/>
        </w:rPr>
        <w:t xml:space="preserve"> ($400.68M) as the primary revenue drivers.</w:t>
      </w:r>
    </w:p>
    <w:p w:rsidR="00B23FA0" w:rsidRPr="00B23FA0" w:rsidRDefault="00B23FA0" w:rsidP="00B23FA0">
      <w:pPr>
        <w:numPr>
          <w:ilvl w:val="1"/>
          <w:numId w:val="21"/>
        </w:numPr>
        <w:rPr>
          <w:rFonts w:ascii="Times New Roman" w:hAnsi="Times New Roman" w:cs="Times New Roman"/>
          <w:sz w:val="24"/>
          <w:szCs w:val="24"/>
        </w:rPr>
      </w:pPr>
      <w:r w:rsidRPr="00B23FA0">
        <w:rPr>
          <w:rFonts w:ascii="Times New Roman" w:hAnsi="Times New Roman" w:cs="Times New Roman"/>
          <w:b/>
          <w:bCs/>
          <w:sz w:val="24"/>
          <w:szCs w:val="24"/>
        </w:rPr>
        <w:t>Business Action:</w:t>
      </w:r>
      <w:r w:rsidRPr="00B23FA0">
        <w:rPr>
          <w:rFonts w:ascii="Times New Roman" w:hAnsi="Times New Roman" w:cs="Times New Roman"/>
          <w:sz w:val="24"/>
          <w:szCs w:val="24"/>
        </w:rPr>
        <w:t xml:space="preserve"> Allocate a higher percentage of the R&amp;D budget toward Action and Shooter titles to maintain market share.</w:t>
      </w:r>
    </w:p>
    <w:p w:rsidR="00B23FA0" w:rsidRPr="00B23FA0" w:rsidRDefault="00B23FA0" w:rsidP="00B23FA0">
      <w:pPr>
        <w:numPr>
          <w:ilvl w:val="0"/>
          <w:numId w:val="21"/>
        </w:numPr>
        <w:rPr>
          <w:rFonts w:ascii="Times New Roman" w:hAnsi="Times New Roman" w:cs="Times New Roman"/>
          <w:sz w:val="24"/>
          <w:szCs w:val="24"/>
        </w:rPr>
      </w:pPr>
      <w:r w:rsidRPr="00B23FA0">
        <w:rPr>
          <w:rFonts w:ascii="Times New Roman" w:hAnsi="Times New Roman" w:cs="Times New Roman"/>
          <w:b/>
          <w:bCs/>
          <w:sz w:val="24"/>
          <w:szCs w:val="24"/>
        </w:rPr>
        <w:t>Rating vs. Sales (Histogram/Bar):</w:t>
      </w:r>
      <w:r w:rsidRPr="00B23FA0">
        <w:rPr>
          <w:rFonts w:ascii="Times New Roman" w:hAnsi="Times New Roman" w:cs="Times New Roman"/>
          <w:sz w:val="24"/>
          <w:szCs w:val="24"/>
        </w:rPr>
        <w:t xml:space="preserve"> This reveals a "Sweet Spot" for revenue; games rated between </w:t>
      </w:r>
      <w:r w:rsidRPr="00B23FA0">
        <w:rPr>
          <w:rFonts w:ascii="Times New Roman" w:hAnsi="Times New Roman" w:cs="Times New Roman"/>
          <w:b/>
          <w:bCs/>
          <w:sz w:val="24"/>
          <w:szCs w:val="24"/>
        </w:rPr>
        <w:t>3.5 and 4.0</w:t>
      </w:r>
      <w:r w:rsidRPr="00B23FA0">
        <w:rPr>
          <w:rFonts w:ascii="Times New Roman" w:hAnsi="Times New Roman" w:cs="Times New Roman"/>
          <w:sz w:val="24"/>
          <w:szCs w:val="24"/>
        </w:rPr>
        <w:t xml:space="preserve"> generate the highest sales ($1,058M), significantly outperforming those with lower ratings.</w:t>
      </w:r>
    </w:p>
    <w:p w:rsidR="00B23FA0" w:rsidRPr="00B23FA0" w:rsidRDefault="00B23FA0" w:rsidP="00B23FA0">
      <w:pPr>
        <w:numPr>
          <w:ilvl w:val="1"/>
          <w:numId w:val="21"/>
        </w:numPr>
        <w:rPr>
          <w:rFonts w:ascii="Times New Roman" w:hAnsi="Times New Roman" w:cs="Times New Roman"/>
          <w:sz w:val="24"/>
          <w:szCs w:val="24"/>
        </w:rPr>
      </w:pPr>
      <w:r w:rsidRPr="00B23FA0">
        <w:rPr>
          <w:rFonts w:ascii="Times New Roman" w:hAnsi="Times New Roman" w:cs="Times New Roman"/>
          <w:b/>
          <w:bCs/>
          <w:sz w:val="24"/>
          <w:szCs w:val="24"/>
        </w:rPr>
        <w:t>Business Action:</w:t>
      </w:r>
      <w:r w:rsidRPr="00B23FA0">
        <w:rPr>
          <w:rFonts w:ascii="Times New Roman" w:hAnsi="Times New Roman" w:cs="Times New Roman"/>
          <w:sz w:val="24"/>
          <w:szCs w:val="24"/>
        </w:rPr>
        <w:t xml:space="preserve"> Implement a "Quality Gate" in development; titles projected to score below 3.5 should be delayed for further refinement to avoid the steep revenue drop-off.</w:t>
      </w:r>
    </w:p>
    <w:p w:rsidR="00B23FA0" w:rsidRPr="00B23FA0" w:rsidRDefault="00B23FA0" w:rsidP="00B23FA0">
      <w:pPr>
        <w:rPr>
          <w:rFonts w:ascii="Times New Roman" w:hAnsi="Times New Roman" w:cs="Times New Roman"/>
          <w:b/>
          <w:bCs/>
          <w:sz w:val="24"/>
          <w:szCs w:val="24"/>
        </w:rPr>
      </w:pPr>
      <w:r w:rsidRPr="00B23FA0">
        <w:rPr>
          <w:rFonts w:ascii="Times New Roman" w:hAnsi="Times New Roman" w:cs="Times New Roman"/>
          <w:b/>
          <w:bCs/>
          <w:sz w:val="24"/>
          <w:szCs w:val="24"/>
        </w:rPr>
        <w:t>2. Quality &amp; Platform Benchmarking</w:t>
      </w:r>
    </w:p>
    <w:p w:rsidR="00B23FA0" w:rsidRPr="00B23FA0" w:rsidRDefault="00B23FA0" w:rsidP="00B23FA0">
      <w:pPr>
        <w:numPr>
          <w:ilvl w:val="0"/>
          <w:numId w:val="22"/>
        </w:numPr>
        <w:rPr>
          <w:rFonts w:ascii="Times New Roman" w:hAnsi="Times New Roman" w:cs="Times New Roman"/>
          <w:sz w:val="24"/>
          <w:szCs w:val="24"/>
        </w:rPr>
      </w:pPr>
      <w:r w:rsidRPr="00B23FA0">
        <w:rPr>
          <w:rFonts w:ascii="Times New Roman" w:hAnsi="Times New Roman" w:cs="Times New Roman"/>
          <w:b/>
          <w:bCs/>
          <w:sz w:val="24"/>
          <w:szCs w:val="24"/>
        </w:rPr>
        <w:t>High rated platforms (Bar Chart):</w:t>
      </w:r>
      <w:r w:rsidRPr="00B23FA0">
        <w:rPr>
          <w:rFonts w:ascii="Times New Roman" w:hAnsi="Times New Roman" w:cs="Times New Roman"/>
          <w:sz w:val="24"/>
          <w:szCs w:val="24"/>
        </w:rPr>
        <w:t xml:space="preserve"> Ranks platforms by their ability to host high-quality games, with </w:t>
      </w:r>
      <w:r w:rsidRPr="00B23FA0">
        <w:rPr>
          <w:rFonts w:ascii="Times New Roman" w:hAnsi="Times New Roman" w:cs="Times New Roman"/>
          <w:b/>
          <w:bCs/>
          <w:sz w:val="24"/>
          <w:szCs w:val="24"/>
        </w:rPr>
        <w:t>PS2</w:t>
      </w:r>
      <w:r w:rsidRPr="00B23FA0">
        <w:rPr>
          <w:rFonts w:ascii="Times New Roman" w:hAnsi="Times New Roman" w:cs="Times New Roman"/>
          <w:sz w:val="24"/>
          <w:szCs w:val="24"/>
        </w:rPr>
        <w:t xml:space="preserve">, </w:t>
      </w:r>
      <w:r w:rsidRPr="00B23FA0">
        <w:rPr>
          <w:rFonts w:ascii="Times New Roman" w:hAnsi="Times New Roman" w:cs="Times New Roman"/>
          <w:b/>
          <w:bCs/>
          <w:sz w:val="24"/>
          <w:szCs w:val="24"/>
        </w:rPr>
        <w:t>PS3</w:t>
      </w:r>
      <w:r w:rsidRPr="00B23FA0">
        <w:rPr>
          <w:rFonts w:ascii="Times New Roman" w:hAnsi="Times New Roman" w:cs="Times New Roman"/>
          <w:sz w:val="24"/>
          <w:szCs w:val="24"/>
        </w:rPr>
        <w:t xml:space="preserve">, and </w:t>
      </w:r>
      <w:r w:rsidRPr="00B23FA0">
        <w:rPr>
          <w:rFonts w:ascii="Times New Roman" w:hAnsi="Times New Roman" w:cs="Times New Roman"/>
          <w:b/>
          <w:bCs/>
          <w:sz w:val="24"/>
          <w:szCs w:val="24"/>
        </w:rPr>
        <w:t>PC</w:t>
      </w:r>
      <w:r w:rsidRPr="00B23FA0">
        <w:rPr>
          <w:rFonts w:ascii="Times New Roman" w:hAnsi="Times New Roman" w:cs="Times New Roman"/>
          <w:sz w:val="24"/>
          <w:szCs w:val="24"/>
        </w:rPr>
        <w:t xml:space="preserve"> leading the pack.</w:t>
      </w:r>
    </w:p>
    <w:p w:rsidR="00B23FA0" w:rsidRPr="00B23FA0" w:rsidRDefault="00B23FA0" w:rsidP="00B23FA0">
      <w:pPr>
        <w:numPr>
          <w:ilvl w:val="1"/>
          <w:numId w:val="22"/>
        </w:numPr>
        <w:rPr>
          <w:rFonts w:ascii="Times New Roman" w:hAnsi="Times New Roman" w:cs="Times New Roman"/>
          <w:sz w:val="24"/>
          <w:szCs w:val="24"/>
        </w:rPr>
      </w:pPr>
      <w:r w:rsidRPr="00B23FA0">
        <w:rPr>
          <w:rFonts w:ascii="Times New Roman" w:hAnsi="Times New Roman" w:cs="Times New Roman"/>
          <w:b/>
          <w:bCs/>
          <w:sz w:val="24"/>
          <w:szCs w:val="24"/>
        </w:rPr>
        <w:t>Business Action:</w:t>
      </w:r>
      <w:r w:rsidRPr="00B23FA0">
        <w:rPr>
          <w:rFonts w:ascii="Times New Roman" w:hAnsi="Times New Roman" w:cs="Times New Roman"/>
          <w:sz w:val="24"/>
          <w:szCs w:val="24"/>
        </w:rPr>
        <w:t xml:space="preserve"> Prioritize these "high-trust" platforms for premium releases or exclusives to maximize critical reception.</w:t>
      </w:r>
    </w:p>
    <w:p w:rsidR="00B23FA0" w:rsidRPr="00B23FA0" w:rsidRDefault="00B23FA0" w:rsidP="00B23FA0">
      <w:pPr>
        <w:numPr>
          <w:ilvl w:val="0"/>
          <w:numId w:val="22"/>
        </w:numPr>
        <w:rPr>
          <w:rFonts w:ascii="Times New Roman" w:hAnsi="Times New Roman" w:cs="Times New Roman"/>
          <w:sz w:val="24"/>
          <w:szCs w:val="24"/>
        </w:rPr>
      </w:pPr>
      <w:r w:rsidRPr="00B23FA0">
        <w:rPr>
          <w:rFonts w:ascii="Times New Roman" w:hAnsi="Times New Roman" w:cs="Times New Roman"/>
          <w:b/>
          <w:bCs/>
          <w:sz w:val="24"/>
          <w:szCs w:val="24"/>
        </w:rPr>
        <w:t>Best genre with platform (Heatmap):</w:t>
      </w:r>
      <w:r w:rsidRPr="00B23FA0">
        <w:rPr>
          <w:rFonts w:ascii="Times New Roman" w:hAnsi="Times New Roman" w:cs="Times New Roman"/>
          <w:sz w:val="24"/>
          <w:szCs w:val="24"/>
        </w:rPr>
        <w:t xml:space="preserve"> Maps the intersection of genre and hardware, showing, for example, high density for </w:t>
      </w:r>
      <w:r w:rsidRPr="00B23FA0">
        <w:rPr>
          <w:rFonts w:ascii="Times New Roman" w:hAnsi="Times New Roman" w:cs="Times New Roman"/>
          <w:b/>
          <w:bCs/>
          <w:sz w:val="24"/>
          <w:szCs w:val="24"/>
        </w:rPr>
        <w:t>Shooters on X360</w:t>
      </w:r>
      <w:r w:rsidRPr="00B23FA0">
        <w:rPr>
          <w:rFonts w:ascii="Times New Roman" w:hAnsi="Times New Roman" w:cs="Times New Roman"/>
          <w:sz w:val="24"/>
          <w:szCs w:val="24"/>
        </w:rPr>
        <w:t xml:space="preserve"> and </w:t>
      </w:r>
      <w:r w:rsidRPr="00B23FA0">
        <w:rPr>
          <w:rFonts w:ascii="Times New Roman" w:hAnsi="Times New Roman" w:cs="Times New Roman"/>
          <w:b/>
          <w:bCs/>
          <w:sz w:val="24"/>
          <w:szCs w:val="24"/>
        </w:rPr>
        <w:t>Action on PS3</w:t>
      </w:r>
      <w:r w:rsidRPr="00B23FA0">
        <w:rPr>
          <w:rFonts w:ascii="Times New Roman" w:hAnsi="Times New Roman" w:cs="Times New Roman"/>
          <w:sz w:val="24"/>
          <w:szCs w:val="24"/>
        </w:rPr>
        <w:t>.</w:t>
      </w:r>
    </w:p>
    <w:p w:rsidR="00B23FA0" w:rsidRDefault="00B23FA0" w:rsidP="00B23FA0">
      <w:pPr>
        <w:numPr>
          <w:ilvl w:val="1"/>
          <w:numId w:val="22"/>
        </w:numPr>
        <w:rPr>
          <w:rFonts w:ascii="Times New Roman" w:hAnsi="Times New Roman" w:cs="Times New Roman"/>
          <w:sz w:val="24"/>
          <w:szCs w:val="24"/>
        </w:rPr>
      </w:pPr>
      <w:r w:rsidRPr="00B23FA0">
        <w:rPr>
          <w:rFonts w:ascii="Times New Roman" w:hAnsi="Times New Roman" w:cs="Times New Roman"/>
          <w:b/>
          <w:bCs/>
          <w:sz w:val="24"/>
          <w:szCs w:val="24"/>
        </w:rPr>
        <w:t>Business Action:</w:t>
      </w:r>
      <w:r w:rsidRPr="00B23FA0">
        <w:rPr>
          <w:rFonts w:ascii="Times New Roman" w:hAnsi="Times New Roman" w:cs="Times New Roman"/>
          <w:sz w:val="24"/>
          <w:szCs w:val="24"/>
        </w:rPr>
        <w:t xml:space="preserve"> Direct marketing spend</w:t>
      </w:r>
      <w:r w:rsidR="00F723B5">
        <w:rPr>
          <w:rFonts w:ascii="Times New Roman" w:hAnsi="Times New Roman" w:cs="Times New Roman"/>
          <w:sz w:val="24"/>
          <w:szCs w:val="24"/>
        </w:rPr>
        <w:t>s</w:t>
      </w:r>
      <w:r w:rsidRPr="00B23FA0">
        <w:rPr>
          <w:rFonts w:ascii="Times New Roman" w:hAnsi="Times New Roman" w:cs="Times New Roman"/>
          <w:sz w:val="24"/>
          <w:szCs w:val="24"/>
        </w:rPr>
        <w:t xml:space="preserve"> toward platform-genre pairs that historically yield high sales (e.g., target X360 audiences specifically for new Shooter IPs).</w:t>
      </w:r>
    </w:p>
    <w:p w:rsidR="00F723B5" w:rsidRDefault="00F723B5" w:rsidP="00F723B5">
      <w:pPr>
        <w:rPr>
          <w:rFonts w:ascii="Times New Roman" w:hAnsi="Times New Roman" w:cs="Times New Roman"/>
          <w:sz w:val="24"/>
          <w:szCs w:val="24"/>
        </w:rPr>
      </w:pPr>
    </w:p>
    <w:p w:rsidR="00F723B5" w:rsidRPr="00B23FA0" w:rsidRDefault="00F723B5" w:rsidP="00F723B5">
      <w:pPr>
        <w:rPr>
          <w:rFonts w:ascii="Times New Roman" w:hAnsi="Times New Roman" w:cs="Times New Roman"/>
          <w:sz w:val="24"/>
          <w:szCs w:val="24"/>
        </w:rPr>
      </w:pPr>
    </w:p>
    <w:p w:rsidR="00B23FA0" w:rsidRPr="00B23FA0" w:rsidRDefault="00B23FA0" w:rsidP="00B23FA0">
      <w:pPr>
        <w:rPr>
          <w:rFonts w:ascii="Times New Roman" w:hAnsi="Times New Roman" w:cs="Times New Roman"/>
          <w:b/>
          <w:bCs/>
          <w:sz w:val="24"/>
          <w:szCs w:val="24"/>
        </w:rPr>
      </w:pPr>
      <w:r w:rsidRPr="00B23FA0">
        <w:rPr>
          <w:rFonts w:ascii="Times New Roman" w:hAnsi="Times New Roman" w:cs="Times New Roman"/>
          <w:b/>
          <w:bCs/>
          <w:sz w:val="24"/>
          <w:szCs w:val="24"/>
        </w:rPr>
        <w:lastRenderedPageBreak/>
        <w:t>3. Predictive Intent &amp; Retention Analysis</w:t>
      </w:r>
    </w:p>
    <w:p w:rsidR="00B23FA0" w:rsidRPr="00B23FA0" w:rsidRDefault="00B23FA0" w:rsidP="00B23FA0">
      <w:pPr>
        <w:numPr>
          <w:ilvl w:val="0"/>
          <w:numId w:val="23"/>
        </w:numPr>
        <w:rPr>
          <w:rFonts w:ascii="Times New Roman" w:hAnsi="Times New Roman" w:cs="Times New Roman"/>
          <w:sz w:val="24"/>
          <w:szCs w:val="24"/>
        </w:rPr>
      </w:pPr>
      <w:r w:rsidRPr="00B23FA0">
        <w:rPr>
          <w:rFonts w:ascii="Times New Roman" w:hAnsi="Times New Roman" w:cs="Times New Roman"/>
          <w:b/>
          <w:bCs/>
          <w:sz w:val="24"/>
          <w:szCs w:val="24"/>
        </w:rPr>
        <w:t>Wishlist vs. Sales (Comparison Bar):</w:t>
      </w:r>
      <w:r w:rsidRPr="00B23FA0">
        <w:rPr>
          <w:rFonts w:ascii="Times New Roman" w:hAnsi="Times New Roman" w:cs="Times New Roman"/>
          <w:sz w:val="24"/>
          <w:szCs w:val="24"/>
        </w:rPr>
        <w:t xml:space="preserve"> Correlates pre-launch hype (Wishlist) with actual Global Sales for titles like </w:t>
      </w:r>
      <w:r w:rsidRPr="00B23FA0">
        <w:rPr>
          <w:rFonts w:ascii="Times New Roman" w:hAnsi="Times New Roman" w:cs="Times New Roman"/>
          <w:i/>
          <w:iCs/>
          <w:sz w:val="24"/>
          <w:szCs w:val="24"/>
        </w:rPr>
        <w:t>GTA V</w:t>
      </w:r>
      <w:r w:rsidRPr="00B23FA0">
        <w:rPr>
          <w:rFonts w:ascii="Times New Roman" w:hAnsi="Times New Roman" w:cs="Times New Roman"/>
          <w:sz w:val="24"/>
          <w:szCs w:val="24"/>
        </w:rPr>
        <w:t xml:space="preserve"> and </w:t>
      </w:r>
      <w:r w:rsidRPr="00B23FA0">
        <w:rPr>
          <w:rFonts w:ascii="Times New Roman" w:hAnsi="Times New Roman" w:cs="Times New Roman"/>
          <w:i/>
          <w:iCs/>
          <w:sz w:val="24"/>
          <w:szCs w:val="24"/>
        </w:rPr>
        <w:t>Call of Duty</w:t>
      </w:r>
      <w:r w:rsidRPr="00B23FA0">
        <w:rPr>
          <w:rFonts w:ascii="Times New Roman" w:hAnsi="Times New Roman" w:cs="Times New Roman"/>
          <w:sz w:val="24"/>
          <w:szCs w:val="24"/>
        </w:rPr>
        <w:t>.</w:t>
      </w:r>
    </w:p>
    <w:p w:rsidR="00B23FA0" w:rsidRPr="00B23FA0" w:rsidRDefault="00B23FA0" w:rsidP="00B23FA0">
      <w:pPr>
        <w:numPr>
          <w:ilvl w:val="1"/>
          <w:numId w:val="23"/>
        </w:numPr>
        <w:rPr>
          <w:rFonts w:ascii="Times New Roman" w:hAnsi="Times New Roman" w:cs="Times New Roman"/>
          <w:sz w:val="24"/>
          <w:szCs w:val="24"/>
        </w:rPr>
      </w:pPr>
      <w:r w:rsidRPr="00B23FA0">
        <w:rPr>
          <w:rFonts w:ascii="Times New Roman" w:hAnsi="Times New Roman" w:cs="Times New Roman"/>
          <w:b/>
          <w:bCs/>
          <w:sz w:val="24"/>
          <w:szCs w:val="24"/>
        </w:rPr>
        <w:t>Business Action:</w:t>
      </w:r>
      <w:r w:rsidRPr="00B23FA0">
        <w:rPr>
          <w:rFonts w:ascii="Times New Roman" w:hAnsi="Times New Roman" w:cs="Times New Roman"/>
          <w:sz w:val="24"/>
          <w:szCs w:val="24"/>
        </w:rPr>
        <w:t xml:space="preserve"> Use "Wishlist Velocity" as a leading indicator to adjust production volume for physical copies and server capacity for digital launches.</w:t>
      </w:r>
    </w:p>
    <w:p w:rsidR="00B23FA0" w:rsidRPr="00B23FA0" w:rsidRDefault="00B23FA0" w:rsidP="00B23FA0">
      <w:pPr>
        <w:numPr>
          <w:ilvl w:val="0"/>
          <w:numId w:val="23"/>
        </w:numPr>
        <w:rPr>
          <w:rFonts w:ascii="Times New Roman" w:hAnsi="Times New Roman" w:cs="Times New Roman"/>
          <w:sz w:val="24"/>
          <w:szCs w:val="24"/>
        </w:rPr>
      </w:pPr>
      <w:r w:rsidRPr="00B23FA0">
        <w:rPr>
          <w:rFonts w:ascii="Times New Roman" w:hAnsi="Times New Roman" w:cs="Times New Roman"/>
          <w:b/>
          <w:bCs/>
          <w:sz w:val="24"/>
          <w:szCs w:val="24"/>
        </w:rPr>
        <w:t>Ratings with wish</w:t>
      </w:r>
      <w:r w:rsidR="00F723B5">
        <w:rPr>
          <w:rFonts w:ascii="Times New Roman" w:hAnsi="Times New Roman" w:cs="Times New Roman"/>
          <w:b/>
          <w:bCs/>
          <w:sz w:val="24"/>
          <w:szCs w:val="24"/>
        </w:rPr>
        <w:t>-</w:t>
      </w:r>
      <w:r w:rsidRPr="00B23FA0">
        <w:rPr>
          <w:rFonts w:ascii="Times New Roman" w:hAnsi="Times New Roman" w:cs="Times New Roman"/>
          <w:b/>
          <w:bCs/>
          <w:sz w:val="24"/>
          <w:szCs w:val="24"/>
        </w:rPr>
        <w:t>list and backlogs (Diverging Bar):</w:t>
      </w:r>
      <w:r w:rsidRPr="00B23FA0">
        <w:rPr>
          <w:rFonts w:ascii="Times New Roman" w:hAnsi="Times New Roman" w:cs="Times New Roman"/>
          <w:sz w:val="24"/>
          <w:szCs w:val="24"/>
        </w:rPr>
        <w:t xml:space="preserve"> Tracks how quality impacts player retention and the accumulation of unfinished games (backlogs).</w:t>
      </w:r>
    </w:p>
    <w:p w:rsidR="00B23FA0" w:rsidRPr="00B23FA0" w:rsidRDefault="00B23FA0" w:rsidP="00B23FA0">
      <w:pPr>
        <w:numPr>
          <w:ilvl w:val="1"/>
          <w:numId w:val="23"/>
        </w:numPr>
        <w:rPr>
          <w:rFonts w:ascii="Times New Roman" w:hAnsi="Times New Roman" w:cs="Times New Roman"/>
          <w:sz w:val="24"/>
          <w:szCs w:val="24"/>
        </w:rPr>
      </w:pPr>
      <w:r w:rsidRPr="00B23FA0">
        <w:rPr>
          <w:rFonts w:ascii="Times New Roman" w:hAnsi="Times New Roman" w:cs="Times New Roman"/>
          <w:b/>
          <w:bCs/>
          <w:sz w:val="24"/>
          <w:szCs w:val="24"/>
        </w:rPr>
        <w:t>Business Action:</w:t>
      </w:r>
      <w:r w:rsidRPr="00B23FA0">
        <w:rPr>
          <w:rFonts w:ascii="Times New Roman" w:hAnsi="Times New Roman" w:cs="Times New Roman"/>
          <w:sz w:val="24"/>
          <w:szCs w:val="24"/>
        </w:rPr>
        <w:t xml:space="preserve"> For titles with high backlogs, analy</w:t>
      </w:r>
      <w:r w:rsidR="00F723B5">
        <w:rPr>
          <w:rFonts w:ascii="Times New Roman" w:hAnsi="Times New Roman" w:cs="Times New Roman"/>
          <w:sz w:val="24"/>
          <w:szCs w:val="24"/>
        </w:rPr>
        <w:t>s</w:t>
      </w:r>
      <w:r w:rsidRPr="00B23FA0">
        <w:rPr>
          <w:rFonts w:ascii="Times New Roman" w:hAnsi="Times New Roman" w:cs="Times New Roman"/>
          <w:sz w:val="24"/>
          <w:szCs w:val="24"/>
        </w:rPr>
        <w:t>e gameplay "churn points" to improve retention in sequels or via title updates.</w:t>
      </w:r>
    </w:p>
    <w:p w:rsidR="00B23FA0" w:rsidRPr="00B23FA0" w:rsidRDefault="00B23FA0" w:rsidP="00B23FA0">
      <w:pPr>
        <w:rPr>
          <w:rFonts w:ascii="Times New Roman" w:hAnsi="Times New Roman" w:cs="Times New Roman"/>
          <w:sz w:val="24"/>
          <w:szCs w:val="24"/>
        </w:rPr>
      </w:pPr>
    </w:p>
    <w:p w:rsidR="00B23FA0" w:rsidRPr="00B23FA0" w:rsidRDefault="00B23FA0" w:rsidP="00B23FA0">
      <w:pPr>
        <w:rPr>
          <w:rFonts w:ascii="Times New Roman" w:hAnsi="Times New Roman" w:cs="Times New Roman"/>
          <w:b/>
          <w:bCs/>
          <w:sz w:val="24"/>
          <w:szCs w:val="24"/>
        </w:rPr>
      </w:pPr>
      <w:r w:rsidRPr="00B23FA0">
        <w:rPr>
          <w:rFonts w:ascii="Times New Roman" w:hAnsi="Times New Roman" w:cs="Times New Roman"/>
          <w:b/>
          <w:bCs/>
          <w:sz w:val="24"/>
          <w:szCs w:val="24"/>
        </w:rPr>
        <w:t>4. Player Engagement Trends</w:t>
      </w:r>
    </w:p>
    <w:p w:rsidR="00B23FA0" w:rsidRPr="00B23FA0" w:rsidRDefault="00B23FA0" w:rsidP="00B23FA0">
      <w:pPr>
        <w:numPr>
          <w:ilvl w:val="0"/>
          <w:numId w:val="24"/>
        </w:numPr>
        <w:rPr>
          <w:rFonts w:ascii="Times New Roman" w:hAnsi="Times New Roman" w:cs="Times New Roman"/>
          <w:sz w:val="24"/>
          <w:szCs w:val="24"/>
        </w:rPr>
      </w:pPr>
      <w:r w:rsidRPr="00B23FA0">
        <w:rPr>
          <w:rFonts w:ascii="Times New Roman" w:hAnsi="Times New Roman" w:cs="Times New Roman"/>
          <w:b/>
          <w:bCs/>
          <w:sz w:val="24"/>
          <w:szCs w:val="24"/>
        </w:rPr>
        <w:t>Total Engagements (Bar Chart):</w:t>
      </w:r>
      <w:r w:rsidRPr="00B23FA0">
        <w:rPr>
          <w:rFonts w:ascii="Times New Roman" w:hAnsi="Times New Roman" w:cs="Times New Roman"/>
          <w:sz w:val="24"/>
          <w:szCs w:val="24"/>
        </w:rPr>
        <w:t xml:space="preserve"> Confirms that </w:t>
      </w:r>
      <w:r w:rsidRPr="00B23FA0">
        <w:rPr>
          <w:rFonts w:ascii="Times New Roman" w:hAnsi="Times New Roman" w:cs="Times New Roman"/>
          <w:b/>
          <w:bCs/>
          <w:sz w:val="24"/>
          <w:szCs w:val="24"/>
        </w:rPr>
        <w:t>Action</w:t>
      </w:r>
      <w:r w:rsidRPr="00B23FA0">
        <w:rPr>
          <w:rFonts w:ascii="Times New Roman" w:hAnsi="Times New Roman" w:cs="Times New Roman"/>
          <w:sz w:val="24"/>
          <w:szCs w:val="24"/>
        </w:rPr>
        <w:t xml:space="preserve"> and </w:t>
      </w:r>
      <w:r w:rsidRPr="00B23FA0">
        <w:rPr>
          <w:rFonts w:ascii="Times New Roman" w:hAnsi="Times New Roman" w:cs="Times New Roman"/>
          <w:b/>
          <w:bCs/>
          <w:sz w:val="24"/>
          <w:szCs w:val="24"/>
        </w:rPr>
        <w:t>Shooter</w:t>
      </w:r>
      <w:r w:rsidRPr="00B23FA0">
        <w:rPr>
          <w:rFonts w:ascii="Times New Roman" w:hAnsi="Times New Roman" w:cs="Times New Roman"/>
          <w:sz w:val="24"/>
          <w:szCs w:val="24"/>
        </w:rPr>
        <w:t xml:space="preserve"> genres not only sell the most but also have the highest active player volumes.</w:t>
      </w:r>
    </w:p>
    <w:p w:rsidR="00B23FA0" w:rsidRPr="00B23FA0" w:rsidRDefault="00B23FA0" w:rsidP="00B23FA0">
      <w:pPr>
        <w:numPr>
          <w:ilvl w:val="1"/>
          <w:numId w:val="24"/>
        </w:numPr>
        <w:rPr>
          <w:rFonts w:ascii="Times New Roman" w:hAnsi="Times New Roman" w:cs="Times New Roman"/>
          <w:sz w:val="24"/>
          <w:szCs w:val="24"/>
        </w:rPr>
      </w:pPr>
      <w:r w:rsidRPr="00B23FA0">
        <w:rPr>
          <w:rFonts w:ascii="Times New Roman" w:hAnsi="Times New Roman" w:cs="Times New Roman"/>
          <w:b/>
          <w:bCs/>
          <w:sz w:val="24"/>
          <w:szCs w:val="24"/>
        </w:rPr>
        <w:t>Business Action:</w:t>
      </w:r>
      <w:r w:rsidRPr="00B23FA0">
        <w:rPr>
          <w:rFonts w:ascii="Times New Roman" w:hAnsi="Times New Roman" w:cs="Times New Roman"/>
          <w:sz w:val="24"/>
          <w:szCs w:val="24"/>
        </w:rPr>
        <w:t xml:space="preserve"> Focus "Live-Service" models (season passes, DLC) on these two genres to capitalize on the sustained engagement of their massive player bases.</w:t>
      </w:r>
    </w:p>
    <w:p w:rsidR="00B23FA0" w:rsidRPr="00B23FA0" w:rsidRDefault="00B23FA0" w:rsidP="00B23FA0">
      <w:pPr>
        <w:numPr>
          <w:ilvl w:val="0"/>
          <w:numId w:val="24"/>
        </w:numPr>
        <w:rPr>
          <w:rFonts w:ascii="Times New Roman" w:hAnsi="Times New Roman" w:cs="Times New Roman"/>
          <w:sz w:val="24"/>
          <w:szCs w:val="24"/>
        </w:rPr>
      </w:pPr>
      <w:r w:rsidRPr="00B23FA0">
        <w:rPr>
          <w:rFonts w:ascii="Times New Roman" w:hAnsi="Times New Roman" w:cs="Times New Roman"/>
          <w:b/>
          <w:bCs/>
          <w:sz w:val="24"/>
          <w:szCs w:val="24"/>
        </w:rPr>
        <w:t>Releases vs. Sales Over Years (Area Chart):</w:t>
      </w:r>
      <w:r w:rsidRPr="00B23FA0">
        <w:rPr>
          <w:rFonts w:ascii="Times New Roman" w:hAnsi="Times New Roman" w:cs="Times New Roman"/>
          <w:sz w:val="24"/>
          <w:szCs w:val="24"/>
        </w:rPr>
        <w:t xml:space="preserve"> Provides a historical view of industry growth and efficiency.</w:t>
      </w:r>
    </w:p>
    <w:p w:rsidR="00531B59" w:rsidRPr="00B23FA0" w:rsidRDefault="00B23FA0" w:rsidP="00531B59">
      <w:pPr>
        <w:numPr>
          <w:ilvl w:val="1"/>
          <w:numId w:val="24"/>
        </w:numPr>
        <w:rPr>
          <w:rFonts w:ascii="Times New Roman" w:hAnsi="Times New Roman" w:cs="Times New Roman"/>
          <w:sz w:val="24"/>
          <w:szCs w:val="24"/>
        </w:rPr>
      </w:pPr>
      <w:r w:rsidRPr="00B23FA0">
        <w:rPr>
          <w:rFonts w:ascii="Times New Roman" w:hAnsi="Times New Roman" w:cs="Times New Roman"/>
          <w:b/>
          <w:bCs/>
          <w:sz w:val="24"/>
          <w:szCs w:val="24"/>
        </w:rPr>
        <w:t>Business Action:</w:t>
      </w:r>
      <w:r w:rsidRPr="00B23FA0">
        <w:rPr>
          <w:rFonts w:ascii="Times New Roman" w:hAnsi="Times New Roman" w:cs="Times New Roman"/>
          <w:sz w:val="24"/>
          <w:szCs w:val="24"/>
        </w:rPr>
        <w:t xml:space="preserve"> Analy</w:t>
      </w:r>
      <w:r w:rsidR="00CD23CA">
        <w:rPr>
          <w:rFonts w:ascii="Times New Roman" w:hAnsi="Times New Roman" w:cs="Times New Roman"/>
          <w:sz w:val="24"/>
          <w:szCs w:val="24"/>
        </w:rPr>
        <w:t>s</w:t>
      </w:r>
      <w:r w:rsidRPr="00B23FA0">
        <w:rPr>
          <w:rFonts w:ascii="Times New Roman" w:hAnsi="Times New Roman" w:cs="Times New Roman"/>
          <w:sz w:val="24"/>
          <w:szCs w:val="24"/>
        </w:rPr>
        <w:t>e the years with the highest "Revenue-per-Release" to identify optimal windowing strategies for future launch cycles.</w:t>
      </w:r>
    </w:p>
    <w:p w:rsidR="00531B59" w:rsidRPr="00531B59" w:rsidRDefault="00531B59" w:rsidP="00531B59">
      <w:pPr>
        <w:rPr>
          <w:rFonts w:ascii="Times New Roman" w:hAnsi="Times New Roman" w:cs="Times New Roman"/>
          <w:sz w:val="24"/>
          <w:szCs w:val="24"/>
        </w:rPr>
      </w:pPr>
    </w:p>
    <w:p w:rsidR="00531B59" w:rsidRDefault="00531B59" w:rsidP="00531B59">
      <w:pPr>
        <w:tabs>
          <w:tab w:val="left" w:pos="2184"/>
        </w:tabs>
        <w:rPr>
          <w:rFonts w:ascii="Times New Roman" w:hAnsi="Times New Roman" w:cs="Times New Roman"/>
          <w:b/>
          <w:bCs/>
          <w:sz w:val="24"/>
          <w:szCs w:val="24"/>
          <w:u w:val="single"/>
        </w:rPr>
      </w:pPr>
      <w:r>
        <w:rPr>
          <w:rFonts w:ascii="Times New Roman" w:hAnsi="Times New Roman" w:cs="Times New Roman"/>
          <w:b/>
          <w:bCs/>
          <w:sz w:val="24"/>
          <w:szCs w:val="24"/>
          <w:u w:val="single"/>
        </w:rPr>
        <w:t>IMPLICATIONS:</w:t>
      </w:r>
    </w:p>
    <w:p w:rsidR="00746815" w:rsidRPr="00746815" w:rsidRDefault="00746815" w:rsidP="00746815">
      <w:pPr>
        <w:numPr>
          <w:ilvl w:val="0"/>
          <w:numId w:val="25"/>
        </w:numPr>
        <w:tabs>
          <w:tab w:val="left" w:pos="2184"/>
        </w:tabs>
        <w:rPr>
          <w:rFonts w:ascii="Times New Roman" w:hAnsi="Times New Roman" w:cs="Times New Roman"/>
          <w:sz w:val="24"/>
          <w:szCs w:val="24"/>
        </w:rPr>
      </w:pPr>
      <w:r w:rsidRPr="00746815">
        <w:rPr>
          <w:rFonts w:ascii="Times New Roman" w:hAnsi="Times New Roman" w:cs="Times New Roman"/>
          <w:b/>
          <w:bCs/>
          <w:sz w:val="24"/>
          <w:szCs w:val="24"/>
        </w:rPr>
        <w:t>Portfolio Diversification into High-Engagement Genres</w:t>
      </w:r>
      <w:r w:rsidRPr="00746815">
        <w:rPr>
          <w:rFonts w:ascii="Times New Roman" w:hAnsi="Times New Roman" w:cs="Times New Roman"/>
          <w:sz w:val="24"/>
          <w:szCs w:val="24"/>
        </w:rPr>
        <w:t xml:space="preserve">: While "Action" titles have the highest volume, management should shift R&amp;D focus toward the </w:t>
      </w:r>
      <w:r w:rsidRPr="00746815">
        <w:rPr>
          <w:rFonts w:ascii="Times New Roman" w:hAnsi="Times New Roman" w:cs="Times New Roman"/>
          <w:b/>
          <w:bCs/>
          <w:sz w:val="24"/>
          <w:szCs w:val="24"/>
        </w:rPr>
        <w:t>Shooter</w:t>
      </w:r>
      <w:r w:rsidRPr="00746815">
        <w:rPr>
          <w:rFonts w:ascii="Times New Roman" w:hAnsi="Times New Roman" w:cs="Times New Roman"/>
          <w:sz w:val="24"/>
          <w:szCs w:val="24"/>
        </w:rPr>
        <w:t xml:space="preserve"> genre. Data shows shooters drive higher average player engagement and represent a primary revenue driver ($400.68M) alongside action.</w:t>
      </w:r>
    </w:p>
    <w:p w:rsidR="00746815" w:rsidRPr="00746815" w:rsidRDefault="00746815" w:rsidP="00746815">
      <w:pPr>
        <w:numPr>
          <w:ilvl w:val="0"/>
          <w:numId w:val="25"/>
        </w:numPr>
        <w:tabs>
          <w:tab w:val="left" w:pos="2184"/>
        </w:tabs>
        <w:rPr>
          <w:rFonts w:ascii="Times New Roman" w:hAnsi="Times New Roman" w:cs="Times New Roman"/>
          <w:sz w:val="24"/>
          <w:szCs w:val="24"/>
        </w:rPr>
      </w:pPr>
      <w:r w:rsidRPr="00746815">
        <w:rPr>
          <w:rFonts w:ascii="Times New Roman" w:hAnsi="Times New Roman" w:cs="Times New Roman"/>
          <w:b/>
          <w:bCs/>
          <w:sz w:val="24"/>
          <w:szCs w:val="24"/>
        </w:rPr>
        <w:t>Implementation of a "Quality Gate" for Development</w:t>
      </w:r>
      <w:r w:rsidRPr="00746815">
        <w:rPr>
          <w:rFonts w:ascii="Times New Roman" w:hAnsi="Times New Roman" w:cs="Times New Roman"/>
          <w:sz w:val="24"/>
          <w:szCs w:val="24"/>
        </w:rPr>
        <w:t xml:space="preserve">: To maximize revenue, titles should aim for the "sweet spot" rating of </w:t>
      </w:r>
      <w:r w:rsidRPr="00746815">
        <w:rPr>
          <w:rFonts w:ascii="Times New Roman" w:hAnsi="Times New Roman" w:cs="Times New Roman"/>
          <w:b/>
          <w:bCs/>
          <w:sz w:val="24"/>
          <w:szCs w:val="24"/>
        </w:rPr>
        <w:t>3.5 to 4.0</w:t>
      </w:r>
      <w:r w:rsidRPr="00746815">
        <w:rPr>
          <w:rFonts w:ascii="Times New Roman" w:hAnsi="Times New Roman" w:cs="Times New Roman"/>
          <w:sz w:val="24"/>
          <w:szCs w:val="24"/>
        </w:rPr>
        <w:t>, which historically generates the highest sales ($1,058M). Projects projected to score below 3.5 should be delayed for refinement to avoid the steep revenue drop-off observed with lower-rated games.</w:t>
      </w:r>
    </w:p>
    <w:p w:rsidR="00746815" w:rsidRPr="00746815" w:rsidRDefault="00746815" w:rsidP="00746815">
      <w:pPr>
        <w:numPr>
          <w:ilvl w:val="0"/>
          <w:numId w:val="25"/>
        </w:numPr>
        <w:tabs>
          <w:tab w:val="left" w:pos="2184"/>
        </w:tabs>
        <w:rPr>
          <w:rFonts w:ascii="Times New Roman" w:hAnsi="Times New Roman" w:cs="Times New Roman"/>
          <w:sz w:val="24"/>
          <w:szCs w:val="24"/>
        </w:rPr>
      </w:pPr>
      <w:r w:rsidRPr="00746815">
        <w:rPr>
          <w:rFonts w:ascii="Times New Roman" w:hAnsi="Times New Roman" w:cs="Times New Roman"/>
          <w:b/>
          <w:bCs/>
          <w:sz w:val="24"/>
          <w:szCs w:val="24"/>
        </w:rPr>
        <w:t>Targeted Regional Product Alignment</w:t>
      </w:r>
      <w:r w:rsidRPr="00746815">
        <w:rPr>
          <w:rFonts w:ascii="Times New Roman" w:hAnsi="Times New Roman" w:cs="Times New Roman"/>
          <w:sz w:val="24"/>
          <w:szCs w:val="24"/>
        </w:rPr>
        <w:t xml:space="preserve">: Marketing and development resources should be localized based on regional preferences. For example, management should prioritize the </w:t>
      </w:r>
      <w:r w:rsidRPr="00746815">
        <w:rPr>
          <w:rFonts w:ascii="Times New Roman" w:hAnsi="Times New Roman" w:cs="Times New Roman"/>
          <w:b/>
          <w:bCs/>
          <w:sz w:val="24"/>
          <w:szCs w:val="24"/>
        </w:rPr>
        <w:t>Japanese (JP) market</w:t>
      </w:r>
      <w:r w:rsidRPr="00746815">
        <w:rPr>
          <w:rFonts w:ascii="Times New Roman" w:hAnsi="Times New Roman" w:cs="Times New Roman"/>
          <w:sz w:val="24"/>
          <w:szCs w:val="24"/>
        </w:rPr>
        <w:t xml:space="preserve"> for Role-Playing Game (RPG) launches, as this genre is significantly more competitive and preferred in that region.</w:t>
      </w:r>
    </w:p>
    <w:p w:rsidR="00746815" w:rsidRPr="00746815" w:rsidRDefault="00746815" w:rsidP="00746815">
      <w:pPr>
        <w:numPr>
          <w:ilvl w:val="0"/>
          <w:numId w:val="25"/>
        </w:numPr>
        <w:tabs>
          <w:tab w:val="left" w:pos="2184"/>
        </w:tabs>
        <w:rPr>
          <w:rFonts w:ascii="Times New Roman" w:hAnsi="Times New Roman" w:cs="Times New Roman"/>
          <w:sz w:val="24"/>
          <w:szCs w:val="24"/>
        </w:rPr>
      </w:pPr>
      <w:r w:rsidRPr="00746815">
        <w:rPr>
          <w:rFonts w:ascii="Times New Roman" w:hAnsi="Times New Roman" w:cs="Times New Roman"/>
          <w:b/>
          <w:bCs/>
          <w:sz w:val="24"/>
          <w:szCs w:val="24"/>
        </w:rPr>
        <w:t>Infrastructure and Inventory Optimization via "Wishlist Velocity"</w:t>
      </w:r>
      <w:r w:rsidRPr="00746815">
        <w:rPr>
          <w:rFonts w:ascii="Times New Roman" w:hAnsi="Times New Roman" w:cs="Times New Roman"/>
          <w:sz w:val="24"/>
          <w:szCs w:val="24"/>
        </w:rPr>
        <w:t xml:space="preserve">: Management should use pre-launch </w:t>
      </w:r>
      <w:r w:rsidRPr="00746815">
        <w:rPr>
          <w:rFonts w:ascii="Times New Roman" w:hAnsi="Times New Roman" w:cs="Times New Roman"/>
          <w:b/>
          <w:bCs/>
          <w:sz w:val="24"/>
          <w:szCs w:val="24"/>
        </w:rPr>
        <w:t>Wishlist</w:t>
      </w:r>
      <w:r w:rsidRPr="00746815">
        <w:rPr>
          <w:rFonts w:ascii="Times New Roman" w:hAnsi="Times New Roman" w:cs="Times New Roman"/>
          <w:sz w:val="24"/>
          <w:szCs w:val="24"/>
        </w:rPr>
        <w:t xml:space="preserve"> numbers as a leading indicator to forecast demand. This data allows for more accurate adjustments of physical copy production volumes and digital server capacity for major launches like </w:t>
      </w:r>
      <w:r w:rsidRPr="00746815">
        <w:rPr>
          <w:rFonts w:ascii="Times New Roman" w:hAnsi="Times New Roman" w:cs="Times New Roman"/>
          <w:i/>
          <w:iCs/>
          <w:sz w:val="24"/>
          <w:szCs w:val="24"/>
        </w:rPr>
        <w:t>Grand Theft Auto V</w:t>
      </w:r>
      <w:r w:rsidRPr="00746815">
        <w:rPr>
          <w:rFonts w:ascii="Times New Roman" w:hAnsi="Times New Roman" w:cs="Times New Roman"/>
          <w:sz w:val="24"/>
          <w:szCs w:val="24"/>
        </w:rPr>
        <w:t>.</w:t>
      </w:r>
    </w:p>
    <w:p w:rsidR="00746815" w:rsidRPr="00746815" w:rsidRDefault="00746815" w:rsidP="00746815">
      <w:pPr>
        <w:numPr>
          <w:ilvl w:val="0"/>
          <w:numId w:val="25"/>
        </w:numPr>
        <w:tabs>
          <w:tab w:val="left" w:pos="2184"/>
        </w:tabs>
        <w:rPr>
          <w:rFonts w:ascii="Times New Roman" w:hAnsi="Times New Roman" w:cs="Times New Roman"/>
          <w:sz w:val="24"/>
          <w:szCs w:val="24"/>
        </w:rPr>
      </w:pPr>
      <w:r w:rsidRPr="00746815">
        <w:rPr>
          <w:rFonts w:ascii="Times New Roman" w:hAnsi="Times New Roman" w:cs="Times New Roman"/>
          <w:b/>
          <w:bCs/>
          <w:sz w:val="24"/>
          <w:szCs w:val="24"/>
        </w:rPr>
        <w:lastRenderedPageBreak/>
        <w:t>Retention and Lifecycle Management through Backlog Analysis</w:t>
      </w:r>
      <w:r w:rsidRPr="00746815">
        <w:rPr>
          <w:rFonts w:ascii="Times New Roman" w:hAnsi="Times New Roman" w:cs="Times New Roman"/>
          <w:sz w:val="24"/>
          <w:szCs w:val="24"/>
        </w:rPr>
        <w:t xml:space="preserve">: High "Backlog" metrics should trigger an investigation into gameplay </w:t>
      </w:r>
      <w:r w:rsidRPr="00746815">
        <w:rPr>
          <w:rFonts w:ascii="Times New Roman" w:hAnsi="Times New Roman" w:cs="Times New Roman"/>
          <w:b/>
          <w:bCs/>
          <w:sz w:val="24"/>
          <w:szCs w:val="24"/>
        </w:rPr>
        <w:t>"churn points"</w:t>
      </w:r>
      <w:r w:rsidRPr="00746815">
        <w:rPr>
          <w:rFonts w:ascii="Times New Roman" w:hAnsi="Times New Roman" w:cs="Times New Roman"/>
          <w:sz w:val="24"/>
          <w:szCs w:val="24"/>
        </w:rPr>
        <w:t xml:space="preserve">. By </w:t>
      </w:r>
      <w:proofErr w:type="spellStart"/>
      <w:r w:rsidRPr="00746815">
        <w:rPr>
          <w:rFonts w:ascii="Times New Roman" w:hAnsi="Times New Roman" w:cs="Times New Roman"/>
          <w:sz w:val="24"/>
          <w:szCs w:val="24"/>
        </w:rPr>
        <w:t>analyzing</w:t>
      </w:r>
      <w:proofErr w:type="spellEnd"/>
      <w:r w:rsidRPr="00746815">
        <w:rPr>
          <w:rFonts w:ascii="Times New Roman" w:hAnsi="Times New Roman" w:cs="Times New Roman"/>
          <w:sz w:val="24"/>
          <w:szCs w:val="24"/>
        </w:rPr>
        <w:t xml:space="preserve"> why players are not finishing specific titles, managers can improve retention strategies for future sequels or provide corrective updates for current titles.</w:t>
      </w:r>
    </w:p>
    <w:p w:rsidR="00531B59" w:rsidRPr="00746815" w:rsidRDefault="00746815" w:rsidP="00531B59">
      <w:pPr>
        <w:numPr>
          <w:ilvl w:val="0"/>
          <w:numId w:val="25"/>
        </w:numPr>
        <w:tabs>
          <w:tab w:val="left" w:pos="2184"/>
        </w:tabs>
        <w:rPr>
          <w:rFonts w:ascii="Times New Roman" w:hAnsi="Times New Roman" w:cs="Times New Roman"/>
          <w:sz w:val="24"/>
          <w:szCs w:val="24"/>
        </w:rPr>
      </w:pPr>
      <w:r w:rsidRPr="00746815">
        <w:rPr>
          <w:rFonts w:ascii="Times New Roman" w:hAnsi="Times New Roman" w:cs="Times New Roman"/>
          <w:b/>
          <w:bCs/>
          <w:sz w:val="24"/>
          <w:szCs w:val="24"/>
        </w:rPr>
        <w:t>Strategic Differentiation from Market Leaders</w:t>
      </w:r>
      <w:r w:rsidRPr="00746815">
        <w:rPr>
          <w:rFonts w:ascii="Times New Roman" w:hAnsi="Times New Roman" w:cs="Times New Roman"/>
          <w:sz w:val="24"/>
          <w:szCs w:val="24"/>
        </w:rPr>
        <w:t xml:space="preserve">: Given </w:t>
      </w:r>
      <w:r w:rsidRPr="00746815">
        <w:rPr>
          <w:rFonts w:ascii="Times New Roman" w:hAnsi="Times New Roman" w:cs="Times New Roman"/>
          <w:b/>
          <w:bCs/>
          <w:sz w:val="24"/>
          <w:szCs w:val="24"/>
        </w:rPr>
        <w:t>Nintendo’s</w:t>
      </w:r>
      <w:r w:rsidRPr="00746815">
        <w:rPr>
          <w:rFonts w:ascii="Times New Roman" w:hAnsi="Times New Roman" w:cs="Times New Roman"/>
          <w:sz w:val="24"/>
          <w:szCs w:val="24"/>
        </w:rPr>
        <w:t xml:space="preserve"> massive 46.30% market share and brand loyalty, competitors should avoid head-to-head competition in their "family-friendly" niche. Instead, managers should pivot to genres where Nintendo is less dominant, such as "Shooter" or "Action".</w:t>
      </w:r>
    </w:p>
    <w:sectPr w:rsidR="00531B59" w:rsidRPr="00746815" w:rsidSect="00262AA9">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296D" w:rsidRDefault="00BA296D" w:rsidP="00531B59">
      <w:pPr>
        <w:spacing w:after="0" w:line="240" w:lineRule="auto"/>
      </w:pPr>
      <w:r>
        <w:separator/>
      </w:r>
    </w:p>
  </w:endnote>
  <w:endnote w:type="continuationSeparator" w:id="0">
    <w:p w:rsidR="00BA296D" w:rsidRDefault="00BA296D" w:rsidP="00531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296D" w:rsidRDefault="00BA296D" w:rsidP="00531B59">
      <w:pPr>
        <w:spacing w:after="0" w:line="240" w:lineRule="auto"/>
      </w:pPr>
      <w:r>
        <w:separator/>
      </w:r>
    </w:p>
  </w:footnote>
  <w:footnote w:type="continuationSeparator" w:id="0">
    <w:p w:rsidR="00BA296D" w:rsidRDefault="00BA296D" w:rsidP="00531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83A"/>
    <w:multiLevelType w:val="multilevel"/>
    <w:tmpl w:val="830E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73335"/>
    <w:multiLevelType w:val="multilevel"/>
    <w:tmpl w:val="5F3CE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30605"/>
    <w:multiLevelType w:val="multilevel"/>
    <w:tmpl w:val="27B0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871AF"/>
    <w:multiLevelType w:val="multilevel"/>
    <w:tmpl w:val="1E72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100AA3"/>
    <w:multiLevelType w:val="multilevel"/>
    <w:tmpl w:val="A56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E7FCF"/>
    <w:multiLevelType w:val="multilevel"/>
    <w:tmpl w:val="D746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77DFB"/>
    <w:multiLevelType w:val="multilevel"/>
    <w:tmpl w:val="BFA0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A1040"/>
    <w:multiLevelType w:val="multilevel"/>
    <w:tmpl w:val="20664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8005B"/>
    <w:multiLevelType w:val="multilevel"/>
    <w:tmpl w:val="B0D2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531CA"/>
    <w:multiLevelType w:val="multilevel"/>
    <w:tmpl w:val="89CE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825A7"/>
    <w:multiLevelType w:val="multilevel"/>
    <w:tmpl w:val="426A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A66D9"/>
    <w:multiLevelType w:val="hybridMultilevel"/>
    <w:tmpl w:val="B510A22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A932FB2"/>
    <w:multiLevelType w:val="multilevel"/>
    <w:tmpl w:val="F50ED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76338"/>
    <w:multiLevelType w:val="multilevel"/>
    <w:tmpl w:val="57B89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B2DA5"/>
    <w:multiLevelType w:val="multilevel"/>
    <w:tmpl w:val="A85C5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81DE9"/>
    <w:multiLevelType w:val="multilevel"/>
    <w:tmpl w:val="797C2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D66CE"/>
    <w:multiLevelType w:val="multilevel"/>
    <w:tmpl w:val="549C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A1608"/>
    <w:multiLevelType w:val="multilevel"/>
    <w:tmpl w:val="E1F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C4403"/>
    <w:multiLevelType w:val="multilevel"/>
    <w:tmpl w:val="B07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67F80"/>
    <w:multiLevelType w:val="multilevel"/>
    <w:tmpl w:val="2B58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B4D89"/>
    <w:multiLevelType w:val="multilevel"/>
    <w:tmpl w:val="B2D0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6D6828"/>
    <w:multiLevelType w:val="multilevel"/>
    <w:tmpl w:val="21A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E76DF"/>
    <w:multiLevelType w:val="multilevel"/>
    <w:tmpl w:val="3830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74FC2"/>
    <w:multiLevelType w:val="multilevel"/>
    <w:tmpl w:val="06F0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20EC9"/>
    <w:multiLevelType w:val="multilevel"/>
    <w:tmpl w:val="B4FC9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919447">
    <w:abstractNumId w:val="9"/>
  </w:num>
  <w:num w:numId="2" w16cid:durableId="433865690">
    <w:abstractNumId w:val="22"/>
  </w:num>
  <w:num w:numId="3" w16cid:durableId="1453861017">
    <w:abstractNumId w:val="23"/>
  </w:num>
  <w:num w:numId="4" w16cid:durableId="1800224130">
    <w:abstractNumId w:val="4"/>
  </w:num>
  <w:num w:numId="5" w16cid:durableId="76442881">
    <w:abstractNumId w:val="17"/>
  </w:num>
  <w:num w:numId="6" w16cid:durableId="355932305">
    <w:abstractNumId w:val="2"/>
  </w:num>
  <w:num w:numId="7" w16cid:durableId="601494701">
    <w:abstractNumId w:val="8"/>
  </w:num>
  <w:num w:numId="8" w16cid:durableId="2127460829">
    <w:abstractNumId w:val="11"/>
  </w:num>
  <w:num w:numId="9" w16cid:durableId="1618218174">
    <w:abstractNumId w:val="3"/>
  </w:num>
  <w:num w:numId="10" w16cid:durableId="1328509243">
    <w:abstractNumId w:val="18"/>
  </w:num>
  <w:num w:numId="11" w16cid:durableId="266694579">
    <w:abstractNumId w:val="6"/>
  </w:num>
  <w:num w:numId="12" w16cid:durableId="1424954488">
    <w:abstractNumId w:val="21"/>
  </w:num>
  <w:num w:numId="13" w16cid:durableId="267812771">
    <w:abstractNumId w:val="19"/>
  </w:num>
  <w:num w:numId="14" w16cid:durableId="610746346">
    <w:abstractNumId w:val="16"/>
  </w:num>
  <w:num w:numId="15" w16cid:durableId="1533882702">
    <w:abstractNumId w:val="5"/>
  </w:num>
  <w:num w:numId="16" w16cid:durableId="1901211802">
    <w:abstractNumId w:val="12"/>
  </w:num>
  <w:num w:numId="17" w16cid:durableId="1535776610">
    <w:abstractNumId w:val="7"/>
  </w:num>
  <w:num w:numId="18" w16cid:durableId="222184408">
    <w:abstractNumId w:val="14"/>
  </w:num>
  <w:num w:numId="19" w16cid:durableId="30158447">
    <w:abstractNumId w:val="20"/>
  </w:num>
  <w:num w:numId="20" w16cid:durableId="1934387989">
    <w:abstractNumId w:val="1"/>
  </w:num>
  <w:num w:numId="21" w16cid:durableId="1449813627">
    <w:abstractNumId w:val="10"/>
  </w:num>
  <w:num w:numId="22" w16cid:durableId="605190375">
    <w:abstractNumId w:val="15"/>
  </w:num>
  <w:num w:numId="23" w16cid:durableId="1418863122">
    <w:abstractNumId w:val="24"/>
  </w:num>
  <w:num w:numId="24" w16cid:durableId="1654338121">
    <w:abstractNumId w:val="13"/>
  </w:num>
  <w:num w:numId="25" w16cid:durableId="199173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AA9"/>
    <w:rsid w:val="00125005"/>
    <w:rsid w:val="001619CA"/>
    <w:rsid w:val="001D6DFF"/>
    <w:rsid w:val="00212ED9"/>
    <w:rsid w:val="00262AA9"/>
    <w:rsid w:val="00310719"/>
    <w:rsid w:val="003332DA"/>
    <w:rsid w:val="0034420D"/>
    <w:rsid w:val="003F296D"/>
    <w:rsid w:val="004312E2"/>
    <w:rsid w:val="00475806"/>
    <w:rsid w:val="00531B59"/>
    <w:rsid w:val="00565CBB"/>
    <w:rsid w:val="00630675"/>
    <w:rsid w:val="00665C24"/>
    <w:rsid w:val="00682478"/>
    <w:rsid w:val="00746815"/>
    <w:rsid w:val="007B70A3"/>
    <w:rsid w:val="007B7951"/>
    <w:rsid w:val="009021C1"/>
    <w:rsid w:val="00B23FA0"/>
    <w:rsid w:val="00BA296D"/>
    <w:rsid w:val="00C0495B"/>
    <w:rsid w:val="00C46F44"/>
    <w:rsid w:val="00CA50AD"/>
    <w:rsid w:val="00CD23CA"/>
    <w:rsid w:val="00F723B5"/>
    <w:rsid w:val="00F82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4354"/>
  <w15:chartTrackingRefBased/>
  <w15:docId w15:val="{E051740B-90AD-4CCA-AF56-C27BDEBB5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AA9"/>
  </w:style>
  <w:style w:type="paragraph" w:styleId="Heading1">
    <w:name w:val="heading 1"/>
    <w:basedOn w:val="Normal"/>
    <w:next w:val="Normal"/>
    <w:link w:val="Heading1Char"/>
    <w:uiPriority w:val="9"/>
    <w:qFormat/>
    <w:rsid w:val="00262AA9"/>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262AA9"/>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AA9"/>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AA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62AA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62AA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62AA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62AA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62AA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AA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262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AA9"/>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AA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62AA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62AA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62AA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62AA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62AA9"/>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262AA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62AA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62AA9"/>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62AA9"/>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262AA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62AA9"/>
    <w:rPr>
      <w:color w:val="44546A" w:themeColor="text2"/>
      <w:sz w:val="24"/>
      <w:szCs w:val="24"/>
    </w:rPr>
  </w:style>
  <w:style w:type="paragraph" w:styleId="ListParagraph">
    <w:name w:val="List Paragraph"/>
    <w:basedOn w:val="Normal"/>
    <w:uiPriority w:val="34"/>
    <w:qFormat/>
    <w:rsid w:val="00262AA9"/>
    <w:pPr>
      <w:ind w:left="720"/>
      <w:contextualSpacing/>
    </w:pPr>
  </w:style>
  <w:style w:type="character" w:styleId="IntenseEmphasis">
    <w:name w:val="Intense Emphasis"/>
    <w:basedOn w:val="DefaultParagraphFont"/>
    <w:uiPriority w:val="21"/>
    <w:qFormat/>
    <w:rsid w:val="00262AA9"/>
    <w:rPr>
      <w:b/>
      <w:bCs/>
      <w:i/>
      <w:iCs/>
    </w:rPr>
  </w:style>
  <w:style w:type="paragraph" w:styleId="IntenseQuote">
    <w:name w:val="Intense Quote"/>
    <w:basedOn w:val="Normal"/>
    <w:next w:val="Normal"/>
    <w:link w:val="IntenseQuoteChar"/>
    <w:uiPriority w:val="30"/>
    <w:qFormat/>
    <w:rsid w:val="00262AA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62AA9"/>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262AA9"/>
    <w:rPr>
      <w:b/>
      <w:bCs/>
      <w:smallCaps/>
      <w:color w:val="44546A" w:themeColor="text2"/>
      <w:u w:val="single"/>
    </w:rPr>
  </w:style>
  <w:style w:type="paragraph" w:styleId="Caption">
    <w:name w:val="caption"/>
    <w:basedOn w:val="Normal"/>
    <w:next w:val="Normal"/>
    <w:uiPriority w:val="35"/>
    <w:semiHidden/>
    <w:unhideWhenUsed/>
    <w:qFormat/>
    <w:rsid w:val="00262AA9"/>
    <w:pPr>
      <w:spacing w:line="240" w:lineRule="auto"/>
    </w:pPr>
    <w:rPr>
      <w:b/>
      <w:bCs/>
      <w:smallCaps/>
      <w:color w:val="44546A" w:themeColor="text2"/>
    </w:rPr>
  </w:style>
  <w:style w:type="character" w:styleId="Strong">
    <w:name w:val="Strong"/>
    <w:basedOn w:val="DefaultParagraphFont"/>
    <w:uiPriority w:val="22"/>
    <w:qFormat/>
    <w:rsid w:val="00262AA9"/>
    <w:rPr>
      <w:b/>
      <w:bCs/>
    </w:rPr>
  </w:style>
  <w:style w:type="character" w:styleId="Emphasis">
    <w:name w:val="Emphasis"/>
    <w:basedOn w:val="DefaultParagraphFont"/>
    <w:uiPriority w:val="20"/>
    <w:qFormat/>
    <w:rsid w:val="00262AA9"/>
    <w:rPr>
      <w:i/>
      <w:iCs/>
    </w:rPr>
  </w:style>
  <w:style w:type="paragraph" w:styleId="NoSpacing">
    <w:name w:val="No Spacing"/>
    <w:uiPriority w:val="1"/>
    <w:qFormat/>
    <w:rsid w:val="00262AA9"/>
    <w:pPr>
      <w:spacing w:after="0" w:line="240" w:lineRule="auto"/>
    </w:pPr>
  </w:style>
  <w:style w:type="character" w:styleId="SubtleEmphasis">
    <w:name w:val="Subtle Emphasis"/>
    <w:basedOn w:val="DefaultParagraphFont"/>
    <w:uiPriority w:val="19"/>
    <w:qFormat/>
    <w:rsid w:val="00262AA9"/>
    <w:rPr>
      <w:i/>
      <w:iCs/>
      <w:color w:val="595959" w:themeColor="text1" w:themeTint="A6"/>
    </w:rPr>
  </w:style>
  <w:style w:type="character" w:styleId="SubtleReference">
    <w:name w:val="Subtle Reference"/>
    <w:basedOn w:val="DefaultParagraphFont"/>
    <w:uiPriority w:val="31"/>
    <w:qFormat/>
    <w:rsid w:val="00262AA9"/>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62AA9"/>
    <w:rPr>
      <w:b/>
      <w:bCs/>
      <w:smallCaps/>
      <w:spacing w:val="10"/>
    </w:rPr>
  </w:style>
  <w:style w:type="paragraph" w:styleId="TOCHeading">
    <w:name w:val="TOC Heading"/>
    <w:basedOn w:val="Heading1"/>
    <w:next w:val="Normal"/>
    <w:uiPriority w:val="39"/>
    <w:semiHidden/>
    <w:unhideWhenUsed/>
    <w:qFormat/>
    <w:rsid w:val="00262AA9"/>
    <w:pPr>
      <w:outlineLvl w:val="9"/>
    </w:pPr>
  </w:style>
  <w:style w:type="table" w:styleId="TableGridLight">
    <w:name w:val="Grid Table Light"/>
    <w:basedOn w:val="TableNormal"/>
    <w:uiPriority w:val="40"/>
    <w:rsid w:val="003332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31B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B59"/>
  </w:style>
  <w:style w:type="paragraph" w:styleId="Footer">
    <w:name w:val="footer"/>
    <w:basedOn w:val="Normal"/>
    <w:link w:val="FooterChar"/>
    <w:uiPriority w:val="99"/>
    <w:unhideWhenUsed/>
    <w:rsid w:val="00531B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10</Pages>
  <Words>2399</Words>
  <Characters>13678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13</cp:revision>
  <dcterms:created xsi:type="dcterms:W3CDTF">2026-02-04T07:51:00Z</dcterms:created>
  <dcterms:modified xsi:type="dcterms:W3CDTF">2026-02-04T11:20:00Z</dcterms:modified>
</cp:coreProperties>
</file>