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Project Report on</w:t>
      </w:r>
    </w:p>
    <w:p w:rsidR="00000000" w:rsidDel="00000000" w:rsidP="00000000" w:rsidRDefault="00000000" w:rsidRPr="00000000" w14:paraId="0000000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and Teacher Portal</w:t>
      </w:r>
    </w:p>
    <w:p w:rsidR="00000000" w:rsidDel="00000000" w:rsidP="00000000" w:rsidRDefault="00000000" w:rsidRPr="00000000" w14:paraId="00000003">
      <w:pPr>
        <w:spacing w:line="24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2209800</wp:posOffset>
            </wp:positionH>
            <wp:positionV relativeFrom="paragraph">
              <wp:posOffset>38100</wp:posOffset>
            </wp:positionV>
            <wp:extent cx="1519238" cy="177165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19238" cy="1771650"/>
                    </a:xfrm>
                    <a:prstGeom prst="rect"/>
                    <a:ln/>
                  </pic:spPr>
                </pic:pic>
              </a:graphicData>
            </a:graphic>
          </wp:anchor>
        </w:drawing>
      </w:r>
    </w:p>
    <w:p w:rsidR="00000000" w:rsidDel="00000000" w:rsidP="00000000" w:rsidRDefault="00000000" w:rsidRPr="00000000" w14:paraId="0000000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 Engineering</w:t>
      </w:r>
    </w:p>
    <w:p w:rsidR="00000000" w:rsidDel="00000000" w:rsidP="00000000" w:rsidRDefault="00000000" w:rsidRPr="00000000" w14:paraId="0000000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Object-Oriented Programming Lab</w:t>
      </w:r>
    </w:p>
    <w:p w:rsidR="00000000" w:rsidDel="00000000" w:rsidP="00000000" w:rsidRDefault="00000000" w:rsidRPr="00000000" w14:paraId="0000000E">
      <w:pPr>
        <w:pStyle w:val="Heading1"/>
        <w:keepNext w:val="0"/>
        <w:keepLines w:val="0"/>
        <w:spacing w:after="0" w:before="0" w:line="240" w:lineRule="auto"/>
        <w:jc w:val="both"/>
        <w:rPr>
          <w:rFonts w:ascii="Times New Roman" w:cs="Times New Roman" w:eastAsia="Times New Roman" w:hAnsi="Times New Roman"/>
          <w:b w:val="0"/>
          <w:color w:val="1967d2"/>
          <w:sz w:val="38"/>
          <w:szCs w:val="38"/>
        </w:rPr>
      </w:pPr>
      <w:bookmarkStart w:colFirst="0" w:colLast="0" w:name="_wzsbra14nfhd" w:id="0"/>
      <w:bookmarkEnd w:id="0"/>
      <w:r w:rsidDel="00000000" w:rsidR="00000000" w:rsidRPr="00000000">
        <w:rPr>
          <w:rFonts w:ascii="Times New Roman" w:cs="Times New Roman" w:eastAsia="Times New Roman" w:hAnsi="Times New Roman"/>
          <w:b w:val="0"/>
          <w:color w:val="1967d2"/>
          <w:sz w:val="38"/>
          <w:szCs w:val="38"/>
          <w:rtl w:val="0"/>
        </w:rPr>
        <w:t xml:space="preserve">CSE 2112</w:t>
      </w:r>
    </w:p>
    <w:p w:rsidR="00000000" w:rsidDel="00000000" w:rsidP="00000000" w:rsidRDefault="00000000" w:rsidRPr="00000000" w14:paraId="0000000F">
      <w:pPr>
        <w:pStyle w:val="Heading1"/>
        <w:keepNext w:val="0"/>
        <w:keepLines w:val="0"/>
        <w:spacing w:after="0" w:before="0" w:line="240" w:lineRule="auto"/>
        <w:jc w:val="both"/>
        <w:rPr>
          <w:rFonts w:ascii="Times New Roman" w:cs="Times New Roman" w:eastAsia="Times New Roman" w:hAnsi="Times New Roman"/>
          <w:sz w:val="24"/>
          <w:szCs w:val="24"/>
        </w:rPr>
      </w:pPr>
      <w:bookmarkStart w:colFirst="0" w:colLast="0" w:name="_7utsl9h3txzs" w:id="1"/>
      <w:bookmarkEnd w:id="1"/>
      <w:r w:rsidDel="00000000" w:rsidR="00000000" w:rsidRPr="00000000">
        <w:rPr>
          <w:rFonts w:ascii="Times New Roman" w:cs="Times New Roman" w:eastAsia="Times New Roman" w:hAnsi="Times New Roman"/>
          <w:sz w:val="24"/>
          <w:szCs w:val="24"/>
          <w:rtl w:val="0"/>
        </w:rPr>
        <w:t xml:space="preserve">University of Dhaka</w:t>
      </w:r>
    </w:p>
    <w:p w:rsidR="00000000" w:rsidDel="00000000" w:rsidP="00000000" w:rsidRDefault="00000000" w:rsidRPr="00000000" w14:paraId="00000010">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Submitted To: </w:t>
      </w:r>
    </w:p>
    <w:p w:rsidR="00000000" w:rsidDel="00000000" w:rsidP="00000000" w:rsidRDefault="00000000" w:rsidRPr="00000000" w14:paraId="0000001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Chowdhury Farhan Ahmed</w:t>
      </w:r>
    </w:p>
    <w:p w:rsidR="00000000" w:rsidDel="00000000" w:rsidP="00000000" w:rsidRDefault="00000000" w:rsidRPr="00000000" w14:paraId="0000001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p w:rsidR="00000000" w:rsidDel="00000000" w:rsidP="00000000" w:rsidRDefault="00000000" w:rsidRPr="00000000" w14:paraId="0000001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 Redwan Ahmed Rizvee</w:t>
      </w:r>
    </w:p>
    <w:p w:rsidR="00000000" w:rsidDel="00000000" w:rsidP="00000000" w:rsidRDefault="00000000" w:rsidRPr="00000000" w14:paraId="0000001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Lecturer</w:t>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Submitted By:</w:t>
      </w:r>
    </w:p>
    <w:p w:rsidR="00000000" w:rsidDel="00000000" w:rsidP="00000000" w:rsidRDefault="00000000" w:rsidRPr="00000000" w14:paraId="0000001A">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ID: 5</w:t>
      </w:r>
    </w:p>
    <w:p w:rsidR="00000000" w:rsidDel="00000000" w:rsidP="00000000" w:rsidRDefault="00000000" w:rsidRPr="00000000" w14:paraId="0000001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Papry Rahman (01)</w:t>
      </w:r>
    </w:p>
    <w:p w:rsidR="00000000" w:rsidDel="00000000" w:rsidP="00000000" w:rsidRDefault="00000000" w:rsidRPr="00000000" w14:paraId="0000001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Md. Tauseef-Ur-Rahman (24)</w:t>
      </w:r>
    </w:p>
    <w:p w:rsidR="00000000" w:rsidDel="00000000" w:rsidP="00000000" w:rsidRDefault="00000000" w:rsidRPr="00000000" w14:paraId="0000001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Anirban Roy Sourav (32)</w:t>
      </w:r>
    </w:p>
    <w:p w:rsidR="00000000" w:rsidDel="00000000" w:rsidP="00000000" w:rsidRDefault="00000000" w:rsidRPr="00000000" w14:paraId="0000001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Year 1st Semester</w:t>
      </w:r>
    </w:p>
    <w:p w:rsidR="00000000" w:rsidDel="00000000" w:rsidP="00000000" w:rsidRDefault="00000000" w:rsidRPr="00000000" w14:paraId="0000002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2021-2022</w:t>
      </w: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spacing w:line="240" w:lineRule="auto"/>
        <w:jc w:val="both"/>
        <w:rPr>
          <w:rFonts w:ascii="Times New Roman" w:cs="Times New Roman" w:eastAsia="Times New Roman" w:hAnsi="Times New Roman"/>
          <w:color w:val="0d0d0d"/>
          <w:sz w:val="33"/>
          <w:szCs w:val="33"/>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color w:val="0b5394"/>
          <w:sz w:val="32"/>
          <w:szCs w:val="32"/>
        </w:rPr>
      </w:pPr>
      <w:r w:rsidDel="00000000" w:rsidR="00000000" w:rsidRPr="00000000">
        <w:rPr>
          <w:rFonts w:ascii="Times New Roman" w:cs="Times New Roman" w:eastAsia="Times New Roman" w:hAnsi="Times New Roman"/>
          <w:b w:val="1"/>
          <w:color w:val="0b5394"/>
          <w:sz w:val="32"/>
          <w:szCs w:val="32"/>
          <w:rtl w:val="0"/>
        </w:rPr>
        <w:t xml:space="preserve">Project Overview</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Teacher-Student Portal is a web-based application designed to usable platform for teachers and students. </w:t>
      </w:r>
    </w:p>
    <w:p w:rsidR="00000000" w:rsidDel="00000000" w:rsidP="00000000" w:rsidRDefault="00000000" w:rsidRPr="00000000" w14:paraId="0000002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Teacher-Student Portal is a web-based application for teachers and students, offering features like assignment submissions, grade tracking, forums, course management, to-do lists, and schedules. It helps students manage their academic tasks and stay organized while simplifying course management and resource distribution for teachers. This portal creates a cohesive and efficient academic environment with all essential tools in one user-friendly interface.</w:t>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C">
      <w:pPr>
        <w:spacing w:line="240" w:lineRule="auto"/>
        <w:jc w:val="both"/>
        <w:rPr>
          <w:rFonts w:ascii="Times New Roman" w:cs="Times New Roman" w:eastAsia="Times New Roman" w:hAnsi="Times New Roman"/>
          <w:b w:val="1"/>
          <w:color w:val="0b5394"/>
          <w:sz w:val="32"/>
          <w:szCs w:val="32"/>
        </w:rPr>
      </w:pPr>
      <w:r w:rsidDel="00000000" w:rsidR="00000000" w:rsidRPr="00000000">
        <w:rPr>
          <w:rFonts w:ascii="Times New Roman" w:cs="Times New Roman" w:eastAsia="Times New Roman" w:hAnsi="Times New Roman"/>
          <w:b w:val="1"/>
          <w:color w:val="0b5394"/>
          <w:sz w:val="32"/>
          <w:szCs w:val="32"/>
          <w:rtl w:val="0"/>
        </w:rPr>
        <w:t xml:space="preserve">Objectives</w:t>
      </w:r>
    </w:p>
    <w:p w:rsidR="00000000" w:rsidDel="00000000" w:rsidP="00000000" w:rsidRDefault="00000000" w:rsidRPr="00000000" w14:paraId="0000002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real life, sometimes it seems tough for us to maintain a platform where we have all the things in one platform such as routine, ranking list, resources as well as connection with peers. From the teachers' side,  they need to manage the courses that they have taken, those resources, and launch assignments too. So, our application will be a central portal for students and teachers to maintain all their stuff and </w:t>
      </w:r>
    </w:p>
    <w:p w:rsidR="00000000" w:rsidDel="00000000" w:rsidP="00000000" w:rsidRDefault="00000000" w:rsidRPr="00000000" w14:paraId="0000002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Scope</w:t>
      </w:r>
    </w:p>
    <w:p w:rsidR="00000000" w:rsidDel="00000000" w:rsidP="00000000" w:rsidRDefault="00000000" w:rsidRPr="00000000" w14:paraId="0000002F">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color w:val="0b5394"/>
          <w:sz w:val="33"/>
          <w:szCs w:val="33"/>
        </w:rPr>
      </w:pPr>
      <w:bookmarkStart w:colFirst="0" w:colLast="0" w:name="_4svr5gbi1zol" w:id="2"/>
      <w:bookmarkEnd w:id="2"/>
      <w:r w:rsidDel="00000000" w:rsidR="00000000" w:rsidRPr="00000000">
        <w:rPr>
          <w:rFonts w:ascii="Times New Roman" w:cs="Times New Roman" w:eastAsia="Times New Roman" w:hAnsi="Times New Roman"/>
          <w:color w:val="0b5394"/>
          <w:sz w:val="33"/>
          <w:szCs w:val="33"/>
          <w:rtl w:val="0"/>
        </w:rPr>
        <w:t xml:space="preserve">Platform and Tools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implement object-oriented programming and design principles, we chose Java as our programming language and utilized IntelliJ as our integrated development environment (IDE). For data storage and management, we employed MySQL Workbench. We handled compiling and building the source code with Maven, which also managed our project dependencies.</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user interface elements were developed using JavaFX, with some designs created manually and others using SceneBuilder. Maven's </w:t>
      </w:r>
      <w:r w:rsidDel="00000000" w:rsidR="00000000" w:rsidRPr="00000000">
        <w:rPr>
          <w:rFonts w:ascii="Times New Roman" w:cs="Times New Roman" w:eastAsia="Times New Roman" w:hAnsi="Times New Roman"/>
          <w:color w:val="0d0d0d"/>
          <w:sz w:val="21"/>
          <w:szCs w:val="21"/>
          <w:rtl w:val="0"/>
        </w:rPr>
        <w:t xml:space="preserve">pom.xml</w:t>
      </w:r>
      <w:r w:rsidDel="00000000" w:rsidR="00000000" w:rsidRPr="00000000">
        <w:rPr>
          <w:rFonts w:ascii="Times New Roman" w:cs="Times New Roman" w:eastAsia="Times New Roman" w:hAnsi="Times New Roman"/>
          <w:color w:val="0d0d0d"/>
          <w:sz w:val="24"/>
          <w:szCs w:val="24"/>
          <w:rtl w:val="0"/>
        </w:rPr>
        <w:t xml:space="preserve"> file was configured to include dependencies for JavaFX, logging, and other necessary components. This setup allowed us to automatically download and incorporate the correct library versions, streamlining the development process and ensuring compatibility across different environments.</w:t>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color w:val="0b5394"/>
          <w:sz w:val="33"/>
          <w:szCs w:val="33"/>
        </w:rPr>
      </w:pPr>
      <w:bookmarkStart w:colFirst="0" w:colLast="0" w:name="_sbquklgnyyeq" w:id="3"/>
      <w:bookmarkEnd w:id="3"/>
      <w:r w:rsidDel="00000000" w:rsidR="00000000" w:rsidRPr="00000000">
        <w:rPr>
          <w:rFonts w:ascii="Times New Roman" w:cs="Times New Roman" w:eastAsia="Times New Roman" w:hAnsi="Times New Roman"/>
          <w:color w:val="0b5394"/>
          <w:sz w:val="33"/>
          <w:szCs w:val="33"/>
          <w:rtl w:val="0"/>
        </w:rPr>
        <w:t xml:space="preserve">Project Features</w:t>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a teacher-student portal I have assigned two roles here</w:t>
      </w:r>
    </w:p>
    <w:p w:rsidR="00000000" w:rsidDel="00000000" w:rsidP="00000000" w:rsidRDefault="00000000" w:rsidRPr="00000000" w14:paraId="00000036">
      <w:pPr>
        <w:numPr>
          <w:ilvl w:val="0"/>
          <w:numId w:val="1"/>
        </w:numPr>
        <w:spacing w:after="0" w:afterAutospacing="0"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Teacher</w:t>
      </w:r>
    </w:p>
    <w:p w:rsidR="00000000" w:rsidDel="00000000" w:rsidP="00000000" w:rsidRDefault="00000000" w:rsidRPr="00000000" w14:paraId="00000037">
      <w:pPr>
        <w:numPr>
          <w:ilvl w:val="0"/>
          <w:numId w:val="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w:t>
      </w:r>
    </w:p>
    <w:p w:rsidR="00000000" w:rsidDel="00000000" w:rsidP="00000000" w:rsidRDefault="00000000" w:rsidRPr="00000000" w14:paraId="00000038">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2857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3871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ind w:left="0" w:firstLine="0"/>
        <w:jc w:val="both"/>
        <w:rPr>
          <w:rFonts w:ascii="Times New Roman" w:cs="Times New Roman" w:eastAsia="Times New Roman" w:hAnsi="Times New Roman"/>
          <w:b w:val="1"/>
          <w:color w:val="3d85c6"/>
          <w:sz w:val="32"/>
          <w:szCs w:val="32"/>
        </w:rPr>
      </w:pPr>
      <w:r w:rsidDel="00000000" w:rsidR="00000000" w:rsidRPr="00000000">
        <w:rPr>
          <w:rtl w:val="0"/>
        </w:rPr>
      </w:r>
    </w:p>
    <w:p w:rsidR="00000000" w:rsidDel="00000000" w:rsidP="00000000" w:rsidRDefault="00000000" w:rsidRPr="00000000" w14:paraId="0000003A">
      <w:pPr>
        <w:spacing w:line="240" w:lineRule="auto"/>
        <w:ind w:left="0" w:firstLine="0"/>
        <w:jc w:val="both"/>
        <w:rPr>
          <w:rFonts w:ascii="Times New Roman" w:cs="Times New Roman" w:eastAsia="Times New Roman" w:hAnsi="Times New Roman"/>
          <w:b w:val="1"/>
          <w:color w:val="3d85c6"/>
          <w:sz w:val="32"/>
          <w:szCs w:val="32"/>
        </w:rPr>
      </w:pPr>
      <w:r w:rsidDel="00000000" w:rsidR="00000000" w:rsidRPr="00000000">
        <w:rPr>
          <w:rFonts w:ascii="Times New Roman" w:cs="Times New Roman" w:eastAsia="Times New Roman" w:hAnsi="Times New Roman"/>
          <w:b w:val="1"/>
          <w:color w:val="3d85c6"/>
          <w:sz w:val="32"/>
          <w:szCs w:val="32"/>
          <w:rtl w:val="0"/>
        </w:rPr>
        <w:t xml:space="preserve">Student Portal</w:t>
      </w:r>
    </w:p>
    <w:p w:rsidR="00000000" w:rsidDel="00000000" w:rsidP="00000000" w:rsidRDefault="00000000" w:rsidRPr="00000000" w14:paraId="0000003B">
      <w:pPr>
        <w:numPr>
          <w:ilvl w:val="0"/>
          <w:numId w:val="7"/>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Authentication and Log-in</w:t>
      </w:r>
    </w:p>
    <w:p w:rsidR="00000000" w:rsidDel="00000000" w:rsidP="00000000" w:rsidRDefault="00000000" w:rsidRPr="00000000" w14:paraId="0000003C">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student portal, the first UI is the login page where we need to log in to our portal with the necessary information(username, password) and it is authenticated with our database.</w:t>
      </w:r>
    </w:p>
    <w:p w:rsidR="00000000" w:rsidDel="00000000" w:rsidP="00000000" w:rsidRDefault="00000000" w:rsidRPr="00000000" w14:paraId="0000003D">
      <w:pPr>
        <w:spacing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40" w:lineRule="auto"/>
        <w:ind w:left="720" w:firstLine="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573482</wp:posOffset>
            </wp:positionV>
            <wp:extent cx="4414838" cy="27432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14838" cy="2743200"/>
                    </a:xfrm>
                    <a:prstGeom prst="rect"/>
                    <a:ln/>
                  </pic:spPr>
                </pic:pic>
              </a:graphicData>
            </a:graphic>
          </wp:anchor>
        </w:drawing>
      </w:r>
    </w:p>
    <w:p w:rsidR="00000000" w:rsidDel="00000000" w:rsidP="00000000" w:rsidRDefault="00000000" w:rsidRPr="00000000" w14:paraId="0000003F">
      <w:pPr>
        <w:spacing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new Student, they can register through the registration page with the necessary information, </w:t>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314325</wp:posOffset>
            </wp:positionV>
            <wp:extent cx="4519613" cy="26670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19613" cy="2667000"/>
                    </a:xfrm>
                    <a:prstGeom prst="rect"/>
                    <a:ln/>
                  </pic:spPr>
                </pic:pic>
              </a:graphicData>
            </a:graphic>
          </wp:anchor>
        </w:drawing>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they will able to log in and all the information is stored in the current student.</w:t>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in this registration and login platform, we have mainly focused on the database connection, authentication, exception handling, and directing the user to our user platform.</w:t>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2"/>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Dashboard</w:t>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have integrated the main plate form of each student and have all the necessary modules for students.</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626202</wp:posOffset>
            </wp:positionV>
            <wp:extent cx="4610100" cy="3024188"/>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10100" cy="3024188"/>
                    </a:xfrm>
                    <a:prstGeom prst="rect"/>
                    <a:ln/>
                  </pic:spPr>
                </pic:pic>
              </a:graphicData>
            </a:graphic>
          </wp:anchor>
        </w:drawing>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after logging in all the information is shown on the right side of the dashboard. All other options are shown on the left side.</w:t>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5"/>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w:t>
      </w:r>
    </w:p>
    <w:p w:rsidR="00000000" w:rsidDel="00000000" w:rsidP="00000000" w:rsidRDefault="00000000" w:rsidRPr="00000000" w14:paraId="0000004B">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students can view and submit teachers’ assigned task.</w:t>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290025" cy="3528751"/>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90025" cy="35287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numPr>
          <w:ilvl w:val="0"/>
          <w:numId w:val="5"/>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Routine</w:t>
      </w:r>
    </w:p>
    <w:p w:rsidR="00000000" w:rsidDel="00000000" w:rsidP="00000000" w:rsidRDefault="00000000" w:rsidRPr="00000000" w14:paraId="00000050">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rtl w:val="0"/>
        </w:rPr>
        <w:t xml:space="preserve">Here, we have shown our class routine, our dynamic to-do list, and a a short-time text editor. Our class routine was designed to make objects of each course's classes according to date and course description and these data are extracted from those classes. And todo lists are connected to our database so, we can dynamically add our new schedule here.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894881</wp:posOffset>
            </wp:positionV>
            <wp:extent cx="4157663" cy="235267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57663" cy="2352675"/>
                    </a:xfrm>
                    <a:prstGeom prst="rect"/>
                    <a:ln/>
                  </pic:spPr>
                </pic:pic>
              </a:graphicData>
            </a:graphic>
          </wp:anchor>
        </w:drawing>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720" w:before="420" w:line="240" w:lineRule="auto"/>
        <w:ind w:left="72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2">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720" w:before="420" w:line="240" w:lineRule="auto"/>
        <w:ind w:left="72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Resources </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895350</wp:posOffset>
            </wp:positionV>
            <wp:extent cx="4414838" cy="2209800"/>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414838" cy="2209800"/>
                    </a:xfrm>
                    <a:prstGeom prst="rect"/>
                    <a:ln/>
                  </pic:spPr>
                </pic:pic>
              </a:graphicData>
            </a:graphic>
          </wp:anchor>
        </w:drawing>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720" w:before="420" w:line="240" w:lineRule="auto"/>
        <w:ind w:left="0" w:firstLine="0"/>
        <w:jc w:val="both"/>
        <w:rPr>
          <w:rFonts w:ascii="Times New Roman" w:cs="Times New Roman" w:eastAsia="Times New Roman" w:hAnsi="Times New Roman"/>
          <w:color w:val="0d0d0d"/>
          <w:sz w:val="33"/>
          <w:szCs w:val="33"/>
        </w:rPr>
      </w:pPr>
      <w:r w:rsidDel="00000000" w:rsidR="00000000" w:rsidRPr="00000000">
        <w:rPr>
          <w:rFonts w:ascii="Times New Roman" w:cs="Times New Roman" w:eastAsia="Times New Roman" w:hAnsi="Times New Roman"/>
          <w:color w:val="0d0d0d"/>
          <w:sz w:val="24"/>
          <w:szCs w:val="24"/>
          <w:rtl w:val="0"/>
        </w:rPr>
        <w:t xml:space="preserve">Here we extract our resources file from our local memory by creating object for each course and also we can dynamically add new resources to our forum with the help of a database. Again, we have connected a search engine to take us to the web portal. Here we have run a thread to open and read multiple files and stay on the search engine.</w:t>
      </w:r>
      <w:r w:rsidDel="00000000" w:rsidR="00000000" w:rsidRPr="00000000">
        <w:rPr>
          <w:rtl w:val="0"/>
        </w:rPr>
      </w:r>
    </w:p>
    <w:p w:rsidR="00000000" w:rsidDel="00000000" w:rsidP="00000000" w:rsidRDefault="00000000" w:rsidRPr="00000000" w14:paraId="00000054">
      <w:pPr>
        <w:numPr>
          <w:ilvl w:val="0"/>
          <w:numId w:val="3"/>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CGPAcalculator</w:t>
      </w:r>
    </w:p>
    <w:p w:rsidR="00000000" w:rsidDel="00000000" w:rsidP="00000000" w:rsidRDefault="00000000" w:rsidRPr="00000000" w14:paraId="00000055">
      <w:pPr>
        <w:spacing w:line="240" w:lineRule="auto"/>
        <w:ind w:left="720" w:firstLine="0"/>
        <w:jc w:val="both"/>
        <w:rPr>
          <w:rFonts w:ascii="Times New Roman" w:cs="Times New Roman" w:eastAsia="Times New Roman" w:hAnsi="Times New Roman"/>
          <w:color w:val="0d0d0d"/>
          <w:sz w:val="33"/>
          <w:szCs w:val="33"/>
        </w:rPr>
      </w:pPr>
      <w:r w:rsidDel="00000000" w:rsidR="00000000" w:rsidRPr="00000000">
        <w:rPr>
          <w:rFonts w:ascii="Times New Roman" w:cs="Times New Roman" w:eastAsia="Times New Roman" w:hAnsi="Times New Roman"/>
          <w:sz w:val="26"/>
          <w:szCs w:val="26"/>
          <w:rtl w:val="0"/>
        </w:rPr>
        <w:t xml:space="preserve">Calculate CGPA by accepting the marks of each course. It shows the grade and final CGPA after enough calculation with considering credits.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538448</wp:posOffset>
            </wp:positionV>
            <wp:extent cx="4919663" cy="2733675"/>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19663" cy="2733675"/>
                    </a:xfrm>
                    <a:prstGeom prst="rect"/>
                    <a:ln/>
                  </pic:spPr>
                </pic:pic>
              </a:graphicData>
            </a:graphic>
          </wp:anchor>
        </w:drawing>
      </w:r>
    </w:p>
    <w:p w:rsidR="00000000" w:rsidDel="00000000" w:rsidP="00000000" w:rsidRDefault="00000000" w:rsidRPr="00000000" w14:paraId="00000056">
      <w:pPr>
        <w:numPr>
          <w:ilvl w:val="0"/>
          <w:numId w:val="6"/>
        </w:numPr>
        <w:spacing w:line="240" w:lineRule="auto"/>
        <w:ind w:left="720" w:hanging="360"/>
        <w:jc w:val="both"/>
        <w:rPr>
          <w:rFonts w:ascii="Times New Roman" w:cs="Times New Roman" w:eastAsia="Times New Roman" w:hAnsi="Times New Roman"/>
          <w:b w:val="1"/>
          <w:color w:val="0d0d0d"/>
          <w:sz w:val="29"/>
          <w:szCs w:val="29"/>
        </w:rPr>
      </w:pPr>
      <w:r w:rsidDel="00000000" w:rsidR="00000000" w:rsidRPr="00000000">
        <w:rPr>
          <w:rFonts w:ascii="Times New Roman" w:cs="Times New Roman" w:eastAsia="Times New Roman" w:hAnsi="Times New Roman"/>
          <w:b w:val="1"/>
          <w:color w:val="0d0d0d"/>
          <w:sz w:val="29"/>
          <w:szCs w:val="29"/>
          <w:rtl w:val="0"/>
        </w:rPr>
        <w:t xml:space="preserve">Rank Graph</w:t>
      </w:r>
    </w:p>
    <w:p w:rsidR="00000000" w:rsidDel="00000000" w:rsidP="00000000" w:rsidRDefault="00000000" w:rsidRPr="00000000" w14:paraId="00000057">
      <w:pPr>
        <w:spacing w:line="240" w:lineRule="auto"/>
        <w:ind w:left="72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Here we extract the CGPA from our database and draw a CGPA vs roll graph to see the rank and competitiveness of current students.</w:t>
      </w:r>
    </w:p>
    <w:p w:rsidR="00000000" w:rsidDel="00000000" w:rsidP="00000000" w:rsidRDefault="00000000" w:rsidRPr="00000000" w14:paraId="00000058">
      <w:pPr>
        <w:spacing w:line="240" w:lineRule="auto"/>
        <w:ind w:left="720" w:firstLine="0"/>
        <w:jc w:val="both"/>
        <w:rPr>
          <w:rFonts w:ascii="Times New Roman" w:cs="Times New Roman" w:eastAsia="Times New Roman" w:hAnsi="Times New Roman"/>
          <w:color w:val="0d0d0d"/>
          <w:sz w:val="33"/>
          <w:szCs w:val="33"/>
        </w:rPr>
      </w:pPr>
      <w:r w:rsidDel="00000000" w:rsidR="00000000" w:rsidRPr="00000000">
        <w:rPr>
          <w:rFonts w:ascii="Times New Roman" w:cs="Times New Roman" w:eastAsia="Times New Roman" w:hAnsi="Times New Roman"/>
          <w:color w:val="0d0d0d"/>
          <w:sz w:val="33"/>
          <w:szCs w:val="33"/>
        </w:rPr>
        <w:drawing>
          <wp:inline distB="114300" distT="114300" distL="114300" distR="114300">
            <wp:extent cx="5434013" cy="287655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340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ind w:left="720" w:firstLine="0"/>
        <w:jc w:val="both"/>
        <w:rPr>
          <w:rFonts w:ascii="Times New Roman" w:cs="Times New Roman" w:eastAsia="Times New Roman" w:hAnsi="Times New Roman"/>
          <w:b w:val="1"/>
          <w:color w:val="0d0d0d"/>
          <w:sz w:val="33"/>
          <w:szCs w:val="33"/>
        </w:rPr>
      </w:pPr>
      <w:r w:rsidDel="00000000" w:rsidR="00000000" w:rsidRPr="00000000">
        <w:rPr>
          <w:rtl w:val="0"/>
        </w:rPr>
      </w:r>
    </w:p>
    <w:p w:rsidR="00000000" w:rsidDel="00000000" w:rsidP="00000000" w:rsidRDefault="00000000" w:rsidRPr="00000000" w14:paraId="0000005A">
      <w:pPr>
        <w:numPr>
          <w:ilvl w:val="0"/>
          <w:numId w:val="4"/>
        </w:numPr>
        <w:spacing w:line="24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ChatBot</w:t>
      </w:r>
    </w:p>
    <w:p w:rsidR="00000000" w:rsidDel="00000000" w:rsidP="00000000" w:rsidRDefault="00000000" w:rsidRPr="00000000" w14:paraId="0000005B">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Here we have designed a chatbot to assist a student and carry conversation. If the question is out of the regular communication it will take us to the website where we may find those info.</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709205</wp:posOffset>
            </wp:positionV>
            <wp:extent cx="5586413" cy="2867025"/>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86413" cy="2867025"/>
                    </a:xfrm>
                    <a:prstGeom prst="rect"/>
                    <a:ln/>
                  </pic:spPr>
                </pic:pic>
              </a:graphicData>
            </a:graphic>
          </wp:anchor>
        </w:drawing>
      </w:r>
    </w:p>
    <w:p w:rsidR="00000000" w:rsidDel="00000000" w:rsidP="00000000" w:rsidRDefault="00000000" w:rsidRPr="00000000" w14:paraId="0000005C">
      <w:pPr>
        <w:spacing w:line="24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r>
    </w:p>
    <w:p w:rsidR="00000000" w:rsidDel="00000000" w:rsidP="00000000" w:rsidRDefault="00000000" w:rsidRPr="00000000" w14:paraId="0000005D">
      <w:pPr>
        <w:numPr>
          <w:ilvl w:val="0"/>
          <w:numId w:val="9"/>
        </w:numPr>
        <w:spacing w:line="24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Message</w:t>
      </w:r>
    </w:p>
    <w:p w:rsidR="00000000" w:rsidDel="00000000" w:rsidP="00000000" w:rsidRDefault="00000000" w:rsidRPr="00000000" w14:paraId="0000005E">
      <w:pPr>
        <w:spacing w:line="240" w:lineRule="auto"/>
        <w:ind w:left="720" w:firstLine="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5F">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is a group chat where the active students can communicate with each other and share their thoughts. Here we have used thread, and socket programming (server and client).</w:t>
      </w:r>
    </w:p>
    <w:p w:rsidR="00000000" w:rsidDel="00000000" w:rsidP="00000000" w:rsidRDefault="00000000" w:rsidRPr="00000000" w14:paraId="00000060">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1">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571500</wp:posOffset>
            </wp:positionH>
            <wp:positionV relativeFrom="paragraph">
              <wp:posOffset>19050</wp:posOffset>
            </wp:positionV>
            <wp:extent cx="4981575" cy="2519363"/>
            <wp:effectExtent b="0" l="0" r="0" t="0"/>
            <wp:wrapTopAndBottom distB="19050" distT="19050"/>
            <wp:docPr id="9"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981575" cy="2519363"/>
                    </a:xfrm>
                    <a:prstGeom prst="rect"/>
                    <a:ln/>
                  </pic:spPr>
                </pic:pic>
              </a:graphicData>
            </a:graphic>
          </wp:anchor>
        </w:drawing>
      </w:r>
    </w:p>
    <w:p w:rsidR="00000000" w:rsidDel="00000000" w:rsidP="00000000" w:rsidRDefault="00000000" w:rsidRPr="00000000" w14:paraId="00000062">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3">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4">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5">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6">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7">
      <w:pPr>
        <w:spacing w:line="240" w:lineRule="auto"/>
        <w:ind w:left="0" w:firstLine="0"/>
        <w:jc w:val="both"/>
        <w:rPr>
          <w:rFonts w:ascii="Times New Roman" w:cs="Times New Roman" w:eastAsia="Times New Roman" w:hAnsi="Times New Roman"/>
          <w:b w:val="1"/>
          <w:color w:val="0b5394"/>
          <w:sz w:val="30"/>
          <w:szCs w:val="30"/>
        </w:rPr>
      </w:pPr>
      <w:r w:rsidDel="00000000" w:rsidR="00000000" w:rsidRPr="00000000">
        <w:rPr>
          <w:rtl w:val="0"/>
        </w:rPr>
      </w:r>
    </w:p>
    <w:p w:rsidR="00000000" w:rsidDel="00000000" w:rsidP="00000000" w:rsidRDefault="00000000" w:rsidRPr="00000000" w14:paraId="00000068">
      <w:pPr>
        <w:numPr>
          <w:ilvl w:val="0"/>
          <w:numId w:val="10"/>
        </w:numPr>
        <w:spacing w:line="240" w:lineRule="auto"/>
        <w:ind w:left="720" w:hanging="360"/>
        <w:jc w:val="both"/>
        <w:rPr>
          <w:rFonts w:ascii="Times New Roman" w:cs="Times New Roman" w:eastAsia="Times New Roman" w:hAnsi="Times New Roman"/>
          <w:b w:val="1"/>
          <w:color w:val="0b5394"/>
          <w:sz w:val="30"/>
          <w:szCs w:val="30"/>
        </w:rPr>
      </w:pPr>
      <w:r w:rsidDel="00000000" w:rsidR="00000000" w:rsidRPr="00000000">
        <w:rPr>
          <w:rFonts w:ascii="Times New Roman" w:cs="Times New Roman" w:eastAsia="Times New Roman" w:hAnsi="Times New Roman"/>
          <w:b w:val="1"/>
          <w:color w:val="0b5394"/>
          <w:sz w:val="30"/>
          <w:szCs w:val="30"/>
          <w:rtl w:val="0"/>
        </w:rPr>
        <w:t xml:space="preserve">Work Flow of Students’ Portal</w:t>
      </w:r>
    </w:p>
    <w:p w:rsidR="00000000" w:rsidDel="00000000" w:rsidP="00000000" w:rsidRDefault="00000000" w:rsidRPr="00000000" w14:paraId="00000069">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Here is the basic Workflow of our student portal, where all our pages are connected, they are moduled, and connected to a database.</w:t>
      </w:r>
    </w:p>
    <w:p w:rsidR="00000000" w:rsidDel="00000000" w:rsidP="00000000" w:rsidRDefault="00000000" w:rsidRPr="00000000" w14:paraId="0000006A">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B">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919663" cy="238125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1966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jc w:val="both"/>
        <w:rPr>
          <w:rFonts w:ascii="Times New Roman" w:cs="Times New Roman" w:eastAsia="Times New Roman" w:hAnsi="Times New Roman"/>
          <w:b w:val="1"/>
          <w:color w:val="0b5394"/>
          <w:sz w:val="33"/>
          <w:szCs w:val="33"/>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d85c6"/>
          <w:sz w:val="40"/>
          <w:szCs w:val="40"/>
          <w:rtl w:val="0"/>
        </w:rPr>
        <w:t xml:space="preserve">Teachers’ Portal</w:t>
        <w:br w:type="textWrapping"/>
        <w:br w:type="textWrapping"/>
      </w:r>
      <w:r w:rsidDel="00000000" w:rsidR="00000000" w:rsidRPr="00000000">
        <w:rPr>
          <w:rFonts w:ascii="Times New Roman" w:cs="Times New Roman" w:eastAsia="Times New Roman" w:hAnsi="Times New Roman"/>
          <w:sz w:val="24"/>
          <w:szCs w:val="24"/>
          <w:rtl w:val="0"/>
        </w:rPr>
        <w:t xml:space="preserve">Here teachers can register and log in like the students portal.</w:t>
      </w:r>
    </w:p>
    <w:p w:rsidR="00000000" w:rsidDel="00000000" w:rsidP="00000000" w:rsidRDefault="00000000" w:rsidRPr="00000000" w14:paraId="0000006F">
      <w:pPr>
        <w:spacing w:line="240" w:lineRule="auto"/>
        <w:jc w:val="both"/>
        <w:rPr>
          <w:rFonts w:ascii="Times New Roman" w:cs="Times New Roman" w:eastAsia="Times New Roman" w:hAnsi="Times New Roman"/>
          <w:b w:val="1"/>
          <w:color w:val="3d85c6"/>
          <w:sz w:val="28"/>
          <w:szCs w:val="28"/>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Arial" w:cs="Arial" w:eastAsia="Arial" w:hAnsi="Arial"/>
          <w:b w:val="1"/>
          <w:color w:val="595959"/>
          <w:sz w:val="34"/>
          <w:szCs w:val="34"/>
        </w:rPr>
      </w:pPr>
      <w:r w:rsidDel="00000000" w:rsidR="00000000" w:rsidRPr="00000000">
        <w:rPr>
          <w:rFonts w:ascii="Arial" w:cs="Arial" w:eastAsia="Arial" w:hAnsi="Arial"/>
          <w:b w:val="1"/>
          <w:color w:val="595959"/>
          <w:sz w:val="34"/>
          <w:szCs w:val="34"/>
          <w:rtl w:val="0"/>
        </w:rPr>
        <w:t xml:space="preserve">Dashboard</w:t>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Here teacher can manage their courses, add courses to their profile, and delete courses, assign tasks for students.</w:t>
      </w: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b w:val="1"/>
          <w:color w:val="3d85c6"/>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604838</wp:posOffset>
            </wp:positionH>
            <wp:positionV relativeFrom="paragraph">
              <wp:posOffset>381000</wp:posOffset>
            </wp:positionV>
            <wp:extent cx="4586288" cy="2762250"/>
            <wp:effectExtent b="0" l="0" r="0" t="0"/>
            <wp:wrapTopAndBottom distB="19050" distT="1905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86288" cy="2762250"/>
                    </a:xfrm>
                    <a:prstGeom prst="rect"/>
                    <a:ln/>
                  </pic:spPr>
                </pic:pic>
              </a:graphicData>
            </a:graphic>
          </wp:anchor>
        </w:drawing>
      </w:r>
    </w:p>
    <w:p w:rsidR="00000000" w:rsidDel="00000000" w:rsidP="00000000" w:rsidRDefault="00000000" w:rsidRPr="00000000" w14:paraId="00000073">
      <w:pPr>
        <w:spacing w:line="240" w:lineRule="auto"/>
        <w:jc w:val="both"/>
        <w:rPr>
          <w:rFonts w:ascii="Times New Roman" w:cs="Times New Roman" w:eastAsia="Times New Roman" w:hAnsi="Times New Roman"/>
          <w:b w:val="1"/>
          <w:color w:val="3d85c6"/>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438150</wp:posOffset>
            </wp:positionH>
            <wp:positionV relativeFrom="paragraph">
              <wp:posOffset>19050</wp:posOffset>
            </wp:positionV>
            <wp:extent cx="4844646" cy="3081338"/>
            <wp:effectExtent b="0" l="0" r="0" t="0"/>
            <wp:wrapTopAndBottom distB="19050" distT="1905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844646" cy="3081338"/>
                    </a:xfrm>
                    <a:prstGeom prst="rect"/>
                    <a:ln/>
                  </pic:spPr>
                </pic:pic>
              </a:graphicData>
            </a:graphic>
          </wp:anchor>
        </w:drawing>
      </w:r>
    </w:p>
    <w:p w:rsidR="00000000" w:rsidDel="00000000" w:rsidP="00000000" w:rsidRDefault="00000000" w:rsidRPr="00000000" w14:paraId="00000074">
      <w:pPr>
        <w:spacing w:line="240" w:lineRule="auto"/>
        <w:jc w:val="both"/>
        <w:rPr>
          <w:rFonts w:ascii="Times New Roman" w:cs="Times New Roman" w:eastAsia="Times New Roman" w:hAnsi="Times New Roman"/>
          <w:b w:val="1"/>
          <w:color w:val="3d85c6"/>
          <w:sz w:val="32"/>
          <w:szCs w:val="32"/>
        </w:rPr>
      </w:pPr>
      <w:r w:rsidDel="00000000" w:rsidR="00000000" w:rsidRPr="00000000">
        <w:rPr>
          <w:rtl w:val="0"/>
        </w:rPr>
      </w:r>
    </w:p>
    <w:p w:rsidR="00000000" w:rsidDel="00000000" w:rsidP="00000000" w:rsidRDefault="00000000" w:rsidRPr="00000000" w14:paraId="00000075">
      <w:pPr>
        <w:spacing w:line="240" w:lineRule="auto"/>
        <w:ind w:left="0" w:firstLine="0"/>
        <w:jc w:val="both"/>
        <w:rPr>
          <w:rFonts w:ascii="Times New Roman" w:cs="Times New Roman" w:eastAsia="Times New Roman" w:hAnsi="Times New Roman"/>
          <w:b w:val="1"/>
          <w:color w:val="0b5394"/>
          <w:sz w:val="33"/>
          <w:szCs w:val="33"/>
        </w:rPr>
      </w:pPr>
      <w:r w:rsidDel="00000000" w:rsidR="00000000" w:rsidRPr="00000000">
        <w:rPr>
          <w:rFonts w:ascii="Times New Roman" w:cs="Times New Roman" w:eastAsia="Times New Roman" w:hAnsi="Times New Roman"/>
          <w:b w:val="1"/>
          <w:color w:val="0b5394"/>
          <w:sz w:val="33"/>
          <w:szCs w:val="33"/>
          <w:rtl w:val="0"/>
        </w:rPr>
        <w:t xml:space="preserve">Implementation of OOP and Design Principles</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main goal of the project was the implementation of object-oriented principles like polymorphism, abstraction, encapsulation, and inheritance. We have implemented all of those features in our project where necessary. Supposedly while calculating CGPA I need to apply polymorphism as different courses have different evaluation systems, we need to attract and encapsulate the current student's info, Also we need to apply inheritance where we need the features of superclass. On the other hand, we tried to follow a certain design so that our application is open for extension but closed for modification. Here as primary steps, we only add one semester but it is open to add more new semesters. We can easily add new students, resources, etc. More we tried to follow high-level modules that should not depend on low-level modules. All the files are designed to separate modules so that we can call them easily, and extend them easily. For example, in the student portal, we have connected all the modules with my student class and called them my dashboard which enables us to maintain our application. Moreover, sometimes we use subclass in our application which also can replace base class altering the correctness of the program. </w:t>
      </w:r>
      <w:r w:rsidDel="00000000" w:rsidR="00000000" w:rsidRPr="00000000">
        <w:rPr>
          <w:rtl w:val="0"/>
        </w:rPr>
      </w:r>
    </w:p>
    <w:p w:rsidR="00000000" w:rsidDel="00000000" w:rsidP="00000000" w:rsidRDefault="00000000" w:rsidRPr="00000000" w14:paraId="0000007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color w:val="0b5394"/>
          <w:sz w:val="33"/>
          <w:szCs w:val="33"/>
        </w:rPr>
      </w:pPr>
      <w:bookmarkStart w:colFirst="0" w:colLast="0" w:name="_5jmn3r2ded6h" w:id="4"/>
      <w:bookmarkEnd w:id="4"/>
      <w:r w:rsidDel="00000000" w:rsidR="00000000" w:rsidRPr="00000000">
        <w:rPr>
          <w:rFonts w:ascii="Times New Roman" w:cs="Times New Roman" w:eastAsia="Times New Roman" w:hAnsi="Times New Roman"/>
          <w:color w:val="0b5394"/>
          <w:sz w:val="33"/>
          <w:szCs w:val="33"/>
          <w:rtl w:val="0"/>
        </w:rPr>
        <w:t xml:space="preserve">Conclusion: Challenges, Discussion, and Future Plan</w:t>
      </w:r>
    </w:p>
    <w:p w:rsidR="00000000" w:rsidDel="00000000" w:rsidP="00000000" w:rsidRDefault="00000000" w:rsidRPr="00000000" w14:paraId="0000007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sz w:val="24"/>
          <w:szCs w:val="24"/>
        </w:rPr>
      </w:pPr>
      <w:bookmarkStart w:colFirst="0" w:colLast="0" w:name="_a634v83qruv7" w:id="5"/>
      <w:bookmarkEnd w:id="5"/>
      <w:r w:rsidDel="00000000" w:rsidR="00000000" w:rsidRPr="00000000">
        <w:rPr>
          <w:rFonts w:ascii="Times New Roman" w:cs="Times New Roman" w:eastAsia="Times New Roman" w:hAnsi="Times New Roman"/>
          <w:b w:val="0"/>
          <w:sz w:val="24"/>
          <w:szCs w:val="24"/>
          <w:rtl w:val="0"/>
        </w:rPr>
        <w:t xml:space="preserve">From the outset, our vision for the student and teacher portal was ambitious, aiming to create a comprehensive platform for integrating resources, managing courses, tracking results, and fostering connectivity among users. However, the journey encountered its share of challenges. Despite our initial aspirations, we've only managed to incorporate one semester into the platform thus far. Nevertheless, our ambition remains undiminished, and we're determined to expand the portal to encompass all semesters of our undergraduate life in the future.</w:t>
      </w:r>
    </w:p>
    <w:p w:rsidR="00000000" w:rsidDel="00000000" w:rsidP="00000000" w:rsidRDefault="00000000" w:rsidRPr="00000000" w14:paraId="0000007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sz w:val="24"/>
          <w:szCs w:val="24"/>
        </w:rPr>
      </w:pPr>
      <w:bookmarkStart w:colFirst="0" w:colLast="0" w:name="_a634v83qruv7" w:id="5"/>
      <w:bookmarkEnd w:id="5"/>
      <w:r w:rsidDel="00000000" w:rsidR="00000000" w:rsidRPr="00000000">
        <w:rPr>
          <w:rtl w:val="0"/>
        </w:rPr>
      </w:r>
    </w:p>
    <w:p w:rsidR="00000000" w:rsidDel="00000000" w:rsidP="00000000" w:rsidRDefault="00000000" w:rsidRPr="00000000" w14:paraId="0000007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sz w:val="24"/>
          <w:szCs w:val="24"/>
        </w:rPr>
      </w:pPr>
      <w:bookmarkStart w:colFirst="0" w:colLast="0" w:name="_a634v83qruv7" w:id="5"/>
      <w:bookmarkEnd w:id="5"/>
      <w:r w:rsidDel="00000000" w:rsidR="00000000" w:rsidRPr="00000000">
        <w:rPr>
          <w:rFonts w:ascii="Times New Roman" w:cs="Times New Roman" w:eastAsia="Times New Roman" w:hAnsi="Times New Roman"/>
          <w:b w:val="0"/>
          <w:sz w:val="24"/>
          <w:szCs w:val="24"/>
          <w:rtl w:val="0"/>
        </w:rPr>
        <w:t xml:space="preserve">Throughout this project, we've strived to apply our understanding of object-oriented programming (OOP) and elevate our software design skills. While the progress may have been slower than anticipated, we're proud of the efforts invested and the knowledge gained along the way. This experience has been invaluable, allowing us to confront real-life problems head-on and develop solutions independently.</w:t>
      </w:r>
    </w:p>
    <w:p w:rsidR="00000000" w:rsidDel="00000000" w:rsidP="00000000" w:rsidRDefault="00000000" w:rsidRPr="00000000" w14:paraId="0000007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sz w:val="24"/>
          <w:szCs w:val="24"/>
        </w:rPr>
      </w:pPr>
      <w:bookmarkStart w:colFirst="0" w:colLast="0" w:name="_a634v83qruv7" w:id="5"/>
      <w:bookmarkEnd w:id="5"/>
      <w:r w:rsidDel="00000000" w:rsidR="00000000" w:rsidRPr="00000000">
        <w:rPr>
          <w:rtl w:val="0"/>
        </w:rPr>
      </w:r>
    </w:p>
    <w:p w:rsidR="00000000" w:rsidDel="00000000" w:rsidP="00000000" w:rsidRDefault="00000000" w:rsidRPr="00000000" w14:paraId="0000007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sz w:val="24"/>
          <w:szCs w:val="24"/>
        </w:rPr>
      </w:pPr>
      <w:bookmarkStart w:colFirst="0" w:colLast="0" w:name="_8uso694y0555" w:id="6"/>
      <w:bookmarkEnd w:id="6"/>
      <w:r w:rsidDel="00000000" w:rsidR="00000000" w:rsidRPr="00000000">
        <w:rPr>
          <w:rFonts w:ascii="Times New Roman" w:cs="Times New Roman" w:eastAsia="Times New Roman" w:hAnsi="Times New Roman"/>
          <w:b w:val="0"/>
          <w:sz w:val="24"/>
          <w:szCs w:val="24"/>
          <w:rtl w:val="0"/>
        </w:rPr>
        <w:t xml:space="preserve">Looking ahead, our focus remains on continuous improvement and expansion. We're committed to leveraging our newfound expertise to enhance the portal, incorporating additional features and functionalities to better serve the needs of both students and teachers. By building upon the foundation laid thus far, we're confident in our ability to realize the full potential of the student and teacher portal, creating a robust and indispensable tool for academic success.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b w:val="1"/>
          <w:sz w:val="28"/>
          <w:szCs w:val="28"/>
          <w:rtl w:val="0"/>
        </w:rPr>
        <w:t xml:space="preserve">GitHub Link: </w:t>
      </w:r>
      <w:hyperlink r:id="rId21">
        <w:r w:rsidDel="00000000" w:rsidR="00000000" w:rsidRPr="00000000">
          <w:rPr>
            <w:color w:val="1155cc"/>
            <w:sz w:val="28"/>
            <w:szCs w:val="28"/>
            <w:u w:val="single"/>
            <w:rtl w:val="0"/>
          </w:rPr>
          <w:t xml:space="preserve">https://github.com/TAUSEEF-01/OOP_Project_2024</w:t>
        </w:r>
      </w:hyperlink>
      <w:r w:rsidDel="00000000" w:rsidR="00000000" w:rsidRPr="00000000">
        <w:rPr>
          <w:sz w:val="28"/>
          <w:szCs w:val="28"/>
          <w:rtl w:val="0"/>
        </w:rPr>
        <w:t xml:space="preserve"> </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240" w:lineRule="auto"/>
        <w:ind w:left="0" w:firstLine="0"/>
        <w:jc w:val="both"/>
        <w:rPr>
          <w:rFonts w:ascii="Times New Roman" w:cs="Times New Roman" w:eastAsia="Times New Roman" w:hAnsi="Times New Roman"/>
          <w:b w:val="1"/>
          <w:color w:val="6fa8dc"/>
          <w:sz w:val="28"/>
          <w:szCs w:val="28"/>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hyperlink" Target="https://github.com/TAUSEEF-01/OOP_Project_2024" TargetMode="External"/><Relationship Id="rId13" Type="http://schemas.openxmlformats.org/officeDocument/2006/relationships/image" Target="media/image1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3.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