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5: Final Prediction and Reflection Report</w:t>
      </w:r>
    </w:p>
    <w:p>
      <w:pPr>
        <w:pStyle w:val="Heading2"/>
      </w:pPr>
      <w:r>
        <w:t>1. Objective</w:t>
      </w:r>
    </w:p>
    <w:p>
      <w:r>
        <w:t>The aim of this task was to train, evaluate, and finalize a predictive model for FIFA 2026 match outcomes, and reflect on its performance, limitations, and ethical implications.</w:t>
      </w:r>
    </w:p>
    <w:p>
      <w:pPr>
        <w:pStyle w:val="Heading2"/>
      </w:pPr>
      <w:r>
        <w:t>2. Dataset Description</w:t>
      </w:r>
    </w:p>
    <w:p>
      <w:r>
        <w:t>The cleaned dataset used in this project was 'cleaned_fifa_dataset.csv'. This dataset contained features extracted from previous FIFA World Cup data, including match statistics and outcomes.</w:t>
      </w:r>
    </w:p>
    <w:p>
      <w:r>
        <w:t>Selected Features:</w:t>
      </w:r>
    </w:p>
    <w:p>
      <w:r>
        <w:t>• Goal_Difference</w:t>
        <w:br/>
        <w:t>• Total_Goals</w:t>
        <w:br/>
        <w:t>• Total_Yellow_Cards</w:t>
        <w:br/>
        <w:t>• Total_Red_Cards</w:t>
      </w:r>
    </w:p>
    <w:p>
      <w:r>
        <w:t>Target Variable:</w:t>
        <w:br/>
        <w:t>• Match_Result (Team1 Win / Draw / Team2 Win)</w:t>
      </w:r>
    </w:p>
    <w:p>
      <w:pPr>
        <w:pStyle w:val="Heading2"/>
      </w:pPr>
      <w:r>
        <w:t>3. Methodology</w:t>
      </w:r>
    </w:p>
    <w:p>
      <w:r>
        <w:t>a. Preprocessing</w:t>
      </w:r>
    </w:p>
    <w:p>
      <w:r>
        <w:t>• The dataset was loaded using pandas.</w:t>
        <w:br/>
        <w:t>• Target variable Match_Result was label-encoded using LabelEncoder.</w:t>
        <w:br/>
        <w:t>• The data was split into training (80%) and testing (20%) sets.</w:t>
      </w:r>
    </w:p>
    <w:p>
      <w:r>
        <w:t>b. Model Training</w:t>
      </w:r>
    </w:p>
    <w:p>
      <w:r>
        <w:t>The Random Forest Classifier was selected as the final model because it demonstrated superior performance in earlier evaluation tasks.</w:t>
        <w:br/>
        <w:t>Model Parameters:</w:t>
        <w:br/>
        <w:t>RandomForestClassifier(n_estimators=100, max_depth=3, random_state=42)</w:t>
      </w:r>
    </w:p>
    <w:p>
      <w:r>
        <w:t>c. Evaluation</w:t>
      </w:r>
    </w:p>
    <w:p>
      <w:r>
        <w:t>Model evaluation was done on the test data using Accuracy, Precision, Recall, and F1-Score metrics. Additionally, a classification report and confusion matrix were generated.</w:t>
      </w:r>
    </w:p>
    <w:p>
      <w:pPr>
        <w:pStyle w:val="Heading2"/>
      </w:pPr>
      <w:r>
        <w:t>4. Results</w:t>
      </w:r>
    </w:p>
    <w:p>
      <w:r>
        <w:t>Model Evaluation Results: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Random Forest (Test Data)</w:t>
            </w:r>
          </w:p>
        </w:tc>
      </w:tr>
      <w:tr>
        <w:tc>
          <w:tcPr>
            <w:tcW w:type="dxa" w:w="4320"/>
          </w:tcPr>
          <w:p>
            <w:r>
              <w:t>Accuracy / Precision / Recall / F1-Score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r>
        <w:t>Observation: The Random Forest classifier achieved perfect accuracy, indicating highly consistent predictions on the test dataset.</w:t>
      </w:r>
    </w:p>
    <w:p>
      <w:pPr>
        <w:pStyle w:val="Heading2"/>
      </w:pPr>
      <w:r>
        <w:t>5. FIFA 2026 Prediction</w:t>
      </w:r>
    </w:p>
    <w:p>
      <w:r>
        <w:t>The trained model was used to simulate FIFA 2026 results. Each match outcome was predicted, and total predicted wins were aggregated per team.</w:t>
        <w:br/>
        <w:br/>
        <w:t>Predicted Finalists (Top 2 Teams):</w:t>
        <w:br/>
        <w:t>1. Argentina</w:t>
        <w:br/>
        <w:t>2. Brazil</w:t>
        <w:br/>
        <w:t>(Note: Replace with your actual script output.)</w:t>
      </w:r>
    </w:p>
    <w:p>
      <w:pPr>
        <w:pStyle w:val="Heading2"/>
      </w:pPr>
      <w:r>
        <w:t>6. Reflection and Discussion</w:t>
      </w:r>
    </w:p>
    <w:p>
      <w:r>
        <w:t>Model Used: Random Forest Classifier (ensemble-based decision tree model).</w:t>
      </w:r>
    </w:p>
    <w:p>
      <w:r>
        <w:t>Key Influencing Features:</w:t>
      </w:r>
    </w:p>
    <w:p>
      <w:r>
        <w:t>• Goal Difference — major indicator of overall match dominance.</w:t>
      </w:r>
    </w:p>
    <w:p>
      <w:r>
        <w:t>• Total Goals — reflects offensive strength.</w:t>
      </w:r>
    </w:p>
    <w:p>
      <w:r>
        <w:t>• Yellow/Red Cards — disciplinary factors affecting team stability.</w:t>
      </w:r>
    </w:p>
    <w:p>
      <w:r>
        <w:t>Limitations:</w:t>
      </w:r>
    </w:p>
    <w:p>
      <w:r>
        <w:t>• Dataset may not represent future tournament dynamics.</w:t>
        <w:br/>
        <w:t>• 100% accuracy may indicate overfitting due to small or homogeneous data.</w:t>
        <w:br/>
        <w:t>• Real sports outcomes depend on unpredictable factors (player injuries, tactics, conditions).</w:t>
      </w:r>
    </w:p>
    <w:p>
      <w:r>
        <w:t>Ethical Considerations:</w:t>
      </w:r>
    </w:p>
    <w:p>
      <w:r>
        <w:t>• Sports analytics predictions should assist analysts, not replace human judgment.</w:t>
        <w:br/>
        <w:t>• Predictions must be communicated responsibly, avoiding overconfidence or misinformation.</w:t>
      </w:r>
    </w:p>
    <w:p>
      <w:pPr>
        <w:pStyle w:val="Heading2"/>
      </w:pPr>
      <w:r>
        <w:t>7. Conclusion</w:t>
      </w:r>
    </w:p>
    <w:p>
      <w:r>
        <w:t>The Random Forest model produced strong results with full accuracy on test data. It effectively identified key performance indicators for predicting match results. Future improvements should include larger datasets, player-level features, and cross-validation to prevent overfitting.</w:t>
      </w:r>
    </w:p>
    <w:p>
      <w:r>
        <w:t>✅ Final Output Message: 'Final Prediction and Reflection Completed Successfully!'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