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66"/>
      </w:tblGrid>
      <w:tr>
        <w:trPr>
          <w:trHeight w:hRule="exact" w:val="5028"/>
        </w:trPr>
        <w:tc>
          <w:tcPr>
            <w:tcW w:type="dxa" w:w="10446"/>
            <w:tcBorders/>
            <w:shd w:fill="48176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70" w:val="left"/>
                <w:tab w:pos="3360" w:val="left"/>
                <w:tab w:pos="3658" w:val="left"/>
              </w:tabs>
              <w:autoSpaceDE w:val="0"/>
              <w:widowControl/>
              <w:spacing w:line="250" w:lineRule="auto" w:before="2922" w:after="0"/>
              <w:ind w:left="2518" w:right="2304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AvenirNext" w:hAnsi="AvenirNext" w:eastAsia="AvenirNext"/>
                <w:b w:val="0"/>
                <w:i w:val="0"/>
              </w:rPr>
              <w:t xml:space="preserve">EXPO 2020 DUBAI </w:t>
            </w:r>
          </w:p>
        </w:tc>
      </w:tr>
    </w:tbl>
    <w:p>
      <w:pPr>
        <w:sectPr>
          <w:pgSz w:w="11906" w:h="16838"/>
          <w:pgMar w:top="1256" w:right="710" w:bottom="364" w:left="7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0"/>
      </w:pPr>
    </w:p>
    <w:p>
      <w:pPr>
        <w:sectPr>
          <w:pgSz w:w="11906" w:h="16838"/>
          <w:pgMar w:top="208" w:right="962" w:bottom="222" w:left="10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6" w:right="2736" w:firstLine="0"/>
        <w:jc w:val="left"/>
      </w:pPr>
      <w:r>
        <w:rPr>
          <w:rFonts w:ascii="AvenirNext" w:hAnsi="AvenirNext" w:eastAsia="AvenirNext"/>
          <w:b w:val="0"/>
          <w:i w:val="0"/>
        </w:rPr>
        <w:t xml:space="preserve">EXPO 2020 DUBAI </w:t>
      </w:r>
    </w:p>
    <w:p>
      <w:pPr>
        <w:sectPr>
          <w:type w:val="continuous"/>
          <w:pgSz w:w="11906" w:h="16838"/>
          <w:pgMar w:top="208" w:right="962" w:bottom="222" w:left="1038" w:header="720" w:footer="720" w:gutter="0"/>
          <w:cols w:num="2" w:equalWidth="0">
            <w:col w:w="4949" w:space="0"/>
            <w:col w:w="4956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0"/>
      </w:pPr>
    </w:p>
    <w:p>
      <w:pPr>
        <w:sectPr>
          <w:pgSz w:w="11906" w:h="16838"/>
          <w:pgMar w:top="208" w:right="962" w:bottom="222" w:left="1038" w:header="720" w:footer="720" w:gutter="0"/>
          <w:cols w:num="2" w:equalWidth="0">
            <w:col w:w="4949" w:space="0"/>
            <w:col w:w="4956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6" w:right="2736" w:firstLine="0"/>
        <w:jc w:val="left"/>
      </w:pPr>
      <w:r>
        <w:rPr>
          <w:rFonts w:ascii="AvenirNext" w:hAnsi="AvenirNext" w:eastAsia="AvenirNext"/>
          <w:b w:val="0"/>
          <w:i w:val="0"/>
        </w:rPr>
        <w:t xml:space="preserve">EXPO 2020 DUBAI </w:t>
      </w:r>
    </w:p>
    <w:sectPr w:rsidR="00FC693F" w:rsidRPr="0006063C" w:rsidSect="00034616">
      <w:type w:val="continuous"/>
      <w:pgSz w:w="11906" w:h="16838"/>
      <w:pgMar w:top="208" w:right="962" w:bottom="222" w:left="1038" w:header="720" w:footer="720" w:gutter="0"/>
      <w:cols w:num="2" w:equalWidth="0">
        <w:col w:w="4949" w:space="0"/>
        <w:col w:w="49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