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4"/>
          <w:szCs w:val="24"/>
          <w:lang w:val="en-IE" w:eastAsia="en-US"/>
        </w:rPr>
        <w:id w:val="-167247487"/>
        <w:docPartObj>
          <w:docPartGallery w:val="Cover Pages"/>
          <w:docPartUnique/>
        </w:docPartObj>
      </w:sdtPr>
      <w:sdtContent>
        <w:p w14:paraId="2AB62E0B" w14:textId="75E55BEE" w:rsidR="00CB02C0" w:rsidRDefault="00CB02C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A1123DB" wp14:editId="6E99437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B7FED69" w14:textId="77777777" w:rsidR="00CB02C0" w:rsidRDefault="00CB02C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A1123DB" id="Group 2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B7FED69" w14:textId="77777777" w:rsidR="00CB02C0" w:rsidRDefault="00CB02C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08BD8A24" wp14:editId="6A69483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C3925C" w14:textId="6CDB2953" w:rsidR="00CB02C0" w:rsidRDefault="005300C5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CB02C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Taha Aflouk</w:t>
                                    </w:r>
                                  </w:sdtContent>
                                </w:sdt>
                              </w:p>
                              <w:p w14:paraId="1AD2BCA0" w14:textId="77777777" w:rsidR="00CB02C0" w:rsidRDefault="005300C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B02C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BD8A2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5824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5C3925C" w14:textId="6CDB2953" w:rsidR="00CB02C0" w:rsidRDefault="005300C5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CB02C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Taha Aflouk</w:t>
                              </w:r>
                            </w:sdtContent>
                          </w:sdt>
                        </w:p>
                        <w:p w14:paraId="1AD2BCA0" w14:textId="77777777" w:rsidR="00CB02C0" w:rsidRDefault="005300C5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B02C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[company name]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40353B8" wp14:editId="6EAFA47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9AFA81" w14:textId="77777777" w:rsidR="00CB02C0" w:rsidRDefault="005300C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B02C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p w14:paraId="5188D911" w14:textId="77777777" w:rsidR="00CB02C0" w:rsidRDefault="005300C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CB02C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0353B8" id="Text Box 1" o:spid="_x0000_s1056" type="#_x0000_t202" style="position:absolute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19AFA81" w14:textId="77777777" w:rsidR="00CB02C0" w:rsidRDefault="005300C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B02C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[Document title]</w:t>
                              </w:r>
                            </w:sdtContent>
                          </w:sdt>
                        </w:p>
                        <w:p w14:paraId="5188D911" w14:textId="77777777" w:rsidR="00CB02C0" w:rsidRDefault="005300C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CB02C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C74E4F1" w14:textId="63455546" w:rsidR="00CB02C0" w:rsidRDefault="00CB02C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IE"/>
        </w:rPr>
        <w:id w:val="-4427585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59E7D05" w14:textId="0EC9E7D0" w:rsidR="00CB02C0" w:rsidRDefault="00CB02C0">
          <w:pPr>
            <w:pStyle w:val="TOCHeading"/>
          </w:pPr>
          <w:r>
            <w:t>Table of Contents</w:t>
          </w:r>
        </w:p>
        <w:p w14:paraId="27FA3D2A" w14:textId="5D589109" w:rsidR="00312D5E" w:rsidRDefault="00CB02C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1655336" w:history="1">
            <w:r w:rsidR="00312D5E" w:rsidRPr="00211438">
              <w:rPr>
                <w:rStyle w:val="Hyperlink"/>
                <w:noProof/>
              </w:rPr>
              <w:t>LED Controller</w:t>
            </w:r>
            <w:r w:rsidR="00312D5E">
              <w:rPr>
                <w:noProof/>
                <w:webHidden/>
              </w:rPr>
              <w:tab/>
            </w:r>
            <w:r w:rsidR="00312D5E">
              <w:rPr>
                <w:noProof/>
                <w:webHidden/>
              </w:rPr>
              <w:fldChar w:fldCharType="begin"/>
            </w:r>
            <w:r w:rsidR="00312D5E">
              <w:rPr>
                <w:noProof/>
                <w:webHidden/>
              </w:rPr>
              <w:instrText xml:space="preserve"> PAGEREF _Toc121655336 \h </w:instrText>
            </w:r>
            <w:r w:rsidR="00312D5E">
              <w:rPr>
                <w:noProof/>
                <w:webHidden/>
              </w:rPr>
            </w:r>
            <w:r w:rsidR="00312D5E">
              <w:rPr>
                <w:noProof/>
                <w:webHidden/>
              </w:rPr>
              <w:fldChar w:fldCharType="separate"/>
            </w:r>
            <w:r w:rsidR="00312D5E">
              <w:rPr>
                <w:noProof/>
                <w:webHidden/>
              </w:rPr>
              <w:t>2</w:t>
            </w:r>
            <w:r w:rsidR="00312D5E">
              <w:rPr>
                <w:noProof/>
                <w:webHidden/>
              </w:rPr>
              <w:fldChar w:fldCharType="end"/>
            </w:r>
          </w:hyperlink>
        </w:p>
        <w:p w14:paraId="4609451B" w14:textId="1950382C" w:rsidR="00312D5E" w:rsidRDefault="005300C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1655337" w:history="1">
            <w:r w:rsidR="00312D5E" w:rsidRPr="00211438">
              <w:rPr>
                <w:rStyle w:val="Hyperlink"/>
                <w:noProof/>
              </w:rPr>
              <w:t>Second part</w:t>
            </w:r>
            <w:r w:rsidR="00312D5E">
              <w:rPr>
                <w:noProof/>
                <w:webHidden/>
              </w:rPr>
              <w:tab/>
            </w:r>
            <w:r w:rsidR="00312D5E">
              <w:rPr>
                <w:noProof/>
                <w:webHidden/>
              </w:rPr>
              <w:fldChar w:fldCharType="begin"/>
            </w:r>
            <w:r w:rsidR="00312D5E">
              <w:rPr>
                <w:noProof/>
                <w:webHidden/>
              </w:rPr>
              <w:instrText xml:space="preserve"> PAGEREF _Toc121655337 \h </w:instrText>
            </w:r>
            <w:r w:rsidR="00312D5E">
              <w:rPr>
                <w:noProof/>
                <w:webHidden/>
              </w:rPr>
            </w:r>
            <w:r w:rsidR="00312D5E">
              <w:rPr>
                <w:noProof/>
                <w:webHidden/>
              </w:rPr>
              <w:fldChar w:fldCharType="separate"/>
            </w:r>
            <w:r w:rsidR="00312D5E">
              <w:rPr>
                <w:noProof/>
                <w:webHidden/>
              </w:rPr>
              <w:t>3</w:t>
            </w:r>
            <w:r w:rsidR="00312D5E">
              <w:rPr>
                <w:noProof/>
                <w:webHidden/>
              </w:rPr>
              <w:fldChar w:fldCharType="end"/>
            </w:r>
          </w:hyperlink>
        </w:p>
        <w:p w14:paraId="6CAD03E8" w14:textId="33BCDC0D" w:rsidR="00312D5E" w:rsidRDefault="005300C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1655338" w:history="1">
            <w:r w:rsidR="00312D5E" w:rsidRPr="00211438">
              <w:rPr>
                <w:rStyle w:val="Hyperlink"/>
                <w:noProof/>
              </w:rPr>
              <w:t>Code</w:t>
            </w:r>
            <w:r w:rsidR="00312D5E">
              <w:rPr>
                <w:noProof/>
                <w:webHidden/>
              </w:rPr>
              <w:tab/>
            </w:r>
            <w:r w:rsidR="00312D5E">
              <w:rPr>
                <w:noProof/>
                <w:webHidden/>
              </w:rPr>
              <w:fldChar w:fldCharType="begin"/>
            </w:r>
            <w:r w:rsidR="00312D5E">
              <w:rPr>
                <w:noProof/>
                <w:webHidden/>
              </w:rPr>
              <w:instrText xml:space="preserve"> PAGEREF _Toc121655338 \h </w:instrText>
            </w:r>
            <w:r w:rsidR="00312D5E">
              <w:rPr>
                <w:noProof/>
                <w:webHidden/>
              </w:rPr>
            </w:r>
            <w:r w:rsidR="00312D5E">
              <w:rPr>
                <w:noProof/>
                <w:webHidden/>
              </w:rPr>
              <w:fldChar w:fldCharType="separate"/>
            </w:r>
            <w:r w:rsidR="00312D5E">
              <w:rPr>
                <w:noProof/>
                <w:webHidden/>
              </w:rPr>
              <w:t>4</w:t>
            </w:r>
            <w:r w:rsidR="00312D5E">
              <w:rPr>
                <w:noProof/>
                <w:webHidden/>
              </w:rPr>
              <w:fldChar w:fldCharType="end"/>
            </w:r>
          </w:hyperlink>
        </w:p>
        <w:p w14:paraId="447BD916" w14:textId="16D09076" w:rsidR="00312D5E" w:rsidRDefault="005300C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1655339" w:history="1">
            <w:r w:rsidR="00312D5E" w:rsidRPr="00211438">
              <w:rPr>
                <w:rStyle w:val="Hyperlink"/>
                <w:noProof/>
              </w:rPr>
              <w:t>Flowchart</w:t>
            </w:r>
            <w:r w:rsidR="00312D5E">
              <w:rPr>
                <w:noProof/>
                <w:webHidden/>
              </w:rPr>
              <w:tab/>
            </w:r>
            <w:r w:rsidR="00312D5E">
              <w:rPr>
                <w:noProof/>
                <w:webHidden/>
              </w:rPr>
              <w:fldChar w:fldCharType="begin"/>
            </w:r>
            <w:r w:rsidR="00312D5E">
              <w:rPr>
                <w:noProof/>
                <w:webHidden/>
              </w:rPr>
              <w:instrText xml:space="preserve"> PAGEREF _Toc121655339 \h </w:instrText>
            </w:r>
            <w:r w:rsidR="00312D5E">
              <w:rPr>
                <w:noProof/>
                <w:webHidden/>
              </w:rPr>
            </w:r>
            <w:r w:rsidR="00312D5E">
              <w:rPr>
                <w:noProof/>
                <w:webHidden/>
              </w:rPr>
              <w:fldChar w:fldCharType="separate"/>
            </w:r>
            <w:r w:rsidR="00312D5E">
              <w:rPr>
                <w:noProof/>
                <w:webHidden/>
              </w:rPr>
              <w:t>6</w:t>
            </w:r>
            <w:r w:rsidR="00312D5E">
              <w:rPr>
                <w:noProof/>
                <w:webHidden/>
              </w:rPr>
              <w:fldChar w:fldCharType="end"/>
            </w:r>
          </w:hyperlink>
        </w:p>
        <w:p w14:paraId="5E43F9EE" w14:textId="6C10BB97" w:rsidR="00312D5E" w:rsidRDefault="005300C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1655340" w:history="1">
            <w:r w:rsidR="00312D5E" w:rsidRPr="00211438">
              <w:rPr>
                <w:rStyle w:val="Hyperlink"/>
                <w:noProof/>
              </w:rPr>
              <w:t>Conclusion</w:t>
            </w:r>
            <w:r w:rsidR="00312D5E">
              <w:rPr>
                <w:noProof/>
                <w:webHidden/>
              </w:rPr>
              <w:tab/>
            </w:r>
            <w:r w:rsidR="00312D5E">
              <w:rPr>
                <w:noProof/>
                <w:webHidden/>
              </w:rPr>
              <w:fldChar w:fldCharType="begin"/>
            </w:r>
            <w:r w:rsidR="00312D5E">
              <w:rPr>
                <w:noProof/>
                <w:webHidden/>
              </w:rPr>
              <w:instrText xml:space="preserve"> PAGEREF _Toc121655340 \h </w:instrText>
            </w:r>
            <w:r w:rsidR="00312D5E">
              <w:rPr>
                <w:noProof/>
                <w:webHidden/>
              </w:rPr>
            </w:r>
            <w:r w:rsidR="00312D5E">
              <w:rPr>
                <w:noProof/>
                <w:webHidden/>
              </w:rPr>
              <w:fldChar w:fldCharType="separate"/>
            </w:r>
            <w:r w:rsidR="00312D5E">
              <w:rPr>
                <w:noProof/>
                <w:webHidden/>
              </w:rPr>
              <w:t>7</w:t>
            </w:r>
            <w:r w:rsidR="00312D5E">
              <w:rPr>
                <w:noProof/>
                <w:webHidden/>
              </w:rPr>
              <w:fldChar w:fldCharType="end"/>
            </w:r>
          </w:hyperlink>
        </w:p>
        <w:p w14:paraId="4C2EEB6D" w14:textId="70D8109A" w:rsidR="00CB02C0" w:rsidRDefault="00CB02C0">
          <w:r>
            <w:rPr>
              <w:b/>
              <w:bCs/>
              <w:noProof/>
            </w:rPr>
            <w:fldChar w:fldCharType="end"/>
          </w:r>
        </w:p>
      </w:sdtContent>
    </w:sdt>
    <w:p w14:paraId="0A4EE367" w14:textId="77777777" w:rsidR="00CB02C0" w:rsidRDefault="00CB02C0" w:rsidP="00CB02C0">
      <w:pPr>
        <w:pStyle w:val="Heading1"/>
      </w:pPr>
    </w:p>
    <w:p w14:paraId="2FE019C2" w14:textId="2A1B54D3" w:rsidR="00CB02C0" w:rsidRPr="00CB02C0" w:rsidRDefault="00CB02C0" w:rsidP="00CB02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92F4C2B" w14:textId="3A84ACE5" w:rsidR="00CB02C0" w:rsidRDefault="00B87876" w:rsidP="00CB02C0">
      <w:pPr>
        <w:pStyle w:val="Heading1"/>
      </w:pPr>
      <w:bookmarkStart w:id="0" w:name="_Toc121655336"/>
      <w:r>
        <w:t>LED Controller</w:t>
      </w:r>
      <w:bookmarkEnd w:id="0"/>
    </w:p>
    <w:p w14:paraId="48F6F9A3" w14:textId="77777777" w:rsidR="00CB02C0" w:rsidRPr="00CB02C0" w:rsidRDefault="00CB02C0" w:rsidP="00CB02C0"/>
    <w:p w14:paraId="7D6D5FB8" w14:textId="24B75B1E" w:rsidR="003B7A2F" w:rsidRDefault="00E2211D" w:rsidP="001533DE">
      <w:p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The project is </w:t>
      </w:r>
      <w:r w:rsidR="001B00FC">
        <w:rPr>
          <w:rFonts w:ascii="Comic Sans MS" w:hAnsi="Comic Sans MS"/>
        </w:rPr>
        <w:t xml:space="preserve">simply an LED controlled </w:t>
      </w:r>
      <w:r w:rsidR="00CC32D3">
        <w:rPr>
          <w:rFonts w:ascii="Comic Sans MS" w:hAnsi="Comic Sans MS"/>
        </w:rPr>
        <w:t>by an app</w:t>
      </w:r>
      <w:r w:rsidR="003B7A2F">
        <w:rPr>
          <w:rFonts w:ascii="Comic Sans MS" w:hAnsi="Comic Sans MS"/>
        </w:rPr>
        <w:t>lication using a phone.</w:t>
      </w:r>
    </w:p>
    <w:p w14:paraId="03151851" w14:textId="20ECCB3F" w:rsidR="00792483" w:rsidRDefault="003B7A2F" w:rsidP="001533DE">
      <w:p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The LED controlled </w:t>
      </w:r>
      <w:r w:rsidR="00744A12">
        <w:rPr>
          <w:rFonts w:ascii="Comic Sans MS" w:hAnsi="Comic Sans MS"/>
        </w:rPr>
        <w:t>by</w:t>
      </w:r>
      <w:r w:rsidR="00DB6742">
        <w:rPr>
          <w:rFonts w:ascii="Comic Sans MS" w:hAnsi="Comic Sans MS"/>
        </w:rPr>
        <w:t xml:space="preserve"> an Arduino </w:t>
      </w:r>
      <w:r w:rsidR="003B7BD4">
        <w:rPr>
          <w:rFonts w:ascii="Comic Sans MS" w:hAnsi="Comic Sans MS"/>
        </w:rPr>
        <w:t xml:space="preserve">device </w:t>
      </w:r>
      <w:r w:rsidR="00A24868">
        <w:rPr>
          <w:rFonts w:ascii="Comic Sans MS" w:hAnsi="Comic Sans MS"/>
        </w:rPr>
        <w:t>and Arduino</w:t>
      </w:r>
      <w:r w:rsidR="00EF667E">
        <w:rPr>
          <w:rFonts w:ascii="Comic Sans MS" w:hAnsi="Comic Sans MS"/>
        </w:rPr>
        <w:t xml:space="preserve"> is</w:t>
      </w:r>
      <w:r w:rsidR="00A24868">
        <w:rPr>
          <w:rFonts w:ascii="Comic Sans MS" w:hAnsi="Comic Sans MS"/>
        </w:rPr>
        <w:t xml:space="preserve"> controlled </w:t>
      </w:r>
      <w:r w:rsidR="00EF667E">
        <w:rPr>
          <w:rFonts w:ascii="Comic Sans MS" w:hAnsi="Comic Sans MS"/>
        </w:rPr>
        <w:t xml:space="preserve">by an application so the application connected to a Bluetooth </w:t>
      </w:r>
      <w:r w:rsidR="00564E94">
        <w:rPr>
          <w:rFonts w:ascii="Comic Sans MS" w:hAnsi="Comic Sans MS"/>
        </w:rPr>
        <w:t xml:space="preserve">module </w:t>
      </w:r>
      <w:r w:rsidR="004D4CE8">
        <w:rPr>
          <w:rFonts w:ascii="Comic Sans MS" w:hAnsi="Comic Sans MS"/>
        </w:rPr>
        <w:t xml:space="preserve">but </w:t>
      </w:r>
      <w:r w:rsidR="00726A86">
        <w:rPr>
          <w:rFonts w:ascii="Comic Sans MS" w:hAnsi="Comic Sans MS"/>
        </w:rPr>
        <w:t>the LED</w:t>
      </w:r>
      <w:r w:rsidR="004D4CE8">
        <w:rPr>
          <w:rFonts w:ascii="Comic Sans MS" w:hAnsi="Comic Sans MS"/>
        </w:rPr>
        <w:t xml:space="preserve"> changes </w:t>
      </w:r>
      <w:r w:rsidR="00036536">
        <w:rPr>
          <w:rFonts w:ascii="Comic Sans MS" w:hAnsi="Comic Sans MS"/>
        </w:rPr>
        <w:t>to different</w:t>
      </w:r>
      <w:r w:rsidR="004D4CE8">
        <w:rPr>
          <w:rFonts w:ascii="Comic Sans MS" w:hAnsi="Comic Sans MS"/>
        </w:rPr>
        <w:t xml:space="preserve"> colours </w:t>
      </w:r>
      <w:r w:rsidR="0004101C">
        <w:rPr>
          <w:rFonts w:ascii="Comic Sans MS" w:hAnsi="Comic Sans MS"/>
        </w:rPr>
        <w:t xml:space="preserve">and it is </w:t>
      </w:r>
      <w:r w:rsidR="004D4CE8">
        <w:rPr>
          <w:rFonts w:ascii="Comic Sans MS" w:hAnsi="Comic Sans MS"/>
        </w:rPr>
        <w:t>depending on</w:t>
      </w:r>
      <w:r w:rsidR="00792483">
        <w:rPr>
          <w:rFonts w:ascii="Comic Sans MS" w:hAnsi="Comic Sans MS"/>
        </w:rPr>
        <w:t xml:space="preserve"> the </w:t>
      </w:r>
      <w:r w:rsidR="0004101C">
        <w:rPr>
          <w:rFonts w:ascii="Comic Sans MS" w:hAnsi="Comic Sans MS"/>
        </w:rPr>
        <w:t xml:space="preserve">user </w:t>
      </w:r>
      <w:r w:rsidR="00792483">
        <w:rPr>
          <w:rFonts w:ascii="Comic Sans MS" w:hAnsi="Comic Sans MS"/>
        </w:rPr>
        <w:t>input</w:t>
      </w:r>
      <w:r w:rsidR="0004101C">
        <w:rPr>
          <w:rFonts w:ascii="Comic Sans MS" w:hAnsi="Comic Sans MS"/>
        </w:rPr>
        <w:t>.</w:t>
      </w:r>
    </w:p>
    <w:p w14:paraId="673F512A" w14:textId="66449F66" w:rsidR="00C86D33" w:rsidRDefault="00624AD5" w:rsidP="001533DE">
      <w:p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The purpose of this idea is to be able to control </w:t>
      </w:r>
      <w:r w:rsidR="00435A98">
        <w:rPr>
          <w:rFonts w:ascii="Comic Sans MS" w:hAnsi="Comic Sans MS"/>
        </w:rPr>
        <w:t>device or a machine using another device</w:t>
      </w:r>
      <w:r w:rsidR="00DF747F">
        <w:rPr>
          <w:rFonts w:ascii="Comic Sans MS" w:hAnsi="Comic Sans MS"/>
        </w:rPr>
        <w:t xml:space="preserve">. So now in this case we were limited in the range because we used a Bluetooth </w:t>
      </w:r>
      <w:r w:rsidR="00186E46">
        <w:rPr>
          <w:rFonts w:ascii="Comic Sans MS" w:hAnsi="Comic Sans MS"/>
        </w:rPr>
        <w:t>that has a limit which we cannot go over it</w:t>
      </w:r>
      <w:r w:rsidR="00C86D33">
        <w:rPr>
          <w:rFonts w:ascii="Comic Sans MS" w:hAnsi="Comic Sans MS"/>
        </w:rPr>
        <w:t xml:space="preserve"> unless we do something else which is not for this project</w:t>
      </w:r>
      <w:r w:rsidR="00791760">
        <w:rPr>
          <w:rFonts w:ascii="Comic Sans MS" w:hAnsi="Comic Sans MS"/>
        </w:rPr>
        <w:t>.</w:t>
      </w:r>
    </w:p>
    <w:p w14:paraId="71A3EC56" w14:textId="17A516E1" w:rsidR="00791760" w:rsidRDefault="00F71E34" w:rsidP="001533DE">
      <w:p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The new thing in this idea is the Bluetooth component </w:t>
      </w:r>
      <w:r w:rsidR="003E25AB">
        <w:rPr>
          <w:rFonts w:ascii="Comic Sans MS" w:hAnsi="Comic Sans MS"/>
        </w:rPr>
        <w:t>that in the picture below</w:t>
      </w:r>
      <w:r w:rsidR="006E10C4">
        <w:rPr>
          <w:rFonts w:ascii="Comic Sans MS" w:hAnsi="Comic Sans MS"/>
        </w:rPr>
        <w:t>. T</w:t>
      </w:r>
      <w:r w:rsidR="003E25AB">
        <w:rPr>
          <w:rFonts w:ascii="Comic Sans MS" w:hAnsi="Comic Sans MS"/>
        </w:rPr>
        <w:t xml:space="preserve">his </w:t>
      </w:r>
      <w:r w:rsidR="00694FFE">
        <w:rPr>
          <w:rFonts w:ascii="Comic Sans MS" w:hAnsi="Comic Sans MS"/>
        </w:rPr>
        <w:t>device has 5 PINs</w:t>
      </w:r>
      <w:r w:rsidR="009B697C">
        <w:rPr>
          <w:rFonts w:ascii="Comic Sans MS" w:hAnsi="Comic Sans MS"/>
        </w:rPr>
        <w:t xml:space="preserve"> or foot </w:t>
      </w:r>
      <w:r w:rsidR="006E10C4">
        <w:rPr>
          <w:rFonts w:ascii="Comic Sans MS" w:hAnsi="Comic Sans MS"/>
        </w:rPr>
        <w:t>and</w:t>
      </w:r>
      <w:r w:rsidR="004B07EF">
        <w:rPr>
          <w:rFonts w:ascii="Comic Sans MS" w:hAnsi="Comic Sans MS"/>
        </w:rPr>
        <w:t xml:space="preserve"> </w:t>
      </w:r>
      <w:r w:rsidR="009B697C">
        <w:rPr>
          <w:rFonts w:ascii="Comic Sans MS" w:hAnsi="Comic Sans MS"/>
        </w:rPr>
        <w:t>they are VCC, GN</w:t>
      </w:r>
      <w:r w:rsidR="00E409F2">
        <w:rPr>
          <w:rFonts w:ascii="Comic Sans MS" w:hAnsi="Comic Sans MS"/>
        </w:rPr>
        <w:t>D</w:t>
      </w:r>
      <w:r w:rsidR="004B07EF">
        <w:rPr>
          <w:rFonts w:ascii="Comic Sans MS" w:hAnsi="Comic Sans MS"/>
        </w:rPr>
        <w:t xml:space="preserve">, TXD, </w:t>
      </w:r>
      <w:r w:rsidR="00F1732E">
        <w:rPr>
          <w:rFonts w:ascii="Comic Sans MS" w:hAnsi="Comic Sans MS"/>
        </w:rPr>
        <w:t xml:space="preserve">RXD, KEY so </w:t>
      </w:r>
      <w:r w:rsidR="00CB7FF4">
        <w:rPr>
          <w:rFonts w:ascii="Comic Sans MS" w:hAnsi="Comic Sans MS"/>
        </w:rPr>
        <w:t xml:space="preserve">the input voltage is from 3.6 to 6 volt </w:t>
      </w:r>
      <w:r w:rsidR="006D625F">
        <w:rPr>
          <w:rFonts w:ascii="Comic Sans MS" w:hAnsi="Comic Sans MS"/>
        </w:rPr>
        <w:t xml:space="preserve">and the working current is matching for 30 mA, matching the communication for 10 mA </w:t>
      </w:r>
      <w:r w:rsidR="00026A18">
        <w:rPr>
          <w:rFonts w:ascii="Comic Sans MS" w:hAnsi="Comic Sans MS"/>
        </w:rPr>
        <w:t>and the output power is class 2</w:t>
      </w:r>
      <w:r w:rsidR="00896381">
        <w:rPr>
          <w:rFonts w:ascii="Comic Sans MS" w:hAnsi="Comic Sans MS"/>
        </w:rPr>
        <w:t xml:space="preserve"> and it has an led </w:t>
      </w:r>
      <w:r w:rsidR="00671E3D">
        <w:rPr>
          <w:rFonts w:ascii="Comic Sans MS" w:hAnsi="Comic Sans MS"/>
        </w:rPr>
        <w:t>to let the human see if it is connected</w:t>
      </w:r>
      <w:r w:rsidR="004B341C">
        <w:rPr>
          <w:rFonts w:ascii="Comic Sans MS" w:hAnsi="Comic Sans MS"/>
        </w:rPr>
        <w:t xml:space="preserve"> </w:t>
      </w:r>
      <w:r w:rsidR="005F0B62">
        <w:rPr>
          <w:rFonts w:ascii="Comic Sans MS" w:hAnsi="Comic Sans MS"/>
        </w:rPr>
        <w:t>so the maximum</w:t>
      </w:r>
      <w:r w:rsidR="003936B5">
        <w:rPr>
          <w:rFonts w:ascii="Comic Sans MS" w:hAnsi="Comic Sans MS"/>
        </w:rPr>
        <w:t xml:space="preserve"> effective</w:t>
      </w:r>
      <w:r w:rsidR="005F0B62">
        <w:rPr>
          <w:rFonts w:ascii="Comic Sans MS" w:hAnsi="Comic Sans MS"/>
        </w:rPr>
        <w:t xml:space="preserve"> </w:t>
      </w:r>
      <w:r w:rsidR="003936B5">
        <w:rPr>
          <w:rFonts w:ascii="Comic Sans MS" w:hAnsi="Comic Sans MS"/>
        </w:rPr>
        <w:t xml:space="preserve">distance </w:t>
      </w:r>
      <w:r w:rsidR="005F0B62">
        <w:rPr>
          <w:rFonts w:ascii="Comic Sans MS" w:hAnsi="Comic Sans MS"/>
        </w:rPr>
        <w:t>range</w:t>
      </w:r>
      <w:r w:rsidR="003936B5">
        <w:rPr>
          <w:rFonts w:ascii="Comic Sans MS" w:hAnsi="Comic Sans MS"/>
        </w:rPr>
        <w:t xml:space="preserve"> is around 10 meters.</w:t>
      </w:r>
      <w:r w:rsidR="005F0B62">
        <w:rPr>
          <w:rFonts w:ascii="Comic Sans MS" w:hAnsi="Comic Sans MS"/>
        </w:rPr>
        <w:t xml:space="preserve"> </w:t>
      </w:r>
    </w:p>
    <w:p w14:paraId="70B6C244" w14:textId="2C9D9578" w:rsidR="00CB02C0" w:rsidRDefault="00CB02C0" w:rsidP="001533DE">
      <w:pPr>
        <w:spacing w:line="360" w:lineRule="auto"/>
        <w:rPr>
          <w:rFonts w:ascii="Comic Sans MS" w:hAnsi="Comic Sans MS"/>
        </w:rPr>
      </w:pPr>
    </w:p>
    <w:p w14:paraId="347BD64A" w14:textId="314E45D9" w:rsidR="00CB02C0" w:rsidRDefault="00184232" w:rsidP="00184232">
      <w:pPr>
        <w:jc w:val="center"/>
        <w:rPr>
          <w:rFonts w:ascii="Comic Sans MS" w:hAnsi="Comic Sans MS"/>
        </w:rPr>
      </w:pPr>
      <w:r>
        <w:fldChar w:fldCharType="begin"/>
      </w:r>
      <w:r>
        <w:instrText xml:space="preserve"> INCLUDEPICTURE "/Users/taflouk/Library/Group Containers/UBF8T346G9.ms/WebArchiveCopyPasteTempFiles/com.microsoft.Word/hc051.jpg"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2DA5FB7" wp14:editId="76CF03A0">
            <wp:extent cx="2540000" cy="1481901"/>
            <wp:effectExtent l="0" t="0" r="0" b="4445"/>
            <wp:docPr id="11" name="Picture 11" descr="All about HC-05 Bluetooth Module | Connection with Android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l about HC-05 Bluetooth Module | Connection with Android - GeeksforGeek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835" cy="150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CB02C0">
        <w:rPr>
          <w:rFonts w:ascii="Comic Sans MS" w:hAnsi="Comic Sans MS"/>
        </w:rPr>
        <w:br w:type="page"/>
      </w:r>
    </w:p>
    <w:p w14:paraId="6891635B" w14:textId="22F9F30E" w:rsidR="00CB02C0" w:rsidRDefault="0080197A" w:rsidP="00CB02C0">
      <w:pPr>
        <w:pStyle w:val="Heading1"/>
      </w:pPr>
      <w:r>
        <w:t>Team collaboration</w:t>
      </w:r>
    </w:p>
    <w:p w14:paraId="1FF97758" w14:textId="77777777" w:rsidR="00C05D64" w:rsidRDefault="00C05D64">
      <w:pPr>
        <w:rPr>
          <w:rFonts w:ascii="Comic Sans MS" w:hAnsi="Comic Sans MS"/>
        </w:rPr>
      </w:pPr>
    </w:p>
    <w:p w14:paraId="16F7A58E" w14:textId="30E07412" w:rsidR="00CB04CA" w:rsidRDefault="006E32A4" w:rsidP="00917666">
      <w:p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My team decided to divide the project into three parts and each part </w:t>
      </w:r>
      <w:r w:rsidR="00E32A49">
        <w:rPr>
          <w:rFonts w:ascii="Comic Sans MS" w:hAnsi="Comic Sans MS"/>
        </w:rPr>
        <w:t xml:space="preserve">contains several tasks to make the work smaller and </w:t>
      </w:r>
      <w:r w:rsidR="00A0703B">
        <w:rPr>
          <w:rFonts w:ascii="Comic Sans MS" w:hAnsi="Comic Sans MS"/>
        </w:rPr>
        <w:t>simpler</w:t>
      </w:r>
      <w:r w:rsidR="00E32A49">
        <w:rPr>
          <w:rFonts w:ascii="Comic Sans MS" w:hAnsi="Comic Sans MS"/>
        </w:rPr>
        <w:t xml:space="preserve"> </w:t>
      </w:r>
      <w:r w:rsidR="00EE7A46">
        <w:rPr>
          <w:rFonts w:ascii="Comic Sans MS" w:hAnsi="Comic Sans MS"/>
        </w:rPr>
        <w:t xml:space="preserve">to work with so we were in </w:t>
      </w:r>
      <w:r w:rsidR="00096260">
        <w:rPr>
          <w:rFonts w:ascii="Comic Sans MS" w:hAnsi="Comic Sans MS"/>
        </w:rPr>
        <w:t xml:space="preserve">contact during the work time so we created a </w:t>
      </w:r>
      <w:r w:rsidR="00DD34AD">
        <w:rPr>
          <w:rFonts w:ascii="Comic Sans MS" w:hAnsi="Comic Sans MS"/>
        </w:rPr>
        <w:t xml:space="preserve">WhatsApp group to </w:t>
      </w:r>
      <w:r w:rsidR="00FB350A">
        <w:rPr>
          <w:rFonts w:ascii="Comic Sans MS" w:hAnsi="Comic Sans MS"/>
        </w:rPr>
        <w:t>keep all the team on the same track and see if anyone needs help</w:t>
      </w:r>
      <w:r w:rsidR="00CB04CA">
        <w:rPr>
          <w:rFonts w:ascii="Comic Sans MS" w:hAnsi="Comic Sans MS"/>
        </w:rPr>
        <w:t xml:space="preserve"> whoever </w:t>
      </w:r>
      <w:r w:rsidR="00B27AE7">
        <w:rPr>
          <w:rFonts w:ascii="Comic Sans MS" w:hAnsi="Comic Sans MS"/>
        </w:rPr>
        <w:t>knows would help.</w:t>
      </w:r>
    </w:p>
    <w:p w14:paraId="620193CD" w14:textId="77777777" w:rsidR="008046E6" w:rsidRDefault="008046E6" w:rsidP="00917666">
      <w:pPr>
        <w:spacing w:line="360" w:lineRule="auto"/>
        <w:rPr>
          <w:rFonts w:ascii="Comic Sans MS" w:hAnsi="Comic Sans MS"/>
        </w:rPr>
      </w:pPr>
    </w:p>
    <w:p w14:paraId="681EA0EB" w14:textId="369F4335" w:rsidR="00CB02C0" w:rsidRDefault="00B6668E" w:rsidP="00917666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="Comic Sans MS" w:hAnsi="Comic Sans MS"/>
        </w:rPr>
        <w:t xml:space="preserve"> </w:t>
      </w:r>
      <w:r w:rsidR="00CB02C0">
        <w:br w:type="page"/>
      </w:r>
    </w:p>
    <w:p w14:paraId="489A8CB3" w14:textId="1F4C3A53" w:rsidR="00127B4A" w:rsidRDefault="00127B4A" w:rsidP="00127B4A">
      <w:pPr>
        <w:pStyle w:val="Heading1"/>
      </w:pPr>
      <w:bookmarkStart w:id="1" w:name="_Toc121655338"/>
      <w:r>
        <w:t>Code</w:t>
      </w:r>
      <w:bookmarkEnd w:id="1"/>
    </w:p>
    <w:p w14:paraId="4A66412B" w14:textId="77777777" w:rsidR="002C3033" w:rsidRPr="002C3033" w:rsidRDefault="002C3033" w:rsidP="002C3033"/>
    <w:p w14:paraId="294010BA" w14:textId="7777777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#include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GB"/>
        </w:rPr>
        <w:t>&lt;SoftwareSerial.h&gt;</w:t>
      </w:r>
    </w:p>
    <w:p w14:paraId="19CE86F0" w14:textId="7777777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#include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GB"/>
        </w:rPr>
        <w:t>&lt;Wire.h&gt;</w:t>
      </w:r>
    </w:p>
    <w:p w14:paraId="231B7716" w14:textId="3165C6B5" w:rsid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GB"/>
        </w:rPr>
        <w:t>SoftwareSerial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GB"/>
        </w:rPr>
        <w:t>mySerial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(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0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,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1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); </w:t>
      </w:r>
      <w:r w:rsidRPr="00822C6E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GB"/>
        </w:rPr>
        <w:t>// RX and TX pins</w:t>
      </w:r>
    </w:p>
    <w:p w14:paraId="2884CC05" w14:textId="0993B37C" w:rsidR="00FA76F0" w:rsidRDefault="00FA76F0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GB"/>
        </w:rPr>
      </w:pPr>
    </w:p>
    <w:p w14:paraId="02596375" w14:textId="583B35BE" w:rsidR="00FA76F0" w:rsidRPr="00822C6E" w:rsidRDefault="00FA76F0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GB"/>
        </w:rPr>
        <w:t xml:space="preserve">// -- </w:t>
      </w:r>
      <w:r w:rsidR="002C3033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GB"/>
        </w:rPr>
        <w:t xml:space="preserve">GLOBAL-- </w:t>
      </w:r>
    </w:p>
    <w:p w14:paraId="6FB44EEC" w14:textId="7777777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GB"/>
        </w:rPr>
        <w:t>int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PIN_RED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=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9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;</w:t>
      </w:r>
    </w:p>
    <w:p w14:paraId="73449BF5" w14:textId="7777777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GB"/>
        </w:rPr>
        <w:t>int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PIN_GREEN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=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10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;</w:t>
      </w:r>
    </w:p>
    <w:p w14:paraId="2A1FF952" w14:textId="7777777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GB"/>
        </w:rPr>
        <w:t>int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PIN_BLUE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=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11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;</w:t>
      </w:r>
    </w:p>
    <w:p w14:paraId="27AC873F" w14:textId="7777777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GB"/>
        </w:rPr>
        <w:t>String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RGB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=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7F8C8D"/>
          <w:spacing w:val="5"/>
          <w:sz w:val="21"/>
          <w:szCs w:val="21"/>
          <w:lang w:eastAsia="en-GB"/>
        </w:rPr>
        <w:t>""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;</w:t>
      </w:r>
    </w:p>
    <w:p w14:paraId="20CD482A" w14:textId="7777777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GB"/>
        </w:rPr>
        <w:t>String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RGB_Previous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=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7F8C8D"/>
          <w:spacing w:val="5"/>
          <w:sz w:val="21"/>
          <w:szCs w:val="21"/>
          <w:lang w:eastAsia="en-GB"/>
        </w:rPr>
        <w:t>"255.255.255"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;</w:t>
      </w:r>
    </w:p>
    <w:p w14:paraId="7E5649A6" w14:textId="7777777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GB"/>
        </w:rPr>
        <w:t>String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ON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=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7F8C8D"/>
          <w:spacing w:val="5"/>
          <w:sz w:val="21"/>
          <w:szCs w:val="21"/>
          <w:lang w:eastAsia="en-GB"/>
        </w:rPr>
        <w:t>"ON"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;</w:t>
      </w:r>
    </w:p>
    <w:p w14:paraId="4F544FB4" w14:textId="7777777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GB"/>
        </w:rPr>
        <w:t>String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OFF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=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7F8C8D"/>
          <w:spacing w:val="5"/>
          <w:sz w:val="21"/>
          <w:szCs w:val="21"/>
          <w:lang w:eastAsia="en-GB"/>
        </w:rPr>
        <w:t>"OFF"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;</w:t>
      </w:r>
    </w:p>
    <w:p w14:paraId="70828388" w14:textId="3933D299" w:rsid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GB"/>
        </w:rPr>
        <w:t>boolean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RGB_Completed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=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GB"/>
        </w:rPr>
        <w:t>false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;</w:t>
      </w:r>
    </w:p>
    <w:p w14:paraId="14230A3B" w14:textId="77777777" w:rsidR="002C3033" w:rsidRDefault="002C3033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</w:p>
    <w:p w14:paraId="21CC848A" w14:textId="51AEC7CD" w:rsidR="002C3033" w:rsidRPr="00822C6E" w:rsidRDefault="002C3033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// -- FUNCTIONS -- </w:t>
      </w:r>
    </w:p>
    <w:p w14:paraId="59FCDBC3" w14:textId="7777777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GB"/>
        </w:rPr>
        <w:t>void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setup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()</w:t>
      </w:r>
    </w:p>
    <w:p w14:paraId="54879C48" w14:textId="7777777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{</w:t>
      </w:r>
    </w:p>
    <w:p w14:paraId="71836B31" w14:textId="7777777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GB"/>
        </w:rPr>
        <w:t>pinMode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(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PIN_RED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, </w:t>
      </w:r>
      <w:r w:rsidRPr="00822C6E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GB"/>
        </w:rPr>
        <w:t>OUTPUT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);</w:t>
      </w:r>
    </w:p>
    <w:p w14:paraId="59B42C5D" w14:textId="7777777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GB"/>
        </w:rPr>
        <w:t>pinMode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(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PIN_GREEN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, </w:t>
      </w:r>
      <w:r w:rsidRPr="00822C6E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GB"/>
        </w:rPr>
        <w:t>OUTPUT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);</w:t>
      </w:r>
    </w:p>
    <w:p w14:paraId="7016C579" w14:textId="7777777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GB"/>
        </w:rPr>
        <w:t>pinMode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(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PIN_BLUE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, </w:t>
      </w:r>
      <w:r w:rsidRPr="00822C6E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GB"/>
        </w:rPr>
        <w:t>OUTPUT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);</w:t>
      </w:r>
    </w:p>
    <w:p w14:paraId="34A29D0E" w14:textId="7777777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GB"/>
        </w:rPr>
        <w:t>Serial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.</w:t>
      </w:r>
      <w:r w:rsidRPr="00822C6E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GB"/>
        </w:rPr>
        <w:t>begin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(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9600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);</w:t>
      </w:r>
    </w:p>
    <w:p w14:paraId="5D7003B7" w14:textId="7777777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mySerial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.</w:t>
      </w:r>
      <w:r w:rsidRPr="00822C6E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GB"/>
        </w:rPr>
        <w:t>begin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(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9600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);</w:t>
      </w:r>
    </w:p>
    <w:p w14:paraId="2D4B7752" w14:textId="7777777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RGB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.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reserve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(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30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);</w:t>
      </w:r>
    </w:p>
    <w:p w14:paraId="432D5796" w14:textId="7777777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}</w:t>
      </w:r>
    </w:p>
    <w:p w14:paraId="3D85E451" w14:textId="7777777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GB"/>
        </w:rPr>
        <w:t>void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loop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()</w:t>
      </w:r>
    </w:p>
    <w:p w14:paraId="5494D490" w14:textId="7777777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{</w:t>
      </w:r>
    </w:p>
    <w:p w14:paraId="6CAB69AF" w14:textId="6736AADF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GB"/>
        </w:rPr>
        <w:t>while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(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mySerial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.</w:t>
      </w:r>
      <w:r w:rsidRPr="00822C6E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GB"/>
        </w:rPr>
        <w:t>available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())</w:t>
      </w:r>
      <w:r w:rsidR="007D5C9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// check</w:t>
      </w:r>
      <w:r w:rsidR="002C4FDC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if serial available </w:t>
      </w:r>
    </w:p>
    <w:p w14:paraId="07024275" w14:textId="7777777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{</w:t>
      </w:r>
    </w:p>
    <w:p w14:paraId="7CBC3AEC" w14:textId="314E354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GB"/>
        </w:rPr>
        <w:t>char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ReadChar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=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(</w:t>
      </w:r>
      <w:r w:rsidRPr="00822C6E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GB"/>
        </w:rPr>
        <w:t>char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)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mySerial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.</w:t>
      </w:r>
      <w:r w:rsidRPr="00822C6E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GB"/>
        </w:rPr>
        <w:t>read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();</w:t>
      </w:r>
      <w:r w:rsidR="008A1746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// convert it to char</w:t>
      </w:r>
    </w:p>
    <w:p w14:paraId="5C2D6752" w14:textId="03F32C85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GB"/>
        </w:rPr>
        <w:t>if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(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ReadChar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==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7F8C8D"/>
          <w:spacing w:val="5"/>
          <w:sz w:val="21"/>
          <w:szCs w:val="21"/>
          <w:lang w:eastAsia="en-GB"/>
        </w:rPr>
        <w:t>')'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)</w:t>
      </w:r>
      <w:r w:rsidR="008A1746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// check if user </w:t>
      </w:r>
      <w:r w:rsidR="00A25B7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finishes from entering </w:t>
      </w:r>
      <w:r w:rsidR="00405CA9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data</w:t>
      </w:r>
    </w:p>
    <w:p w14:paraId="54E18ABB" w14:textId="7777777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{</w:t>
      </w:r>
    </w:p>
    <w:p w14:paraId="6B940EE2" w14:textId="759302BD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RGB_Completed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=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GB"/>
        </w:rPr>
        <w:t>true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;</w:t>
      </w:r>
      <w:r w:rsidR="00405CA9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// set the rgb to true</w:t>
      </w:r>
    </w:p>
    <w:p w14:paraId="2A0BE3F9" w14:textId="7777777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}</w:t>
      </w:r>
      <w:r w:rsidRPr="00822C6E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GB"/>
        </w:rPr>
        <w:t>else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{</w:t>
      </w:r>
    </w:p>
    <w:p w14:paraId="25358247" w14:textId="2B04F9DA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RGB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+=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ReadChar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;</w:t>
      </w:r>
      <w:r w:rsidR="00405CA9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// add the char to the rg</w:t>
      </w:r>
      <w:r w:rsidR="00126AE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b var</w:t>
      </w:r>
      <w:r w:rsidR="00405CA9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</w:p>
    <w:p w14:paraId="10D3A7D3" w14:textId="7777777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}</w:t>
      </w:r>
    </w:p>
    <w:p w14:paraId="22DA0ED0" w14:textId="7777777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}</w:t>
      </w:r>
    </w:p>
    <w:p w14:paraId="22770E24" w14:textId="479226B8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GB"/>
        </w:rPr>
        <w:t>if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(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RGB_Completed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)</w:t>
      </w:r>
      <w:r w:rsidR="00126AE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// if the rgb true</w:t>
      </w:r>
    </w:p>
    <w:p w14:paraId="4C6646FB" w14:textId="6E719019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{</w:t>
      </w:r>
      <w:r w:rsidR="007B176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// print them to the screen </w:t>
      </w:r>
    </w:p>
    <w:p w14:paraId="0ABDE51A" w14:textId="7777777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GB"/>
        </w:rPr>
        <w:t>Serial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.</w:t>
      </w:r>
      <w:r w:rsidRPr="00822C6E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GB"/>
        </w:rPr>
        <w:t>print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(</w:t>
      </w:r>
      <w:r w:rsidRPr="00822C6E">
        <w:rPr>
          <w:rFonts w:ascii="Courier New" w:eastAsia="Times New Roman" w:hAnsi="Courier New" w:cs="Courier New"/>
          <w:color w:val="7F8C8D"/>
          <w:spacing w:val="5"/>
          <w:sz w:val="21"/>
          <w:szCs w:val="21"/>
          <w:lang w:eastAsia="en-GB"/>
        </w:rPr>
        <w:t>"RGB:"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);</w:t>
      </w:r>
    </w:p>
    <w:p w14:paraId="320AC8B9" w14:textId="7777777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GB"/>
        </w:rPr>
        <w:t>Serial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.</w:t>
      </w:r>
      <w:r w:rsidRPr="00822C6E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GB"/>
        </w:rPr>
        <w:t>print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(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RGB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);</w:t>
      </w:r>
    </w:p>
    <w:p w14:paraId="62C33679" w14:textId="7777777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GB"/>
        </w:rPr>
        <w:t>Serial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.</w:t>
      </w:r>
      <w:r w:rsidRPr="00822C6E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GB"/>
        </w:rPr>
        <w:t>print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(</w:t>
      </w:r>
      <w:r w:rsidRPr="00822C6E">
        <w:rPr>
          <w:rFonts w:ascii="Courier New" w:eastAsia="Times New Roman" w:hAnsi="Courier New" w:cs="Courier New"/>
          <w:color w:val="7F8C8D"/>
          <w:spacing w:val="5"/>
          <w:sz w:val="21"/>
          <w:szCs w:val="21"/>
          <w:lang w:eastAsia="en-GB"/>
        </w:rPr>
        <w:t>" PreRGB:"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);</w:t>
      </w:r>
    </w:p>
    <w:p w14:paraId="760DB4EB" w14:textId="389C137F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GB"/>
        </w:rPr>
        <w:t>Serial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.</w:t>
      </w:r>
      <w:r w:rsidRPr="00822C6E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GB"/>
        </w:rPr>
        <w:t>println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(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RGB_Previous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);</w:t>
      </w:r>
      <w:r w:rsidR="007B176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</w:p>
    <w:p w14:paraId="06E289F8" w14:textId="06CB03D1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GB"/>
        </w:rPr>
        <w:t>if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(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RGB==ON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)</w:t>
      </w:r>
      <w:r w:rsidR="0028089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// if they enter </w:t>
      </w:r>
      <w:r w:rsidR="007D31D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on </w:t>
      </w:r>
    </w:p>
    <w:p w14:paraId="3BD3A677" w14:textId="7777777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{</w:t>
      </w:r>
    </w:p>
    <w:p w14:paraId="41A605FC" w14:textId="6165FF99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RGB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=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RGB_Previous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;</w:t>
      </w:r>
      <w:r w:rsidR="00385A9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="007D31D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// set rgb to the previous</w:t>
      </w:r>
    </w:p>
    <w:p w14:paraId="19407DD3" w14:textId="27CFB452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Light_RGB_LED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();</w:t>
      </w:r>
      <w:r w:rsidR="00385A9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 // call the function</w:t>
      </w:r>
    </w:p>
    <w:p w14:paraId="5A27C2FF" w14:textId="7777777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}</w:t>
      </w:r>
    </w:p>
    <w:p w14:paraId="42708515" w14:textId="27D7EFC9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GB"/>
        </w:rPr>
        <w:t>else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GB"/>
        </w:rPr>
        <w:t>if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(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RGB==OFF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)</w:t>
      </w:r>
      <w:r w:rsidR="007D31D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// if they enter off </w:t>
      </w:r>
    </w:p>
    <w:p w14:paraId="71AE454D" w14:textId="7777777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{</w:t>
      </w:r>
    </w:p>
    <w:p w14:paraId="45A59089" w14:textId="680FCBF4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RGB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=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7F8C8D"/>
          <w:spacing w:val="5"/>
          <w:sz w:val="21"/>
          <w:szCs w:val="21"/>
          <w:lang w:eastAsia="en-GB"/>
        </w:rPr>
        <w:t>"0.0.0"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;</w:t>
      </w:r>
      <w:r w:rsidR="00D34D1B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// set rgb values to zeros</w:t>
      </w:r>
    </w:p>
    <w:p w14:paraId="7BA6B175" w14:textId="7777777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Light_RGB_LED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();</w:t>
      </w:r>
    </w:p>
    <w:p w14:paraId="44F2BF9A" w14:textId="7777777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}</w:t>
      </w:r>
      <w:r w:rsidRPr="00822C6E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GB"/>
        </w:rPr>
        <w:t>else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{</w:t>
      </w:r>
    </w:p>
    <w:p w14:paraId="2FAD5894" w14:textId="11BCC162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Light_RGB_LED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();</w:t>
      </w:r>
      <w:r w:rsidR="00D34D1B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//. Call the function </w:t>
      </w:r>
    </w:p>
    <w:p w14:paraId="282BF33E" w14:textId="7777777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RGB_Previous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=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RGB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;</w:t>
      </w:r>
    </w:p>
    <w:p w14:paraId="391F6452" w14:textId="7777777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}</w:t>
      </w:r>
    </w:p>
    <w:p w14:paraId="04586C9E" w14:textId="7777777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RGB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=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7F8C8D"/>
          <w:spacing w:val="5"/>
          <w:sz w:val="21"/>
          <w:szCs w:val="21"/>
          <w:lang w:eastAsia="en-GB"/>
        </w:rPr>
        <w:t>""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;</w:t>
      </w:r>
    </w:p>
    <w:p w14:paraId="4F4BA02C" w14:textId="7777777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RGB_Completed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=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GB"/>
        </w:rPr>
        <w:t>false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;</w:t>
      </w:r>
    </w:p>
    <w:p w14:paraId="234C895C" w14:textId="7777777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}</w:t>
      </w:r>
    </w:p>
    <w:p w14:paraId="4A3E4BF0" w14:textId="7777777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}</w:t>
      </w:r>
    </w:p>
    <w:p w14:paraId="52F414E5" w14:textId="7777777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GB"/>
        </w:rPr>
        <w:t>void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GB"/>
        </w:rPr>
        <w:t>Light_RGB_LED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()</w:t>
      </w:r>
    </w:p>
    <w:p w14:paraId="78D285CE" w14:textId="7777777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{</w:t>
      </w:r>
    </w:p>
    <w:p w14:paraId="3F643043" w14:textId="7777777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GB"/>
        </w:rPr>
        <w:t>int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SP1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=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RGB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.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indexOf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(</w:t>
      </w:r>
      <w:r w:rsidRPr="00822C6E">
        <w:rPr>
          <w:rFonts w:ascii="Courier New" w:eastAsia="Times New Roman" w:hAnsi="Courier New" w:cs="Courier New"/>
          <w:color w:val="7F8C8D"/>
          <w:spacing w:val="5"/>
          <w:sz w:val="21"/>
          <w:szCs w:val="21"/>
          <w:lang w:eastAsia="en-GB"/>
        </w:rPr>
        <w:t>' '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);</w:t>
      </w:r>
    </w:p>
    <w:p w14:paraId="019C6112" w14:textId="7777777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GB"/>
        </w:rPr>
        <w:t>int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SP2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=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RGB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.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indexOf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(</w:t>
      </w:r>
      <w:r w:rsidRPr="00822C6E">
        <w:rPr>
          <w:rFonts w:ascii="Courier New" w:eastAsia="Times New Roman" w:hAnsi="Courier New" w:cs="Courier New"/>
          <w:color w:val="7F8C8D"/>
          <w:spacing w:val="5"/>
          <w:sz w:val="21"/>
          <w:szCs w:val="21"/>
          <w:lang w:eastAsia="en-GB"/>
        </w:rPr>
        <w:t>' '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, 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SP1+1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);</w:t>
      </w:r>
    </w:p>
    <w:p w14:paraId="6744A423" w14:textId="7777777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GB"/>
        </w:rPr>
        <w:t>int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SP3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=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RGB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.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indexOf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(</w:t>
      </w:r>
      <w:r w:rsidRPr="00822C6E">
        <w:rPr>
          <w:rFonts w:ascii="Courier New" w:eastAsia="Times New Roman" w:hAnsi="Courier New" w:cs="Courier New"/>
          <w:color w:val="7F8C8D"/>
          <w:spacing w:val="5"/>
          <w:sz w:val="21"/>
          <w:szCs w:val="21"/>
          <w:lang w:eastAsia="en-GB"/>
        </w:rPr>
        <w:t>' '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, 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SP2+1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);</w:t>
      </w:r>
    </w:p>
    <w:p w14:paraId="4F59C030" w14:textId="7777777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GB"/>
        </w:rPr>
        <w:t>String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R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=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RGB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.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substring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(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0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, 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SP1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);</w:t>
      </w:r>
    </w:p>
    <w:p w14:paraId="412EBED7" w14:textId="7777777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GB"/>
        </w:rPr>
        <w:t>String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G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=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RGB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.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substring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(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SP1+1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, 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SP2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);</w:t>
      </w:r>
    </w:p>
    <w:p w14:paraId="395C09EF" w14:textId="7777777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GB"/>
        </w:rPr>
        <w:t>String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B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=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 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RGB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.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substring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(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SP2+1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, 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SP3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);</w:t>
      </w:r>
    </w:p>
    <w:p w14:paraId="1AF5E8C6" w14:textId="7777777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GB"/>
        </w:rPr>
        <w:t>Serial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.</w:t>
      </w:r>
      <w:r w:rsidRPr="00822C6E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GB"/>
        </w:rPr>
        <w:t>print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(</w:t>
      </w:r>
      <w:r w:rsidRPr="00822C6E">
        <w:rPr>
          <w:rFonts w:ascii="Courier New" w:eastAsia="Times New Roman" w:hAnsi="Courier New" w:cs="Courier New"/>
          <w:color w:val="7F8C8D"/>
          <w:spacing w:val="5"/>
          <w:sz w:val="21"/>
          <w:szCs w:val="21"/>
          <w:lang w:eastAsia="en-GB"/>
        </w:rPr>
        <w:t>"R="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);</w:t>
      </w:r>
    </w:p>
    <w:p w14:paraId="66EFAA53" w14:textId="7777777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GB"/>
        </w:rPr>
        <w:t>Serial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.</w:t>
      </w:r>
      <w:r w:rsidRPr="00822C6E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GB"/>
        </w:rPr>
        <w:t>println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( </w:t>
      </w:r>
      <w:r w:rsidRPr="00822C6E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GB"/>
        </w:rPr>
        <w:t>constrain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(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R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.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toInt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(),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0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,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255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));</w:t>
      </w:r>
    </w:p>
    <w:p w14:paraId="13662D6A" w14:textId="7777777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GB"/>
        </w:rPr>
        <w:t>Serial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.</w:t>
      </w:r>
      <w:r w:rsidRPr="00822C6E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GB"/>
        </w:rPr>
        <w:t>print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(</w:t>
      </w:r>
      <w:r w:rsidRPr="00822C6E">
        <w:rPr>
          <w:rFonts w:ascii="Courier New" w:eastAsia="Times New Roman" w:hAnsi="Courier New" w:cs="Courier New"/>
          <w:color w:val="7F8C8D"/>
          <w:spacing w:val="5"/>
          <w:sz w:val="21"/>
          <w:szCs w:val="21"/>
          <w:lang w:eastAsia="en-GB"/>
        </w:rPr>
        <w:t>"G="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);</w:t>
      </w:r>
    </w:p>
    <w:p w14:paraId="51E8E744" w14:textId="7777777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GB"/>
        </w:rPr>
        <w:t>Serial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.</w:t>
      </w:r>
      <w:r w:rsidRPr="00822C6E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GB"/>
        </w:rPr>
        <w:t>println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(</w:t>
      </w:r>
      <w:r w:rsidRPr="00822C6E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GB"/>
        </w:rPr>
        <w:t>constrain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(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G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.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toInt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(),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0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,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255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));</w:t>
      </w:r>
    </w:p>
    <w:p w14:paraId="6EFCF889" w14:textId="7777777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GB"/>
        </w:rPr>
        <w:t>Serial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.</w:t>
      </w:r>
      <w:r w:rsidRPr="00822C6E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GB"/>
        </w:rPr>
        <w:t>print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(</w:t>
      </w:r>
      <w:r w:rsidRPr="00822C6E">
        <w:rPr>
          <w:rFonts w:ascii="Courier New" w:eastAsia="Times New Roman" w:hAnsi="Courier New" w:cs="Courier New"/>
          <w:color w:val="7F8C8D"/>
          <w:spacing w:val="5"/>
          <w:sz w:val="21"/>
          <w:szCs w:val="21"/>
          <w:lang w:eastAsia="en-GB"/>
        </w:rPr>
        <w:t>"B="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);</w:t>
      </w:r>
    </w:p>
    <w:p w14:paraId="79D7A1FE" w14:textId="7777777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GB"/>
        </w:rPr>
        <w:t>Serial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.</w:t>
      </w:r>
      <w:r w:rsidRPr="00822C6E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GB"/>
        </w:rPr>
        <w:t>println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 xml:space="preserve">( </w:t>
      </w:r>
      <w:r w:rsidRPr="00822C6E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GB"/>
        </w:rPr>
        <w:t>constrain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(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B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.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toInt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(),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0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,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255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));</w:t>
      </w:r>
    </w:p>
    <w:p w14:paraId="606E81C9" w14:textId="7777777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GB"/>
        </w:rPr>
        <w:t>analogWrite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(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PIN_RED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, (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R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.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toInt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()));</w:t>
      </w:r>
      <w:r w:rsidRPr="00822C6E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GB"/>
        </w:rPr>
        <w:t>//comment if colors are inverted</w:t>
      </w:r>
    </w:p>
    <w:p w14:paraId="0A75E73F" w14:textId="7777777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GB"/>
        </w:rPr>
        <w:t>analogWrite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(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PIN_GREEN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, (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G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.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toInt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()));</w:t>
      </w:r>
      <w:r w:rsidRPr="00822C6E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GB"/>
        </w:rPr>
        <w:t>//and uncomment part below.</w:t>
      </w:r>
    </w:p>
    <w:p w14:paraId="68350C97" w14:textId="7777777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GB"/>
        </w:rPr>
        <w:t>analogWrite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(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PIN_BLUE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, (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B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.</w:t>
      </w:r>
      <w:r w:rsidRPr="00822C6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GB"/>
        </w:rPr>
        <w:t>toInt</w:t>
      </w: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()));</w:t>
      </w:r>
    </w:p>
    <w:p w14:paraId="5630D93E" w14:textId="7777777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GB"/>
        </w:rPr>
        <w:t>// analogWrite(PIN_RED, (255-R.toInt()));//uncomment if colors are inverted</w:t>
      </w:r>
    </w:p>
    <w:p w14:paraId="2B0AF7F1" w14:textId="7777777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GB"/>
        </w:rPr>
        <w:t>// analogWrite(PIN_GREEN, (255-G.toInt()));//and comment above part.</w:t>
      </w:r>
    </w:p>
    <w:p w14:paraId="5ED698EA" w14:textId="7777777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GB"/>
        </w:rPr>
        <w:t>// analogWrite(PIN_BLUE, (255-B.toInt()));</w:t>
      </w:r>
    </w:p>
    <w:p w14:paraId="69B523F8" w14:textId="77777777" w:rsidR="00822C6E" w:rsidRPr="00822C6E" w:rsidRDefault="00822C6E" w:rsidP="008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</w:pPr>
      <w:r w:rsidRPr="00822C6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GB"/>
        </w:rPr>
        <w:t>}</w:t>
      </w:r>
    </w:p>
    <w:p w14:paraId="03B97107" w14:textId="77777777" w:rsidR="00127B4A" w:rsidRPr="00127B4A" w:rsidRDefault="00127B4A" w:rsidP="00127B4A"/>
    <w:p w14:paraId="6CE186A7" w14:textId="77777777" w:rsidR="00127B4A" w:rsidRDefault="00127B4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8389074" w14:textId="1759DD68" w:rsidR="006A4D42" w:rsidRDefault="006A4D42" w:rsidP="00CB02C0">
      <w:pPr>
        <w:pStyle w:val="Heading1"/>
      </w:pPr>
      <w:bookmarkStart w:id="2" w:name="_Toc121655339"/>
      <w:r>
        <w:t>Flowchart</w:t>
      </w:r>
      <w:bookmarkEnd w:id="2"/>
    </w:p>
    <w:p w14:paraId="6D8F93FA" w14:textId="77777777" w:rsidR="00E86B1F" w:rsidRPr="00E86B1F" w:rsidRDefault="00E86B1F" w:rsidP="00E86B1F"/>
    <w:p w14:paraId="27755BB2" w14:textId="1B498C28" w:rsidR="006A4D42" w:rsidRPr="006A4D42" w:rsidRDefault="00E86B1F" w:rsidP="006A4D4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86B1F">
        <w:rPr>
          <w:noProof/>
        </w:rPr>
        <w:drawing>
          <wp:inline distT="0" distB="0" distL="0" distR="0" wp14:anchorId="6F92AC80" wp14:editId="64F7F409">
            <wp:extent cx="3693160" cy="4772139"/>
            <wp:effectExtent l="0" t="0" r="2540" b="3175"/>
            <wp:docPr id="33" name="Picture 3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004" cy="479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D42">
        <w:br w:type="page"/>
      </w:r>
    </w:p>
    <w:p w14:paraId="018CA0E7" w14:textId="109100B2" w:rsidR="00036536" w:rsidRPr="006A4D42" w:rsidRDefault="00CB02C0" w:rsidP="006A4D42">
      <w:pPr>
        <w:pStyle w:val="Heading1"/>
      </w:pPr>
      <w:bookmarkStart w:id="3" w:name="_Toc121655340"/>
      <w:r>
        <w:t>Conclusion</w:t>
      </w:r>
      <w:bookmarkEnd w:id="3"/>
    </w:p>
    <w:p w14:paraId="6DDC6BBD" w14:textId="77777777" w:rsidR="00CB02C0" w:rsidRPr="00CB02C0" w:rsidRDefault="00CB02C0" w:rsidP="00CB02C0"/>
    <w:p w14:paraId="11B718DF" w14:textId="49A25502" w:rsidR="0004101C" w:rsidRDefault="009E5A37" w:rsidP="001533DE">
      <w:p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To be able to communicate with the </w:t>
      </w:r>
      <w:r w:rsidR="0036373B">
        <w:rPr>
          <w:rFonts w:ascii="Comic Sans MS" w:hAnsi="Comic Sans MS"/>
        </w:rPr>
        <w:t xml:space="preserve">Arduino board we </w:t>
      </w:r>
      <w:r w:rsidR="005D1A56">
        <w:rPr>
          <w:rFonts w:ascii="Comic Sans MS" w:hAnsi="Comic Sans MS"/>
        </w:rPr>
        <w:t xml:space="preserve">need to use some sort of </w:t>
      </w:r>
      <w:r w:rsidR="002F50EB">
        <w:rPr>
          <w:rFonts w:ascii="Comic Sans MS" w:hAnsi="Comic Sans MS"/>
        </w:rPr>
        <w:t>communication like ZigBee</w:t>
      </w:r>
      <w:r w:rsidR="002134A2">
        <w:rPr>
          <w:rFonts w:ascii="Comic Sans MS" w:hAnsi="Comic Sans MS"/>
        </w:rPr>
        <w:t xml:space="preserve">, </w:t>
      </w:r>
      <w:r w:rsidR="00875CC4">
        <w:rPr>
          <w:rFonts w:ascii="Comic Sans MS" w:hAnsi="Comic Sans MS"/>
        </w:rPr>
        <w:t>internet,</w:t>
      </w:r>
      <w:r w:rsidR="009C2FD7">
        <w:rPr>
          <w:rFonts w:ascii="Comic Sans MS" w:hAnsi="Comic Sans MS"/>
        </w:rPr>
        <w:t xml:space="preserve"> or </w:t>
      </w:r>
      <w:r w:rsidR="0014273B">
        <w:rPr>
          <w:rFonts w:ascii="Comic Sans MS" w:hAnsi="Comic Sans MS"/>
        </w:rPr>
        <w:t>Wi-Fi</w:t>
      </w:r>
      <w:r w:rsidR="009C2FD7">
        <w:rPr>
          <w:rFonts w:ascii="Comic Sans MS" w:hAnsi="Comic Sans MS"/>
        </w:rPr>
        <w:t xml:space="preserve"> </w:t>
      </w:r>
      <w:r w:rsidR="008D7D2A">
        <w:rPr>
          <w:rFonts w:ascii="Comic Sans MS" w:hAnsi="Comic Sans MS"/>
        </w:rPr>
        <w:t xml:space="preserve">etc… </w:t>
      </w:r>
      <w:r w:rsidR="009C19D1">
        <w:rPr>
          <w:rFonts w:ascii="Comic Sans MS" w:hAnsi="Comic Sans MS"/>
        </w:rPr>
        <w:t>use</w:t>
      </w:r>
      <w:r w:rsidR="00567147">
        <w:rPr>
          <w:rFonts w:ascii="Comic Sans MS" w:hAnsi="Comic Sans MS"/>
        </w:rPr>
        <w:t xml:space="preserve">d </w:t>
      </w:r>
      <w:r w:rsidR="009C19D1">
        <w:rPr>
          <w:rFonts w:ascii="Comic Sans MS" w:hAnsi="Comic Sans MS"/>
        </w:rPr>
        <w:t xml:space="preserve">to send and receive data </w:t>
      </w:r>
      <w:r w:rsidR="00A728FE">
        <w:rPr>
          <w:rFonts w:ascii="Comic Sans MS" w:hAnsi="Comic Sans MS"/>
        </w:rPr>
        <w:t xml:space="preserve">and do some </w:t>
      </w:r>
      <w:r w:rsidR="00F607E6">
        <w:rPr>
          <w:rFonts w:ascii="Comic Sans MS" w:hAnsi="Comic Sans MS"/>
        </w:rPr>
        <w:t>actions based on the</w:t>
      </w:r>
      <w:r w:rsidR="00BF7E17">
        <w:rPr>
          <w:rFonts w:ascii="Comic Sans MS" w:hAnsi="Comic Sans MS"/>
        </w:rPr>
        <w:t xml:space="preserve"> data </w:t>
      </w:r>
      <w:r w:rsidR="00B536EC">
        <w:rPr>
          <w:rFonts w:ascii="Comic Sans MS" w:hAnsi="Comic Sans MS"/>
        </w:rPr>
        <w:t xml:space="preserve">to create a </w:t>
      </w:r>
      <w:r w:rsidR="00CB7607">
        <w:rPr>
          <w:rFonts w:ascii="Comic Sans MS" w:hAnsi="Comic Sans MS"/>
        </w:rPr>
        <w:t>syst</w:t>
      </w:r>
      <w:r w:rsidR="00E5545E">
        <w:rPr>
          <w:rFonts w:ascii="Comic Sans MS" w:hAnsi="Comic Sans MS"/>
        </w:rPr>
        <w:t xml:space="preserve">em or solve a </w:t>
      </w:r>
      <w:r w:rsidR="004C4A26">
        <w:rPr>
          <w:rFonts w:ascii="Comic Sans MS" w:hAnsi="Comic Sans MS"/>
        </w:rPr>
        <w:t>specific problem</w:t>
      </w:r>
      <w:r w:rsidR="005300C5">
        <w:rPr>
          <w:rFonts w:ascii="Comic Sans MS" w:hAnsi="Comic Sans MS"/>
        </w:rPr>
        <w:t>.</w:t>
      </w:r>
    </w:p>
    <w:p w14:paraId="44D398CF" w14:textId="0E3435C2" w:rsidR="00CD7F0D" w:rsidRPr="00E00B06" w:rsidRDefault="009F544F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</w:t>
      </w:r>
    </w:p>
    <w:sectPr w:rsidR="00CD7F0D" w:rsidRPr="00E00B06" w:rsidSect="00CB02C0"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50190" w14:textId="77777777" w:rsidR="00426B9B" w:rsidRDefault="00426B9B" w:rsidP="00CB02C0">
      <w:r>
        <w:separator/>
      </w:r>
    </w:p>
  </w:endnote>
  <w:endnote w:type="continuationSeparator" w:id="0">
    <w:p w14:paraId="7934A3CF" w14:textId="77777777" w:rsidR="00426B9B" w:rsidRDefault="00426B9B" w:rsidP="00CB02C0">
      <w:r>
        <w:continuationSeparator/>
      </w:r>
    </w:p>
  </w:endnote>
  <w:endnote w:type="continuationNotice" w:id="1">
    <w:p w14:paraId="54717F92" w14:textId="77777777" w:rsidR="00E84AA5" w:rsidRDefault="00E84A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75284915"/>
      <w:docPartObj>
        <w:docPartGallery w:val="Page Numbers (Bottom of Page)"/>
        <w:docPartUnique/>
      </w:docPartObj>
    </w:sdtPr>
    <w:sdtContent>
      <w:p w14:paraId="3324A5F9" w14:textId="3CBCDFF5" w:rsidR="00CB02C0" w:rsidRDefault="00CB02C0" w:rsidP="005300C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C1E975" w14:textId="77777777" w:rsidR="00CB02C0" w:rsidRDefault="00CB02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13617870"/>
      <w:docPartObj>
        <w:docPartGallery w:val="Page Numbers (Bottom of Page)"/>
        <w:docPartUnique/>
      </w:docPartObj>
    </w:sdtPr>
    <w:sdtContent>
      <w:p w14:paraId="707222C7" w14:textId="5ACB39B1" w:rsidR="00CB02C0" w:rsidRDefault="00CB02C0" w:rsidP="005300C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1726305" w14:textId="7D7B2B5B" w:rsidR="00CB02C0" w:rsidRDefault="00CB02C0">
    <w:pPr>
      <w:pStyle w:val="Footer"/>
    </w:pPr>
    <w:r>
      <w:t>09/12/2022</w:t>
    </w:r>
  </w:p>
  <w:p w14:paraId="44A3B4A3" w14:textId="77777777" w:rsidR="00CB02C0" w:rsidRDefault="00CB02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7E7D3" w14:textId="77777777" w:rsidR="00426B9B" w:rsidRDefault="00426B9B" w:rsidP="00CB02C0">
      <w:r>
        <w:separator/>
      </w:r>
    </w:p>
  </w:footnote>
  <w:footnote w:type="continuationSeparator" w:id="0">
    <w:p w14:paraId="140C132B" w14:textId="77777777" w:rsidR="00426B9B" w:rsidRDefault="00426B9B" w:rsidP="00CB02C0">
      <w:r>
        <w:continuationSeparator/>
      </w:r>
    </w:p>
  </w:footnote>
  <w:footnote w:type="continuationNotice" w:id="1">
    <w:p w14:paraId="76C4BBF3" w14:textId="77777777" w:rsidR="00E84AA5" w:rsidRDefault="00E84AA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5F"/>
    <w:rsid w:val="00026A18"/>
    <w:rsid w:val="00036536"/>
    <w:rsid w:val="0004101C"/>
    <w:rsid w:val="00096260"/>
    <w:rsid w:val="00126AE0"/>
    <w:rsid w:val="00127B4A"/>
    <w:rsid w:val="0014273B"/>
    <w:rsid w:val="001533DE"/>
    <w:rsid w:val="00184232"/>
    <w:rsid w:val="00186E46"/>
    <w:rsid w:val="001B00FC"/>
    <w:rsid w:val="002134A2"/>
    <w:rsid w:val="00277F10"/>
    <w:rsid w:val="00280893"/>
    <w:rsid w:val="002C3033"/>
    <w:rsid w:val="002C4FDC"/>
    <w:rsid w:val="002F50EB"/>
    <w:rsid w:val="00312D5E"/>
    <w:rsid w:val="0033569C"/>
    <w:rsid w:val="0036373B"/>
    <w:rsid w:val="00385A92"/>
    <w:rsid w:val="003936B5"/>
    <w:rsid w:val="003B7A2F"/>
    <w:rsid w:val="003B7BD4"/>
    <w:rsid w:val="003E25AB"/>
    <w:rsid w:val="00405CA9"/>
    <w:rsid w:val="00426B9B"/>
    <w:rsid w:val="00435A98"/>
    <w:rsid w:val="00445D7E"/>
    <w:rsid w:val="004B07EF"/>
    <w:rsid w:val="004B341C"/>
    <w:rsid w:val="004C4A26"/>
    <w:rsid w:val="004D4CE8"/>
    <w:rsid w:val="005300C5"/>
    <w:rsid w:val="00564E94"/>
    <w:rsid w:val="00567147"/>
    <w:rsid w:val="00574695"/>
    <w:rsid w:val="005D1A56"/>
    <w:rsid w:val="005F0B62"/>
    <w:rsid w:val="00624AD5"/>
    <w:rsid w:val="00671E3D"/>
    <w:rsid w:val="00694FFE"/>
    <w:rsid w:val="006A4D42"/>
    <w:rsid w:val="006D625F"/>
    <w:rsid w:val="006E10C4"/>
    <w:rsid w:val="006E32A4"/>
    <w:rsid w:val="00726A86"/>
    <w:rsid w:val="00744A12"/>
    <w:rsid w:val="00782D29"/>
    <w:rsid w:val="00791760"/>
    <w:rsid w:val="00792483"/>
    <w:rsid w:val="007B176D"/>
    <w:rsid w:val="007C340F"/>
    <w:rsid w:val="007D31D3"/>
    <w:rsid w:val="007D5C98"/>
    <w:rsid w:val="007F7B90"/>
    <w:rsid w:val="0080197A"/>
    <w:rsid w:val="008046E6"/>
    <w:rsid w:val="00822C6E"/>
    <w:rsid w:val="00875CC4"/>
    <w:rsid w:val="00896381"/>
    <w:rsid w:val="008A1746"/>
    <w:rsid w:val="008D1167"/>
    <w:rsid w:val="008D7D2A"/>
    <w:rsid w:val="009127B8"/>
    <w:rsid w:val="00917666"/>
    <w:rsid w:val="0099086D"/>
    <w:rsid w:val="009B697C"/>
    <w:rsid w:val="009C19D1"/>
    <w:rsid w:val="009C2FD7"/>
    <w:rsid w:val="009E5A37"/>
    <w:rsid w:val="009F544F"/>
    <w:rsid w:val="00A0703B"/>
    <w:rsid w:val="00A24868"/>
    <w:rsid w:val="00A25B70"/>
    <w:rsid w:val="00A728FE"/>
    <w:rsid w:val="00A75938"/>
    <w:rsid w:val="00B27AE7"/>
    <w:rsid w:val="00B536EC"/>
    <w:rsid w:val="00B6668E"/>
    <w:rsid w:val="00B87876"/>
    <w:rsid w:val="00BF7E17"/>
    <w:rsid w:val="00C05D64"/>
    <w:rsid w:val="00C86D33"/>
    <w:rsid w:val="00CB02C0"/>
    <w:rsid w:val="00CB04CA"/>
    <w:rsid w:val="00CB7607"/>
    <w:rsid w:val="00CB7FF4"/>
    <w:rsid w:val="00CC32D3"/>
    <w:rsid w:val="00CD7F0D"/>
    <w:rsid w:val="00D1615F"/>
    <w:rsid w:val="00D31480"/>
    <w:rsid w:val="00D34D1B"/>
    <w:rsid w:val="00DB6742"/>
    <w:rsid w:val="00DD34AD"/>
    <w:rsid w:val="00DF747F"/>
    <w:rsid w:val="00E00B06"/>
    <w:rsid w:val="00E2211D"/>
    <w:rsid w:val="00E32A49"/>
    <w:rsid w:val="00E409F2"/>
    <w:rsid w:val="00E5545E"/>
    <w:rsid w:val="00E84AA5"/>
    <w:rsid w:val="00E86B1F"/>
    <w:rsid w:val="00EE7A46"/>
    <w:rsid w:val="00EF667E"/>
    <w:rsid w:val="00F1732E"/>
    <w:rsid w:val="00F607E6"/>
    <w:rsid w:val="00F71E34"/>
    <w:rsid w:val="00FA76F0"/>
    <w:rsid w:val="00FB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76D24"/>
  <w15:chartTrackingRefBased/>
  <w15:docId w15:val="{63BEB5B2-0478-4968-996C-5168D2960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2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CB02C0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B02C0"/>
    <w:rPr>
      <w:rFonts w:eastAsiaTheme="minorEastAsia"/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CB02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02C0"/>
  </w:style>
  <w:style w:type="paragraph" w:styleId="Footer">
    <w:name w:val="footer"/>
    <w:basedOn w:val="Normal"/>
    <w:link w:val="FooterChar"/>
    <w:uiPriority w:val="99"/>
    <w:unhideWhenUsed/>
    <w:rsid w:val="00CB02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02C0"/>
  </w:style>
  <w:style w:type="character" w:styleId="PageNumber">
    <w:name w:val="page number"/>
    <w:basedOn w:val="DefaultParagraphFont"/>
    <w:uiPriority w:val="99"/>
    <w:semiHidden/>
    <w:unhideWhenUsed/>
    <w:rsid w:val="00CB02C0"/>
  </w:style>
  <w:style w:type="paragraph" w:styleId="TOCHeading">
    <w:name w:val="TOC Heading"/>
    <w:basedOn w:val="Heading1"/>
    <w:next w:val="Normal"/>
    <w:uiPriority w:val="39"/>
    <w:unhideWhenUsed/>
    <w:qFormat/>
    <w:rsid w:val="00CB02C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B02C0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CB02C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B02C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B02C0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B02C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B02C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B02C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B02C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B02C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B02C0"/>
    <w:pPr>
      <w:ind w:left="1920"/>
    </w:pPr>
    <w:rPr>
      <w:rFonts w:cs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B697C"/>
    <w:rPr>
      <w:i/>
      <w:iCs/>
    </w:rPr>
  </w:style>
  <w:style w:type="character" w:customStyle="1" w:styleId="apple-converted-space">
    <w:name w:val="apple-converted-space"/>
    <w:basedOn w:val="DefaultParagraphFont"/>
    <w:rsid w:val="009B69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C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C6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p">
    <w:name w:val="cp"/>
    <w:basedOn w:val="DefaultParagraphFont"/>
    <w:rsid w:val="00822C6E"/>
  </w:style>
  <w:style w:type="character" w:customStyle="1" w:styleId="cpf">
    <w:name w:val="cpf"/>
    <w:basedOn w:val="DefaultParagraphFont"/>
    <w:rsid w:val="00822C6E"/>
  </w:style>
  <w:style w:type="character" w:customStyle="1" w:styleId="nf">
    <w:name w:val="nf"/>
    <w:basedOn w:val="DefaultParagraphFont"/>
    <w:rsid w:val="00822C6E"/>
  </w:style>
  <w:style w:type="character" w:customStyle="1" w:styleId="p">
    <w:name w:val="p"/>
    <w:basedOn w:val="DefaultParagraphFont"/>
    <w:rsid w:val="00822C6E"/>
  </w:style>
  <w:style w:type="character" w:customStyle="1" w:styleId="mi">
    <w:name w:val="mi"/>
    <w:basedOn w:val="DefaultParagraphFont"/>
    <w:rsid w:val="00822C6E"/>
  </w:style>
  <w:style w:type="character" w:customStyle="1" w:styleId="c1">
    <w:name w:val="c1"/>
    <w:basedOn w:val="DefaultParagraphFont"/>
    <w:rsid w:val="00822C6E"/>
  </w:style>
  <w:style w:type="character" w:customStyle="1" w:styleId="kr">
    <w:name w:val="kr"/>
    <w:basedOn w:val="DefaultParagraphFont"/>
    <w:rsid w:val="00822C6E"/>
  </w:style>
  <w:style w:type="character" w:customStyle="1" w:styleId="n">
    <w:name w:val="n"/>
    <w:basedOn w:val="DefaultParagraphFont"/>
    <w:rsid w:val="00822C6E"/>
  </w:style>
  <w:style w:type="character" w:customStyle="1" w:styleId="o">
    <w:name w:val="o"/>
    <w:basedOn w:val="DefaultParagraphFont"/>
    <w:rsid w:val="00822C6E"/>
  </w:style>
  <w:style w:type="character" w:customStyle="1" w:styleId="s">
    <w:name w:val="s"/>
    <w:basedOn w:val="DefaultParagraphFont"/>
    <w:rsid w:val="00822C6E"/>
  </w:style>
  <w:style w:type="character" w:customStyle="1" w:styleId="nb">
    <w:name w:val="nb"/>
    <w:basedOn w:val="DefaultParagraphFont"/>
    <w:rsid w:val="00822C6E"/>
  </w:style>
  <w:style w:type="character" w:customStyle="1" w:styleId="k">
    <w:name w:val="k"/>
    <w:basedOn w:val="DefaultParagraphFont"/>
    <w:rsid w:val="00822C6E"/>
  </w:style>
  <w:style w:type="character" w:customStyle="1" w:styleId="sc">
    <w:name w:val="sc"/>
    <w:basedOn w:val="DefaultParagraphFont"/>
    <w:rsid w:val="00822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2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8C106C-697E-BE4C-9E44-7102A1D42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635</Words>
  <Characters>3626</Characters>
  <Application>Microsoft Office Word</Application>
  <DocSecurity>4</DocSecurity>
  <Lines>30</Lines>
  <Paragraphs>8</Paragraphs>
  <ScaleCrop>false</ScaleCrop>
  <Company/>
  <LinksUpToDate>false</LinksUpToDate>
  <CharactersWithSpaces>4253</CharactersWithSpaces>
  <SharedDoc>false</SharedDoc>
  <HLinks>
    <vt:vector size="30" baseType="variant">
      <vt:variant>
        <vt:i4>1179702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_Toc121655340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_Toc121655339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_Toc121655338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_Toc121655337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_Toc121655336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Aflouk</dc:creator>
  <cp:keywords/>
  <dc:description/>
  <cp:lastModifiedBy>Taha Aflouk</cp:lastModifiedBy>
  <cp:revision>106</cp:revision>
  <dcterms:created xsi:type="dcterms:W3CDTF">2022-12-08T00:20:00Z</dcterms:created>
  <dcterms:modified xsi:type="dcterms:W3CDTF">2022-12-20T06:38:00Z</dcterms:modified>
</cp:coreProperties>
</file>