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1CB" w:rsidRDefault="009B7735" w:rsidP="00C64B11">
      <w:pPr>
        <w:ind w:left="2160" w:firstLine="720"/>
        <w:rPr>
          <w:sz w:val="52"/>
          <w:szCs w:val="52"/>
        </w:rPr>
      </w:pPr>
      <w:r w:rsidRPr="00C64B11">
        <w:rPr>
          <w:sz w:val="52"/>
          <w:szCs w:val="52"/>
        </w:rPr>
        <w:t>Input Files</w:t>
      </w:r>
    </w:p>
    <w:p w:rsidR="00C64B11" w:rsidRPr="00C64B11" w:rsidRDefault="00C64B11" w:rsidP="00C64B11">
      <w:pPr>
        <w:ind w:left="2160" w:firstLine="720"/>
        <w:rPr>
          <w:sz w:val="52"/>
          <w:szCs w:val="52"/>
        </w:rPr>
      </w:pPr>
    </w:p>
    <w:p w:rsidR="009B7735" w:rsidRDefault="009B7735">
      <w:r>
        <w:t>There are a series of inpu</w:t>
      </w:r>
      <w:r w:rsidR="00C64B11">
        <w:t>t files which will determine how</w:t>
      </w:r>
      <w:r>
        <w:t xml:space="preserve"> the ABM processes data.  They are located in the defaults/input directory in the same directory containing the main.exe.  When a scenario is run through the ABM, a copy of the input values is stored in the /input subdirectory for each job.  This allows the job to be reru</w:t>
      </w:r>
      <w:r w:rsidR="00C64B11">
        <w:t>n and</w:t>
      </w:r>
      <w:r>
        <w:t xml:space="preserve"> return the same results.    The d</w:t>
      </w:r>
      <w:r w:rsidR="00FC1E47">
        <w:t>efaults/input directory has ten</w:t>
      </w:r>
      <w:r>
        <w:t xml:space="preserve"> sub-directories.  Each subdirectory has data used for a specific function.  They are:</w:t>
      </w:r>
    </w:p>
    <w:p w:rsidR="009B7735" w:rsidRPr="001C71F0"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t>c</w:t>
      </w:r>
      <w:r w:rsidR="009B7735">
        <w:t xml:space="preserve">atchment – this </w:t>
      </w:r>
      <w:r w:rsidR="008D0865">
        <w:t xml:space="preserve">sub-directory </w:t>
      </w:r>
      <w:r w:rsidR="009B7735">
        <w:t xml:space="preserve">contains the file </w:t>
      </w:r>
      <w:r w:rsidR="009B7735" w:rsidRPr="00EA7B4D">
        <w:rPr>
          <w:i/>
        </w:rPr>
        <w:t>Facility-Catchment-Population-Distribution.csv</w:t>
      </w:r>
      <w:r w:rsidR="009B7735">
        <w:t xml:space="preserve">.  </w:t>
      </w:r>
      <w:r w:rsidR="002F1F10">
        <w:t>This file contains the population distribution bins for each facility based on the population density clusters and travel times to the nearest facility for each population cluster.  It</w:t>
      </w:r>
      <w:r w:rsidR="009B7735">
        <w:t xml:space="preserve"> is generated from </w:t>
      </w:r>
      <w:r w:rsidR="009B7735" w:rsidRPr="001C71F0">
        <w:rPr>
          <w:rFonts w:ascii="Calibri" w:hAnsi="Calibri" w:cs="Calibri"/>
          <w:color w:val="000000" w:themeColor="text1"/>
        </w:rPr>
        <w:t>the</w:t>
      </w:r>
      <w:r w:rsidR="009B7735" w:rsidRPr="001C71F0">
        <w:rPr>
          <w:rFonts w:ascii="Calibri" w:hAnsi="Calibri" w:cs="Calibri"/>
          <w:color w:val="000000" w:themeColor="text1"/>
        </w:rPr>
        <w:t xml:space="preserve"> </w:t>
      </w:r>
      <w:r w:rsidR="002F1F10">
        <w:rPr>
          <w:rFonts w:ascii="Calibri" w:hAnsi="Calibri" w:cs="Calibri"/>
          <w:color w:val="000000" w:themeColor="text1"/>
        </w:rPr>
        <w:t>./default/input</w:t>
      </w:r>
      <w:r w:rsidR="00C64B11">
        <w:rPr>
          <w:rFonts w:ascii="Calibri" w:hAnsi="Calibri" w:cs="Calibri"/>
          <w:color w:val="000000" w:themeColor="text1"/>
        </w:rPr>
        <w:t>/</w:t>
      </w:r>
      <w:r w:rsidR="009B7735" w:rsidRPr="001C71F0">
        <w:rPr>
          <w:rFonts w:ascii="Calibri" w:hAnsi="Calibri" w:cs="Calibri"/>
          <w:color w:val="000000" w:themeColor="text1"/>
        </w:rPr>
        <w:t>population</w:t>
      </w:r>
      <w:r w:rsidR="002F1F10">
        <w:rPr>
          <w:rFonts w:ascii="Calibri" w:hAnsi="Calibri" w:cs="Calibri"/>
          <w:color w:val="000000" w:themeColor="text1"/>
        </w:rPr>
        <w:t>/</w:t>
      </w:r>
      <w:r w:rsidR="002F1F10" w:rsidRPr="00EA7B4D">
        <w:rPr>
          <w:rFonts w:ascii="Calibri" w:hAnsi="Calibri" w:cs="Calibri"/>
          <w:i/>
          <w:color w:val="000000" w:themeColor="text1"/>
        </w:rPr>
        <w:t>newTravelTimes.csv</w:t>
      </w:r>
      <w:r w:rsidR="002F1F10">
        <w:rPr>
          <w:rFonts w:ascii="Calibri" w:hAnsi="Calibri" w:cs="Calibri"/>
          <w:color w:val="000000" w:themeColor="text1"/>
        </w:rPr>
        <w:t>, ./default/input</w:t>
      </w:r>
      <w:r w:rsidR="00C64B11">
        <w:rPr>
          <w:rFonts w:ascii="Calibri" w:hAnsi="Calibri" w:cs="Calibri"/>
          <w:color w:val="000000" w:themeColor="text1"/>
        </w:rPr>
        <w:t>/population/</w:t>
      </w:r>
      <w:r w:rsidR="00C64B11" w:rsidRPr="00EA7B4D">
        <w:rPr>
          <w:rFonts w:ascii="Calibri" w:hAnsi="Calibri" w:cs="Calibri"/>
          <w:i/>
          <w:color w:val="000000" w:themeColor="text1"/>
        </w:rPr>
        <w:t>pop_1km_array_2015.csv</w:t>
      </w:r>
      <w:r w:rsidR="00C64B11">
        <w:rPr>
          <w:rFonts w:ascii="Calibri" w:hAnsi="Calibri" w:cs="Calibri"/>
          <w:color w:val="000000" w:themeColor="text1"/>
        </w:rPr>
        <w:t xml:space="preserve"> </w:t>
      </w:r>
      <w:r w:rsidR="002F1F10">
        <w:rPr>
          <w:rFonts w:ascii="Calibri" w:hAnsi="Calibri" w:cs="Calibri"/>
          <w:color w:val="000000" w:themeColor="text1"/>
        </w:rPr>
        <w:t>and the ./default/input/facilities/</w:t>
      </w:r>
      <w:r w:rsidR="002F1F10" w:rsidRPr="00EA7B4D">
        <w:rPr>
          <w:rFonts w:ascii="Calibri" w:hAnsi="Calibri" w:cs="Calibri"/>
          <w:i/>
          <w:color w:val="000000" w:themeColor="text1"/>
        </w:rPr>
        <w:t>case-reg-703-with-dist.csv</w:t>
      </w:r>
      <w:r w:rsidR="002F1F10" w:rsidRPr="002F1F10">
        <w:rPr>
          <w:rFonts w:ascii="Calibri" w:hAnsi="Calibri" w:cs="Calibri"/>
          <w:color w:val="000000" w:themeColor="text1"/>
        </w:rPr>
        <w:t xml:space="preserve"> </w:t>
      </w:r>
      <w:r w:rsidR="00C64B11">
        <w:rPr>
          <w:rFonts w:ascii="Calibri" w:hAnsi="Calibri" w:cs="Calibri"/>
          <w:color w:val="000000" w:themeColor="text1"/>
        </w:rPr>
        <w:t xml:space="preserve">files. If the </w:t>
      </w:r>
      <w:r w:rsidR="00C64B11">
        <w:t>Facility-Catchment-Population-Distribution.csv</w:t>
      </w:r>
      <w:r w:rsidR="00C64B11">
        <w:rPr>
          <w:rFonts w:ascii="Calibri" w:hAnsi="Calibri" w:cs="Calibri"/>
          <w:color w:val="000000" w:themeColor="text1"/>
        </w:rPr>
        <w:t xml:space="preserve"> </w:t>
      </w:r>
      <w:r w:rsidR="002F1F10">
        <w:rPr>
          <w:rFonts w:ascii="Calibri" w:hAnsi="Calibri" w:cs="Calibri"/>
          <w:color w:val="000000" w:themeColor="text1"/>
        </w:rPr>
        <w:t>file</w:t>
      </w:r>
      <w:r w:rsidR="00C64B11">
        <w:rPr>
          <w:rFonts w:ascii="Calibri" w:hAnsi="Calibri" w:cs="Calibri"/>
          <w:color w:val="000000" w:themeColor="text1"/>
        </w:rPr>
        <w:t xml:space="preserve"> doesn’t exist, the ABM will create it and store it in </w:t>
      </w:r>
      <w:r w:rsidR="009B7735" w:rsidRPr="001C71F0">
        <w:rPr>
          <w:rFonts w:ascii="Calibri" w:hAnsi="Calibri" w:cs="Calibri"/>
          <w:color w:val="000000" w:themeColor="text1"/>
        </w:rPr>
        <w:t>./stats/</w:t>
      </w:r>
      <w:r w:rsidR="009B7735" w:rsidRPr="00EA7B4D">
        <w:rPr>
          <w:rFonts w:ascii="Calibri" w:hAnsi="Calibri" w:cs="Calibri"/>
          <w:i/>
          <w:color w:val="000000" w:themeColor="text1"/>
        </w:rPr>
        <w:t>Facility-Catchment-Population-Distribution.csv</w:t>
      </w:r>
      <w:r w:rsidR="002F1F10">
        <w:rPr>
          <w:rFonts w:ascii="Calibri" w:hAnsi="Calibri" w:cs="Calibri"/>
          <w:color w:val="000000" w:themeColor="text1"/>
        </w:rPr>
        <w:t xml:space="preserve">. You will need to move it </w:t>
      </w:r>
      <w:r w:rsidR="009B7735" w:rsidRPr="001C71F0">
        <w:rPr>
          <w:rFonts w:ascii="Calibri" w:hAnsi="Calibri" w:cs="Calibri"/>
          <w:color w:val="000000" w:themeColor="text1"/>
        </w:rPr>
        <w:t>to .</w:t>
      </w:r>
      <w:r w:rsidR="002F1F10">
        <w:rPr>
          <w:rFonts w:ascii="Calibri" w:hAnsi="Calibri" w:cs="Calibri"/>
          <w:color w:val="000000" w:themeColor="text1"/>
        </w:rPr>
        <w:t>/default</w:t>
      </w:r>
      <w:r w:rsidR="009B7735" w:rsidRPr="001C71F0">
        <w:rPr>
          <w:rFonts w:ascii="Calibri" w:hAnsi="Calibri" w:cs="Calibri"/>
          <w:color w:val="000000" w:themeColor="text1"/>
        </w:rPr>
        <w:t>/input/catchment/</w:t>
      </w:r>
      <w:r w:rsidR="009B7735" w:rsidRPr="00EA7B4D">
        <w:rPr>
          <w:rFonts w:ascii="Calibri" w:hAnsi="Calibri" w:cs="Calibri"/>
          <w:i/>
          <w:color w:val="000000" w:themeColor="text1"/>
        </w:rPr>
        <w:t>Facility-Catchment-Population-Distribution.csv</w:t>
      </w:r>
      <w:r w:rsidR="002F1F10">
        <w:rPr>
          <w:rFonts w:ascii="Calibri" w:hAnsi="Calibri" w:cs="Calibri"/>
          <w:color w:val="000000" w:themeColor="text1"/>
        </w:rPr>
        <w:t xml:space="preserve"> to prevent the ABM from creating it every time it runs.</w:t>
      </w:r>
    </w:p>
    <w:p w:rsidR="009B7735" w:rsidRPr="001C71F0"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d</w:t>
      </w:r>
      <w:r w:rsidR="009B7735" w:rsidRPr="001C71F0">
        <w:rPr>
          <w:rFonts w:ascii="Calibri" w:hAnsi="Calibri" w:cs="Calibri"/>
          <w:color w:val="000000" w:themeColor="text1"/>
        </w:rPr>
        <w:t xml:space="preserve">iseases – </w:t>
      </w:r>
      <w:r w:rsidR="008D0865">
        <w:rPr>
          <w:rFonts w:ascii="Calibri" w:hAnsi="Calibri" w:cs="Calibri"/>
          <w:color w:val="000000" w:themeColor="text1"/>
        </w:rPr>
        <w:t>t</w:t>
      </w:r>
      <w:r w:rsidR="002F1F10">
        <w:rPr>
          <w:rFonts w:ascii="Calibri" w:hAnsi="Calibri" w:cs="Calibri"/>
          <w:color w:val="000000" w:themeColor="text1"/>
        </w:rPr>
        <w:t xml:space="preserve">his </w:t>
      </w:r>
      <w:r w:rsidR="008D0865">
        <w:rPr>
          <w:rFonts w:ascii="Calibri" w:hAnsi="Calibri" w:cs="Calibri"/>
          <w:color w:val="000000" w:themeColor="text1"/>
        </w:rPr>
        <w:t xml:space="preserve">sub-directory </w:t>
      </w:r>
      <w:r w:rsidR="002F1F10">
        <w:rPr>
          <w:rFonts w:ascii="Calibri" w:hAnsi="Calibri" w:cs="Calibri"/>
          <w:color w:val="000000" w:themeColor="text1"/>
        </w:rPr>
        <w:t xml:space="preserve">contains the file </w:t>
      </w:r>
      <w:r w:rsidR="002F1F10" w:rsidRPr="00EA7B4D">
        <w:rPr>
          <w:rFonts w:ascii="Calibri" w:hAnsi="Calibri" w:cs="Calibri"/>
          <w:i/>
          <w:color w:val="000000" w:themeColor="text1"/>
        </w:rPr>
        <w:t>diseases.csv</w:t>
      </w:r>
      <w:r w:rsidR="002F1F10">
        <w:rPr>
          <w:rFonts w:ascii="Calibri" w:hAnsi="Calibri" w:cs="Calibri"/>
          <w:color w:val="000000" w:themeColor="text1"/>
        </w:rPr>
        <w:t>.  This file contains information specific to each disease such as: incidence, proportion of infected patients presenting, uninfected patient to infected patient ratio of patients presenting, transmission fa</w:t>
      </w:r>
      <w:r w:rsidR="008D0865">
        <w:rPr>
          <w:rFonts w:ascii="Calibri" w:hAnsi="Calibri" w:cs="Calibri"/>
          <w:color w:val="000000" w:themeColor="text1"/>
        </w:rPr>
        <w:t>ctor, etc.  These represent national values for these parameters for each disease and will be overridden by values generated by values generated by the ./default/input/</w:t>
      </w:r>
      <w:r w:rsidR="008D0865" w:rsidRPr="00EA7B4D">
        <w:rPr>
          <w:rFonts w:ascii="Calibri" w:hAnsi="Calibri" w:cs="Calibri"/>
          <w:i/>
          <w:color w:val="000000" w:themeColor="text1"/>
        </w:rPr>
        <w:t xml:space="preserve">input-change-parameters/priorRangesAndDistribution.csv </w:t>
      </w:r>
      <w:r w:rsidR="008D0865">
        <w:rPr>
          <w:rFonts w:ascii="Calibri" w:hAnsi="Calibri" w:cs="Calibri"/>
          <w:color w:val="000000" w:themeColor="text1"/>
        </w:rPr>
        <w:t xml:space="preserve">file and </w:t>
      </w:r>
      <w:r w:rsidR="00AD519B">
        <w:rPr>
          <w:rFonts w:ascii="Calibri" w:hAnsi="Calibri" w:cs="Calibri"/>
          <w:color w:val="000000" w:themeColor="text1"/>
        </w:rPr>
        <w:t xml:space="preserve">the </w:t>
      </w:r>
      <w:r w:rsidR="008D0865">
        <w:rPr>
          <w:rFonts w:ascii="Calibri" w:hAnsi="Calibri" w:cs="Calibri"/>
          <w:color w:val="000000" w:themeColor="text1"/>
        </w:rPr>
        <w:t>./default/input/</w:t>
      </w:r>
      <w:r w:rsidR="008D0865" w:rsidRPr="00EA7B4D">
        <w:rPr>
          <w:rFonts w:ascii="Calibri" w:hAnsi="Calibri" w:cs="Calibri"/>
          <w:i/>
          <w:color w:val="000000" w:themeColor="text1"/>
        </w:rPr>
        <w:t>region-district-specific-data/region-district-specific-data.csv</w:t>
      </w:r>
      <w:r w:rsidR="008D0865">
        <w:rPr>
          <w:rFonts w:ascii="Calibri" w:hAnsi="Calibri" w:cs="Calibri"/>
          <w:color w:val="000000" w:themeColor="text1"/>
        </w:rPr>
        <w:t xml:space="preserve"> file.</w:t>
      </w:r>
    </w:p>
    <w:p w:rsidR="009B7735" w:rsidRPr="001C71F0"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f</w:t>
      </w:r>
      <w:r w:rsidR="009B7735" w:rsidRPr="001C71F0">
        <w:rPr>
          <w:rFonts w:ascii="Calibri" w:hAnsi="Calibri" w:cs="Calibri"/>
          <w:color w:val="000000" w:themeColor="text1"/>
        </w:rPr>
        <w:t xml:space="preserve">acilities </w:t>
      </w:r>
      <w:r w:rsidRPr="001C71F0">
        <w:rPr>
          <w:rFonts w:ascii="Calibri" w:hAnsi="Calibri" w:cs="Calibri"/>
          <w:color w:val="000000" w:themeColor="text1"/>
        </w:rPr>
        <w:t>–</w:t>
      </w:r>
      <w:r w:rsidR="008D0865">
        <w:rPr>
          <w:rFonts w:ascii="Calibri" w:hAnsi="Calibri" w:cs="Calibri"/>
          <w:color w:val="000000" w:themeColor="text1"/>
        </w:rPr>
        <w:t xml:space="preserve"> this sub-directory contains the files </w:t>
      </w:r>
      <w:r w:rsidR="008D0865" w:rsidRPr="00EA7B4D">
        <w:rPr>
          <w:rFonts w:ascii="Calibri" w:hAnsi="Calibri" w:cs="Calibri"/>
          <w:i/>
          <w:color w:val="000000" w:themeColor="text1"/>
        </w:rPr>
        <w:t>case-reg-703-with-dist.csv</w:t>
      </w:r>
      <w:r w:rsidR="00DE4A08">
        <w:rPr>
          <w:rFonts w:ascii="Calibri" w:hAnsi="Calibri" w:cs="Calibri"/>
          <w:color w:val="000000" w:themeColor="text1"/>
        </w:rPr>
        <w:t>.  This file</w:t>
      </w:r>
      <w:r w:rsidR="008D0865">
        <w:rPr>
          <w:rFonts w:ascii="Calibri" w:hAnsi="Calibri" w:cs="Calibri"/>
          <w:color w:val="000000" w:themeColor="text1"/>
        </w:rPr>
        <w:t xml:space="preserve"> </w:t>
      </w:r>
      <w:proofErr w:type="gramStart"/>
      <w:r w:rsidR="008D0865">
        <w:rPr>
          <w:rFonts w:ascii="Calibri" w:hAnsi="Calibri" w:cs="Calibri"/>
          <w:color w:val="000000" w:themeColor="text1"/>
        </w:rPr>
        <w:t>contain</w:t>
      </w:r>
      <w:proofErr w:type="gramEnd"/>
      <w:r w:rsidR="008D0865">
        <w:rPr>
          <w:rFonts w:ascii="Calibri" w:hAnsi="Calibri" w:cs="Calibri"/>
          <w:color w:val="000000" w:themeColor="text1"/>
        </w:rPr>
        <w:t xml:space="preserve"> a list of all the facilities used in the model.  It also contains information about the facilities, such as location, type and tier.</w:t>
      </w:r>
      <w:r w:rsidR="009B7735" w:rsidRPr="001C71F0">
        <w:rPr>
          <w:rFonts w:ascii="Calibri" w:hAnsi="Calibri" w:cs="Calibri"/>
          <w:color w:val="000000" w:themeColor="text1"/>
        </w:rPr>
        <w:t xml:space="preserve"> </w:t>
      </w:r>
      <w:r w:rsidR="008D0865">
        <w:rPr>
          <w:rFonts w:ascii="Calibri" w:hAnsi="Calibri" w:cs="Calibri"/>
          <w:color w:val="000000" w:themeColor="text1"/>
        </w:rPr>
        <w:t xml:space="preserve"> </w:t>
      </w:r>
    </w:p>
    <w:p w:rsidR="001C71F0" w:rsidRPr="00F71275"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facility-specific-data</w:t>
      </w:r>
      <w:r w:rsidR="00AD519B">
        <w:rPr>
          <w:rFonts w:ascii="Calibri" w:hAnsi="Calibri" w:cs="Calibri"/>
          <w:color w:val="000000" w:themeColor="text1"/>
        </w:rPr>
        <w:t xml:space="preserve"> – this sub-directory contains the files used in the different scenarios analyzed by the ABM.  </w:t>
      </w:r>
      <w:r w:rsidR="00CD012A">
        <w:rPr>
          <w:rFonts w:ascii="Calibri" w:hAnsi="Calibri" w:cs="Calibri"/>
          <w:color w:val="000000" w:themeColor="text1"/>
        </w:rPr>
        <w:t>Each file contains a list of the facil</w:t>
      </w:r>
      <w:r w:rsidR="00F71275">
        <w:rPr>
          <w:rFonts w:ascii="Calibri" w:hAnsi="Calibri" w:cs="Calibri"/>
          <w:color w:val="000000" w:themeColor="text1"/>
        </w:rPr>
        <w:t xml:space="preserve">ities being used in the analysis and the location of testing centers for each disease and test.  It also contains certain test capacity information for each facility.  Currently, the TB analysis uses the following files: </w:t>
      </w:r>
      <w:r w:rsidR="001E552C" w:rsidRPr="001E552C">
        <w:rPr>
          <w:rFonts w:ascii="Calibri" w:hAnsi="Calibri" w:cs="Calibri"/>
        </w:rPr>
        <w:t>facility-specific-data-current-model-169-plus-96-dist-hosp-xpert-testing.csv</w:t>
      </w:r>
      <w:r w:rsidR="00F71275" w:rsidRPr="00F71275">
        <w:rPr>
          <w:rFonts w:ascii="Calibri" w:hAnsi="Calibri" w:cs="Calibri"/>
          <w:color w:val="000000" w:themeColor="text1"/>
        </w:rPr>
        <w:t xml:space="preserve">, </w:t>
      </w:r>
      <w:r w:rsidR="00F71275" w:rsidRPr="00EA7B4D">
        <w:rPr>
          <w:rFonts w:ascii="Calibri" w:hAnsi="Calibri" w:cs="Calibri"/>
          <w:i/>
          <w:color w:val="000000" w:themeColor="text1"/>
        </w:rPr>
        <w:t>facility-specific-data-current-model-169-smear-testing1234-xpert-testing.csv</w:t>
      </w:r>
      <w:r w:rsidR="00F71275" w:rsidRPr="00F71275">
        <w:rPr>
          <w:rFonts w:ascii="Calibri" w:hAnsi="Calibri" w:cs="Calibri"/>
          <w:color w:val="000000" w:themeColor="text1"/>
        </w:rPr>
        <w:t xml:space="preserve"> and </w:t>
      </w:r>
      <w:r w:rsidR="00F71275" w:rsidRPr="00EA7B4D">
        <w:rPr>
          <w:rFonts w:ascii="Calibri" w:hAnsi="Calibri" w:cs="Calibri"/>
          <w:i/>
          <w:color w:val="000000" w:themeColor="text1"/>
        </w:rPr>
        <w:t>facility-specific-data-tier1-7-xpert-only-by-tier.csv</w:t>
      </w:r>
      <w:r w:rsidR="00F71275" w:rsidRPr="00F71275">
        <w:rPr>
          <w:rFonts w:ascii="Calibri" w:hAnsi="Calibri" w:cs="Calibri"/>
          <w:color w:val="000000" w:themeColor="text1"/>
        </w:rPr>
        <w:t>.  These correspond to the decentralized, baseline and fully-decentralized scenarios.  When running the ABM, these correspond to scenario options 8, 9, 10.</w:t>
      </w:r>
    </w:p>
    <w:p w:rsidR="001C71F0"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input-change-parameters –</w:t>
      </w:r>
      <w:r w:rsidR="00251EB9">
        <w:rPr>
          <w:rFonts w:ascii="Calibri" w:hAnsi="Calibri" w:cs="Calibri"/>
          <w:color w:val="000000" w:themeColor="text1"/>
        </w:rPr>
        <w:t xml:space="preserve"> this sub-directory contains the file </w:t>
      </w:r>
      <w:r w:rsidR="00251EB9" w:rsidRPr="00251EB9">
        <w:rPr>
          <w:rFonts w:ascii="Calibri" w:hAnsi="Calibri" w:cs="Calibri"/>
          <w:i/>
          <w:color w:val="000000" w:themeColor="text1"/>
        </w:rPr>
        <w:t>priorRangesAndDistributions.csv</w:t>
      </w:r>
      <w:r w:rsidR="00251EB9">
        <w:rPr>
          <w:rFonts w:ascii="Calibri" w:hAnsi="Calibri" w:cs="Calibri"/>
          <w:color w:val="000000" w:themeColor="text1"/>
        </w:rPr>
        <w:t>.  The variables in this file can be varied over a large range of values to calibrate the model.  The user can turn on a variable and have it vary in a beta, geometric or uniform distribution.</w:t>
      </w:r>
    </w:p>
    <w:p w:rsidR="00FC1E47" w:rsidRPr="00FC1E47" w:rsidRDefault="00FC1E47" w:rsidP="00FC1E47">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input-</w:t>
      </w:r>
      <w:r>
        <w:rPr>
          <w:rFonts w:ascii="Calibri" w:hAnsi="Calibri" w:cs="Calibri"/>
          <w:color w:val="000000" w:themeColor="text1"/>
        </w:rPr>
        <w:t>file-names</w:t>
      </w:r>
      <w:r w:rsidRPr="001C71F0">
        <w:rPr>
          <w:rFonts w:ascii="Calibri" w:hAnsi="Calibri" w:cs="Calibri"/>
          <w:color w:val="000000" w:themeColor="text1"/>
        </w:rPr>
        <w:t xml:space="preserve"> –</w:t>
      </w:r>
      <w:r>
        <w:rPr>
          <w:rFonts w:ascii="Calibri" w:hAnsi="Calibri" w:cs="Calibri"/>
          <w:color w:val="000000" w:themeColor="text1"/>
        </w:rPr>
        <w:t xml:space="preserve"> this sub-directory contains the file </w:t>
      </w:r>
      <w:r>
        <w:rPr>
          <w:rFonts w:ascii="Calibri" w:hAnsi="Calibri" w:cs="Calibri"/>
          <w:i/>
          <w:color w:val="000000" w:themeColor="text1"/>
        </w:rPr>
        <w:t>input-file-names</w:t>
      </w:r>
      <w:r w:rsidRPr="00251EB9">
        <w:rPr>
          <w:rFonts w:ascii="Calibri" w:hAnsi="Calibri" w:cs="Calibri"/>
          <w:i/>
          <w:color w:val="000000" w:themeColor="text1"/>
        </w:rPr>
        <w:t>.csv</w:t>
      </w:r>
      <w:r>
        <w:rPr>
          <w:rFonts w:ascii="Calibri" w:hAnsi="Calibri" w:cs="Calibri"/>
          <w:color w:val="000000" w:themeColor="text1"/>
        </w:rPr>
        <w:t>.  Th</w:t>
      </w:r>
      <w:r>
        <w:rPr>
          <w:rFonts w:ascii="Calibri" w:hAnsi="Calibri" w:cs="Calibri"/>
          <w:color w:val="000000" w:themeColor="text1"/>
        </w:rPr>
        <w:t xml:space="preserve">is file has the names of all the files used in the other input/sub-directories.  It allows the user to change the default files used by the ABM for input to different files.  If you change the file name in this file it will cause the ABM to look for the new file instead of the default file in any sub-directory.  For example, if you have a new </w:t>
      </w:r>
      <w:r w:rsidRPr="00FC1E47">
        <w:rPr>
          <w:rFonts w:ascii="Calibri" w:hAnsi="Calibri" w:cs="Calibri"/>
          <w:i/>
          <w:color w:val="000000" w:themeColor="text1"/>
        </w:rPr>
        <w:t>diseases.csv</w:t>
      </w:r>
      <w:r>
        <w:rPr>
          <w:rFonts w:ascii="Calibri" w:hAnsi="Calibri" w:cs="Calibri"/>
          <w:color w:val="000000" w:themeColor="text1"/>
        </w:rPr>
        <w:t xml:space="preserve"> file that contains other diseases that the six already </w:t>
      </w:r>
      <w:r>
        <w:rPr>
          <w:rFonts w:ascii="Calibri" w:hAnsi="Calibri" w:cs="Calibri"/>
          <w:color w:val="000000" w:themeColor="text1"/>
        </w:rPr>
        <w:lastRenderedPageBreak/>
        <w:t xml:space="preserve">profiled, you could create a </w:t>
      </w:r>
      <w:r w:rsidRPr="00FC1E47">
        <w:rPr>
          <w:rFonts w:ascii="Calibri" w:hAnsi="Calibri" w:cs="Calibri"/>
          <w:i/>
          <w:color w:val="000000" w:themeColor="text1"/>
        </w:rPr>
        <w:t>newDiseases.csv</w:t>
      </w:r>
      <w:r>
        <w:rPr>
          <w:rFonts w:ascii="Calibri" w:hAnsi="Calibri" w:cs="Calibri"/>
          <w:color w:val="000000" w:themeColor="text1"/>
        </w:rPr>
        <w:t xml:space="preserve"> file in the same format as </w:t>
      </w:r>
      <w:r w:rsidRPr="00FC1E47">
        <w:rPr>
          <w:rFonts w:ascii="Calibri" w:hAnsi="Calibri" w:cs="Calibri"/>
          <w:i/>
          <w:color w:val="000000" w:themeColor="text1"/>
        </w:rPr>
        <w:t>diseases.csv</w:t>
      </w:r>
      <w:r>
        <w:rPr>
          <w:rFonts w:ascii="Calibri" w:hAnsi="Calibri" w:cs="Calibri"/>
          <w:color w:val="000000" w:themeColor="text1"/>
        </w:rPr>
        <w:t xml:space="preserve"> and put in in the diseases/ sub-directory and update the </w:t>
      </w:r>
      <w:r w:rsidRPr="00FC1E47">
        <w:rPr>
          <w:rFonts w:ascii="Calibri" w:hAnsi="Calibri" w:cs="Calibri"/>
          <w:i/>
          <w:color w:val="000000" w:themeColor="text1"/>
        </w:rPr>
        <w:t>input-file-names.csv</w:t>
      </w:r>
      <w:r>
        <w:rPr>
          <w:rFonts w:ascii="Calibri" w:hAnsi="Calibri" w:cs="Calibri"/>
          <w:color w:val="000000" w:themeColor="text1"/>
        </w:rPr>
        <w:t xml:space="preserve"> row to point to the </w:t>
      </w:r>
      <w:r w:rsidRPr="00FC1E47">
        <w:rPr>
          <w:rFonts w:ascii="Calibri" w:hAnsi="Calibri" w:cs="Calibri"/>
          <w:i/>
          <w:color w:val="000000" w:themeColor="text1"/>
        </w:rPr>
        <w:t>newDiseases.csv</w:t>
      </w:r>
      <w:r>
        <w:rPr>
          <w:rFonts w:ascii="Calibri" w:hAnsi="Calibri" w:cs="Calibri"/>
          <w:color w:val="000000" w:themeColor="text1"/>
        </w:rPr>
        <w:t xml:space="preserve"> file.  The ABM would then use the </w:t>
      </w:r>
      <w:r w:rsidRPr="00FC1E47">
        <w:rPr>
          <w:rFonts w:ascii="Calibri" w:hAnsi="Calibri" w:cs="Calibri"/>
          <w:i/>
          <w:color w:val="000000" w:themeColor="text1"/>
        </w:rPr>
        <w:t>newDiseases.csv</w:t>
      </w:r>
      <w:r>
        <w:rPr>
          <w:rFonts w:ascii="Calibri" w:hAnsi="Calibri" w:cs="Calibri"/>
          <w:color w:val="000000" w:themeColor="text1"/>
        </w:rPr>
        <w:t xml:space="preserve"> file instead of the default </w:t>
      </w:r>
      <w:r w:rsidRPr="00FC1E47">
        <w:rPr>
          <w:rFonts w:ascii="Calibri" w:hAnsi="Calibri" w:cs="Calibri"/>
          <w:i/>
          <w:color w:val="000000" w:themeColor="text1"/>
        </w:rPr>
        <w:t>diseases.csv</w:t>
      </w:r>
      <w:r>
        <w:rPr>
          <w:rFonts w:ascii="Calibri" w:hAnsi="Calibri" w:cs="Calibri"/>
          <w:color w:val="000000" w:themeColor="text1"/>
        </w:rPr>
        <w:t xml:space="preserve"> file.</w:t>
      </w:r>
      <w:bookmarkStart w:id="0" w:name="_GoBack"/>
      <w:bookmarkEnd w:id="0"/>
    </w:p>
    <w:p w:rsidR="001C71F0" w:rsidRPr="001C71F0"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population –</w:t>
      </w:r>
      <w:r w:rsidR="00251EB9">
        <w:rPr>
          <w:rFonts w:ascii="Calibri" w:hAnsi="Calibri" w:cs="Calibri"/>
          <w:color w:val="000000" w:themeColor="text1"/>
        </w:rPr>
        <w:t xml:space="preserve"> this sub-directory contains the </w:t>
      </w:r>
      <w:r w:rsidR="00251EB9" w:rsidRPr="00EA7B4D">
        <w:rPr>
          <w:rFonts w:ascii="Calibri" w:hAnsi="Calibri" w:cs="Calibri"/>
          <w:i/>
          <w:color w:val="000000" w:themeColor="text1"/>
        </w:rPr>
        <w:t>pop_1km_array_2015.csv</w:t>
      </w:r>
      <w:r w:rsidR="00251EB9">
        <w:rPr>
          <w:rFonts w:ascii="Calibri" w:hAnsi="Calibri" w:cs="Calibri"/>
          <w:i/>
          <w:color w:val="000000" w:themeColor="text1"/>
        </w:rPr>
        <w:t xml:space="preserve"> </w:t>
      </w:r>
      <w:r w:rsidR="00251EB9" w:rsidRPr="00251EB9">
        <w:rPr>
          <w:rFonts w:ascii="Calibri" w:hAnsi="Calibri" w:cs="Calibri"/>
          <w:color w:val="000000" w:themeColor="text1"/>
        </w:rPr>
        <w:t>and</w:t>
      </w:r>
      <w:r w:rsidR="00251EB9">
        <w:rPr>
          <w:rFonts w:ascii="Calibri" w:hAnsi="Calibri" w:cs="Calibri"/>
          <w:i/>
          <w:color w:val="000000" w:themeColor="text1"/>
        </w:rPr>
        <w:t xml:space="preserve"> </w:t>
      </w:r>
      <w:r w:rsidR="00251EB9" w:rsidRPr="00EA7B4D">
        <w:rPr>
          <w:rFonts w:ascii="Calibri" w:hAnsi="Calibri" w:cs="Calibri"/>
          <w:i/>
          <w:color w:val="000000" w:themeColor="text1"/>
        </w:rPr>
        <w:t>newTravelTimes.csv</w:t>
      </w:r>
      <w:r w:rsidR="00251EB9">
        <w:rPr>
          <w:rFonts w:ascii="Calibri" w:hAnsi="Calibri" w:cs="Calibri"/>
          <w:i/>
          <w:color w:val="000000" w:themeColor="text1"/>
        </w:rPr>
        <w:t xml:space="preserve"> </w:t>
      </w:r>
      <w:r w:rsidR="00251EB9" w:rsidRPr="00251EB9">
        <w:rPr>
          <w:rFonts w:ascii="Calibri" w:hAnsi="Calibri" w:cs="Calibri"/>
          <w:color w:val="000000" w:themeColor="text1"/>
        </w:rPr>
        <w:t>files.</w:t>
      </w:r>
      <w:r w:rsidR="00251EB9">
        <w:rPr>
          <w:rFonts w:ascii="Calibri" w:hAnsi="Calibri" w:cs="Calibri"/>
          <w:color w:val="000000" w:themeColor="text1"/>
        </w:rPr>
        <w:t xml:space="preserve"> </w:t>
      </w:r>
      <w:r w:rsidR="00166DF5">
        <w:rPr>
          <w:rFonts w:ascii="Calibri" w:hAnsi="Calibri" w:cs="Calibri"/>
          <w:color w:val="000000" w:themeColor="text1"/>
        </w:rPr>
        <w:t xml:space="preserve">The file </w:t>
      </w:r>
      <w:r w:rsidR="00166DF5" w:rsidRPr="00EA7B4D">
        <w:rPr>
          <w:rFonts w:ascii="Calibri" w:hAnsi="Calibri" w:cs="Calibri"/>
          <w:i/>
          <w:color w:val="000000" w:themeColor="text1"/>
        </w:rPr>
        <w:t>pop_1km_array_2015.csv</w:t>
      </w:r>
      <w:r w:rsidR="00166DF5">
        <w:rPr>
          <w:rFonts w:ascii="Calibri" w:hAnsi="Calibri" w:cs="Calibri"/>
          <w:i/>
          <w:color w:val="000000" w:themeColor="text1"/>
        </w:rPr>
        <w:t xml:space="preserve"> </w:t>
      </w:r>
      <w:r w:rsidR="00166DF5" w:rsidRPr="001161EA">
        <w:rPr>
          <w:rFonts w:ascii="Calibri" w:hAnsi="Calibri" w:cs="Calibri"/>
          <w:color w:val="000000" w:themeColor="text1"/>
        </w:rPr>
        <w:t>has the population broken down into 1km clusters</w:t>
      </w:r>
      <w:r w:rsidR="00166DF5">
        <w:rPr>
          <w:rFonts w:ascii="Calibri" w:hAnsi="Calibri" w:cs="Calibri"/>
          <w:i/>
          <w:color w:val="000000" w:themeColor="text1"/>
        </w:rPr>
        <w:t xml:space="preserve">. </w:t>
      </w:r>
      <w:r w:rsidR="00166DF5">
        <w:rPr>
          <w:rFonts w:ascii="Calibri" w:hAnsi="Calibri" w:cs="Calibri"/>
          <w:color w:val="000000" w:themeColor="text1"/>
        </w:rPr>
        <w:t>The file</w:t>
      </w:r>
      <w:r w:rsidR="00251EB9" w:rsidRPr="00251EB9">
        <w:rPr>
          <w:rFonts w:ascii="Calibri" w:hAnsi="Calibri" w:cs="Calibri"/>
          <w:color w:val="000000" w:themeColor="text1"/>
        </w:rPr>
        <w:t xml:space="preserve"> </w:t>
      </w:r>
      <w:r w:rsidR="00166DF5" w:rsidRPr="00EA7B4D">
        <w:rPr>
          <w:rFonts w:ascii="Calibri" w:hAnsi="Calibri" w:cs="Calibri"/>
          <w:i/>
          <w:color w:val="000000" w:themeColor="text1"/>
        </w:rPr>
        <w:t>newTravelTimes.csv</w:t>
      </w:r>
      <w:r w:rsidR="00166DF5">
        <w:rPr>
          <w:rFonts w:ascii="Calibri" w:hAnsi="Calibri" w:cs="Calibri"/>
          <w:i/>
          <w:color w:val="000000" w:themeColor="text1"/>
        </w:rPr>
        <w:t xml:space="preserve"> </w:t>
      </w:r>
      <w:r w:rsidR="00166DF5">
        <w:rPr>
          <w:rFonts w:ascii="Calibri" w:hAnsi="Calibri" w:cs="Calibri"/>
          <w:color w:val="000000" w:themeColor="text1"/>
        </w:rPr>
        <w:t>is</w:t>
      </w:r>
      <w:r w:rsidR="00251EB9" w:rsidRPr="00251EB9">
        <w:rPr>
          <w:rFonts w:ascii="Calibri" w:hAnsi="Calibri" w:cs="Calibri"/>
          <w:color w:val="000000" w:themeColor="text1"/>
        </w:rPr>
        <w:t xml:space="preserve"> generated by Accessmod to produce the travel times between population clusters and the nearest facility.  Unfortunately, Accessmod doesn’t tie the travel times for each population cluster to a specific facility.  The program will do that and store the resultant data into</w:t>
      </w:r>
      <w:r w:rsidR="00251EB9">
        <w:rPr>
          <w:rFonts w:ascii="Calibri" w:hAnsi="Calibri" w:cs="Calibri"/>
          <w:i/>
          <w:color w:val="000000" w:themeColor="text1"/>
        </w:rPr>
        <w:t xml:space="preserve"> </w:t>
      </w:r>
      <w:r w:rsidR="00251EB9" w:rsidRPr="00EA7B4D">
        <w:rPr>
          <w:i/>
        </w:rPr>
        <w:t>Facility-Catchment-Population-Distribution.csv</w:t>
      </w:r>
      <w:r w:rsidR="00251EB9">
        <w:rPr>
          <w:i/>
        </w:rPr>
        <w:t xml:space="preserve"> </w:t>
      </w:r>
      <w:r w:rsidR="00251EB9" w:rsidRPr="00251EB9">
        <w:t>in the ./stats directory.  Moving the file into the catchment sub-directory will force the model to use it and not regenerate it every time it runs.</w:t>
      </w:r>
    </w:p>
    <w:p w:rsidR="001C71F0" w:rsidRPr="001C71F0"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region-district-specific-data –</w:t>
      </w:r>
      <w:r w:rsidR="00A33B54">
        <w:rPr>
          <w:rFonts w:ascii="Calibri" w:hAnsi="Calibri" w:cs="Calibri"/>
          <w:color w:val="000000" w:themeColor="text1"/>
        </w:rPr>
        <w:t xml:space="preserve"> this sub-directory contains the file </w:t>
      </w:r>
      <w:r w:rsidR="00A33B54" w:rsidRPr="00EB0E75">
        <w:rPr>
          <w:rFonts w:ascii="Calibri" w:hAnsi="Calibri" w:cs="Calibri"/>
          <w:i/>
          <w:color w:val="000000" w:themeColor="text1"/>
        </w:rPr>
        <w:t>region-district-specific-data.csv</w:t>
      </w:r>
      <w:r w:rsidR="00A33B54">
        <w:rPr>
          <w:rFonts w:ascii="Calibri" w:hAnsi="Calibri" w:cs="Calibri"/>
          <w:color w:val="000000" w:themeColor="text1"/>
        </w:rPr>
        <w:t>.  This file allows the user to control incidence, proportion of infected patients presenting and the uni</w:t>
      </w:r>
      <w:r w:rsidR="00EB0E75">
        <w:rPr>
          <w:rFonts w:ascii="Calibri" w:hAnsi="Calibri" w:cs="Calibri"/>
          <w:color w:val="000000" w:themeColor="text1"/>
        </w:rPr>
        <w:t>n</w:t>
      </w:r>
      <w:r w:rsidR="00A33B54">
        <w:rPr>
          <w:rFonts w:ascii="Calibri" w:hAnsi="Calibri" w:cs="Calibri"/>
          <w:color w:val="000000" w:themeColor="text1"/>
        </w:rPr>
        <w:t>fected to infected ratio of patients presenting at the regional and district level.  District values supersede regional values and regional values supersede national values.</w:t>
      </w:r>
      <w:r w:rsidR="00ED79A1">
        <w:rPr>
          <w:rFonts w:ascii="Calibri" w:hAnsi="Calibri" w:cs="Calibri"/>
          <w:color w:val="000000" w:themeColor="text1"/>
        </w:rPr>
        <w:t xml:space="preserve"> There is a document in the sub-directory, </w:t>
      </w:r>
      <w:r w:rsidR="00ED79A1" w:rsidRPr="00ED79A1">
        <w:rPr>
          <w:rFonts w:ascii="Calibri" w:hAnsi="Calibri" w:cs="Calibri"/>
          <w:i/>
          <w:color w:val="000000" w:themeColor="text1"/>
        </w:rPr>
        <w:t>How-to-use-the-region-district-specific-data-file.docx</w:t>
      </w:r>
      <w:r w:rsidR="00ED79A1">
        <w:rPr>
          <w:rFonts w:ascii="Calibri" w:hAnsi="Calibri" w:cs="Calibri"/>
          <w:color w:val="000000" w:themeColor="text1"/>
        </w:rPr>
        <w:t>, that explains the various parameters.</w:t>
      </w:r>
    </w:p>
    <w:p w:rsidR="001C71F0" w:rsidRPr="001C71F0"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 xml:space="preserve">run-specific-data – </w:t>
      </w:r>
      <w:r w:rsidR="00EB0E75">
        <w:rPr>
          <w:rFonts w:ascii="Calibri" w:hAnsi="Calibri" w:cs="Calibri"/>
          <w:color w:val="000000" w:themeColor="text1"/>
        </w:rPr>
        <w:t xml:space="preserve"> this sub-directory contains the file </w:t>
      </w:r>
      <w:r w:rsidR="00EB0E75" w:rsidRPr="00EB0E75">
        <w:rPr>
          <w:rFonts w:ascii="Calibri" w:hAnsi="Calibri" w:cs="Calibri"/>
          <w:i/>
          <w:color w:val="000000" w:themeColor="text1"/>
        </w:rPr>
        <w:t>run-specific-data.csv</w:t>
      </w:r>
      <w:r w:rsidR="00EB0E75">
        <w:rPr>
          <w:rFonts w:ascii="Calibri" w:hAnsi="Calibri" w:cs="Calibri"/>
          <w:color w:val="000000" w:themeColor="text1"/>
        </w:rPr>
        <w:t>. This file controls certain run time variables during the current run.</w:t>
      </w:r>
      <w:r w:rsidR="00ED79A1">
        <w:rPr>
          <w:rFonts w:ascii="Calibri" w:hAnsi="Calibri" w:cs="Calibri"/>
          <w:color w:val="000000" w:themeColor="text1"/>
        </w:rPr>
        <w:t xml:space="preserve">  Examples of variables to be controlled, are the seed number, the number of years in the run and when the run reverts from baseline scenarios to other scenarios and the number of diseases and diseases to be analyzed.</w:t>
      </w:r>
    </w:p>
    <w:p w:rsidR="001C71F0" w:rsidRPr="001C71F0" w:rsidRDefault="001C71F0" w:rsidP="009B7735">
      <w:pPr>
        <w:pStyle w:val="ListParagraph"/>
        <w:numPr>
          <w:ilvl w:val="0"/>
          <w:numId w:val="2"/>
        </w:numPr>
        <w:autoSpaceDE w:val="0"/>
        <w:autoSpaceDN w:val="0"/>
        <w:adjustRightInd w:val="0"/>
        <w:spacing w:after="0" w:line="240" w:lineRule="auto"/>
        <w:rPr>
          <w:rFonts w:ascii="Calibri" w:hAnsi="Calibri" w:cs="Calibri"/>
          <w:color w:val="000000" w:themeColor="text1"/>
        </w:rPr>
      </w:pPr>
      <w:r w:rsidRPr="001C71F0">
        <w:rPr>
          <w:rFonts w:ascii="Calibri" w:hAnsi="Calibri" w:cs="Calibri"/>
          <w:color w:val="000000" w:themeColor="text1"/>
        </w:rPr>
        <w:t xml:space="preserve">tests - </w:t>
      </w:r>
      <w:r w:rsidR="00DC4FD4">
        <w:rPr>
          <w:rFonts w:ascii="Calibri" w:hAnsi="Calibri" w:cs="Calibri"/>
          <w:color w:val="000000" w:themeColor="text1"/>
        </w:rPr>
        <w:t xml:space="preserve"> this sub-directory contains the file </w:t>
      </w:r>
      <w:r w:rsidR="00DC4FD4" w:rsidRPr="00067992">
        <w:rPr>
          <w:rFonts w:ascii="Calibri" w:hAnsi="Calibri" w:cs="Calibri"/>
          <w:i/>
          <w:color w:val="000000" w:themeColor="text1"/>
        </w:rPr>
        <w:t>tests.csv</w:t>
      </w:r>
      <w:r w:rsidR="00DC4FD4">
        <w:rPr>
          <w:rFonts w:ascii="Calibri" w:hAnsi="Calibri" w:cs="Calibri"/>
          <w:color w:val="000000" w:themeColor="text1"/>
        </w:rPr>
        <w:t>.  The file contains variable information associated with specific tests as they relate to specific diseases.  Examples are: sensitivity and specificity of a specific test with regard to a specific disease.</w:t>
      </w:r>
    </w:p>
    <w:sectPr w:rsidR="001C71F0" w:rsidRPr="001C7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D2358"/>
    <w:multiLevelType w:val="hybridMultilevel"/>
    <w:tmpl w:val="76D42CCE"/>
    <w:lvl w:ilvl="0" w:tplc="E54AE7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A3714"/>
    <w:multiLevelType w:val="hybridMultilevel"/>
    <w:tmpl w:val="084EF5A6"/>
    <w:lvl w:ilvl="0" w:tplc="0FAEF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735"/>
    <w:rsid w:val="00067992"/>
    <w:rsid w:val="001161EA"/>
    <w:rsid w:val="00166DF5"/>
    <w:rsid w:val="001C71F0"/>
    <w:rsid w:val="001E552C"/>
    <w:rsid w:val="001F2C61"/>
    <w:rsid w:val="00251EB9"/>
    <w:rsid w:val="002F1F10"/>
    <w:rsid w:val="008D0865"/>
    <w:rsid w:val="009B7735"/>
    <w:rsid w:val="00A33B54"/>
    <w:rsid w:val="00AD519B"/>
    <w:rsid w:val="00C64B11"/>
    <w:rsid w:val="00C921CB"/>
    <w:rsid w:val="00CD012A"/>
    <w:rsid w:val="00DC4FD4"/>
    <w:rsid w:val="00DE4A08"/>
    <w:rsid w:val="00EA7B4D"/>
    <w:rsid w:val="00EB0E75"/>
    <w:rsid w:val="00ED79A1"/>
    <w:rsid w:val="00F71275"/>
    <w:rsid w:val="00FC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4DDC"/>
  <w15:chartTrackingRefBased/>
  <w15:docId w15:val="{C0561CB5-436B-466C-B33F-0BC9DCFCB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5872</TotalTime>
  <Pages>2</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Michigan Health System</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Dombrowski, lad</dc:creator>
  <cp:keywords/>
  <dc:description/>
  <cp:lastModifiedBy>Dombrowski, lad</cp:lastModifiedBy>
  <cp:revision>15</cp:revision>
  <dcterms:created xsi:type="dcterms:W3CDTF">2024-08-22T13:51:00Z</dcterms:created>
  <dcterms:modified xsi:type="dcterms:W3CDTF">2024-08-26T15:43:00Z</dcterms:modified>
</cp:coreProperties>
</file>