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A8B0527" w14:textId="77777777" w:rsidR="00B4613D" w:rsidRDefault="00000000">
      <w:r>
        <w:rPr>
          <w:b/>
          <w:sz w:val="50"/>
          <w:szCs w:val="50"/>
        </w:rPr>
        <w:t xml:space="preserve">UX/UI Guidelines </w:t>
      </w:r>
      <w:r>
        <w:br/>
      </w:r>
      <w:r>
        <w:br/>
        <w:t>This document compiles the guidelines that the UX/UI team will follow to design and create an interface that will best answer to the various requirements of the users.</w:t>
      </w:r>
      <w:r>
        <w:br/>
      </w:r>
      <w:r>
        <w:br/>
        <w:t>We will first determine the KPIs that can be derived from the available machine variables.</w:t>
      </w:r>
      <w:r>
        <w:br/>
      </w:r>
      <w:r>
        <w:br/>
        <w:t>There are numbers of variables that already allow us to monitor different aspects of the machines and some others can be used to calculate more complex KPIs.</w:t>
      </w:r>
      <w:r>
        <w:br/>
      </w:r>
      <w:r>
        <w:br/>
        <w:t xml:space="preserve">There are three types of indicators that we have grouped in the following way : </w:t>
      </w:r>
      <w:r>
        <w:br/>
        <w:t>1. The Operational KPIs</w:t>
      </w:r>
      <w:r>
        <w:br/>
        <w:t>2. The Quality/Downtime KPIs</w:t>
      </w:r>
      <w:r>
        <w:br/>
        <w:t>3. The Maintenance/Health KPIs</w:t>
      </w:r>
      <w:r>
        <w:br/>
      </w:r>
      <w:r>
        <w:br/>
      </w:r>
      <w:r>
        <w:br/>
        <w:t xml:space="preserve">The Operational </w:t>
      </w:r>
      <w:proofErr w:type="gramStart"/>
      <w:r>
        <w:t>KPIs :</w:t>
      </w:r>
      <w:proofErr w:type="gramEnd"/>
      <w:r>
        <w:t xml:space="preserve"> </w:t>
      </w:r>
      <w:r>
        <w:br/>
      </w:r>
    </w:p>
    <w:tbl>
      <w:tblPr>
        <w:tblStyle w:val="a"/>
        <w:tblW w:w="10005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2190"/>
        <w:gridCol w:w="2700"/>
        <w:gridCol w:w="5115"/>
      </w:tblGrid>
      <w:tr w:rsidR="00B4613D" w14:paraId="264287FA" w14:textId="77777777">
        <w:trPr>
          <w:trHeight w:val="495"/>
        </w:trPr>
        <w:tc>
          <w:tcPr>
            <w:tcW w:w="2190" w:type="dxa"/>
            <w:tcBorders>
              <w:top w:val="nil"/>
              <w:left w:val="nil"/>
              <w:bottom w:val="single" w:sz="6" w:space="0" w:color="000000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251894D" w14:textId="77777777" w:rsidR="00B4613D" w:rsidRDefault="00000000">
            <w:pPr>
              <w:jc w:val="center"/>
            </w:pPr>
            <w:r>
              <w:rPr>
                <w:b/>
              </w:rPr>
              <w:t>KPI Name</w:t>
            </w:r>
          </w:p>
        </w:tc>
        <w:tc>
          <w:tcPr>
            <w:tcW w:w="2700" w:type="dxa"/>
            <w:tcBorders>
              <w:top w:val="nil"/>
              <w:left w:val="nil"/>
              <w:bottom w:val="single" w:sz="6" w:space="0" w:color="000000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D0D418A" w14:textId="77777777" w:rsidR="00B4613D" w:rsidRDefault="00000000">
            <w:pPr>
              <w:jc w:val="center"/>
            </w:pPr>
            <w:r>
              <w:rPr>
                <w:b/>
              </w:rPr>
              <w:t xml:space="preserve">Description </w:t>
            </w:r>
          </w:p>
        </w:tc>
        <w:tc>
          <w:tcPr>
            <w:tcW w:w="5115" w:type="dxa"/>
            <w:tcBorders>
              <w:top w:val="nil"/>
              <w:left w:val="nil"/>
              <w:bottom w:val="single" w:sz="6" w:space="0" w:color="000000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0981AA2" w14:textId="77777777" w:rsidR="00B4613D" w:rsidRDefault="00000000">
            <w:pPr>
              <w:jc w:val="center"/>
            </w:pPr>
            <w:r>
              <w:rPr>
                <w:b/>
              </w:rPr>
              <w:t>How to Calculate</w:t>
            </w:r>
          </w:p>
        </w:tc>
      </w:tr>
      <w:tr w:rsidR="00B4613D" w14:paraId="387AFA70" w14:textId="77777777">
        <w:trPr>
          <w:trHeight w:val="1340"/>
        </w:trPr>
        <w:tc>
          <w:tcPr>
            <w:tcW w:w="2190" w:type="dxa"/>
            <w:tcBorders>
              <w:top w:val="single" w:sz="6" w:space="0" w:color="000000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1675477" w14:textId="77777777" w:rsidR="00B4613D" w:rsidRDefault="00000000">
            <w:r>
              <w:rPr>
                <w:b/>
              </w:rPr>
              <w:t>Machine Availability (%)</w:t>
            </w:r>
          </w:p>
        </w:tc>
        <w:tc>
          <w:tcPr>
            <w:tcW w:w="2700" w:type="dxa"/>
            <w:tcBorders>
              <w:top w:val="single" w:sz="6" w:space="0" w:color="000000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420407B" w14:textId="77777777" w:rsidR="00B4613D" w:rsidRDefault="00000000">
            <w:r>
              <w:t>% of time the machine is not in alarm, standby, or off.</w:t>
            </w:r>
          </w:p>
        </w:tc>
        <w:tc>
          <w:tcPr>
            <w:tcW w:w="5115" w:type="dxa"/>
            <w:tcBorders>
              <w:top w:val="single" w:sz="6" w:space="0" w:color="000000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456940F" w14:textId="77777777" w:rsidR="00B4613D" w:rsidRDefault="00000000">
            <w:r>
              <w:rPr>
                <w:rFonts w:ascii="Roboto Mono" w:eastAsia="Roboto Mono" w:hAnsi="Roboto Mono" w:cs="Roboto Mono"/>
                <w:color w:val="188038"/>
              </w:rPr>
              <w:t xml:space="preserve">Available time / Total time * </w:t>
            </w:r>
            <w:proofErr w:type="gramStart"/>
            <w:r>
              <w:rPr>
                <w:rFonts w:ascii="Roboto Mono" w:eastAsia="Roboto Mono" w:hAnsi="Roboto Mono" w:cs="Roboto Mono"/>
                <w:color w:val="188038"/>
              </w:rPr>
              <w:t>100</w:t>
            </w:r>
            <w:r>
              <w:t xml:space="preserve">  where</w:t>
            </w:r>
            <w:proofErr w:type="gramEnd"/>
            <w:r>
              <w:t xml:space="preserve"> </w:t>
            </w:r>
            <w:r>
              <w:rPr>
                <w:i/>
              </w:rPr>
              <w:t>Available time</w:t>
            </w:r>
            <w:r>
              <w:t xml:space="preserve"> = total duration when </w:t>
            </w:r>
            <w:r>
              <w:rPr>
                <w:rFonts w:ascii="Roboto Mono" w:eastAsia="Roboto Mono" w:hAnsi="Roboto Mono" w:cs="Roboto Mono"/>
                <w:color w:val="188038"/>
              </w:rPr>
              <w:t>MACHINE_IN_OPERATION = true</w:t>
            </w:r>
            <w:r>
              <w:t xml:space="preserve"> or </w:t>
            </w:r>
            <w:r>
              <w:rPr>
                <w:rFonts w:ascii="Roboto Mono" w:eastAsia="Roboto Mono" w:hAnsi="Roboto Mono" w:cs="Roboto Mono"/>
                <w:color w:val="188038"/>
              </w:rPr>
              <w:t>OP_MODE_OPERATIONAL_CONTROL = true</w:t>
            </w:r>
            <w:r>
              <w:t>.</w:t>
            </w:r>
          </w:p>
        </w:tc>
      </w:tr>
      <w:tr w:rsidR="00B4613D" w14:paraId="7C5300A6" w14:textId="77777777">
        <w:trPr>
          <w:trHeight w:val="1070"/>
        </w:trPr>
        <w:tc>
          <w:tcPr>
            <w:tcW w:w="21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0E65F3F" w14:textId="77777777" w:rsidR="00B4613D" w:rsidRDefault="00000000">
            <w:r>
              <w:rPr>
                <w:b/>
              </w:rPr>
              <w:t>Operating Time (h)</w:t>
            </w:r>
          </w:p>
        </w:tc>
        <w:tc>
          <w:tcPr>
            <w:tcW w:w="27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E0D573" w14:textId="77777777" w:rsidR="00B4613D" w:rsidRDefault="00000000">
            <w:r>
              <w:t>Total hours the machine was running a program.</w:t>
            </w:r>
          </w:p>
        </w:tc>
        <w:tc>
          <w:tcPr>
            <w:tcW w:w="51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C693CEC" w14:textId="77777777" w:rsidR="00B4613D" w:rsidRDefault="00000000">
            <w:r>
              <w:t xml:space="preserve">Sum of time intervals where </w:t>
            </w:r>
            <w:r>
              <w:rPr>
                <w:rFonts w:ascii="Roboto Mono" w:eastAsia="Roboto Mono" w:hAnsi="Roboto Mono" w:cs="Roboto Mono"/>
                <w:color w:val="188038"/>
              </w:rPr>
              <w:t>PROG_RUN = true</w:t>
            </w:r>
            <w:r>
              <w:t>.</w:t>
            </w:r>
          </w:p>
        </w:tc>
      </w:tr>
      <w:tr w:rsidR="00B4613D" w14:paraId="00857E59" w14:textId="77777777">
        <w:trPr>
          <w:trHeight w:val="1340"/>
        </w:trPr>
        <w:tc>
          <w:tcPr>
            <w:tcW w:w="21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74CE096" w14:textId="77777777" w:rsidR="00B4613D" w:rsidRDefault="00000000">
            <w:r>
              <w:rPr>
                <w:b/>
              </w:rPr>
              <w:t>Standby Time (h)</w:t>
            </w:r>
          </w:p>
        </w:tc>
        <w:tc>
          <w:tcPr>
            <w:tcW w:w="27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B508CC4" w14:textId="77777777" w:rsidR="00B4613D" w:rsidRDefault="00000000">
            <w:r>
              <w:t>Time when the machine was on but not executing programs.</w:t>
            </w:r>
          </w:p>
        </w:tc>
        <w:tc>
          <w:tcPr>
            <w:tcW w:w="51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C3536D5" w14:textId="77777777" w:rsidR="00B4613D" w:rsidRDefault="00000000">
            <w:r>
              <w:t xml:space="preserve">Time when </w:t>
            </w:r>
            <w:r>
              <w:rPr>
                <w:rFonts w:ascii="Roboto Mono" w:eastAsia="Roboto Mono" w:hAnsi="Roboto Mono" w:cs="Roboto Mono"/>
                <w:color w:val="188038"/>
              </w:rPr>
              <w:t>OP_MODE_STANDBY = true</w:t>
            </w:r>
            <w:r>
              <w:t>.</w:t>
            </w:r>
          </w:p>
        </w:tc>
      </w:tr>
      <w:tr w:rsidR="00B4613D" w14:paraId="5C4F9F2D" w14:textId="77777777">
        <w:trPr>
          <w:trHeight w:val="1070"/>
        </w:trPr>
        <w:tc>
          <w:tcPr>
            <w:tcW w:w="21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C4CBE34" w14:textId="77777777" w:rsidR="00B4613D" w:rsidRDefault="00000000">
            <w:r>
              <w:rPr>
                <w:b/>
              </w:rPr>
              <w:t>Program Execution Count</w:t>
            </w:r>
          </w:p>
        </w:tc>
        <w:tc>
          <w:tcPr>
            <w:tcW w:w="27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7298844" w14:textId="77777777" w:rsidR="00B4613D" w:rsidRDefault="00000000">
            <w:r>
              <w:t>Number of executed machining programs.</w:t>
            </w:r>
          </w:p>
        </w:tc>
        <w:tc>
          <w:tcPr>
            <w:tcW w:w="51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F5D6099" w14:textId="77777777" w:rsidR="00B4613D" w:rsidRDefault="00000000">
            <w:r>
              <w:t xml:space="preserve">Count transitions where </w:t>
            </w:r>
            <w:r>
              <w:rPr>
                <w:rFonts w:ascii="Roboto Mono" w:eastAsia="Roboto Mono" w:hAnsi="Roboto Mono" w:cs="Roboto Mono"/>
                <w:color w:val="188038"/>
              </w:rPr>
              <w:t>PROG_RUN</w:t>
            </w:r>
            <w:r>
              <w:t xml:space="preserve"> goes from </w:t>
            </w:r>
            <w:r>
              <w:rPr>
                <w:rFonts w:ascii="Roboto Mono" w:eastAsia="Roboto Mono" w:hAnsi="Roboto Mono" w:cs="Roboto Mono"/>
                <w:color w:val="188038"/>
              </w:rPr>
              <w:t>false</w:t>
            </w:r>
            <w:r>
              <w:rPr>
                <w:rFonts w:ascii="Arial Unicode MS" w:eastAsia="Arial Unicode MS" w:hAnsi="Arial Unicode MS" w:cs="Arial Unicode MS"/>
              </w:rPr>
              <w:t xml:space="preserve"> → </w:t>
            </w:r>
            <w:r>
              <w:rPr>
                <w:rFonts w:ascii="Roboto Mono" w:eastAsia="Roboto Mono" w:hAnsi="Roboto Mono" w:cs="Roboto Mono"/>
                <w:color w:val="188038"/>
              </w:rPr>
              <w:t>true</w:t>
            </w:r>
            <w:r>
              <w:t>.</w:t>
            </w:r>
          </w:p>
        </w:tc>
      </w:tr>
      <w:tr w:rsidR="00B4613D" w14:paraId="741EC726" w14:textId="77777777">
        <w:trPr>
          <w:trHeight w:val="1070"/>
        </w:trPr>
        <w:tc>
          <w:tcPr>
            <w:tcW w:w="21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59A7A21" w14:textId="77777777" w:rsidR="00B4613D" w:rsidRDefault="00000000">
            <w:r>
              <w:rPr>
                <w:b/>
              </w:rPr>
              <w:lastRenderedPageBreak/>
              <w:t>Average Program Duration (min)</w:t>
            </w:r>
          </w:p>
        </w:tc>
        <w:tc>
          <w:tcPr>
            <w:tcW w:w="27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24C3CB3" w14:textId="77777777" w:rsidR="00B4613D" w:rsidRDefault="00000000">
            <w:r>
              <w:t>Mean duration of each program run.</w:t>
            </w:r>
          </w:p>
        </w:tc>
        <w:tc>
          <w:tcPr>
            <w:tcW w:w="51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1C16A7C" w14:textId="77777777" w:rsidR="00B4613D" w:rsidRDefault="00000000">
            <w:r>
              <w:rPr>
                <w:rFonts w:ascii="Roboto Mono" w:eastAsia="Roboto Mono" w:hAnsi="Roboto Mono" w:cs="Roboto Mono"/>
                <w:color w:val="188038"/>
              </w:rPr>
              <w:t>(Σ Program end time - start time) / Number of programs</w:t>
            </w:r>
            <w:r>
              <w:t>.</w:t>
            </w:r>
          </w:p>
        </w:tc>
      </w:tr>
    </w:tbl>
    <w:p w14:paraId="5BCAEE2C" w14:textId="77777777" w:rsidR="00B4613D" w:rsidRDefault="00000000">
      <w:r>
        <w:br/>
      </w:r>
      <w:r>
        <w:br/>
      </w:r>
      <w:r>
        <w:br/>
        <w:t xml:space="preserve">The Quality </w:t>
      </w:r>
      <w:proofErr w:type="gramStart"/>
      <w:r>
        <w:t>KPIs :</w:t>
      </w:r>
      <w:proofErr w:type="gramEnd"/>
      <w:r>
        <w:t xml:space="preserve"> </w:t>
      </w:r>
      <w:r>
        <w:br/>
      </w:r>
    </w:p>
    <w:tbl>
      <w:tblPr>
        <w:tblStyle w:val="a0"/>
        <w:tblW w:w="9915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2445"/>
        <w:gridCol w:w="2790"/>
        <w:gridCol w:w="4680"/>
      </w:tblGrid>
      <w:tr w:rsidR="00B4613D" w14:paraId="62364684" w14:textId="77777777">
        <w:trPr>
          <w:trHeight w:val="515"/>
        </w:trPr>
        <w:tc>
          <w:tcPr>
            <w:tcW w:w="2445" w:type="dxa"/>
            <w:tcBorders>
              <w:top w:val="nil"/>
              <w:left w:val="nil"/>
              <w:bottom w:val="single" w:sz="6" w:space="0" w:color="000000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31FF803" w14:textId="77777777" w:rsidR="00B4613D" w:rsidRDefault="00000000">
            <w:pPr>
              <w:jc w:val="center"/>
            </w:pPr>
            <w:r>
              <w:rPr>
                <w:b/>
              </w:rPr>
              <w:t>KPI Name</w:t>
            </w:r>
          </w:p>
        </w:tc>
        <w:tc>
          <w:tcPr>
            <w:tcW w:w="2790" w:type="dxa"/>
            <w:tcBorders>
              <w:top w:val="nil"/>
              <w:left w:val="nil"/>
              <w:bottom w:val="single" w:sz="6" w:space="0" w:color="000000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C7A3F64" w14:textId="77777777" w:rsidR="00B4613D" w:rsidRDefault="00000000">
            <w:pPr>
              <w:jc w:val="center"/>
            </w:pPr>
            <w:r>
              <w:rPr>
                <w:b/>
              </w:rPr>
              <w:t>Description / Meaning</w:t>
            </w:r>
          </w:p>
        </w:tc>
        <w:tc>
          <w:tcPr>
            <w:tcW w:w="4680" w:type="dxa"/>
            <w:tcBorders>
              <w:top w:val="nil"/>
              <w:left w:val="nil"/>
              <w:bottom w:val="single" w:sz="6" w:space="0" w:color="000000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8DEB0EE" w14:textId="77777777" w:rsidR="00B4613D" w:rsidRDefault="00000000">
            <w:pPr>
              <w:jc w:val="center"/>
            </w:pPr>
            <w:r>
              <w:rPr>
                <w:b/>
              </w:rPr>
              <w:t>How to Calculate</w:t>
            </w:r>
          </w:p>
        </w:tc>
      </w:tr>
      <w:tr w:rsidR="00B4613D" w14:paraId="4DD2361B" w14:textId="77777777">
        <w:trPr>
          <w:trHeight w:val="785"/>
        </w:trPr>
        <w:tc>
          <w:tcPr>
            <w:tcW w:w="2445" w:type="dxa"/>
            <w:tcBorders>
              <w:top w:val="single" w:sz="6" w:space="0" w:color="000000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73C2EA9" w14:textId="77777777" w:rsidR="00B4613D" w:rsidRDefault="00000000">
            <w:r>
              <w:rPr>
                <w:b/>
              </w:rPr>
              <w:t>Alarm Frequency</w:t>
            </w:r>
          </w:p>
        </w:tc>
        <w:tc>
          <w:tcPr>
            <w:tcW w:w="2790" w:type="dxa"/>
            <w:tcBorders>
              <w:top w:val="single" w:sz="6" w:space="0" w:color="000000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AD6FB23" w14:textId="77777777" w:rsidR="00B4613D" w:rsidRDefault="00000000">
            <w:r>
              <w:t>Number of alarm events in a period.</w:t>
            </w:r>
          </w:p>
        </w:tc>
        <w:tc>
          <w:tcPr>
            <w:tcW w:w="4680" w:type="dxa"/>
            <w:tcBorders>
              <w:top w:val="single" w:sz="6" w:space="0" w:color="000000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46D3D36" w14:textId="77777777" w:rsidR="00B4613D" w:rsidRDefault="00000000">
            <w:r>
              <w:t xml:space="preserve">Count transitions where </w:t>
            </w:r>
            <w:r>
              <w:rPr>
                <w:rFonts w:ascii="Roboto Mono" w:eastAsia="Roboto Mono" w:hAnsi="Roboto Mono" w:cs="Roboto Mono"/>
                <w:color w:val="188038"/>
              </w:rPr>
              <w:t>ALARMA_ACTIVA = true</w:t>
            </w:r>
            <w:r>
              <w:t>.</w:t>
            </w:r>
          </w:p>
        </w:tc>
      </w:tr>
      <w:tr w:rsidR="00B4613D" w14:paraId="40776A61" w14:textId="77777777">
        <w:trPr>
          <w:trHeight w:val="785"/>
        </w:trPr>
        <w:tc>
          <w:tcPr>
            <w:tcW w:w="244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4727C75" w14:textId="77777777" w:rsidR="00B4613D" w:rsidRDefault="00000000">
            <w:r>
              <w:rPr>
                <w:b/>
              </w:rPr>
              <w:t>Mean Time Between Alarms (MTBA)</w:t>
            </w:r>
          </w:p>
        </w:tc>
        <w:tc>
          <w:tcPr>
            <w:tcW w:w="27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71D5565" w14:textId="77777777" w:rsidR="00B4613D" w:rsidRDefault="00000000">
            <w:r>
              <w:t>Average time between alarms.</w:t>
            </w:r>
          </w:p>
        </w:tc>
        <w:tc>
          <w:tcPr>
            <w:tcW w:w="468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B61C2B6" w14:textId="77777777" w:rsidR="00B4613D" w:rsidRDefault="00000000">
            <w:r>
              <w:rPr>
                <w:rFonts w:ascii="Roboto Mono" w:eastAsia="Roboto Mono" w:hAnsi="Roboto Mono" w:cs="Roboto Mono"/>
                <w:color w:val="188038"/>
              </w:rPr>
              <w:t>Operating time / Number of alarms</w:t>
            </w:r>
            <w:r>
              <w:t>.</w:t>
            </w:r>
          </w:p>
        </w:tc>
      </w:tr>
      <w:tr w:rsidR="00B4613D" w14:paraId="21145B68" w14:textId="77777777">
        <w:trPr>
          <w:trHeight w:val="1070"/>
        </w:trPr>
        <w:tc>
          <w:tcPr>
            <w:tcW w:w="244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038CFCC" w14:textId="77777777" w:rsidR="00B4613D" w:rsidRDefault="00000000">
            <w:r>
              <w:rPr>
                <w:b/>
              </w:rPr>
              <w:t xml:space="preserve">Mean Time </w:t>
            </w:r>
            <w:proofErr w:type="gramStart"/>
            <w:r>
              <w:rPr>
                <w:b/>
              </w:rPr>
              <w:t>To</w:t>
            </w:r>
            <w:proofErr w:type="gramEnd"/>
            <w:r>
              <w:rPr>
                <w:b/>
              </w:rPr>
              <w:t xml:space="preserve"> Repair (MTTR)</w:t>
            </w:r>
          </w:p>
        </w:tc>
        <w:tc>
          <w:tcPr>
            <w:tcW w:w="27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E88A6AA" w14:textId="77777777" w:rsidR="00B4613D" w:rsidRDefault="00000000">
            <w:r>
              <w:t>Avg recovery time from alarm state to operational.</w:t>
            </w:r>
          </w:p>
        </w:tc>
        <w:tc>
          <w:tcPr>
            <w:tcW w:w="468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B6EB4A1" w14:textId="77777777" w:rsidR="00B4613D" w:rsidRDefault="00000000">
            <w:proofErr w:type="gramStart"/>
            <w:r>
              <w:t>Avg(</w:t>
            </w:r>
            <w:proofErr w:type="gramEnd"/>
            <w:r>
              <w:rPr>
                <w:rFonts w:ascii="Roboto Mono" w:eastAsia="Roboto Mono" w:hAnsi="Roboto Mono" w:cs="Roboto Mono"/>
                <w:color w:val="188038"/>
              </w:rPr>
              <w:t>time when ALARMA_ACTIVA = true</w:t>
            </w:r>
            <w:r>
              <w:rPr>
                <w:rFonts w:ascii="Arial Unicode MS" w:eastAsia="Arial Unicode MS" w:hAnsi="Arial Unicode MS" w:cs="Arial Unicode MS"/>
              </w:rPr>
              <w:t xml:space="preserve"> → next </w:t>
            </w:r>
            <w:r>
              <w:rPr>
                <w:rFonts w:ascii="Roboto Mono" w:eastAsia="Roboto Mono" w:hAnsi="Roboto Mono" w:cs="Roboto Mono"/>
                <w:color w:val="188038"/>
              </w:rPr>
              <w:t>MACHINE_IN_OPERATION = true</w:t>
            </w:r>
            <w:r>
              <w:t>).</w:t>
            </w:r>
          </w:p>
        </w:tc>
      </w:tr>
      <w:tr w:rsidR="00B4613D" w14:paraId="25E84DE3" w14:textId="77777777">
        <w:trPr>
          <w:trHeight w:val="785"/>
        </w:trPr>
        <w:tc>
          <w:tcPr>
            <w:tcW w:w="244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503733C" w14:textId="77777777" w:rsidR="00B4613D" w:rsidRDefault="00000000">
            <w:r>
              <w:rPr>
                <w:b/>
              </w:rPr>
              <w:t>Emergency Stop Count</w:t>
            </w:r>
          </w:p>
        </w:tc>
        <w:tc>
          <w:tcPr>
            <w:tcW w:w="27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0687F18" w14:textId="77777777" w:rsidR="00B4613D" w:rsidRDefault="00000000">
            <w:r>
              <w:t>Number of emergency button activations.</w:t>
            </w:r>
          </w:p>
        </w:tc>
        <w:tc>
          <w:tcPr>
            <w:tcW w:w="468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3E07B56" w14:textId="77777777" w:rsidR="00B4613D" w:rsidRDefault="00000000">
            <w:r>
              <w:t xml:space="preserve">Count transitions where </w:t>
            </w:r>
            <w:r>
              <w:rPr>
                <w:rFonts w:ascii="Roboto Mono" w:eastAsia="Roboto Mono" w:hAnsi="Roboto Mono" w:cs="Roboto Mono"/>
                <w:color w:val="188038"/>
              </w:rPr>
              <w:t>MACHINE_EMERGENCY = true</w:t>
            </w:r>
            <w:r>
              <w:t xml:space="preserve"> or </w:t>
            </w:r>
            <w:r>
              <w:rPr>
                <w:rFonts w:ascii="Roboto Mono" w:eastAsia="Roboto Mono" w:hAnsi="Roboto Mono" w:cs="Roboto Mono"/>
                <w:color w:val="188038"/>
              </w:rPr>
              <w:t>EMERGENCY_PULSED = true</w:t>
            </w:r>
            <w:r>
              <w:t>.</w:t>
            </w:r>
          </w:p>
        </w:tc>
      </w:tr>
      <w:tr w:rsidR="00B4613D" w14:paraId="2C7DF523" w14:textId="77777777">
        <w:trPr>
          <w:trHeight w:val="785"/>
        </w:trPr>
        <w:tc>
          <w:tcPr>
            <w:tcW w:w="244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C00C76B" w14:textId="77777777" w:rsidR="00B4613D" w:rsidRDefault="00000000">
            <w:r>
              <w:rPr>
                <w:b/>
              </w:rPr>
              <w:t>Power Failure Count</w:t>
            </w:r>
          </w:p>
        </w:tc>
        <w:tc>
          <w:tcPr>
            <w:tcW w:w="27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4EF386D" w14:textId="77777777" w:rsidR="00B4613D" w:rsidRDefault="00000000">
            <w:r>
              <w:t>Number of unexpected shutdowns.</w:t>
            </w:r>
          </w:p>
        </w:tc>
        <w:tc>
          <w:tcPr>
            <w:tcW w:w="468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8547E4D" w14:textId="77777777" w:rsidR="00B4613D" w:rsidRDefault="00000000">
            <w:r>
              <w:t xml:space="preserve">Use </w:t>
            </w:r>
            <w:r>
              <w:rPr>
                <w:rFonts w:ascii="Roboto Mono" w:eastAsia="Roboto Mono" w:hAnsi="Roboto Mono" w:cs="Roboto Mono"/>
                <w:color w:val="188038"/>
              </w:rPr>
              <w:t>POWER_OFF_FAIL_COUNTER</w:t>
            </w:r>
            <w:r>
              <w:t>.</w:t>
            </w:r>
          </w:p>
        </w:tc>
      </w:tr>
      <w:tr w:rsidR="00B4613D" w14:paraId="2477B51C" w14:textId="77777777">
        <w:trPr>
          <w:trHeight w:val="1070"/>
        </w:trPr>
        <w:tc>
          <w:tcPr>
            <w:tcW w:w="244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7321D26" w14:textId="77777777" w:rsidR="00B4613D" w:rsidRDefault="00000000">
            <w:r>
              <w:rPr>
                <w:b/>
              </w:rPr>
              <w:t>Program Interruption Frequency</w:t>
            </w:r>
          </w:p>
        </w:tc>
        <w:tc>
          <w:tcPr>
            <w:tcW w:w="27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895280D" w14:textId="77777777" w:rsidR="00B4613D" w:rsidRDefault="00000000">
            <w:r>
              <w:t>Frequency of interrupted programs.</w:t>
            </w:r>
          </w:p>
        </w:tc>
        <w:tc>
          <w:tcPr>
            <w:tcW w:w="468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D2E4E1E" w14:textId="77777777" w:rsidR="00B4613D" w:rsidRDefault="00000000">
            <w:r>
              <w:t xml:space="preserve">Count of </w:t>
            </w:r>
            <w:r>
              <w:rPr>
                <w:rFonts w:ascii="Roboto Mono" w:eastAsia="Roboto Mono" w:hAnsi="Roboto Mono" w:cs="Roboto Mono"/>
                <w:color w:val="188038"/>
              </w:rPr>
              <w:t>PROG_INTERRUPTED = true</w:t>
            </w:r>
            <w:r>
              <w:t>.</w:t>
            </w:r>
          </w:p>
        </w:tc>
      </w:tr>
    </w:tbl>
    <w:p w14:paraId="1F6BAF57" w14:textId="77777777" w:rsidR="00B4613D" w:rsidRDefault="00000000">
      <w:r>
        <w:br/>
        <w:t xml:space="preserve">The Maintenance/Health </w:t>
      </w:r>
      <w:proofErr w:type="gramStart"/>
      <w:r>
        <w:t>KPIs :</w:t>
      </w:r>
      <w:proofErr w:type="gramEnd"/>
      <w:r>
        <w:t xml:space="preserve"> </w:t>
      </w:r>
      <w:r>
        <w:br/>
      </w:r>
    </w:p>
    <w:tbl>
      <w:tblPr>
        <w:tblStyle w:val="a1"/>
        <w:tblW w:w="9930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2475"/>
        <w:gridCol w:w="2760"/>
        <w:gridCol w:w="4695"/>
      </w:tblGrid>
      <w:tr w:rsidR="00B4613D" w14:paraId="4FE5C887" w14:textId="77777777">
        <w:trPr>
          <w:trHeight w:val="480"/>
        </w:trPr>
        <w:tc>
          <w:tcPr>
            <w:tcW w:w="2475" w:type="dxa"/>
            <w:tcBorders>
              <w:top w:val="nil"/>
              <w:left w:val="nil"/>
              <w:bottom w:val="single" w:sz="6" w:space="0" w:color="000000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13270FB" w14:textId="77777777" w:rsidR="00B4613D" w:rsidRDefault="00000000">
            <w:pPr>
              <w:jc w:val="center"/>
            </w:pPr>
            <w:r>
              <w:rPr>
                <w:b/>
              </w:rPr>
              <w:t>KPI Name</w:t>
            </w:r>
          </w:p>
        </w:tc>
        <w:tc>
          <w:tcPr>
            <w:tcW w:w="2760" w:type="dxa"/>
            <w:tcBorders>
              <w:top w:val="nil"/>
              <w:left w:val="nil"/>
              <w:bottom w:val="single" w:sz="6" w:space="0" w:color="000000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724EE88" w14:textId="77777777" w:rsidR="00B4613D" w:rsidRDefault="00000000">
            <w:pPr>
              <w:jc w:val="center"/>
            </w:pPr>
            <w:r>
              <w:rPr>
                <w:b/>
              </w:rPr>
              <w:t>Description / Meaning</w:t>
            </w:r>
          </w:p>
        </w:tc>
        <w:tc>
          <w:tcPr>
            <w:tcW w:w="4695" w:type="dxa"/>
            <w:tcBorders>
              <w:top w:val="nil"/>
              <w:left w:val="nil"/>
              <w:bottom w:val="single" w:sz="6" w:space="0" w:color="000000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EDF845E" w14:textId="77777777" w:rsidR="00B4613D" w:rsidRDefault="00000000">
            <w:pPr>
              <w:jc w:val="center"/>
            </w:pPr>
            <w:r>
              <w:rPr>
                <w:b/>
              </w:rPr>
              <w:t>How to Calculate</w:t>
            </w:r>
          </w:p>
        </w:tc>
      </w:tr>
      <w:tr w:rsidR="00B4613D" w14:paraId="49BD1B75" w14:textId="77777777">
        <w:trPr>
          <w:trHeight w:val="1070"/>
        </w:trPr>
        <w:tc>
          <w:tcPr>
            <w:tcW w:w="2475" w:type="dxa"/>
            <w:tcBorders>
              <w:top w:val="single" w:sz="6" w:space="0" w:color="000000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D4AB1FB" w14:textId="77777777" w:rsidR="00B4613D" w:rsidRDefault="00000000">
            <w:r>
              <w:rPr>
                <w:b/>
              </w:rPr>
              <w:t>Motor Temperature Avg (°C)</w:t>
            </w:r>
          </w:p>
        </w:tc>
        <w:tc>
          <w:tcPr>
            <w:tcW w:w="2760" w:type="dxa"/>
            <w:tcBorders>
              <w:top w:val="single" w:sz="6" w:space="0" w:color="000000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59ABEA0" w14:textId="77777777" w:rsidR="00B4613D" w:rsidRDefault="00000000">
            <w:r>
              <w:t>Mean temperature of motors (X/Y/Z/Spindle).</w:t>
            </w:r>
          </w:p>
        </w:tc>
        <w:tc>
          <w:tcPr>
            <w:tcW w:w="4695" w:type="dxa"/>
            <w:tcBorders>
              <w:top w:val="single" w:sz="6" w:space="0" w:color="000000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C8FF52A" w14:textId="77777777" w:rsidR="00B4613D" w:rsidRDefault="00000000">
            <w:proofErr w:type="gramStart"/>
            <w:r>
              <w:rPr>
                <w:rFonts w:ascii="Roboto Mono" w:eastAsia="Roboto Mono" w:hAnsi="Roboto Mono" w:cs="Roboto Mono"/>
                <w:color w:val="188038"/>
              </w:rPr>
              <w:t>avg(</w:t>
            </w:r>
            <w:proofErr w:type="gramEnd"/>
            <w:r>
              <w:rPr>
                <w:rFonts w:ascii="Roboto Mono" w:eastAsia="Roboto Mono" w:hAnsi="Roboto Mono" w:cs="Roboto Mono"/>
                <w:color w:val="188038"/>
              </w:rPr>
              <w:t>TEMPERATURA_MOTOR_X, Y, Z, MANDRINO_TEMP)</w:t>
            </w:r>
            <w:r>
              <w:t xml:space="preserve"> over operational time.</w:t>
            </w:r>
          </w:p>
        </w:tc>
      </w:tr>
      <w:tr w:rsidR="00B4613D" w14:paraId="687FE194" w14:textId="77777777">
        <w:trPr>
          <w:trHeight w:val="785"/>
        </w:trPr>
        <w:tc>
          <w:tcPr>
            <w:tcW w:w="24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6D3311D" w14:textId="77777777" w:rsidR="00B4613D" w:rsidRDefault="00000000">
            <w:r>
              <w:rPr>
                <w:b/>
              </w:rPr>
              <w:lastRenderedPageBreak/>
              <w:t>Warming Cycle Count</w:t>
            </w:r>
          </w:p>
        </w:tc>
        <w:tc>
          <w:tcPr>
            <w:tcW w:w="27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F102F08" w14:textId="77777777" w:rsidR="00B4613D" w:rsidRDefault="00000000">
            <w:r>
              <w:t>Total warming cycle executions.</w:t>
            </w:r>
          </w:p>
        </w:tc>
        <w:tc>
          <w:tcPr>
            <w:tcW w:w="469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AE9055F" w14:textId="77777777" w:rsidR="00B4613D" w:rsidRDefault="00000000">
            <w:r>
              <w:t xml:space="preserve">Sum of all </w:t>
            </w:r>
            <w:r>
              <w:rPr>
                <w:rFonts w:ascii="Roboto Mono" w:eastAsia="Roboto Mono" w:hAnsi="Roboto Mono" w:cs="Roboto Mono"/>
                <w:color w:val="188038"/>
              </w:rPr>
              <w:t>CYCLE_WARMING_*</w:t>
            </w:r>
            <w:r>
              <w:t xml:space="preserve"> counters.</w:t>
            </w:r>
          </w:p>
        </w:tc>
      </w:tr>
      <w:tr w:rsidR="00B4613D" w14:paraId="70B49DC3" w14:textId="77777777">
        <w:trPr>
          <w:trHeight w:val="785"/>
        </w:trPr>
        <w:tc>
          <w:tcPr>
            <w:tcW w:w="24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CFDE354" w14:textId="77777777" w:rsidR="00B4613D" w:rsidRDefault="00000000">
            <w:r>
              <w:rPr>
                <w:b/>
              </w:rPr>
              <w:t>Gear Change Count</w:t>
            </w:r>
          </w:p>
        </w:tc>
        <w:tc>
          <w:tcPr>
            <w:tcW w:w="27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306CAF6" w14:textId="77777777" w:rsidR="00B4613D" w:rsidRDefault="00000000">
            <w:r>
              <w:t>Number of spindle gear changes.</w:t>
            </w:r>
          </w:p>
        </w:tc>
        <w:tc>
          <w:tcPr>
            <w:tcW w:w="469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6A4F0BF" w14:textId="77777777" w:rsidR="00B4613D" w:rsidRDefault="00000000">
            <w:r>
              <w:rPr>
                <w:rFonts w:ascii="Roboto Mono" w:eastAsia="Roboto Mono" w:hAnsi="Roboto Mono" w:cs="Roboto Mono"/>
                <w:color w:val="188038"/>
              </w:rPr>
              <w:t>CAMBIO_GAMA_CONTADOR</w:t>
            </w:r>
            <w:r>
              <w:t xml:space="preserve"> total.</w:t>
            </w:r>
          </w:p>
        </w:tc>
      </w:tr>
      <w:tr w:rsidR="00B4613D" w14:paraId="068C43D9" w14:textId="77777777">
        <w:trPr>
          <w:trHeight w:val="785"/>
        </w:trPr>
        <w:tc>
          <w:tcPr>
            <w:tcW w:w="24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C153288" w14:textId="77777777" w:rsidR="00B4613D" w:rsidRDefault="00000000">
            <w:r>
              <w:rPr>
                <w:b/>
              </w:rPr>
              <w:t>Average Gear Change Time (s)</w:t>
            </w:r>
          </w:p>
        </w:tc>
        <w:tc>
          <w:tcPr>
            <w:tcW w:w="27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4406C70" w14:textId="77777777" w:rsidR="00B4613D" w:rsidRDefault="00000000">
            <w:r>
              <w:t>Avg time spent changing gear.</w:t>
            </w:r>
          </w:p>
        </w:tc>
        <w:tc>
          <w:tcPr>
            <w:tcW w:w="469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68CE725" w14:textId="77777777" w:rsidR="00B4613D" w:rsidRDefault="00000000">
            <w:proofErr w:type="gramStart"/>
            <w:r>
              <w:rPr>
                <w:rFonts w:ascii="Roboto Mono" w:eastAsia="Roboto Mono" w:hAnsi="Roboto Mono" w:cs="Roboto Mono"/>
                <w:color w:val="188038"/>
              </w:rPr>
              <w:t>avg(</w:t>
            </w:r>
            <w:proofErr w:type="gramEnd"/>
            <w:r>
              <w:rPr>
                <w:rFonts w:ascii="Roboto Mono" w:eastAsia="Roboto Mono" w:hAnsi="Roboto Mono" w:cs="Roboto Mono"/>
                <w:color w:val="188038"/>
              </w:rPr>
              <w:t>CAMBIO_GAMA_TIEMPO_CAMBIO_UD)</w:t>
            </w:r>
            <w:r>
              <w:t>.</w:t>
            </w:r>
          </w:p>
        </w:tc>
      </w:tr>
    </w:tbl>
    <w:p w14:paraId="4E13814C" w14:textId="77777777" w:rsidR="00B4613D" w:rsidRDefault="00000000">
      <w:r>
        <w:br/>
        <w:t xml:space="preserve">We can create different tabs for each specific type of </w:t>
      </w:r>
      <w:proofErr w:type="spellStart"/>
      <w:proofErr w:type="gramStart"/>
      <w:r>
        <w:t>indicator.These</w:t>
      </w:r>
      <w:proofErr w:type="spellEnd"/>
      <w:proofErr w:type="gramEnd"/>
      <w:r>
        <w:t xml:space="preserve"> indicators mainly use variables directly present in the dataset, some need a little bit </w:t>
      </w:r>
      <w:proofErr w:type="gramStart"/>
      <w:r>
        <w:t>more advanced calculations</w:t>
      </w:r>
      <w:proofErr w:type="gramEnd"/>
      <w:r>
        <w:t xml:space="preserve">. </w:t>
      </w:r>
      <w:r>
        <w:br/>
      </w:r>
      <w:r>
        <w:br/>
        <w:t>Here is the repartition of the different indicators according to the group they refer to. Each type of monitoring will appear in a specific tab.</w:t>
      </w:r>
      <w:r>
        <w:br/>
      </w:r>
      <w:r>
        <w:br/>
      </w:r>
      <w:r>
        <w:rPr>
          <w:b/>
          <w:sz w:val="46"/>
          <w:szCs w:val="46"/>
        </w:rPr>
        <w:t>Home Page</w:t>
      </w:r>
      <w:r>
        <w:br/>
      </w:r>
      <w:r>
        <w:br/>
        <w:t>For a more impacting dashboard, we have determined a few KPIs that will give a general overview of the activity and its performance.</w:t>
      </w:r>
      <w:r>
        <w:br/>
        <w:t xml:space="preserve">The Home page will be a dashboard containing these following </w:t>
      </w:r>
      <w:proofErr w:type="gramStart"/>
      <w:r>
        <w:t>indicators :</w:t>
      </w:r>
      <w:proofErr w:type="gramEnd"/>
      <w:r>
        <w:t xml:space="preserve"> </w:t>
      </w:r>
      <w:r>
        <w:br/>
      </w:r>
      <w:r>
        <w:br/>
      </w:r>
      <w:r>
        <w:rPr>
          <w:sz w:val="30"/>
          <w:szCs w:val="30"/>
        </w:rPr>
        <w:t>Indicators presented as numbers (% or corresponding units</w:t>
      </w:r>
      <w:proofErr w:type="gramStart"/>
      <w:r>
        <w:rPr>
          <w:sz w:val="30"/>
          <w:szCs w:val="30"/>
        </w:rPr>
        <w:t>) :</w:t>
      </w:r>
      <w:proofErr w:type="gramEnd"/>
      <w:r>
        <w:rPr>
          <w:sz w:val="34"/>
          <w:szCs w:val="34"/>
        </w:rPr>
        <w:t xml:space="preserve"> </w:t>
      </w:r>
      <w:r>
        <w:br/>
      </w:r>
      <w:r>
        <w:br/>
        <w:t>1. OEE = Availability × Performance × Quality. Measures overall equipment effectiveness</w:t>
      </w:r>
      <w:r>
        <w:br/>
      </w:r>
      <w:r>
        <w:br/>
        <w:t>2. Availability = (Operating Time / Planned Production Time) × 100. Accounts for downtime losses including breakdowns and changeovers</w:t>
      </w:r>
      <w:r>
        <w:br/>
      </w:r>
      <w:r>
        <w:br/>
        <w:t>3. Performance = (Ideal Cycle Time × Total Count / Operating Time) × 100. Measures speed losses and minor stoppages</w:t>
      </w:r>
      <w:r>
        <w:br/>
      </w:r>
      <w:r>
        <w:br/>
        <w:t>4. Machine Utilization Summary (Current Shift</w:t>
      </w:r>
      <w:proofErr w:type="gramStart"/>
      <w:r>
        <w:t>) :</w:t>
      </w:r>
      <w:proofErr w:type="gramEnd"/>
      <w:r>
        <w:t xml:space="preserve"> </w:t>
      </w:r>
    </w:p>
    <w:p w14:paraId="5D54138E" w14:textId="77777777" w:rsidR="00B4613D" w:rsidRDefault="00000000">
      <w:pPr>
        <w:numPr>
          <w:ilvl w:val="0"/>
          <w:numId w:val="1"/>
        </w:numPr>
      </w:pPr>
      <w:r>
        <w:t>Planned Time</w:t>
      </w:r>
    </w:p>
    <w:p w14:paraId="7D7F0B58" w14:textId="77777777" w:rsidR="00B4613D" w:rsidRDefault="00000000">
      <w:pPr>
        <w:numPr>
          <w:ilvl w:val="0"/>
          <w:numId w:val="1"/>
        </w:numPr>
      </w:pPr>
      <w:r>
        <w:t>Run Time</w:t>
      </w:r>
    </w:p>
    <w:p w14:paraId="0DE32A3B" w14:textId="77777777" w:rsidR="00B4613D" w:rsidRDefault="00000000">
      <w:pPr>
        <w:numPr>
          <w:ilvl w:val="0"/>
          <w:numId w:val="1"/>
        </w:numPr>
      </w:pPr>
      <w:r>
        <w:t>Idle Time</w:t>
      </w:r>
    </w:p>
    <w:p w14:paraId="5ED7C544" w14:textId="77777777" w:rsidR="00B4613D" w:rsidRDefault="00000000">
      <w:pPr>
        <w:numPr>
          <w:ilvl w:val="0"/>
          <w:numId w:val="1"/>
        </w:numPr>
      </w:pPr>
      <w:r>
        <w:t>Down Time</w:t>
      </w:r>
    </w:p>
    <w:p w14:paraId="16B7A583" w14:textId="77777777" w:rsidR="00B4613D" w:rsidRDefault="00000000">
      <w:r>
        <w:rPr>
          <w:u w:val="single"/>
        </w:rPr>
        <w:t xml:space="preserve">Possible visual </w:t>
      </w:r>
      <w:proofErr w:type="gramStart"/>
      <w:r>
        <w:rPr>
          <w:u w:val="single"/>
        </w:rPr>
        <w:t>component</w:t>
      </w:r>
      <w:r>
        <w:t xml:space="preserve"> :</w:t>
      </w:r>
      <w:proofErr w:type="gramEnd"/>
      <w:r>
        <w:t xml:space="preserve"> compare each indicator to a target value and display them in a representative color (red, orange, green) according to its value.</w:t>
      </w:r>
      <w:r>
        <w:br/>
        <w:t xml:space="preserve">Hover tooltip </w:t>
      </w:r>
      <w:r>
        <w:rPr>
          <w:color w:val="1F2328"/>
          <w:highlight w:val="white"/>
        </w:rPr>
        <w:t>showing details like ???</w:t>
      </w:r>
      <w:r>
        <w:br/>
      </w:r>
      <w:r>
        <w:rPr>
          <w:sz w:val="32"/>
          <w:szCs w:val="32"/>
        </w:rPr>
        <w:br/>
      </w:r>
      <w:r>
        <w:rPr>
          <w:sz w:val="30"/>
          <w:szCs w:val="30"/>
        </w:rPr>
        <w:lastRenderedPageBreak/>
        <w:t xml:space="preserve">Indicators presented as </w:t>
      </w:r>
      <w:proofErr w:type="gramStart"/>
      <w:r>
        <w:rPr>
          <w:sz w:val="30"/>
          <w:szCs w:val="30"/>
        </w:rPr>
        <w:t>Graphs :</w:t>
      </w:r>
      <w:proofErr w:type="gramEnd"/>
      <w:r>
        <w:rPr>
          <w:sz w:val="30"/>
          <w:szCs w:val="30"/>
        </w:rPr>
        <w:t xml:space="preserve"> </w:t>
      </w:r>
      <w:r>
        <w:rPr>
          <w:sz w:val="32"/>
          <w:szCs w:val="32"/>
        </w:rPr>
        <w:br/>
      </w:r>
      <w:r>
        <w:br/>
        <w:t xml:space="preserve">1. Machine Status Timeline </w:t>
      </w:r>
      <w:r>
        <w:br/>
      </w:r>
      <w:r>
        <w:rPr>
          <w:u w:val="single"/>
        </w:rPr>
        <w:t>Visual components</w:t>
      </w:r>
      <w:r>
        <w:t xml:space="preserve"> : bar chart with colors according to the status and height according to the time period</w:t>
      </w:r>
      <w:r>
        <w:br/>
      </w:r>
      <w:r>
        <w:rPr>
          <w:color w:val="1F2328"/>
          <w:highlight w:val="white"/>
        </w:rPr>
        <w:t>zooming and panning for detailed inspection of specific time windows</w:t>
      </w:r>
      <w:r>
        <w:br/>
      </w:r>
      <w:r>
        <w:br/>
      </w:r>
      <w:r>
        <w:rPr>
          <w:b/>
          <w:sz w:val="46"/>
          <w:szCs w:val="46"/>
        </w:rPr>
        <w:t xml:space="preserve">Operation Monitoring </w:t>
      </w:r>
      <w:r>
        <w:br/>
      </w:r>
      <w:r>
        <w:br/>
        <w:t>This tab will compile the KPIs referred to as “Operational KPIs”.</w:t>
      </w:r>
      <w:r>
        <w:br/>
        <w:t>The idea is to select the best way to display the indicators in order to maximize their visual clarity to a user.</w:t>
      </w:r>
      <w:r>
        <w:br/>
      </w:r>
      <w:r>
        <w:br/>
      </w:r>
      <w:r>
        <w:rPr>
          <w:sz w:val="30"/>
          <w:szCs w:val="30"/>
        </w:rPr>
        <w:t>Indicators presented as numbers (% or corresponding units) :</w:t>
      </w:r>
      <w:r>
        <w:rPr>
          <w:sz w:val="34"/>
          <w:szCs w:val="34"/>
        </w:rPr>
        <w:t xml:space="preserve"> </w:t>
      </w:r>
      <w:r>
        <w:rPr>
          <w:sz w:val="34"/>
          <w:szCs w:val="34"/>
        </w:rPr>
        <w:br/>
      </w:r>
      <w:r>
        <w:rPr>
          <w:sz w:val="34"/>
          <w:szCs w:val="34"/>
        </w:rPr>
        <w:br/>
      </w:r>
      <w:r>
        <w:t xml:space="preserve">1. Program Execution </w:t>
      </w:r>
      <w:proofErr w:type="gramStart"/>
      <w:r>
        <w:t>Count :</w:t>
      </w:r>
      <w:proofErr w:type="gramEnd"/>
      <w:r>
        <w:t xml:space="preserve"> </w:t>
      </w:r>
      <w:r>
        <w:br/>
        <w:t>Column chart filtered by day or shift or machine (Each column = number of programs completed)</w:t>
      </w:r>
      <w:r>
        <w:br/>
      </w:r>
      <w:r>
        <w:br/>
        <w:t>2. Average Program Duration</w:t>
      </w:r>
      <w:r>
        <w:br/>
        <w:t xml:space="preserve">Box plot filtered per machine or per program type </w:t>
      </w:r>
      <w:r>
        <w:br/>
      </w:r>
      <w:r>
        <w:br/>
      </w:r>
      <w:r>
        <w:rPr>
          <w:u w:val="single"/>
        </w:rPr>
        <w:t xml:space="preserve">Possible visual </w:t>
      </w:r>
      <w:proofErr w:type="gramStart"/>
      <w:r>
        <w:rPr>
          <w:u w:val="single"/>
        </w:rPr>
        <w:t>component</w:t>
      </w:r>
      <w:r>
        <w:t xml:space="preserve"> :</w:t>
      </w:r>
      <w:proofErr w:type="gramEnd"/>
      <w:r>
        <w:t xml:space="preserve"> compare each indicator to a target value and display them in a representative color (red, orange, green) according to its value.</w:t>
      </w:r>
      <w:r>
        <w:br/>
      </w:r>
      <w:r>
        <w:br/>
      </w:r>
      <w:r>
        <w:rPr>
          <w:sz w:val="30"/>
          <w:szCs w:val="30"/>
        </w:rPr>
        <w:t xml:space="preserve">Indicators presented as </w:t>
      </w:r>
      <w:proofErr w:type="gramStart"/>
      <w:r>
        <w:rPr>
          <w:sz w:val="30"/>
          <w:szCs w:val="30"/>
        </w:rPr>
        <w:t>Graphs :</w:t>
      </w:r>
      <w:proofErr w:type="gramEnd"/>
      <w:r>
        <w:rPr>
          <w:sz w:val="30"/>
          <w:szCs w:val="30"/>
        </w:rPr>
        <w:t xml:space="preserve"> </w:t>
      </w:r>
      <w:r>
        <w:rPr>
          <w:sz w:val="30"/>
          <w:szCs w:val="30"/>
        </w:rPr>
        <w:br/>
      </w:r>
      <w:r>
        <w:br/>
        <w:t xml:space="preserve">1. Operating </w:t>
      </w:r>
      <w:proofErr w:type="gramStart"/>
      <w:r>
        <w:t>Time :</w:t>
      </w:r>
      <w:proofErr w:type="gramEnd"/>
      <w:r>
        <w:t xml:space="preserve"> </w:t>
      </w:r>
      <w:r>
        <w:br/>
        <w:t>Stacked Bar Chart filtered either by day, shift or machine</w:t>
      </w:r>
      <w:r>
        <w:br/>
      </w:r>
      <w:r>
        <w:rPr>
          <w:u w:val="single"/>
        </w:rPr>
        <w:t xml:space="preserve">Possible visual </w:t>
      </w:r>
      <w:proofErr w:type="gramStart"/>
      <w:r>
        <w:rPr>
          <w:u w:val="single"/>
        </w:rPr>
        <w:t>component</w:t>
      </w:r>
      <w:r>
        <w:t xml:space="preserve"> :</w:t>
      </w:r>
      <w:proofErr w:type="gramEnd"/>
      <w:r>
        <w:t xml:space="preserve"> use of color bands (green = operating, gray = powered off/powered on but not operating)</w:t>
      </w:r>
      <w:r>
        <w:br/>
      </w:r>
      <w:r>
        <w:br/>
        <w:t xml:space="preserve">2. Standby </w:t>
      </w:r>
      <w:proofErr w:type="gramStart"/>
      <w:r>
        <w:t>Time :</w:t>
      </w:r>
      <w:proofErr w:type="gramEnd"/>
      <w:r>
        <w:br/>
        <w:t xml:space="preserve">Combined to operating time in one </w:t>
      </w:r>
      <w:proofErr w:type="gramStart"/>
      <w:r>
        <w:t>chart ?</w:t>
      </w:r>
      <w:proofErr w:type="gramEnd"/>
      <w:r>
        <w:t xml:space="preserve"> </w:t>
      </w:r>
      <w:r>
        <w:br/>
      </w:r>
      <w:r>
        <w:rPr>
          <w:u w:val="single"/>
        </w:rPr>
        <w:t>Possible visual component</w:t>
      </w:r>
      <w:r>
        <w:t xml:space="preserve"> : add color (red for standby) to the stacked bar chart </w:t>
      </w:r>
      <w:r>
        <w:br/>
        <w:t>Pie chart to display standby time/shift time period</w:t>
      </w:r>
      <w:r>
        <w:br/>
      </w:r>
      <w:r>
        <w:br/>
      </w:r>
      <w:r>
        <w:rPr>
          <w:b/>
          <w:sz w:val="48"/>
          <w:szCs w:val="48"/>
        </w:rPr>
        <w:t xml:space="preserve">Energy Monitoring </w:t>
      </w:r>
      <w:r>
        <w:rPr>
          <w:b/>
          <w:sz w:val="48"/>
          <w:szCs w:val="48"/>
        </w:rPr>
        <w:br/>
      </w:r>
      <w:r>
        <w:br/>
        <w:t>This section’s goal is to compile indicators related to Energy.</w:t>
      </w:r>
      <w:r>
        <w:br/>
      </w:r>
      <w:r>
        <w:lastRenderedPageBreak/>
        <w:t>Allow operators, engineers, and managers to understand how energy is used by each machine, program, and over time to detect waste, optimize performance, and correlate energy with production.</w:t>
      </w:r>
      <w:r>
        <w:br/>
      </w:r>
      <w:r>
        <w:br/>
      </w:r>
      <w:r>
        <w:rPr>
          <w:sz w:val="30"/>
          <w:szCs w:val="30"/>
        </w:rPr>
        <w:t xml:space="preserve">Indicators presented as numbers : </w:t>
      </w:r>
      <w:r>
        <w:rPr>
          <w:sz w:val="30"/>
          <w:szCs w:val="30"/>
        </w:rPr>
        <w:br/>
      </w:r>
      <w:r>
        <w:rPr>
          <w:sz w:val="30"/>
          <w:szCs w:val="30"/>
        </w:rPr>
        <w:br/>
      </w:r>
      <w:r>
        <w:rPr>
          <w:i/>
        </w:rPr>
        <w:t>(see how to calculate these following indicators)</w:t>
      </w:r>
      <w:r>
        <w:rPr>
          <w:sz w:val="30"/>
          <w:szCs w:val="30"/>
        </w:rPr>
        <w:br/>
      </w:r>
      <w:r>
        <w:br/>
        <w:t xml:space="preserve">The top section consists of 3 to 4 cards with numeric indicators like : </w:t>
      </w:r>
      <w:r>
        <w:br/>
        <w:t>- Total energy consumption (kWh)</w:t>
      </w:r>
      <w:r>
        <w:br/>
        <w:t>- Total energy consumption per Operating hour (kWh/h)</w:t>
      </w:r>
      <w:r>
        <w:br/>
        <w:t>- Energy per Program (kWh/program)</w:t>
      </w:r>
      <w:r>
        <w:br/>
      </w:r>
      <w:r>
        <w:br/>
      </w:r>
      <w:r>
        <w:rPr>
          <w:u w:val="single"/>
        </w:rPr>
        <w:t>Possible visual component</w:t>
      </w:r>
      <w:r>
        <w:t xml:space="preserve"> : Color-code KPI cards (green = efficient, orange = normal, red = high consumption)</w:t>
      </w:r>
      <w:r>
        <w:br/>
        <w:t>We can add more detailed charts in the middle section.</w:t>
      </w:r>
      <w:r>
        <w:br/>
      </w:r>
      <w:r>
        <w:br/>
        <w:t>1. For example, the total energy consumption over time can be displayed in a line chart</w:t>
      </w:r>
      <w:r>
        <w:br/>
        <w:t xml:space="preserve">X </w:t>
      </w:r>
      <w:proofErr w:type="gramStart"/>
      <w:r>
        <w:t>axis :</w:t>
      </w:r>
      <w:proofErr w:type="gramEnd"/>
      <w:r>
        <w:t xml:space="preserve"> time</w:t>
      </w:r>
      <w:r>
        <w:br/>
        <w:t xml:space="preserve">Y </w:t>
      </w:r>
      <w:proofErr w:type="gramStart"/>
      <w:r>
        <w:t>axis :</w:t>
      </w:r>
      <w:proofErr w:type="gramEnd"/>
      <w:r>
        <w:t xml:space="preserve"> energy</w:t>
      </w:r>
      <w:r>
        <w:br/>
      </w:r>
      <w:r>
        <w:br/>
      </w:r>
      <w:r>
        <w:rPr>
          <w:u w:val="single"/>
        </w:rPr>
        <w:t xml:space="preserve">Possible visual </w:t>
      </w:r>
      <w:proofErr w:type="gramStart"/>
      <w:r>
        <w:rPr>
          <w:u w:val="single"/>
        </w:rPr>
        <w:t>component</w:t>
      </w:r>
      <w:r>
        <w:t xml:space="preserve"> :</w:t>
      </w:r>
      <w:proofErr w:type="gramEnd"/>
      <w:r>
        <w:t xml:space="preserve"> add interactive filters like per machine or per program</w:t>
      </w:r>
      <w:r>
        <w:br/>
      </w:r>
      <w:r>
        <w:br/>
        <w:t>2. To compare the energy consumption between the different programs, we can create a Vertical bar chart so the most energy-heavy program can be clearly shown</w:t>
      </w:r>
      <w:r>
        <w:br/>
      </w:r>
      <w:r>
        <w:br/>
      </w:r>
      <w:r>
        <w:br/>
      </w:r>
      <w:r>
        <w:rPr>
          <w:b/>
          <w:sz w:val="48"/>
          <w:szCs w:val="48"/>
        </w:rPr>
        <w:t xml:space="preserve">Alert Monitoring </w:t>
      </w:r>
    </w:p>
    <w:sectPr w:rsidR="00B4613D">
      <w:footerReference w:type="default" r:id="rId7"/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3D9D522" w14:textId="77777777" w:rsidR="00BD2BEE" w:rsidRDefault="00BD2BEE">
      <w:pPr>
        <w:spacing w:line="240" w:lineRule="auto"/>
      </w:pPr>
      <w:r>
        <w:separator/>
      </w:r>
    </w:p>
  </w:endnote>
  <w:endnote w:type="continuationSeparator" w:id="0">
    <w:p w14:paraId="3F805CF2" w14:textId="77777777" w:rsidR="00BD2BEE" w:rsidRDefault="00BD2BEE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  <w:embedRegular r:id="rId1" w:fontKey="{A7D940B9-4718-3C49-AE11-B0DCE9E7A2B3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  <w:embedRegular r:id="rId2" w:fontKey="{220E72B2-50CA-6842-AE98-C10F06676C95}"/>
    <w:embedBold r:id="rId3" w:fontKey="{21470AF1-F145-D648-BD2A-752B3574C658}"/>
    <w:embedItalic r:id="rId4" w:fontKey="{9D0F66DB-2EF3-BA40-AE8A-07D6E180FF1F}"/>
  </w:font>
  <w:font w:name="Roboto Mono">
    <w:panose1 w:val="00000009000000000000"/>
    <w:charset w:val="00"/>
    <w:family w:val="modern"/>
    <w:pitch w:val="fixed"/>
    <w:sig w:usb0="E00002FF" w:usb1="1000205B" w:usb2="00000020" w:usb3="00000000" w:csb0="0000019F" w:csb1="00000000"/>
    <w:embedRegular r:id="rId5" w:fontKey="{DF45F632-A394-5642-B98A-2BBCDA32607E}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  <w:embedRegular r:id="rId6" w:subsetted="1" w:fontKey="{8498C2B4-86D2-8A41-8D61-8487CF87F898}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  <w:embedRegular r:id="rId7" w:fontKey="{4D1BB234-344C-9549-AF85-52F0A10DF613}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  <w:embedRegular r:id="rId8" w:fontKey="{19621048-B303-5A45-87A1-82D4FFA82C78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BCC45AB" w14:textId="77777777" w:rsidR="00B4613D" w:rsidRDefault="00B4613D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3E51697" w14:textId="77777777" w:rsidR="00BD2BEE" w:rsidRDefault="00BD2BEE">
      <w:pPr>
        <w:spacing w:line="240" w:lineRule="auto"/>
      </w:pPr>
      <w:r>
        <w:separator/>
      </w:r>
    </w:p>
  </w:footnote>
  <w:footnote w:type="continuationSeparator" w:id="0">
    <w:p w14:paraId="4ACF1686" w14:textId="77777777" w:rsidR="00BD2BEE" w:rsidRDefault="00BD2BEE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4957333"/>
    <w:multiLevelType w:val="multilevel"/>
    <w:tmpl w:val="5BA67AD4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num w:numId="1" w16cid:durableId="25640061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embedTrueTypeFonts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4613D"/>
    <w:rsid w:val="00430705"/>
    <w:rsid w:val="00B4613D"/>
    <w:rsid w:val="00BD2BEE"/>
    <w:rsid w:val="00D1661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0DD0B5C3"/>
  <w15:docId w15:val="{92937BBF-4E0A-9A48-AEC0-F50DB9295D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fr-FR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Titre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Titre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Titre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Titre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Titre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r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ous-titr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"/>
    <w:tblPr>
      <w:tblStyleRowBandSize w:val="1"/>
      <w:tblStyleColBandSize w:val="1"/>
    </w:tblPr>
  </w:style>
  <w:style w:type="table" w:customStyle="1" w:styleId="a0">
    <w:basedOn w:val="TableNormal"/>
    <w:tblPr>
      <w:tblStyleRowBandSize w:val="1"/>
      <w:tblStyleColBandSize w:val="1"/>
    </w:tblPr>
  </w:style>
  <w:style w:type="table" w:customStyle="1" w:styleId="a1">
    <w:basedOn w:val="TableNormal"/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5</Pages>
  <Words>960</Words>
  <Characters>5284</Characters>
  <Application>Microsoft Office Word</Application>
  <DocSecurity>0</DocSecurity>
  <Lines>44</Lines>
  <Paragraphs>12</Paragraphs>
  <ScaleCrop>false</ScaleCrop>
  <Company/>
  <LinksUpToDate>false</LinksUpToDate>
  <CharactersWithSpaces>6232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Léo Marquant</cp:lastModifiedBy>
  <cp:revision>2</cp:revision>
  <dcterms:created xsi:type="dcterms:W3CDTF">2025-11-03T14:12:00Z</dcterms:created>
  <dcterms:modified xsi:type="dcterms:W3CDTF">2025-11-03T14:12:00Z</dcterms:modified>
</cp:coreProperties>
</file>