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17E1" w14:textId="77777777" w:rsidR="00B849F2" w:rsidRDefault="00B849F2">
      <w:pPr>
        <w:spacing w:after="80"/>
      </w:pPr>
    </w:p>
    <w:p w14:paraId="03EB17E2" w14:textId="77777777" w:rsidR="00B849F2" w:rsidRDefault="00B849F2">
      <w:pPr>
        <w:spacing w:after="80"/>
      </w:pPr>
    </w:p>
    <w:p w14:paraId="03EB17E3" w14:textId="77777777" w:rsidR="00B849F2" w:rsidRDefault="00B849F2">
      <w:pPr>
        <w:spacing w:after="80"/>
      </w:pPr>
    </w:p>
    <w:p w14:paraId="03EB17E4" w14:textId="77777777" w:rsidR="00B849F2" w:rsidRDefault="00B849F2">
      <w:pPr>
        <w:spacing w:after="80"/>
      </w:pPr>
    </w:p>
    <w:p w14:paraId="03EB17E5" w14:textId="77777777" w:rsidR="00B849F2" w:rsidRPr="0053019A" w:rsidRDefault="00000000">
      <w:pPr>
        <w:spacing w:after="200"/>
        <w:jc w:val="center"/>
        <w:rPr>
          <w:lang w:val="en-US"/>
        </w:rPr>
      </w:pPr>
      <w:r w:rsidRPr="0053019A">
        <w:rPr>
          <w:b/>
          <w:bCs/>
          <w:sz w:val="52"/>
          <w:szCs w:val="52"/>
          <w:lang w:val="en-US"/>
        </w:rPr>
        <w:t>Examen Verslag</w:t>
      </w:r>
    </w:p>
    <w:p w14:paraId="03EB17E6" w14:textId="77777777" w:rsidR="00B849F2" w:rsidRPr="0053019A" w:rsidRDefault="00000000">
      <w:pPr>
        <w:spacing w:after="400"/>
        <w:jc w:val="center"/>
        <w:rPr>
          <w:lang w:val="en-US"/>
        </w:rPr>
      </w:pPr>
      <w:r w:rsidRPr="0053019A">
        <w:rPr>
          <w:sz w:val="32"/>
          <w:szCs w:val="32"/>
          <w:lang w:val="en-US"/>
        </w:rPr>
        <w:t>TDI 500 — Contingency KPI Dashboard</w:t>
      </w:r>
    </w:p>
    <w:p w14:paraId="03EB17E7" w14:textId="77777777" w:rsidR="00B849F2" w:rsidRPr="0053019A" w:rsidRDefault="00000000">
      <w:pPr>
        <w:spacing w:after="80"/>
        <w:jc w:val="center"/>
        <w:rPr>
          <w:lang w:val="en-US"/>
        </w:rPr>
      </w:pPr>
      <w:r w:rsidRPr="0053019A">
        <w:rPr>
          <w:color w:val="666666"/>
          <w:sz w:val="24"/>
          <w:szCs w:val="24"/>
          <w:lang w:val="en-US"/>
        </w:rPr>
        <w:t>Activity 3.4 — Proof of Concept</w:t>
      </w:r>
    </w:p>
    <w:p w14:paraId="03EB17E8" w14:textId="77777777" w:rsidR="00B849F2" w:rsidRPr="0053019A" w:rsidRDefault="00B849F2">
      <w:pPr>
        <w:spacing w:after="80"/>
        <w:rPr>
          <w:lang w:val="en-US"/>
        </w:rPr>
      </w:pPr>
    </w:p>
    <w:p w14:paraId="03EB17E9" w14:textId="77777777" w:rsidR="00B849F2" w:rsidRPr="0053019A" w:rsidRDefault="00B849F2">
      <w:pPr>
        <w:spacing w:after="80"/>
        <w:rPr>
          <w:lang w:val="en-US"/>
        </w:rPr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</w:tblGrid>
      <w:tr w:rsidR="00B849F2" w14:paraId="03EB17E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EA" w14:textId="77777777" w:rsidR="00B849F2" w:rsidRDefault="00000000">
            <w:r>
              <w:rPr>
                <w:b/>
                <w:bCs/>
              </w:rPr>
              <w:t>Kandidaat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EB" w14:textId="77777777" w:rsidR="00B849F2" w:rsidRDefault="00000000">
            <w:r>
              <w:t>Destiny Tiyjudy</w:t>
            </w:r>
          </w:p>
        </w:tc>
      </w:tr>
      <w:tr w:rsidR="00B849F2" w14:paraId="03EB17E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ED" w14:textId="77777777" w:rsidR="00B849F2" w:rsidRDefault="00000000">
            <w:r>
              <w:rPr>
                <w:b/>
                <w:bCs/>
              </w:rPr>
              <w:t>Studentnummer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EE" w14:textId="77777777" w:rsidR="00B849F2" w:rsidRDefault="00000000">
            <w:r>
              <w:t>9015646</w:t>
            </w:r>
          </w:p>
        </w:tc>
      </w:tr>
      <w:tr w:rsidR="00B849F2" w14:paraId="03EB17F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0" w14:textId="77777777" w:rsidR="00B849F2" w:rsidRDefault="00000000">
            <w:r>
              <w:rPr>
                <w:b/>
                <w:bCs/>
              </w:rPr>
              <w:t>Klas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1" w14:textId="77777777" w:rsidR="00B849F2" w:rsidRDefault="00000000">
            <w:r>
              <w:t>PALVSOD3B</w:t>
            </w:r>
          </w:p>
        </w:tc>
      </w:tr>
      <w:tr w:rsidR="00B849F2" w14:paraId="03EB17F5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3" w14:textId="77777777" w:rsidR="00B849F2" w:rsidRDefault="00000000">
            <w:r>
              <w:rPr>
                <w:b/>
                <w:bCs/>
              </w:rPr>
              <w:t>Examencode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4" w14:textId="77777777" w:rsidR="00B849F2" w:rsidRDefault="00000000">
            <w:r>
              <w:t>SD_SD20_PvB1_B1-K1-2_3v1</w:t>
            </w:r>
          </w:p>
        </w:tc>
      </w:tr>
      <w:tr w:rsidR="00B849F2" w14:paraId="03EB17F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6" w14:textId="77777777" w:rsidR="00B849F2" w:rsidRDefault="00000000">
            <w:r>
              <w:rPr>
                <w:b/>
                <w:bCs/>
              </w:rPr>
              <w:t>BPV Bedrijf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7" w14:textId="77777777" w:rsidR="00B849F2" w:rsidRDefault="00000000">
            <w:r>
              <w:t>TBI SSC ICT</w:t>
            </w:r>
          </w:p>
        </w:tc>
      </w:tr>
      <w:tr w:rsidR="00B849F2" w14:paraId="03EB17F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9" w14:textId="77777777" w:rsidR="00B849F2" w:rsidRDefault="00000000">
            <w:r>
              <w:rPr>
                <w:b/>
                <w:bCs/>
              </w:rPr>
              <w:t>Praktijkbegeleider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A" w14:textId="77777777" w:rsidR="00B849F2" w:rsidRDefault="00000000">
            <w:r>
              <w:t>Jeroen Pat</w:t>
            </w:r>
          </w:p>
        </w:tc>
      </w:tr>
      <w:tr w:rsidR="00B849F2" w14:paraId="03EB17F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C" w14:textId="77777777" w:rsidR="00B849F2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D" w14:textId="77777777" w:rsidR="00B849F2" w:rsidRDefault="00000000">
            <w:r>
              <w:t>16 maart – 27 maart 2026</w:t>
            </w:r>
          </w:p>
        </w:tc>
      </w:tr>
      <w:tr w:rsidR="00B849F2" w:rsidRPr="00E82B0C" w14:paraId="03EB180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7FF" w14:textId="77777777" w:rsidR="00B849F2" w:rsidRDefault="00000000">
            <w:r>
              <w:rPr>
                <w:b/>
                <w:bCs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00" w14:textId="77777777" w:rsidR="00B849F2" w:rsidRPr="0053019A" w:rsidRDefault="00000000">
            <w:pPr>
              <w:rPr>
                <w:lang w:val="en-US"/>
              </w:rPr>
            </w:pPr>
            <w:r w:rsidRPr="0053019A">
              <w:rPr>
                <w:lang w:val="en-US"/>
              </w:rPr>
              <w:t>Marvel-School/tdi500-kpi-dashboard</w:t>
            </w:r>
          </w:p>
        </w:tc>
      </w:tr>
    </w:tbl>
    <w:p w14:paraId="03EB1802" w14:textId="77777777" w:rsidR="00B849F2" w:rsidRPr="0053019A" w:rsidRDefault="00000000">
      <w:pPr>
        <w:rPr>
          <w:lang w:val="en-US"/>
        </w:rPr>
      </w:pPr>
      <w:r w:rsidRPr="0053019A">
        <w:rPr>
          <w:lang w:val="en-US"/>
        </w:rPr>
        <w:br w:type="page"/>
      </w:r>
    </w:p>
    <w:p w14:paraId="03EB1803" w14:textId="77777777" w:rsidR="00B849F2" w:rsidRDefault="00000000">
      <w:pPr>
        <w:pStyle w:val="Heading1"/>
      </w:pPr>
      <w:r>
        <w:lastRenderedPageBreak/>
        <w:t>1. Planning &amp; Ontwerp (B1-K1-W1 / W2)</w:t>
      </w:r>
    </w:p>
    <w:p w14:paraId="03EB1804" w14:textId="77777777" w:rsidR="00B849F2" w:rsidRDefault="00000000">
      <w:pPr>
        <w:pStyle w:val="Heading2"/>
      </w:pPr>
      <w:r>
        <w:t>1.1 Eisen, wensen en technische uitgangspunten</w:t>
      </w:r>
    </w:p>
    <w:p w14:paraId="03EB1805" w14:textId="71309F3D" w:rsidR="00B849F2" w:rsidRDefault="00000000">
      <w:pPr>
        <w:spacing w:after="120"/>
      </w:pPr>
      <w:r>
        <w:rPr>
          <w:i/>
          <w:iCs/>
          <w:color w:val="666666"/>
        </w:rPr>
        <w:t xml:space="preserve">[Beschrijf hier de functionele eisen vanuit het TDI 500 projectplan (Werkpakket 3.4). Wat moet het dashboard kunnen? Welke data moet het tonen? Wat zijn de technische randvoorwaarden (browser support, </w:t>
      </w:r>
      <w:r w:rsidR="00A56300">
        <w:rPr>
          <w:i/>
          <w:iCs/>
          <w:color w:val="666666"/>
        </w:rPr>
        <w:t>API-beschikbaarheid</w:t>
      </w:r>
      <w:r>
        <w:rPr>
          <w:i/>
          <w:iCs/>
          <w:color w:val="666666"/>
        </w:rPr>
        <w:t>, ontologie-standaarden)?]</w:t>
      </w:r>
    </w:p>
    <w:p w14:paraId="03EB1806" w14:textId="77777777" w:rsidR="00B849F2" w:rsidRDefault="00B849F2">
      <w:pPr>
        <w:spacing w:after="80"/>
      </w:pPr>
    </w:p>
    <w:p w14:paraId="03EB1807" w14:textId="77777777" w:rsidR="00B849F2" w:rsidRDefault="00000000">
      <w:pPr>
        <w:pStyle w:val="Heading2"/>
      </w:pPr>
      <w:r>
        <w:t>1.2 User stories met acceptatiecriteria</w:t>
      </w:r>
    </w:p>
    <w:p w14:paraId="03EB1808" w14:textId="77777777" w:rsidR="00B849F2" w:rsidRDefault="00000000">
      <w:pPr>
        <w:spacing w:after="120"/>
      </w:pPr>
      <w:r>
        <w:rPr>
          <w:i/>
          <w:iCs/>
          <w:color w:val="666666"/>
        </w:rPr>
        <w:t>[Lijst van alle user stories met hun acceptatiecriteria. Verwijs naar de GitHub Issues (#1–#11) of kopieer ze hier.]</w:t>
      </w:r>
    </w:p>
    <w:p w14:paraId="03EB1809" w14:textId="77777777" w:rsidR="00B849F2" w:rsidRDefault="00B849F2">
      <w:pPr>
        <w:spacing w:after="80"/>
      </w:pPr>
    </w:p>
    <w:p w14:paraId="03EB180A" w14:textId="77777777" w:rsidR="00B849F2" w:rsidRDefault="00000000">
      <w:pPr>
        <w:pStyle w:val="Heading2"/>
      </w:pPr>
      <w:r>
        <w:t>1.3 Definition of Done</w:t>
      </w:r>
    </w:p>
    <w:p w14:paraId="03EB180B" w14:textId="77777777" w:rsidR="00B849F2" w:rsidRDefault="00000000">
      <w:pPr>
        <w:spacing w:after="120"/>
      </w:pPr>
      <w:r>
        <w:rPr>
          <w:i/>
          <w:iCs/>
          <w:color w:val="666666"/>
        </w:rPr>
        <w:t>[Kopieer hier de Definition of Done zoals vastgesteld op het GitHub Projects scrumboard.]</w:t>
      </w:r>
    </w:p>
    <w:p w14:paraId="03EB180C" w14:textId="77777777" w:rsidR="00B849F2" w:rsidRDefault="00B849F2">
      <w:pPr>
        <w:spacing w:after="80"/>
      </w:pPr>
    </w:p>
    <w:p w14:paraId="03EB180D" w14:textId="77777777" w:rsidR="00B849F2" w:rsidRDefault="00000000">
      <w:pPr>
        <w:pStyle w:val="Heading2"/>
      </w:pPr>
      <w:r>
        <w:t>1.4 Sprint backlog (begin sprint)</w:t>
      </w:r>
    </w:p>
    <w:p w14:paraId="03EB180E" w14:textId="77777777" w:rsidR="00B849F2" w:rsidRDefault="00000000">
      <w:pPr>
        <w:spacing w:after="80"/>
      </w:pPr>
      <w:r>
        <w:t>Screenshot van het scrumboard aan het begin van de sprint, met user stories geprioriteerd (hoogste bovenaan):</w:t>
      </w:r>
    </w:p>
    <w:p w14:paraId="03EB180F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Sprint backlog begin sprint — scrumboard_dag_1.png]</w:t>
      </w:r>
    </w:p>
    <w:p w14:paraId="03EB1810" w14:textId="77777777" w:rsidR="00B849F2" w:rsidRDefault="00B849F2">
      <w:pPr>
        <w:spacing w:after="80"/>
      </w:pPr>
    </w:p>
    <w:p w14:paraId="03EB1811" w14:textId="77777777" w:rsidR="00B849F2" w:rsidRDefault="00000000">
      <w:pPr>
        <w:pStyle w:val="Heading2"/>
      </w:pPr>
      <w:r>
        <w:t>1.5 Scrumboard screenshots (dagelijks)</w:t>
      </w:r>
    </w:p>
    <w:p w14:paraId="03EB1812" w14:textId="77777777" w:rsidR="00B849F2" w:rsidRDefault="00000000">
      <w:pPr>
        <w:spacing w:after="80"/>
      </w:pPr>
      <w:r>
        <w:t>Na elke dagelijkse update wordt een screenshot van het scrumboard gemaakt:</w:t>
      </w:r>
    </w:p>
    <w:p w14:paraId="03EB1813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1 — Ma 16 mrt]</w:t>
      </w:r>
    </w:p>
    <w:p w14:paraId="03EB1814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2 — Di 17 mrt]</w:t>
      </w:r>
    </w:p>
    <w:p w14:paraId="03EB1815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3 — Wo 18 mrt]</w:t>
      </w:r>
    </w:p>
    <w:p w14:paraId="03EB1816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4 — Do 19 mrt]</w:t>
      </w:r>
    </w:p>
    <w:p w14:paraId="03EB1817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5 — Vr 20 mrt]</w:t>
      </w:r>
    </w:p>
    <w:p w14:paraId="03EB1818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6 — Ma 23 mrt]</w:t>
      </w:r>
    </w:p>
    <w:p w14:paraId="03EB1819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7 — Di 24 mrt]</w:t>
      </w:r>
    </w:p>
    <w:p w14:paraId="03EB181A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8 — Wo 25 mrt]</w:t>
      </w:r>
    </w:p>
    <w:p w14:paraId="03EB181B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9 — Do 26 mrt]</w:t>
      </w:r>
    </w:p>
    <w:p w14:paraId="03EB181C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Dag 10 — Vr 27 mrt]</w:t>
      </w:r>
    </w:p>
    <w:p w14:paraId="03EB181D" w14:textId="77777777" w:rsidR="00B849F2" w:rsidRDefault="00B849F2">
      <w:pPr>
        <w:spacing w:after="80"/>
      </w:pPr>
    </w:p>
    <w:p w14:paraId="03EB181E" w14:textId="77777777" w:rsidR="00B849F2" w:rsidRDefault="00000000">
      <w:pPr>
        <w:pStyle w:val="Heading2"/>
      </w:pPr>
      <w:r>
        <w:t>1.6 Wireframes</w:t>
      </w:r>
    </w:p>
    <w:p w14:paraId="03EB181F" w14:textId="77777777" w:rsidR="00B849F2" w:rsidRDefault="00000000">
      <w:pPr>
        <w:spacing w:after="80"/>
      </w:pPr>
      <w:r>
        <w:t>Wireframes voor alle pagina’s (desktop en mobiel/tablet):</w:t>
      </w:r>
    </w:p>
    <w:p w14:paraId="03EB1820" w14:textId="77777777" w:rsidR="00B849F2" w:rsidRDefault="00000000">
      <w:pPr>
        <w:spacing w:after="120"/>
      </w:pPr>
      <w:r>
        <w:rPr>
          <w:i/>
          <w:iCs/>
          <w:color w:val="666666"/>
        </w:rPr>
        <w:t>[Plak hier de wireframes voor /, /contingent/:id, en /about — desktop en mobiel versies.]</w:t>
      </w:r>
    </w:p>
    <w:p w14:paraId="03EB1821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Dashboard (/) — Desktop]</w:t>
      </w:r>
    </w:p>
    <w:p w14:paraId="03EB1822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Dashboard (/) — Mobiel]</w:t>
      </w:r>
    </w:p>
    <w:p w14:paraId="03EB1823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Contingent Detail (/contingent/:id) — Desktop]</w:t>
      </w:r>
    </w:p>
    <w:p w14:paraId="03EB1824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Contingent Detail (/contingent/:id) — Mobiel]</w:t>
      </w:r>
    </w:p>
    <w:p w14:paraId="03EB1825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About (/about) — Desktop]</w:t>
      </w:r>
    </w:p>
    <w:p w14:paraId="03EB1826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Wireframe: About (/about) — Mobiel]</w:t>
      </w:r>
    </w:p>
    <w:p w14:paraId="03EB1827" w14:textId="77777777" w:rsidR="00B849F2" w:rsidRPr="0053019A" w:rsidRDefault="00B849F2">
      <w:pPr>
        <w:spacing w:after="80"/>
        <w:rPr>
          <w:lang w:val="en-US"/>
        </w:rPr>
      </w:pPr>
    </w:p>
    <w:p w14:paraId="03EB1828" w14:textId="77777777" w:rsidR="00B849F2" w:rsidRDefault="00000000">
      <w:pPr>
        <w:pStyle w:val="Heading2"/>
      </w:pPr>
      <w:r>
        <w:lastRenderedPageBreak/>
        <w:t>1.7 Sitemap / Routing structure</w:t>
      </w:r>
    </w:p>
    <w:p w14:paraId="03EB1829" w14:textId="77777777" w:rsidR="00B849F2" w:rsidRDefault="00000000">
      <w:pPr>
        <w:spacing w:after="120"/>
      </w:pPr>
      <w:r>
        <w:rPr>
          <w:i/>
          <w:iCs/>
          <w:color w:val="666666"/>
        </w:rPr>
        <w:t>[Plak hier de sitemap die de routing structuur toont: / → Dashboard, /contingent/:id → Detail, /about → Info]</w:t>
      </w:r>
    </w:p>
    <w:p w14:paraId="03EB182A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Sitemap diagram]</w:t>
      </w:r>
    </w:p>
    <w:p w14:paraId="03EB182B" w14:textId="77777777" w:rsidR="00B849F2" w:rsidRPr="0053019A" w:rsidRDefault="00B849F2">
      <w:pPr>
        <w:spacing w:after="80"/>
        <w:rPr>
          <w:lang w:val="en-US"/>
        </w:rPr>
      </w:pPr>
    </w:p>
    <w:p w14:paraId="03EB182C" w14:textId="77777777" w:rsidR="00B849F2" w:rsidRPr="0053019A" w:rsidRDefault="00000000">
      <w:pPr>
        <w:pStyle w:val="Heading2"/>
        <w:rPr>
          <w:lang w:val="en-US"/>
        </w:rPr>
      </w:pPr>
      <w:r w:rsidRPr="0053019A">
        <w:rPr>
          <w:lang w:val="en-US"/>
        </w:rPr>
        <w:t>1.8 Componentendiagram</w:t>
      </w:r>
    </w:p>
    <w:p w14:paraId="03EB182D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React component tree met architectuur: Router, ErrorBoundary, ThemeProvider, DashboardProvider, useDashboardData hook, services, config.</w:t>
      </w:r>
    </w:p>
    <w:p w14:paraId="03EB182E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Componentendiagram]</w:t>
      </w:r>
    </w:p>
    <w:p w14:paraId="03EB182F" w14:textId="77777777" w:rsidR="00B849F2" w:rsidRPr="0053019A" w:rsidRDefault="00B849F2">
      <w:pPr>
        <w:spacing w:after="80"/>
        <w:rPr>
          <w:lang w:val="en-US"/>
        </w:rPr>
      </w:pPr>
    </w:p>
    <w:p w14:paraId="03EB1830" w14:textId="77777777" w:rsidR="00B849F2" w:rsidRPr="0053019A" w:rsidRDefault="00000000">
      <w:pPr>
        <w:pStyle w:val="Heading2"/>
        <w:rPr>
          <w:lang w:val="en-US"/>
        </w:rPr>
      </w:pPr>
      <w:r w:rsidRPr="0053019A">
        <w:rPr>
          <w:lang w:val="en-US"/>
        </w:rPr>
        <w:t>1.9 UML Class Diagram (TypeScript Interfaces)</w:t>
      </w:r>
    </w:p>
    <w:p w14:paraId="03EB1831" w14:textId="77777777" w:rsidR="00B849F2" w:rsidRDefault="00000000">
      <w:pPr>
        <w:spacing w:after="80"/>
      </w:pPr>
      <w:r>
        <w:t>Diagram met alle TypeScript interfaces en hun onderlinge relaties. Toont hoe SPARQL/HCO/SAREF data mapt naar de frontend models.</w:t>
      </w:r>
    </w:p>
    <w:p w14:paraId="03EB1832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UML Class Diagram]</w:t>
      </w:r>
    </w:p>
    <w:p w14:paraId="03EB1833" w14:textId="77777777" w:rsidR="00B849F2" w:rsidRPr="0053019A" w:rsidRDefault="00B849F2">
      <w:pPr>
        <w:spacing w:after="80"/>
        <w:rPr>
          <w:lang w:val="en-US"/>
        </w:rPr>
      </w:pPr>
    </w:p>
    <w:p w14:paraId="03EB1834" w14:textId="77777777" w:rsidR="00B849F2" w:rsidRPr="0053019A" w:rsidRDefault="00000000">
      <w:pPr>
        <w:pStyle w:val="Heading2"/>
        <w:rPr>
          <w:lang w:val="en-US"/>
        </w:rPr>
      </w:pPr>
      <w:r w:rsidRPr="0053019A">
        <w:rPr>
          <w:lang w:val="en-US"/>
        </w:rPr>
        <w:t>1.10 Dataflow-diagram</w:t>
      </w:r>
    </w:p>
    <w:p w14:paraId="03EB1835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Volledige dataflow: User selecteert contingent → React → Axios → Hupie API → JSON → dataMapper → kpiAggregator → decisionEngine → useDashboardData → UI.</w:t>
      </w:r>
    </w:p>
    <w:p w14:paraId="03EB1836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Dataflow / Sequence diagram]</w:t>
      </w:r>
    </w:p>
    <w:p w14:paraId="03EB1837" w14:textId="77777777" w:rsidR="00B849F2" w:rsidRDefault="00B849F2">
      <w:pPr>
        <w:spacing w:after="80"/>
      </w:pPr>
    </w:p>
    <w:p w14:paraId="03EB1838" w14:textId="77777777" w:rsidR="00B849F2" w:rsidRDefault="00000000">
      <w:pPr>
        <w:pStyle w:val="Heading2"/>
      </w:pPr>
      <w:r>
        <w:t>1.11 Onderbouwing technologiekeuzes</w:t>
      </w:r>
    </w:p>
    <w:p w14:paraId="03EB1839" w14:textId="77777777" w:rsidR="00B849F2" w:rsidRDefault="00000000">
      <w:pPr>
        <w:spacing w:after="120"/>
      </w:pPr>
      <w:r>
        <w:rPr>
          <w:i/>
          <w:iCs/>
          <w:color w:val="666666"/>
        </w:rPr>
        <w:t>[Voor elke technologiekeuze: waarom gekozen, welk alternatief overwogen, waarom niet gekozen.]</w:t>
      </w:r>
    </w:p>
    <w:p w14:paraId="03EB183A" w14:textId="77777777" w:rsidR="00B849F2" w:rsidRDefault="00000000">
      <w:pPr>
        <w:spacing w:after="80"/>
      </w:pPr>
      <w:r>
        <w:t>React 18 met TypeScript:</w:t>
      </w:r>
    </w:p>
    <w:p w14:paraId="03EB183B" w14:textId="77777777" w:rsidR="00B849F2" w:rsidRDefault="00000000">
      <w:pPr>
        <w:spacing w:after="120"/>
      </w:pPr>
      <w:r>
        <w:rPr>
          <w:i/>
          <w:iCs/>
          <w:color w:val="666666"/>
        </w:rPr>
        <w:t>[Waarom React+TS vs Vue, Angular, vanilla JS?]</w:t>
      </w:r>
    </w:p>
    <w:p w14:paraId="03EB183C" w14:textId="77777777" w:rsidR="00B849F2" w:rsidRDefault="00000000">
      <w:pPr>
        <w:spacing w:after="80"/>
      </w:pPr>
      <w:r>
        <w:t>Material UI v5:</w:t>
      </w:r>
    </w:p>
    <w:p w14:paraId="03EB183D" w14:textId="77777777" w:rsidR="00B849F2" w:rsidRDefault="00000000">
      <w:pPr>
        <w:spacing w:after="120"/>
      </w:pPr>
      <w:r>
        <w:rPr>
          <w:i/>
          <w:iCs/>
          <w:color w:val="666666"/>
        </w:rPr>
        <w:t>[Waarom MUI vs Chakra UI, Ant Design, Tailwind?]</w:t>
      </w:r>
    </w:p>
    <w:p w14:paraId="03EB183E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ApexCharts:</w:t>
      </w:r>
    </w:p>
    <w:p w14:paraId="03EB183F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[Waarom ApexCharts vs Recharts, Chart.js, D3?]</w:t>
      </w:r>
    </w:p>
    <w:p w14:paraId="03EB1840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Axios:</w:t>
      </w:r>
    </w:p>
    <w:p w14:paraId="03EB1841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[Waarom Axios vs fetch API?]</w:t>
      </w:r>
    </w:p>
    <w:p w14:paraId="03EB1842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Vitest:</w:t>
      </w:r>
    </w:p>
    <w:p w14:paraId="03EB1843" w14:textId="77777777" w:rsidR="00B849F2" w:rsidRDefault="00000000">
      <w:pPr>
        <w:spacing w:after="120"/>
      </w:pPr>
      <w:r>
        <w:rPr>
          <w:i/>
          <w:iCs/>
          <w:color w:val="666666"/>
        </w:rPr>
        <w:t>[Waarom Vitest vs Jest?]</w:t>
      </w:r>
    </w:p>
    <w:p w14:paraId="03EB1844" w14:textId="77777777" w:rsidR="00B849F2" w:rsidRDefault="00B849F2">
      <w:pPr>
        <w:spacing w:after="80"/>
      </w:pPr>
    </w:p>
    <w:p w14:paraId="03EB1845" w14:textId="77777777" w:rsidR="00B849F2" w:rsidRDefault="00000000">
      <w:pPr>
        <w:pStyle w:val="Heading2"/>
      </w:pPr>
      <w:r>
        <w:t>1.12 Onderbouwing ethiek, privacy en security</w:t>
      </w:r>
    </w:p>
    <w:p w14:paraId="03EB1846" w14:textId="77777777" w:rsidR="00B849F2" w:rsidRDefault="00000000">
      <w:pPr>
        <w:spacing w:after="80"/>
      </w:pPr>
      <w:r>
        <w:t>Privacy:</w:t>
      </w:r>
    </w:p>
    <w:p w14:paraId="03EB1847" w14:textId="77777777" w:rsidR="00B849F2" w:rsidRDefault="00000000">
      <w:pPr>
        <w:spacing w:after="120"/>
      </w:pPr>
      <w:r>
        <w:rPr>
          <w:i/>
          <w:iCs/>
          <w:color w:val="666666"/>
        </w:rPr>
        <w:t>[Beschrijf hoe het dashboard omgaat met potentieel herleidbare data. Alleen geanonimiseerde/geaggregeerde data. BAG-referenties op contingentniveau, niet individueel.]</w:t>
      </w:r>
    </w:p>
    <w:p w14:paraId="03EB1848" w14:textId="77777777" w:rsidR="00B849F2" w:rsidRDefault="00000000">
      <w:pPr>
        <w:spacing w:after="80"/>
      </w:pPr>
      <w:r>
        <w:t>Security:</w:t>
      </w:r>
    </w:p>
    <w:p w14:paraId="03EB1849" w14:textId="77777777" w:rsidR="00B849F2" w:rsidRDefault="00000000">
      <w:pPr>
        <w:spacing w:after="120"/>
      </w:pPr>
      <w:r>
        <w:rPr>
          <w:i/>
          <w:iCs/>
          <w:color w:val="666666"/>
        </w:rPr>
        <w:t>[Beschrijf hoe API-credentials worden beheerd: .env, .gitignore, HTTPS. Geen credentials in de code.]</w:t>
      </w:r>
    </w:p>
    <w:p w14:paraId="03EB184A" w14:textId="77777777" w:rsidR="00B849F2" w:rsidRDefault="00000000">
      <w:pPr>
        <w:spacing w:after="80"/>
      </w:pPr>
      <w:r>
        <w:t>Ethiek:</w:t>
      </w:r>
    </w:p>
    <w:p w14:paraId="03EB184B" w14:textId="77777777" w:rsidR="00B849F2" w:rsidRDefault="00000000">
      <w:pPr>
        <w:spacing w:after="120"/>
      </w:pPr>
      <w:r>
        <w:rPr>
          <w:i/>
          <w:iCs/>
          <w:color w:val="666666"/>
        </w:rPr>
        <w:t>[Beschrijf hoe de KPI-visualisaties eerlijk en niet misleidend zijn: correcte schalen, duidelijke labels, geen cherry-picked data.]</w:t>
      </w:r>
    </w:p>
    <w:p w14:paraId="03EB184C" w14:textId="77777777" w:rsidR="00B849F2" w:rsidRDefault="00000000">
      <w:r>
        <w:lastRenderedPageBreak/>
        <w:br w:type="page"/>
      </w:r>
    </w:p>
    <w:p w14:paraId="03EB184D" w14:textId="77777777" w:rsidR="00B849F2" w:rsidRDefault="00000000">
      <w:pPr>
        <w:pStyle w:val="Heading1"/>
      </w:pPr>
      <w:r>
        <w:lastRenderedPageBreak/>
        <w:t>2. Realiseren (B1-K1-W3)</w:t>
      </w:r>
    </w:p>
    <w:p w14:paraId="03EB184E" w14:textId="77777777" w:rsidR="00B849F2" w:rsidRDefault="00000000">
      <w:pPr>
        <w:pStyle w:val="Heading2"/>
      </w:pPr>
      <w:r>
        <w:t>2.1 Lijst toegewezen user stories</w:t>
      </w:r>
    </w:p>
    <w:p w14:paraId="03EB184F" w14:textId="77777777" w:rsidR="00B849F2" w:rsidRDefault="00000000">
      <w:pPr>
        <w:spacing w:after="120"/>
      </w:pPr>
      <w:r>
        <w:rPr>
          <w:i/>
          <w:iCs/>
          <w:color w:val="666666"/>
        </w:rPr>
        <w:t>[Lijst van alle user stories die je hebt uitgewerkt, met issue-nummers.]</w:t>
      </w:r>
    </w:p>
    <w:p w14:paraId="03EB1850" w14:textId="77777777" w:rsidR="00B849F2" w:rsidRDefault="00B849F2">
      <w:pPr>
        <w:spacing w:after="80"/>
      </w:pPr>
    </w:p>
    <w:p w14:paraId="03EB1851" w14:textId="77777777" w:rsidR="00B849F2" w:rsidRDefault="00000000">
      <w:pPr>
        <w:pStyle w:val="Heading2"/>
      </w:pPr>
      <w:r>
        <w:t>2.2 Screenshots uitgewerkte functionaliteiten</w:t>
      </w:r>
    </w:p>
    <w:p w14:paraId="03EB1852" w14:textId="77777777" w:rsidR="00B849F2" w:rsidRDefault="00000000">
      <w:pPr>
        <w:spacing w:after="80"/>
      </w:pPr>
      <w:r>
        <w:t>Per feature: screenshot van de werkende functionaliteit met een korte beschrijving.</w:t>
      </w:r>
    </w:p>
    <w:p w14:paraId="03EB1853" w14:textId="77777777" w:rsidR="00B849F2" w:rsidRDefault="00000000">
      <w:pPr>
        <w:spacing w:after="80"/>
      </w:pPr>
      <w:r>
        <w:t>Issue #2 — Hupie API Connection:</w:t>
      </w:r>
    </w:p>
    <w:p w14:paraId="03EB1854" w14:textId="77777777" w:rsidR="00B849F2" w:rsidRDefault="00000000">
      <w:pPr>
        <w:spacing w:after="120"/>
      </w:pPr>
      <w:r>
        <w:rPr>
          <w:i/>
          <w:iCs/>
          <w:color w:val="666666"/>
        </w:rPr>
        <w:t>[Beschrijving van wat je hebt gebouwd]</w:t>
      </w:r>
    </w:p>
    <w:p w14:paraId="03EB1855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API Connection — werkende feature]</w:t>
      </w:r>
    </w:p>
    <w:p w14:paraId="03EB1856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#3 — Data Mapping:</w:t>
      </w:r>
    </w:p>
    <w:p w14:paraId="03EB1857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[Beschrijving]</w:t>
      </w:r>
    </w:p>
    <w:p w14:paraId="03EB1858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Data Mapping — werkende feature]</w:t>
      </w:r>
    </w:p>
    <w:p w14:paraId="03EB1859" w14:textId="77777777" w:rsidR="00B849F2" w:rsidRDefault="00000000">
      <w:pPr>
        <w:spacing w:after="80"/>
      </w:pPr>
      <w:r>
        <w:t>Issue #4 — Contingent Link:</w:t>
      </w:r>
    </w:p>
    <w:p w14:paraId="03EB185A" w14:textId="77777777" w:rsidR="00B849F2" w:rsidRDefault="00000000">
      <w:pPr>
        <w:spacing w:after="120"/>
      </w:pPr>
      <w:r>
        <w:rPr>
          <w:i/>
          <w:iCs/>
          <w:color w:val="666666"/>
        </w:rPr>
        <w:t>[Beschrijving]</w:t>
      </w:r>
    </w:p>
    <w:p w14:paraId="03EB185B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Contingent Link — werkende feature]</w:t>
      </w:r>
    </w:p>
    <w:p w14:paraId="03EB185C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#5 — Dashboard UI:</w:t>
      </w:r>
    </w:p>
    <w:p w14:paraId="03EB185D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[Beschrijving]</w:t>
      </w:r>
    </w:p>
    <w:p w14:paraId="03EB185E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Dashboard UI — desktop]</w:t>
      </w:r>
    </w:p>
    <w:p w14:paraId="03EB185F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Dashboard UI — tablet]</w:t>
      </w:r>
    </w:p>
    <w:p w14:paraId="03EB1860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#6 — KPI Charts:</w:t>
      </w:r>
    </w:p>
    <w:p w14:paraId="03EB1861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[Beschrijving]</w:t>
      </w:r>
    </w:p>
    <w:p w14:paraId="03EB1862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KPI Charts — line chart]</w:t>
      </w:r>
    </w:p>
    <w:p w14:paraId="03EB1863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KPI Charts — bar chart]</w:t>
      </w:r>
    </w:p>
    <w:p w14:paraId="03EB1864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KPI Charts — gauge chart]</w:t>
      </w:r>
    </w:p>
    <w:p w14:paraId="03EB1865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KPI Summary Cards]</w:t>
      </w:r>
    </w:p>
    <w:p w14:paraId="03EB1866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#7 — Decision Support:</w:t>
      </w:r>
    </w:p>
    <w:p w14:paraId="03EB1867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[Beschrijving]</w:t>
      </w:r>
    </w:p>
    <w:p w14:paraId="03EB1868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Decision Support — good recommendation]</w:t>
      </w:r>
    </w:p>
    <w:p w14:paraId="03EB1869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Decision Support — poor recommendation]</w:t>
      </w:r>
    </w:p>
    <w:p w14:paraId="03EB186A" w14:textId="77777777" w:rsidR="00B849F2" w:rsidRPr="0053019A" w:rsidRDefault="00B849F2">
      <w:pPr>
        <w:spacing w:after="80"/>
        <w:rPr>
          <w:lang w:val="en-US"/>
        </w:rPr>
      </w:pPr>
    </w:p>
    <w:p w14:paraId="03EB186B" w14:textId="77777777" w:rsidR="00B849F2" w:rsidRPr="0053019A" w:rsidRDefault="00000000">
      <w:pPr>
        <w:pStyle w:val="Heading2"/>
        <w:rPr>
          <w:lang w:val="en-US"/>
        </w:rPr>
      </w:pPr>
      <w:r w:rsidRPr="0053019A">
        <w:rPr>
          <w:lang w:val="en-US"/>
        </w:rPr>
        <w:t>2.3 Screenshots code</w:t>
      </w:r>
    </w:p>
    <w:p w14:paraId="03EB186C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Relevante code-screenshots per feature:</w:t>
      </w:r>
    </w:p>
    <w:p w14:paraId="03EB186D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hupieApi.ts + config/index.ts]</w:t>
      </w:r>
    </w:p>
    <w:p w14:paraId="03EB186E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dataMapper.ts + types]</w:t>
      </w:r>
    </w:p>
    <w:p w14:paraId="03EB186F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contingentService.ts + kpiAggregator.ts]</w:t>
      </w:r>
    </w:p>
    <w:p w14:paraId="03EB1870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useDashboardData hook]</w:t>
      </w:r>
    </w:p>
    <w:p w14:paraId="03EB1871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DashboardPage component]</w:t>
      </w:r>
    </w:p>
    <w:p w14:paraId="03EB1872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chart components]</w:t>
      </w:r>
    </w:p>
    <w:p w14:paraId="03EB1873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Code: decisionEngine.ts + scoringConfig.ts]</w:t>
      </w:r>
    </w:p>
    <w:p w14:paraId="03EB1874" w14:textId="77777777" w:rsidR="00B849F2" w:rsidRPr="0053019A" w:rsidRDefault="00B849F2">
      <w:pPr>
        <w:spacing w:after="80"/>
        <w:rPr>
          <w:lang w:val="en-US"/>
        </w:rPr>
      </w:pPr>
    </w:p>
    <w:p w14:paraId="03EB1875" w14:textId="77777777" w:rsidR="00B849F2" w:rsidRPr="0053019A" w:rsidRDefault="00000000">
      <w:pPr>
        <w:pStyle w:val="Heading2"/>
        <w:rPr>
          <w:lang w:val="en-US"/>
        </w:rPr>
      </w:pPr>
      <w:r w:rsidRPr="0053019A">
        <w:rPr>
          <w:lang w:val="en-US"/>
        </w:rPr>
        <w:t>2.4 Screenshots commit-geschiedenis en branches</w:t>
      </w:r>
    </w:p>
    <w:p w14:paraId="03EB1876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lastRenderedPageBreak/>
        <w:t>[Screenshot: GitHub — branch overzicht]</w:t>
      </w:r>
    </w:p>
    <w:p w14:paraId="03EB1877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GitHub — commit history]</w:t>
      </w:r>
    </w:p>
    <w:p w14:paraId="03EB1878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GitHub — Pull Request voorbeeld]</w:t>
      </w:r>
    </w:p>
    <w:p w14:paraId="03EB1879" w14:textId="77777777" w:rsidR="00B849F2" w:rsidRPr="0053019A" w:rsidRDefault="00000000">
      <w:pPr>
        <w:rPr>
          <w:lang w:val="en-US"/>
        </w:rPr>
      </w:pPr>
      <w:r w:rsidRPr="0053019A">
        <w:rPr>
          <w:lang w:val="en-US"/>
        </w:rPr>
        <w:br w:type="page"/>
      </w:r>
    </w:p>
    <w:p w14:paraId="03EB187A" w14:textId="77777777" w:rsidR="00B849F2" w:rsidRPr="0053019A" w:rsidRDefault="00000000">
      <w:pPr>
        <w:pStyle w:val="Heading1"/>
        <w:rPr>
          <w:lang w:val="en-US"/>
        </w:rPr>
      </w:pPr>
      <w:r w:rsidRPr="0053019A">
        <w:rPr>
          <w:lang w:val="en-US"/>
        </w:rPr>
        <w:lastRenderedPageBreak/>
        <w:t>3. Testen (B1-K1-W4)</w:t>
      </w:r>
    </w:p>
    <w:p w14:paraId="03EB187B" w14:textId="77777777" w:rsidR="00B849F2" w:rsidRDefault="00000000">
      <w:pPr>
        <w:pStyle w:val="Heading2"/>
      </w:pPr>
      <w:r>
        <w:t>3.1 Testplan</w:t>
      </w:r>
    </w:p>
    <w:p w14:paraId="03EB187C" w14:textId="77777777" w:rsidR="00B849F2" w:rsidRDefault="00000000">
      <w:pPr>
        <w:spacing w:after="120"/>
      </w:pPr>
      <w:r>
        <w:rPr>
          <w:i/>
          <w:iCs/>
          <w:color w:val="666666"/>
        </w:rPr>
        <w:t>[Beschrijf het testplan: twee-laags aanpak (Vitest voor logica, handmatig voor UI). Wat wordt getest, hoe, met welke data, wat is pass/fail.]</w:t>
      </w:r>
    </w:p>
    <w:p w14:paraId="03EB187D" w14:textId="77777777" w:rsidR="00B849F2" w:rsidRDefault="00B849F2">
      <w:pPr>
        <w:spacing w:after="80"/>
      </w:pPr>
    </w:p>
    <w:p w14:paraId="03EB187E" w14:textId="77777777" w:rsidR="00B849F2" w:rsidRDefault="00000000">
      <w:pPr>
        <w:pStyle w:val="Heading2"/>
      </w:pPr>
      <w:r>
        <w:t>3.2 Automatische testen (Vitest)</w:t>
      </w:r>
    </w:p>
    <w:p w14:paraId="03EB187F" w14:textId="77777777" w:rsidR="00B849F2" w:rsidRDefault="00000000">
      <w:pPr>
        <w:spacing w:after="80"/>
      </w:pPr>
      <w:r>
        <w:t>Unit tests voor de data- en logica-laag:</w:t>
      </w:r>
    </w:p>
    <w:p w14:paraId="03EB1880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Vitest terminal output — alle tests passing]</w:t>
      </w:r>
    </w:p>
    <w:p w14:paraId="03EB1881" w14:textId="77777777" w:rsidR="00B849F2" w:rsidRDefault="00000000">
      <w:pPr>
        <w:spacing w:after="120"/>
      </w:pPr>
      <w:r>
        <w:rPr>
          <w:i/>
          <w:iCs/>
          <w:color w:val="666666"/>
        </w:rPr>
        <w:t>[Kopieer of beschrijf de test resultaten. Bij een initieel gefaalde test: screenshot van fout + fix + screenshot van geslaagde hertest.]</w:t>
      </w:r>
    </w:p>
    <w:p w14:paraId="03EB1882" w14:textId="77777777" w:rsidR="00B849F2" w:rsidRDefault="00B849F2">
      <w:pPr>
        <w:spacing w:after="80"/>
      </w:pPr>
    </w:p>
    <w:p w14:paraId="03EB1883" w14:textId="77777777" w:rsidR="00B849F2" w:rsidRDefault="00000000">
      <w:pPr>
        <w:pStyle w:val="Heading2"/>
      </w:pPr>
      <w:r>
        <w:t>3.3 Handmatige testscenario’s</w:t>
      </w:r>
    </w:p>
    <w:p w14:paraId="03EB1884" w14:textId="77777777" w:rsidR="00B849F2" w:rsidRPr="0053019A" w:rsidRDefault="00000000">
      <w:pPr>
        <w:spacing w:after="120"/>
        <w:rPr>
          <w:lang w:val="en-US"/>
        </w:rPr>
      </w:pPr>
      <w:r>
        <w:rPr>
          <w:i/>
          <w:iCs/>
          <w:color w:val="666666"/>
        </w:rPr>
        <w:t xml:space="preserve">[Per user story: test ID, actie, verwacht resultaat, werkelijk resultaat, screenshot, verdict. </w:t>
      </w:r>
      <w:r w:rsidRPr="0053019A">
        <w:rPr>
          <w:i/>
          <w:iCs/>
          <w:color w:val="666666"/>
          <w:lang w:val="en-US"/>
        </w:rPr>
        <w:t>Gebruik de T[issue].[test] naamgeving.]</w:t>
      </w:r>
    </w:p>
    <w:p w14:paraId="03EB1885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#2 — API Connection:</w:t>
      </w:r>
    </w:p>
    <w:p w14:paraId="03EB1886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[T2.1 Happy flow, T2.2 Invalid credentials, T2.3 API unreachable, T2.4 Malformed URL]</w:t>
      </w:r>
    </w:p>
    <w:p w14:paraId="03EB1887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T2.1 — Happy flow]</w:t>
      </w:r>
    </w:p>
    <w:p w14:paraId="03EB1888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T2.2 — Invalid credentials]</w:t>
      </w:r>
    </w:p>
    <w:p w14:paraId="03EB1889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T2.3 — API unreachable]</w:t>
      </w:r>
    </w:p>
    <w:p w14:paraId="03EB188A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#3 — Data Mapping:</w:t>
      </w:r>
    </w:p>
    <w:p w14:paraId="03EB188B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[T3.1 Happy flow, T3.2 Missing fields, T3.3 Unknown URI, T3.4 Empty response]</w:t>
      </w:r>
    </w:p>
    <w:p w14:paraId="03EB188C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T3.1 — Happy flow]</w:t>
      </w:r>
    </w:p>
    <w:p w14:paraId="03EB188D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#4 — Contingent Link:</w:t>
      </w:r>
    </w:p>
    <w:p w14:paraId="03EB188E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[T4.1 Happy flow, T4.2 Empty contingent, T4.3 Rapid switching, T4.4 Loading fails]</w:t>
      </w:r>
    </w:p>
    <w:p w14:paraId="03EB188F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T4.1 — Happy flow]</w:t>
      </w:r>
    </w:p>
    <w:p w14:paraId="03EB1890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#5 — Dashboard UI:</w:t>
      </w:r>
    </w:p>
    <w:p w14:paraId="03EB1891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[T5.1 Desktop, T5.2 Tablet, T5.3 Long names, T5.4 Slow response]</w:t>
      </w:r>
    </w:p>
    <w:p w14:paraId="03EB1892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T5.1 — Desktop layout]</w:t>
      </w:r>
    </w:p>
    <w:p w14:paraId="03EB1893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T5.2 — Tablet layout]</w:t>
      </w:r>
    </w:p>
    <w:p w14:paraId="03EB1894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#6 — KPI Charts:</w:t>
      </w:r>
    </w:p>
    <w:p w14:paraId="03EB1895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[T6.1 Happy flow, T6.2 Single data point, T6.3 No data, T6.4 Extreme values]</w:t>
      </w:r>
    </w:p>
    <w:p w14:paraId="03EB1896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T6.1 — Happy flow]</w:t>
      </w:r>
    </w:p>
    <w:p w14:paraId="03EB1897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Issue #7 — Decision Support:</w:t>
      </w:r>
    </w:p>
    <w:p w14:paraId="03EB1898" w14:textId="77777777" w:rsidR="00B849F2" w:rsidRPr="0053019A" w:rsidRDefault="00000000">
      <w:pPr>
        <w:spacing w:after="120"/>
        <w:rPr>
          <w:lang w:val="en-US"/>
        </w:rPr>
      </w:pPr>
      <w:r w:rsidRPr="0053019A">
        <w:rPr>
          <w:i/>
          <w:iCs/>
          <w:color w:val="666666"/>
          <w:lang w:val="en-US"/>
        </w:rPr>
        <w:t>[T7.1 Good score, T7.2 Poor score, T7.3 Insufficient data, T7.4 Missing KPIs, T7.5 All errors]</w:t>
      </w:r>
    </w:p>
    <w:p w14:paraId="03EB1899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T7.1 — Good score]</w:t>
      </w:r>
    </w:p>
    <w:p w14:paraId="03EB189A" w14:textId="77777777" w:rsidR="00B849F2" w:rsidRPr="0053019A" w:rsidRDefault="00000000">
      <w:pPr>
        <w:spacing w:before="80" w:after="80"/>
        <w:rPr>
          <w:lang w:val="en-US"/>
        </w:rPr>
      </w:pPr>
      <w:r w:rsidRPr="0053019A">
        <w:rPr>
          <w:i/>
          <w:iCs/>
          <w:color w:val="999999"/>
          <w:lang w:val="en-US"/>
        </w:rPr>
        <w:t>[Screenshot: T7.2 — Poor score]</w:t>
      </w:r>
    </w:p>
    <w:p w14:paraId="03EB189B" w14:textId="77777777" w:rsidR="00B849F2" w:rsidRPr="0053019A" w:rsidRDefault="00B849F2">
      <w:pPr>
        <w:spacing w:after="80"/>
        <w:rPr>
          <w:lang w:val="en-US"/>
        </w:rPr>
      </w:pPr>
    </w:p>
    <w:p w14:paraId="03EB189C" w14:textId="77777777" w:rsidR="00B849F2" w:rsidRDefault="00000000">
      <w:pPr>
        <w:pStyle w:val="Heading2"/>
      </w:pPr>
      <w:r>
        <w:t>3.4 Test summary table</w:t>
      </w:r>
    </w:p>
    <w:p w14:paraId="03EB189D" w14:textId="77777777" w:rsidR="00B849F2" w:rsidRDefault="00000000">
      <w:pPr>
        <w:spacing w:after="120"/>
      </w:pPr>
      <w:r>
        <w:rPr>
          <w:i/>
          <w:iCs/>
          <w:color w:val="666666"/>
        </w:rPr>
        <w:t>[Vul de tabel in na het uitvoeren van alle testen]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00"/>
        <w:gridCol w:w="3500"/>
        <w:gridCol w:w="1800"/>
      </w:tblGrid>
      <w:tr w:rsidR="00B849F2" w14:paraId="03EB18A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9E" w14:textId="77777777" w:rsidR="00B849F2" w:rsidRDefault="00000000">
            <w:r>
              <w:rPr>
                <w:b/>
                <w:bCs/>
              </w:rPr>
              <w:t>Test ID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9F" w14:textId="77777777" w:rsidR="00B849F2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0" w14:textId="77777777" w:rsidR="00B849F2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1" w14:textId="77777777" w:rsidR="00B849F2" w:rsidRDefault="00000000">
            <w:r>
              <w:rPr>
                <w:b/>
                <w:bCs/>
              </w:rPr>
              <w:t>Beschrijving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2" w14:textId="77777777" w:rsidR="00B849F2" w:rsidRDefault="00000000">
            <w:r>
              <w:rPr>
                <w:b/>
                <w:bCs/>
              </w:rPr>
              <w:t>Resultaat</w:t>
            </w:r>
          </w:p>
        </w:tc>
      </w:tr>
      <w:tr w:rsidR="00B849F2" w14:paraId="03EB18A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4" w14:textId="77777777" w:rsidR="00B849F2" w:rsidRDefault="00000000">
            <w:r>
              <w:lastRenderedPageBreak/>
              <w:t>T-AUTO-3.1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5" w14:textId="77777777" w:rsidR="00B849F2" w:rsidRDefault="00000000">
            <w:r>
              <w:t>Auto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6" w14:textId="77777777" w:rsidR="00B849F2" w:rsidRDefault="00000000">
            <w:r>
              <w:t>Data Mapping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7" w14:textId="77777777" w:rsidR="00B849F2" w:rsidRDefault="00000000">
            <w:r>
              <w:t>parseMeasurements valid input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8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A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A" w14:textId="77777777" w:rsidR="00B849F2" w:rsidRDefault="00000000">
            <w:r>
              <w:t>T-AUTO-3.2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B" w14:textId="77777777" w:rsidR="00B849F2" w:rsidRDefault="00000000">
            <w:r>
              <w:t>Auto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C" w14:textId="77777777" w:rsidR="00B849F2" w:rsidRDefault="00000000">
            <w:r>
              <w:t>Data Mapping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D" w14:textId="77777777" w:rsidR="00B849F2" w:rsidRDefault="00000000">
            <w:r>
              <w:t>parseMeasurements empty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AE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B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0" w14:textId="77777777" w:rsidR="00B849F2" w:rsidRDefault="00000000">
            <w:r>
              <w:t>T-AUTO-4.1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1" w14:textId="77777777" w:rsidR="00B849F2" w:rsidRDefault="00000000">
            <w:r>
              <w:t>Auto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2" w14:textId="77777777" w:rsidR="00B849F2" w:rsidRDefault="00000000">
            <w:r>
              <w:t>KPI Aggregator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3" w14:textId="77777777" w:rsidR="00B849F2" w:rsidRDefault="00000000">
            <w:r>
              <w:t>aggregateKPIs valid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4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BB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6" w14:textId="77777777" w:rsidR="00B849F2" w:rsidRDefault="00000000">
            <w:r>
              <w:t>T-AUTO-7.1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7" w14:textId="77777777" w:rsidR="00B849F2" w:rsidRDefault="00000000">
            <w:r>
              <w:t>Auto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8" w14:textId="77777777" w:rsidR="00B849F2" w:rsidRDefault="00000000">
            <w:r>
              <w:t>Decision Engine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9" w14:textId="77777777" w:rsidR="00B849F2" w:rsidRDefault="00000000">
            <w:r>
              <w:t>evaluateContingent good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A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C1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C" w14:textId="77777777" w:rsidR="00B849F2" w:rsidRDefault="00000000">
            <w:r>
              <w:t>T2.1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D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E" w14:textId="77777777" w:rsidR="00B849F2" w:rsidRDefault="00000000">
            <w:r>
              <w:t>API Connection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BF" w14:textId="77777777" w:rsidR="00B849F2" w:rsidRDefault="00000000">
            <w:r>
              <w:t>Happy flow — 200 OK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0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C7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2" w14:textId="77777777" w:rsidR="00B849F2" w:rsidRDefault="00000000">
            <w:r>
              <w:t>T2.2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3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4" w14:textId="77777777" w:rsidR="00B849F2" w:rsidRDefault="00000000">
            <w:r>
              <w:t>API Connection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5" w14:textId="77777777" w:rsidR="00B849F2" w:rsidRDefault="00000000">
            <w:r>
              <w:t>Invalid credentials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6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C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8" w14:textId="77777777" w:rsidR="00B849F2" w:rsidRDefault="00000000">
            <w:r>
              <w:t>T4.1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9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A" w14:textId="77777777" w:rsidR="00B849F2" w:rsidRDefault="00000000">
            <w:r>
              <w:t>Contingent Link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B" w14:textId="77777777" w:rsidR="00B849F2" w:rsidRDefault="00000000">
            <w:r>
              <w:t>Select contingent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C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D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E" w14:textId="77777777" w:rsidR="00B849F2" w:rsidRDefault="00000000">
            <w:r>
              <w:t>T5.1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CF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0" w14:textId="77777777" w:rsidR="00B849F2" w:rsidRDefault="00000000">
            <w:r>
              <w:t>Dashboard UI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1" w14:textId="77777777" w:rsidR="00B849F2" w:rsidRDefault="00000000">
            <w:r>
              <w:t>Desktop layout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2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D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4" w14:textId="77777777" w:rsidR="00B849F2" w:rsidRDefault="00000000">
            <w:r>
              <w:t>T6.1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5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6" w14:textId="77777777" w:rsidR="00B849F2" w:rsidRDefault="00000000">
            <w:r>
              <w:t>KPI Charts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7" w14:textId="77777777" w:rsidR="00B849F2" w:rsidRDefault="00000000">
            <w:r>
              <w:t>Charts with real data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8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  <w:tr w:rsidR="00B849F2" w14:paraId="03EB18DF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A" w14:textId="77777777" w:rsidR="00B849F2" w:rsidRDefault="00000000">
            <w:r>
              <w:t>T7.1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B" w14:textId="77777777" w:rsidR="00B849F2" w:rsidRDefault="00000000">
            <w:r>
              <w:t>Handmatig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C" w14:textId="77777777" w:rsidR="00B849F2" w:rsidRDefault="00000000">
            <w:r>
              <w:t>Decision Support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D" w14:textId="77777777" w:rsidR="00B849F2" w:rsidRDefault="00000000">
            <w:r>
              <w:t>Good recommendation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18DE" w14:textId="77777777" w:rsidR="00B849F2" w:rsidRDefault="00000000">
            <w:r>
              <w:rPr>
                <w:i/>
                <w:iCs/>
              </w:rPr>
              <w:t>[PASS/FAIL]</w:t>
            </w:r>
          </w:p>
        </w:tc>
      </w:tr>
    </w:tbl>
    <w:p w14:paraId="03EB18E0" w14:textId="77777777" w:rsidR="00B849F2" w:rsidRDefault="00B849F2">
      <w:pPr>
        <w:spacing w:after="80"/>
      </w:pPr>
    </w:p>
    <w:p w14:paraId="03EB18E1" w14:textId="77777777" w:rsidR="00B849F2" w:rsidRDefault="00000000">
      <w:pPr>
        <w:pStyle w:val="Heading2"/>
      </w:pPr>
      <w:r>
        <w:t>3.5 Conclusies uit testen</w:t>
      </w:r>
    </w:p>
    <w:p w14:paraId="03EB18E2" w14:textId="77777777" w:rsidR="00B849F2" w:rsidRDefault="00000000">
      <w:pPr>
        <w:spacing w:after="80"/>
      </w:pPr>
      <w:r>
        <w:t>Conclusie per feature:</w:t>
      </w:r>
    </w:p>
    <w:p w14:paraId="03EB18E3" w14:textId="77777777" w:rsidR="00B849F2" w:rsidRDefault="00000000">
      <w:pPr>
        <w:spacing w:after="120"/>
      </w:pPr>
      <w:r>
        <w:rPr>
          <w:i/>
          <w:iCs/>
          <w:color w:val="666666"/>
        </w:rPr>
        <w:t>[Per feature: hoeveel tests geslaagd/gefaald, zijn acceptatiecriteria behaald, bekende issues.]</w:t>
      </w:r>
    </w:p>
    <w:p w14:paraId="03EB18E4" w14:textId="77777777" w:rsidR="00B849F2" w:rsidRDefault="00000000">
      <w:pPr>
        <w:spacing w:after="80"/>
      </w:pPr>
      <w:r>
        <w:t>Algehele conclusie:</w:t>
      </w:r>
    </w:p>
    <w:p w14:paraId="03EB18E5" w14:textId="77777777" w:rsidR="00B849F2" w:rsidRDefault="00000000">
      <w:pPr>
        <w:spacing w:after="120"/>
      </w:pPr>
      <w:r>
        <w:rPr>
          <w:i/>
          <w:iCs/>
          <w:color w:val="666666"/>
        </w:rPr>
        <w:t>[Algemene kwaliteit van de applicatie. Sterke punten. Verbeterpunten (input voor verbetervoorstellen).]</w:t>
      </w:r>
    </w:p>
    <w:p w14:paraId="03EB18E6" w14:textId="77777777" w:rsidR="00B849F2" w:rsidRDefault="00000000">
      <w:r>
        <w:br w:type="page"/>
      </w:r>
    </w:p>
    <w:p w14:paraId="03EB18E7" w14:textId="77777777" w:rsidR="00B849F2" w:rsidRDefault="00000000">
      <w:pPr>
        <w:pStyle w:val="Heading1"/>
      </w:pPr>
      <w:r>
        <w:lastRenderedPageBreak/>
        <w:t>4. Verbetervoorstellen (B1-K1-W5)</w:t>
      </w:r>
    </w:p>
    <w:p w14:paraId="03EB18E8" w14:textId="77777777" w:rsidR="00B849F2" w:rsidRDefault="00000000">
      <w:pPr>
        <w:pStyle w:val="Heading2"/>
      </w:pPr>
      <w:r>
        <w:t>4.1 Analyse informatiebronnen</w:t>
      </w:r>
    </w:p>
    <w:p w14:paraId="03EB18E9" w14:textId="77777777" w:rsidR="00B849F2" w:rsidRDefault="00000000">
      <w:pPr>
        <w:spacing w:after="80"/>
      </w:pPr>
      <w:r>
        <w:t>Testresultaten:</w:t>
      </w:r>
    </w:p>
    <w:p w14:paraId="03EB18EA" w14:textId="77777777" w:rsidR="00B849F2" w:rsidRDefault="00000000">
      <w:pPr>
        <w:spacing w:after="120"/>
      </w:pPr>
      <w:r>
        <w:rPr>
          <w:i/>
          <w:iCs/>
          <w:color w:val="666666"/>
        </w:rPr>
        <w:t>[Welke testen faalden? Welke edge cases waren problematisch?]</w:t>
      </w:r>
    </w:p>
    <w:p w14:paraId="03EB18EB" w14:textId="77777777" w:rsidR="00B849F2" w:rsidRPr="0053019A" w:rsidRDefault="00000000">
      <w:pPr>
        <w:spacing w:after="80"/>
        <w:rPr>
          <w:lang w:val="en-US"/>
        </w:rPr>
      </w:pPr>
      <w:r w:rsidRPr="0053019A">
        <w:rPr>
          <w:lang w:val="en-US"/>
        </w:rPr>
        <w:t>Feedback sprint review (Jeroen Pat):</w:t>
      </w:r>
    </w:p>
    <w:p w14:paraId="03EB18EC" w14:textId="77777777" w:rsidR="00B849F2" w:rsidRDefault="00000000">
      <w:pPr>
        <w:spacing w:after="120"/>
      </w:pPr>
      <w:r>
        <w:rPr>
          <w:i/>
          <w:iCs/>
          <w:color w:val="666666"/>
        </w:rPr>
        <w:t>[Wat zei Jeroen tijdens de review? Positief? Verzoeken? Issues?]</w:t>
      </w:r>
    </w:p>
    <w:p w14:paraId="03EB18ED" w14:textId="77777777" w:rsidR="00B849F2" w:rsidRDefault="00000000">
      <w:pPr>
        <w:spacing w:after="80"/>
      </w:pPr>
      <w:r>
        <w:t>Retrospective bevindingen:</w:t>
      </w:r>
    </w:p>
    <w:p w14:paraId="03EB18EE" w14:textId="77777777" w:rsidR="00B849F2" w:rsidRDefault="00000000">
      <w:pPr>
        <w:spacing w:after="120"/>
      </w:pPr>
      <w:r>
        <w:rPr>
          <w:i/>
          <w:iCs/>
          <w:color w:val="666666"/>
        </w:rPr>
        <w:t>[Procesproblemenm, tijdsinschatting, werkwijze]</w:t>
      </w:r>
    </w:p>
    <w:p w14:paraId="03EB18EF" w14:textId="77777777" w:rsidR="00B849F2" w:rsidRDefault="00000000">
      <w:pPr>
        <w:spacing w:after="80"/>
      </w:pPr>
      <w:r>
        <w:t>Bugs / GitHub Issues:</w:t>
      </w:r>
    </w:p>
    <w:p w14:paraId="03EB18F0" w14:textId="77777777" w:rsidR="00B849F2" w:rsidRDefault="00000000">
      <w:pPr>
        <w:spacing w:after="120"/>
      </w:pPr>
      <w:r>
        <w:rPr>
          <w:i/>
          <w:iCs/>
          <w:color w:val="666666"/>
        </w:rPr>
        <w:t>[Bugs gevonden tijdens de sprint die niet zijn opgelost]</w:t>
      </w:r>
    </w:p>
    <w:p w14:paraId="03EB18F1" w14:textId="77777777" w:rsidR="00B849F2" w:rsidRDefault="00B849F2">
      <w:pPr>
        <w:spacing w:after="80"/>
      </w:pPr>
    </w:p>
    <w:p w14:paraId="03EB18F2" w14:textId="77777777" w:rsidR="00B849F2" w:rsidRDefault="00000000">
      <w:pPr>
        <w:pStyle w:val="Heading2"/>
      </w:pPr>
      <w:r>
        <w:t>4.2 Interpretatie bevindingen</w:t>
      </w:r>
    </w:p>
    <w:p w14:paraId="03EB18F3" w14:textId="77777777" w:rsidR="00B849F2" w:rsidRDefault="00000000">
      <w:pPr>
        <w:spacing w:after="120"/>
      </w:pPr>
      <w:r>
        <w:rPr>
          <w:i/>
          <w:iCs/>
          <w:color w:val="666666"/>
        </w:rPr>
        <w:t>[Per bevinding: wat is het onderliggende probleem? Hoe ernstig? Wie wordt geraakt?]</w:t>
      </w:r>
    </w:p>
    <w:p w14:paraId="03EB18F4" w14:textId="77777777" w:rsidR="00B849F2" w:rsidRDefault="00B849F2">
      <w:pPr>
        <w:spacing w:after="80"/>
      </w:pPr>
    </w:p>
    <w:p w14:paraId="03EB18F5" w14:textId="77777777" w:rsidR="00B849F2" w:rsidRDefault="00000000">
      <w:pPr>
        <w:pStyle w:val="Heading2"/>
      </w:pPr>
      <w:r>
        <w:t>4.3 Verbetervoorstellen</w:t>
      </w:r>
    </w:p>
    <w:p w14:paraId="03EB18F6" w14:textId="77777777" w:rsidR="00B849F2" w:rsidRDefault="00000000">
      <w:pPr>
        <w:spacing w:after="80"/>
      </w:pPr>
      <w:r>
        <w:t>Voorstel 1 (functioneel):</w:t>
      </w:r>
    </w:p>
    <w:p w14:paraId="03EB18F7" w14:textId="77777777" w:rsidR="00B849F2" w:rsidRDefault="00000000">
      <w:pPr>
        <w:spacing w:after="120"/>
      </w:pPr>
      <w:r>
        <w:rPr>
          <w:i/>
          <w:iCs/>
          <w:color w:val="666666"/>
        </w:rPr>
        <w:t>[Bron | Probleem | Voorstel | Nieuwe user story + acceptatiecriteria | Prioriteit (MoSCoW) | Geschatte tijd]</w:t>
      </w:r>
    </w:p>
    <w:p w14:paraId="03EB18F8" w14:textId="77777777" w:rsidR="00B849F2" w:rsidRDefault="00000000">
      <w:pPr>
        <w:spacing w:after="80"/>
      </w:pPr>
      <w:r>
        <w:t>Voorstel 2 (technisch):</w:t>
      </w:r>
    </w:p>
    <w:p w14:paraId="03EB18F9" w14:textId="77777777" w:rsidR="00B849F2" w:rsidRDefault="00000000">
      <w:pPr>
        <w:spacing w:after="120"/>
      </w:pPr>
      <w:r>
        <w:rPr>
          <w:i/>
          <w:iCs/>
          <w:color w:val="666666"/>
        </w:rPr>
        <w:t>[Bron | Probleem | Voorstel | Nieuwe user story + acceptatiecriteria | Prioriteit (MoSCoW) | Geschatte tijd]</w:t>
      </w:r>
    </w:p>
    <w:p w14:paraId="03EB18FA" w14:textId="77777777" w:rsidR="00B849F2" w:rsidRDefault="00000000">
      <w:pPr>
        <w:spacing w:after="80"/>
      </w:pPr>
      <w:r>
        <w:t>Voorstel 3 (proces):</w:t>
      </w:r>
    </w:p>
    <w:p w14:paraId="03EB18FB" w14:textId="77777777" w:rsidR="00B849F2" w:rsidRDefault="00000000">
      <w:pPr>
        <w:spacing w:after="120"/>
      </w:pPr>
      <w:r>
        <w:rPr>
          <w:i/>
          <w:iCs/>
          <w:color w:val="666666"/>
        </w:rPr>
        <w:t>[Bron | Probleem | Voorstel | Nieuwe user story + acceptatiecriteria | Prioriteit (MoSCoW) | Geschatte tijd]</w:t>
      </w:r>
    </w:p>
    <w:p w14:paraId="03EB18FC" w14:textId="77777777" w:rsidR="00B849F2" w:rsidRDefault="00B849F2">
      <w:pPr>
        <w:spacing w:after="80"/>
      </w:pPr>
    </w:p>
    <w:p w14:paraId="03EB18FD" w14:textId="77777777" w:rsidR="00B849F2" w:rsidRDefault="00000000">
      <w:pPr>
        <w:pStyle w:val="Heading2"/>
      </w:pPr>
      <w:r>
        <w:t>4.4 Nieuwe user stories op product backlog</w:t>
      </w:r>
    </w:p>
    <w:p w14:paraId="03EB18FE" w14:textId="77777777" w:rsidR="00B849F2" w:rsidRDefault="00000000">
      <w:pPr>
        <w:spacing w:after="120"/>
      </w:pPr>
      <w:r>
        <w:rPr>
          <w:i/>
          <w:iCs/>
          <w:color w:val="666666"/>
        </w:rPr>
        <w:t>[Beschrijf de nieuwe user stories die zijn toegevoegd aan het GitHub Projects scrumboard.]</w:t>
      </w:r>
    </w:p>
    <w:p w14:paraId="03EB18FF" w14:textId="77777777" w:rsidR="00B849F2" w:rsidRDefault="00000000">
      <w:pPr>
        <w:spacing w:before="80" w:after="80"/>
      </w:pPr>
      <w:r>
        <w:rPr>
          <w:i/>
          <w:iCs/>
          <w:color w:val="999999"/>
        </w:rPr>
        <w:t>[Screenshot: Product backlog met nieuwe user stories]</w:t>
      </w:r>
    </w:p>
    <w:p w14:paraId="03EB1900" w14:textId="77777777" w:rsidR="00B849F2" w:rsidRDefault="00000000">
      <w:r>
        <w:br w:type="page"/>
      </w:r>
    </w:p>
    <w:p w14:paraId="03EB1901" w14:textId="77777777" w:rsidR="00B849F2" w:rsidRDefault="00000000">
      <w:pPr>
        <w:pStyle w:val="Heading1"/>
      </w:pPr>
      <w:r>
        <w:lastRenderedPageBreak/>
        <w:t>5. Overleg (B1-K2-W1)</w:t>
      </w:r>
    </w:p>
    <w:p w14:paraId="03EB1902" w14:textId="77777777" w:rsidR="00B849F2" w:rsidRDefault="00000000">
      <w:pPr>
        <w:pStyle w:val="Heading2"/>
      </w:pPr>
      <w:r>
        <w:t>5.1 Scrumboard screenshots</w:t>
      </w:r>
    </w:p>
    <w:p w14:paraId="03EB1903" w14:textId="77777777" w:rsidR="00B849F2" w:rsidRDefault="00000000">
      <w:pPr>
        <w:spacing w:after="80"/>
      </w:pPr>
      <w:r>
        <w:t>Zie sectie 1.5 voor de dagelijkse scrumboard screenshots.</w:t>
      </w:r>
    </w:p>
    <w:p w14:paraId="03EB1904" w14:textId="77777777" w:rsidR="00B849F2" w:rsidRDefault="00B849F2">
      <w:pPr>
        <w:spacing w:after="80"/>
      </w:pPr>
    </w:p>
    <w:p w14:paraId="03EB1905" w14:textId="77777777" w:rsidR="00B849F2" w:rsidRDefault="00000000">
      <w:pPr>
        <w:pStyle w:val="Heading2"/>
      </w:pPr>
      <w:r>
        <w:t>5.2 Overlegafspraken</w:t>
      </w:r>
    </w:p>
    <w:p w14:paraId="03EB1906" w14:textId="77777777" w:rsidR="00B849F2" w:rsidRDefault="00000000">
      <w:pPr>
        <w:spacing w:after="120"/>
      </w:pPr>
      <w:r>
        <w:rPr>
          <w:i/>
          <w:iCs/>
          <w:color w:val="666666"/>
        </w:rPr>
        <w:t>[Afspraken die niet op het scrumboard staan: technische beslissingen, API-gerelateerde keuzes, afspraken met Jeroen Pat.]</w:t>
      </w:r>
    </w:p>
    <w:p w14:paraId="03EB1907" w14:textId="77777777" w:rsidR="00B849F2" w:rsidRDefault="00B849F2">
      <w:pPr>
        <w:spacing w:after="80"/>
      </w:pPr>
    </w:p>
    <w:p w14:paraId="03EB1908" w14:textId="77777777" w:rsidR="00B849F2" w:rsidRDefault="00000000">
      <w:pPr>
        <w:pStyle w:val="Heading2"/>
      </w:pPr>
      <w:r>
        <w:t>5.3 Overzicht uitgevoerde activiteiten</w:t>
      </w:r>
    </w:p>
    <w:p w14:paraId="03EB1909" w14:textId="77777777" w:rsidR="00B849F2" w:rsidRDefault="00000000">
      <w:pPr>
        <w:spacing w:after="120"/>
      </w:pPr>
      <w:r>
        <w:rPr>
          <w:i/>
          <w:iCs/>
          <w:color w:val="666666"/>
        </w:rPr>
        <w:t>[Overzicht van wat er per dag is gedaan op basis van de gemaakte afspraken.]</w:t>
      </w:r>
    </w:p>
    <w:p w14:paraId="03EB190A" w14:textId="77777777" w:rsidR="00B849F2" w:rsidRDefault="00000000">
      <w:r>
        <w:br w:type="page"/>
      </w:r>
    </w:p>
    <w:p w14:paraId="03EB190B" w14:textId="77777777" w:rsidR="00B849F2" w:rsidRDefault="00000000">
      <w:pPr>
        <w:pStyle w:val="Heading1"/>
      </w:pPr>
      <w:r>
        <w:lastRenderedPageBreak/>
        <w:t>6. Reflectie (B1-K2-W3)</w:t>
      </w:r>
    </w:p>
    <w:p w14:paraId="03EB190C" w14:textId="77777777" w:rsidR="00B849F2" w:rsidRDefault="00000000">
      <w:pPr>
        <w:pStyle w:val="Heading2"/>
      </w:pPr>
      <w:r>
        <w:t>6.1 Proces</w:t>
      </w:r>
    </w:p>
    <w:p w14:paraId="03EB190D" w14:textId="77777777" w:rsidR="00B849F2" w:rsidRDefault="00000000">
      <w:pPr>
        <w:spacing w:after="80"/>
      </w:pPr>
      <w:r>
        <w:t>Wat ging goed:</w:t>
      </w:r>
    </w:p>
    <w:p w14:paraId="03EB190E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 met verwijzing naar specifieke sprint-events]</w:t>
      </w:r>
    </w:p>
    <w:p w14:paraId="03EB190F" w14:textId="77777777" w:rsidR="00B849F2" w:rsidRDefault="00000000">
      <w:pPr>
        <w:spacing w:after="80"/>
      </w:pPr>
      <w:r>
        <w:t>Wat kan beter:</w:t>
      </w:r>
    </w:p>
    <w:p w14:paraId="03EB1910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punten]</w:t>
      </w:r>
    </w:p>
    <w:p w14:paraId="03EB1911" w14:textId="77777777" w:rsidR="00B849F2" w:rsidRDefault="00000000">
      <w:pPr>
        <w:spacing w:after="80"/>
      </w:pPr>
      <w:r>
        <w:t>Wat ga ik anders doen:</w:t>
      </w:r>
    </w:p>
    <w:p w14:paraId="03EB1912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acties]</w:t>
      </w:r>
    </w:p>
    <w:p w14:paraId="03EB1913" w14:textId="77777777" w:rsidR="00B849F2" w:rsidRDefault="00B849F2">
      <w:pPr>
        <w:spacing w:after="80"/>
      </w:pPr>
    </w:p>
    <w:p w14:paraId="03EB1914" w14:textId="77777777" w:rsidR="00B849F2" w:rsidRDefault="00000000">
      <w:pPr>
        <w:pStyle w:val="Heading2"/>
      </w:pPr>
      <w:r>
        <w:t>6.2 Samenwerking</w:t>
      </w:r>
    </w:p>
    <w:p w14:paraId="03EB1915" w14:textId="77777777" w:rsidR="00B849F2" w:rsidRDefault="00000000">
      <w:pPr>
        <w:spacing w:after="80"/>
      </w:pPr>
      <w:r>
        <w:t>Wat ging goed:</w:t>
      </w:r>
    </w:p>
    <w:p w14:paraId="03EB1916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 over communicatie met Jeroen Pat, API developer]</w:t>
      </w:r>
    </w:p>
    <w:p w14:paraId="03EB1917" w14:textId="77777777" w:rsidR="00B849F2" w:rsidRDefault="00000000">
      <w:pPr>
        <w:spacing w:after="80"/>
      </w:pPr>
      <w:r>
        <w:t>Wat kan beter:</w:t>
      </w:r>
    </w:p>
    <w:p w14:paraId="03EB1918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punten]</w:t>
      </w:r>
    </w:p>
    <w:p w14:paraId="03EB1919" w14:textId="77777777" w:rsidR="00B849F2" w:rsidRDefault="00000000">
      <w:pPr>
        <w:spacing w:after="80"/>
      </w:pPr>
      <w:r>
        <w:t>Wat ga ik anders doen:</w:t>
      </w:r>
    </w:p>
    <w:p w14:paraId="03EB191A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acties]</w:t>
      </w:r>
    </w:p>
    <w:p w14:paraId="03EB191B" w14:textId="77777777" w:rsidR="00B849F2" w:rsidRDefault="00B849F2">
      <w:pPr>
        <w:spacing w:after="80"/>
      </w:pPr>
    </w:p>
    <w:p w14:paraId="03EB191C" w14:textId="77777777" w:rsidR="00B849F2" w:rsidRDefault="00000000">
      <w:pPr>
        <w:pStyle w:val="Heading2"/>
      </w:pPr>
      <w:r>
        <w:t>6.3 Eigen prestaties</w:t>
      </w:r>
    </w:p>
    <w:p w14:paraId="03EB191D" w14:textId="77777777" w:rsidR="00B849F2" w:rsidRDefault="00000000">
      <w:pPr>
        <w:spacing w:after="80"/>
      </w:pPr>
      <w:r>
        <w:t>Wat ging goed:</w:t>
      </w:r>
    </w:p>
    <w:p w14:paraId="03EB191E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 — waar ben je trots op?]</w:t>
      </w:r>
    </w:p>
    <w:p w14:paraId="03EB191F" w14:textId="77777777" w:rsidR="00B849F2" w:rsidRDefault="00000000">
      <w:pPr>
        <w:spacing w:after="80"/>
      </w:pPr>
      <w:r>
        <w:t>Wat kan beter:</w:t>
      </w:r>
    </w:p>
    <w:p w14:paraId="03EB1920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punten — waar worstelde je mee?]</w:t>
      </w:r>
    </w:p>
    <w:p w14:paraId="03EB1921" w14:textId="77777777" w:rsidR="00B849F2" w:rsidRDefault="00000000">
      <w:pPr>
        <w:spacing w:after="80"/>
      </w:pPr>
      <w:r>
        <w:t>Wat ga ik anders doen:</w:t>
      </w:r>
    </w:p>
    <w:p w14:paraId="03EB1922" w14:textId="77777777" w:rsidR="00B849F2" w:rsidRDefault="00000000">
      <w:pPr>
        <w:spacing w:after="120"/>
      </w:pPr>
      <w:r>
        <w:rPr>
          <w:i/>
          <w:iCs/>
          <w:color w:val="666666"/>
        </w:rPr>
        <w:t>[Min. 2 concrete acties — welke skills ontwikkelen?]</w:t>
      </w:r>
    </w:p>
    <w:sectPr w:rsidR="00B849F2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200" w:bottom="144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D4B9" w14:textId="77777777" w:rsidR="00883B93" w:rsidRDefault="00883B93">
      <w:r>
        <w:separator/>
      </w:r>
    </w:p>
  </w:endnote>
  <w:endnote w:type="continuationSeparator" w:id="0">
    <w:p w14:paraId="72DCA48A" w14:textId="77777777" w:rsidR="00883B93" w:rsidRDefault="00883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4F7F" w14:textId="386C4CEB" w:rsidR="0053019A" w:rsidRDefault="005301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CF97C8" wp14:editId="6EEE28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345440"/>
              <wp:effectExtent l="0" t="0" r="10160" b="0"/>
              <wp:wrapNone/>
              <wp:docPr id="1404398193" name="Text Box 2" descr="Classificatieniveau TLP: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E33AB" w14:textId="7FA0D63F" w:rsidR="0053019A" w:rsidRPr="0053019A" w:rsidRDefault="0053019A" w:rsidP="005301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301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Classificatieniveau TLP:GREEN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CF97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eniveau TLP:GREEN" style="position:absolute;margin-left:0;margin-top:0;width:134.2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" filled="f" stroked="f">
              <v:textbox style="mso-fit-shape-to-text:t" inset="0,0,0,15pt">
                <w:txbxContent>
                  <w:p w14:paraId="16CE33AB" w14:textId="7FA0D63F" w:rsidR="0053019A" w:rsidRPr="0053019A" w:rsidRDefault="0053019A" w:rsidP="0053019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301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Classificatieniveau TLP:GREEN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1924" w14:textId="6F3CBEBE" w:rsidR="00B849F2" w:rsidRDefault="0053019A">
    <w:pPr>
      <w:jc w:val="center"/>
    </w:pPr>
    <w:r>
      <w:rPr>
        <w:noProof/>
        <w:color w:val="99999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6E721E" wp14:editId="575619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345440"/>
              <wp:effectExtent l="0" t="0" r="10160" b="0"/>
              <wp:wrapNone/>
              <wp:docPr id="1410391641" name="Text Box 3" descr="Classificatieniveau TLP: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E3440" w14:textId="64074979" w:rsidR="0053019A" w:rsidRPr="0053019A" w:rsidRDefault="0053019A" w:rsidP="005301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301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Classificatieniveau TLP:GREEN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6E721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eniveau TLP:GREEN" style="position:absolute;left:0;text-align:left;margin-left:0;margin-top:0;width:134.2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" filled="f" stroked="f">
              <v:textbox style="mso-fit-shape-to-text:t" inset="0,0,0,15pt">
                <w:txbxContent>
                  <w:p w14:paraId="275E3440" w14:textId="64074979" w:rsidR="0053019A" w:rsidRPr="0053019A" w:rsidRDefault="0053019A" w:rsidP="0053019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301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Classificatieniveau TLP:GREEN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999999"/>
        <w:sz w:val="16"/>
        <w:szCs w:val="16"/>
      </w:rPr>
      <w:t xml:space="preserve">Destiny Tiyjudy | 9015646 | PALVSOD3B | 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407C" w14:textId="10976B61" w:rsidR="0053019A" w:rsidRDefault="005301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FF0F5A" wp14:editId="11F085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04340" cy="345440"/>
              <wp:effectExtent l="0" t="0" r="10160" b="0"/>
              <wp:wrapNone/>
              <wp:docPr id="2013497338" name="Text Box 1" descr="Classificatieniveau TLP: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43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50CB7" w14:textId="5475C037" w:rsidR="0053019A" w:rsidRPr="0053019A" w:rsidRDefault="0053019A" w:rsidP="005301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3019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Classificatieniveau TLP:GREEN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F0F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eniveau TLP:GREEN" style="position:absolute;margin-left:0;margin-top:0;width:134.2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" filled="f" stroked="f">
              <v:textbox style="mso-fit-shape-to-text:t" inset="0,0,0,15pt">
                <w:txbxContent>
                  <w:p w14:paraId="7B750CB7" w14:textId="5475C037" w:rsidR="0053019A" w:rsidRPr="0053019A" w:rsidRDefault="0053019A" w:rsidP="0053019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3019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Classificatieniveau TLP:GREEN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42C5F" w14:textId="77777777" w:rsidR="00883B93" w:rsidRDefault="00883B93">
      <w:r>
        <w:separator/>
      </w:r>
    </w:p>
  </w:footnote>
  <w:footnote w:type="continuationSeparator" w:id="0">
    <w:p w14:paraId="49B27A0C" w14:textId="77777777" w:rsidR="00883B93" w:rsidRDefault="00883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B1923" w14:textId="77777777" w:rsidR="00B849F2" w:rsidRDefault="00000000">
    <w:r>
      <w:rPr>
        <w:color w:val="999999"/>
        <w:sz w:val="16"/>
        <w:szCs w:val="16"/>
      </w:rPr>
      <w:t>Examen Verslag — TDI 500 KPI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3590F"/>
    <w:multiLevelType w:val="hybridMultilevel"/>
    <w:tmpl w:val="DA1010DA"/>
    <w:lvl w:ilvl="0" w:tplc="F2CADD4E">
      <w:start w:val="1"/>
      <w:numFmt w:val="bullet"/>
      <w:lvlText w:val="•"/>
      <w:lvlJc w:val="left"/>
      <w:pPr>
        <w:ind w:left="720" w:hanging="360"/>
      </w:pPr>
    </w:lvl>
    <w:lvl w:ilvl="1" w:tplc="878ECEE8">
      <w:numFmt w:val="decimal"/>
      <w:lvlText w:val=""/>
      <w:lvlJc w:val="left"/>
    </w:lvl>
    <w:lvl w:ilvl="2" w:tplc="45EE4F5A">
      <w:numFmt w:val="decimal"/>
      <w:lvlText w:val=""/>
      <w:lvlJc w:val="left"/>
    </w:lvl>
    <w:lvl w:ilvl="3" w:tplc="C9B6D11C">
      <w:numFmt w:val="decimal"/>
      <w:lvlText w:val=""/>
      <w:lvlJc w:val="left"/>
    </w:lvl>
    <w:lvl w:ilvl="4" w:tplc="9D1E084E">
      <w:numFmt w:val="decimal"/>
      <w:lvlText w:val=""/>
      <w:lvlJc w:val="left"/>
    </w:lvl>
    <w:lvl w:ilvl="5" w:tplc="E6784FFA">
      <w:numFmt w:val="decimal"/>
      <w:lvlText w:val=""/>
      <w:lvlJc w:val="left"/>
    </w:lvl>
    <w:lvl w:ilvl="6" w:tplc="8C74E1EE">
      <w:numFmt w:val="decimal"/>
      <w:lvlText w:val=""/>
      <w:lvlJc w:val="left"/>
    </w:lvl>
    <w:lvl w:ilvl="7" w:tplc="E820C368">
      <w:numFmt w:val="decimal"/>
      <w:lvlText w:val=""/>
      <w:lvlJc w:val="left"/>
    </w:lvl>
    <w:lvl w:ilvl="8" w:tplc="27566B32">
      <w:numFmt w:val="decimal"/>
      <w:lvlText w:val=""/>
      <w:lvlJc w:val="left"/>
    </w:lvl>
  </w:abstractNum>
  <w:abstractNum w:abstractNumId="1" w15:restartNumberingAfterBreak="0">
    <w:nsid w:val="6CFE2C80"/>
    <w:multiLevelType w:val="hybridMultilevel"/>
    <w:tmpl w:val="1D7C9DE0"/>
    <w:lvl w:ilvl="0" w:tplc="2028E616">
      <w:start w:val="1"/>
      <w:numFmt w:val="bullet"/>
      <w:lvlText w:val="●"/>
      <w:lvlJc w:val="left"/>
      <w:pPr>
        <w:ind w:left="720" w:hanging="360"/>
      </w:pPr>
    </w:lvl>
    <w:lvl w:ilvl="1" w:tplc="8688B4BC">
      <w:start w:val="1"/>
      <w:numFmt w:val="bullet"/>
      <w:lvlText w:val="○"/>
      <w:lvlJc w:val="left"/>
      <w:pPr>
        <w:ind w:left="1440" w:hanging="360"/>
      </w:pPr>
    </w:lvl>
    <w:lvl w:ilvl="2" w:tplc="3B28EFA6">
      <w:start w:val="1"/>
      <w:numFmt w:val="bullet"/>
      <w:lvlText w:val="■"/>
      <w:lvlJc w:val="left"/>
      <w:pPr>
        <w:ind w:left="2160" w:hanging="360"/>
      </w:pPr>
    </w:lvl>
    <w:lvl w:ilvl="3" w:tplc="5E9CF984">
      <w:start w:val="1"/>
      <w:numFmt w:val="bullet"/>
      <w:lvlText w:val="●"/>
      <w:lvlJc w:val="left"/>
      <w:pPr>
        <w:ind w:left="2880" w:hanging="360"/>
      </w:pPr>
    </w:lvl>
    <w:lvl w:ilvl="4" w:tplc="D2269A3C">
      <w:start w:val="1"/>
      <w:numFmt w:val="bullet"/>
      <w:lvlText w:val="○"/>
      <w:lvlJc w:val="left"/>
      <w:pPr>
        <w:ind w:left="3600" w:hanging="360"/>
      </w:pPr>
    </w:lvl>
    <w:lvl w:ilvl="5" w:tplc="9ED6F6C8">
      <w:start w:val="1"/>
      <w:numFmt w:val="bullet"/>
      <w:lvlText w:val="■"/>
      <w:lvlJc w:val="left"/>
      <w:pPr>
        <w:ind w:left="4320" w:hanging="360"/>
      </w:pPr>
    </w:lvl>
    <w:lvl w:ilvl="6" w:tplc="E8023798">
      <w:start w:val="1"/>
      <w:numFmt w:val="bullet"/>
      <w:lvlText w:val="●"/>
      <w:lvlJc w:val="left"/>
      <w:pPr>
        <w:ind w:left="5040" w:hanging="360"/>
      </w:pPr>
    </w:lvl>
    <w:lvl w:ilvl="7" w:tplc="3E92FB30">
      <w:start w:val="1"/>
      <w:numFmt w:val="bullet"/>
      <w:lvlText w:val="●"/>
      <w:lvlJc w:val="left"/>
      <w:pPr>
        <w:ind w:left="5760" w:hanging="360"/>
      </w:pPr>
    </w:lvl>
    <w:lvl w:ilvl="8" w:tplc="FDE4B3E4">
      <w:start w:val="1"/>
      <w:numFmt w:val="bullet"/>
      <w:lvlText w:val="●"/>
      <w:lvlJc w:val="left"/>
      <w:pPr>
        <w:ind w:left="6480" w:hanging="360"/>
      </w:pPr>
    </w:lvl>
  </w:abstractNum>
  <w:num w:numId="1" w16cid:durableId="5942922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9F2"/>
    <w:rsid w:val="003563DB"/>
    <w:rsid w:val="003C0E16"/>
    <w:rsid w:val="0053019A"/>
    <w:rsid w:val="0060549F"/>
    <w:rsid w:val="00883B93"/>
    <w:rsid w:val="00983A20"/>
    <w:rsid w:val="00A56300"/>
    <w:rsid w:val="00A95AC6"/>
    <w:rsid w:val="00B849F2"/>
    <w:rsid w:val="00C36FDD"/>
    <w:rsid w:val="00E8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17E1"/>
  <w15:docId w15:val="{FBF52795-07E6-4E55-9B25-309DEC97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3019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1336</Words>
  <Characters>8739</Characters>
  <Application>Microsoft Office Word</Application>
  <DocSecurity>0</DocSecurity>
  <Lines>336</Lines>
  <Paragraphs>305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Tiyjudy, Marvel</cp:lastModifiedBy>
  <cp:revision>5</cp:revision>
  <dcterms:created xsi:type="dcterms:W3CDTF">2026-03-13T09:57:00Z</dcterms:created>
  <dcterms:modified xsi:type="dcterms:W3CDTF">2026-03-16T13:09:00Z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780387fa,53b56a71,5410de59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Classificatieniveau TLP:GREEN</vt:lpwstr>
  </property>
  <property fmtid="{D5CDD505-2E9C-101B-9397-08002B2CF9AE}" pid="5" name="MSIP_Label_770ab553-a2b2-45e1-b7de-0c21c0c979b1_Enabled">
    <vt:lpwstr>true</vt:lpwstr>
  </property>
  <property fmtid="{D5CDD505-2E9C-101B-9397-08002B2CF9AE}" pid="6" name="MSIP_Label_770ab553-a2b2-45e1-b7de-0c21c0c979b1_SetDate">
    <vt:lpwstr>2026-03-13T10:10:23Z</vt:lpwstr>
  </property>
  <property fmtid="{D5CDD505-2E9C-101B-9397-08002B2CF9AE}" pid="7" name="MSIP_Label_770ab553-a2b2-45e1-b7de-0c21c0c979b1_Method">
    <vt:lpwstr>Standard</vt:lpwstr>
  </property>
  <property fmtid="{D5CDD505-2E9C-101B-9397-08002B2CF9AE}" pid="8" name="MSIP_Label_770ab553-a2b2-45e1-b7de-0c21c0c979b1_Name">
    <vt:lpwstr>TBI SSC TLP-Green</vt:lpwstr>
  </property>
  <property fmtid="{D5CDD505-2E9C-101B-9397-08002B2CF9AE}" pid="9" name="MSIP_Label_770ab553-a2b2-45e1-b7de-0c21c0c979b1_SiteId">
    <vt:lpwstr>f81d21f6-1c2a-48c4-bdb3-afd73305940c</vt:lpwstr>
  </property>
  <property fmtid="{D5CDD505-2E9C-101B-9397-08002B2CF9AE}" pid="10" name="MSIP_Label_770ab553-a2b2-45e1-b7de-0c21c0c979b1_ActionId">
    <vt:lpwstr>fe05145f-9ffe-4966-9419-fa36cef5af7a</vt:lpwstr>
  </property>
  <property fmtid="{D5CDD505-2E9C-101B-9397-08002B2CF9AE}" pid="11" name="MSIP_Label_770ab553-a2b2-45e1-b7de-0c21c0c979b1_ContentBits">
    <vt:lpwstr>2</vt:lpwstr>
  </property>
  <property fmtid="{D5CDD505-2E9C-101B-9397-08002B2CF9AE}" pid="12" name="MSIP_Label_770ab553-a2b2-45e1-b7de-0c21c0c979b1_Tag">
    <vt:lpwstr>10, 3, 0, 1</vt:lpwstr>
  </property>
</Properties>
</file>