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48BBE29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B623AA">
        <w:rPr>
          <w:rFonts w:ascii="Times New Roman" w:hAnsi="Times New Roman" w:cs="Times New Roman"/>
          <w:b/>
          <w:sz w:val="36"/>
          <w:szCs w:val="36"/>
        </w:rPr>
        <w:t xml:space="preserve">CLC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19C07DD9" w:rsidR="00E858B2" w:rsidRPr="00B623AA" w:rsidRDefault="00B623AA" w:rsidP="00F25BDB">
            <w:pPr>
              <w:rPr>
                <w:rFonts w:ascii="Times New Roman" w:hAnsi="Times New Roman" w:cs="Times New Roman"/>
                <w:iCs/>
                <w:color w:val="000000" w:themeColor="text1"/>
              </w:rPr>
            </w:pPr>
            <w:r w:rsidRPr="00B623AA">
              <w:rPr>
                <w:rFonts w:ascii="Times New Roman" w:hAnsi="Times New Roman" w:cs="Times New Roman"/>
                <w:iCs/>
                <w:color w:val="000000" w:themeColor="text1"/>
              </w:rPr>
              <w:t xml:space="preserve">Topic 2: </w:t>
            </w:r>
            <w:r>
              <w:rPr>
                <w:rFonts w:ascii="Times New Roman" w:hAnsi="Times New Roman" w:cs="Times New Roman"/>
                <w:iCs/>
                <w:color w:val="000000" w:themeColor="text1"/>
              </w:rPr>
              <w:t>Presentation layer</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2368FAA3"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 xml:space="preserve">This should be the date you completed the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E858B2" w:rsidRPr="002F5E24" w14:paraId="37859087" w14:textId="77777777" w:rsidTr="00B623AA">
        <w:trPr>
          <w:trHeight w:val="215"/>
        </w:trPr>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0ED2FBB2" w:rsidR="00E858B2" w:rsidRPr="00B623AA" w:rsidRDefault="00B623AA" w:rsidP="00F25BDB">
            <w:pPr>
              <w:rPr>
                <w:rFonts w:ascii="Times New Roman" w:hAnsi="Times New Roman" w:cs="Times New Roman"/>
                <w:iCs/>
                <w:color w:val="000000" w:themeColor="text1"/>
              </w:rPr>
            </w:pPr>
            <w:r>
              <w:rPr>
                <w:rFonts w:ascii="Times New Roman" w:hAnsi="Times New Roman" w:cs="Times New Roman"/>
                <w:iCs/>
                <w:color w:val="000000" w:themeColor="text1"/>
              </w:rPr>
              <w:t>2.0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6D140E71" w:rsidR="0062790B" w:rsidRPr="00B623AA" w:rsidRDefault="00B623AA" w:rsidP="00B623AA">
            <w:pPr>
              <w:pStyle w:val="ListParagraph"/>
              <w:numPr>
                <w:ilvl w:val="0"/>
                <w:numId w:val="2"/>
              </w:numPr>
              <w:rPr>
                <w:rFonts w:ascii="Times New Roman" w:hAnsi="Times New Roman" w:cs="Times New Roman"/>
                <w:iCs/>
                <w:color w:val="000000" w:themeColor="text1"/>
              </w:rPr>
            </w:pPr>
            <w:r w:rsidRPr="00B623AA">
              <w:rPr>
                <w:rFonts w:ascii="Times New Roman" w:hAnsi="Times New Roman" w:cs="Times New Roman"/>
                <w:iCs/>
                <w:color w:val="000000" w:themeColor="text1"/>
              </w:rPr>
              <w:t>Thomas Biegel</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77804A2E" w:rsidR="0062790B" w:rsidRPr="00B623AA" w:rsidRDefault="00B623AA" w:rsidP="00B623AA">
            <w:pPr>
              <w:pStyle w:val="ListParagraph"/>
              <w:numPr>
                <w:ilvl w:val="0"/>
                <w:numId w:val="2"/>
              </w:numPr>
              <w:rPr>
                <w:rFonts w:ascii="Times New Roman" w:hAnsi="Times New Roman" w:cs="Times New Roman"/>
              </w:rPr>
            </w:pPr>
            <w:r w:rsidRPr="00B623AA">
              <w:rPr>
                <w:rFonts w:ascii="Times New Roman" w:hAnsi="Times New Roman" w:cs="Times New Roman"/>
              </w:rPr>
              <w:t>Brian Basinger</w:t>
            </w: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F335C4">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F335C4">
              <w:tc>
                <w:tcPr>
                  <w:tcW w:w="6835" w:type="dxa"/>
                </w:tcPr>
                <w:p w14:paraId="7917DE74" w14:textId="5B266498" w:rsidR="007706ED" w:rsidRPr="0074348E" w:rsidRDefault="0074348E" w:rsidP="007706ED">
                  <w:pPr>
                    <w:rPr>
                      <w:rFonts w:ascii="Times New Roman" w:hAnsi="Times New Roman" w:cs="Times New Roman"/>
                      <w:iCs/>
                    </w:rPr>
                  </w:pPr>
                  <w:r>
                    <w:rPr>
                      <w:rFonts w:ascii="Times New Roman" w:hAnsi="Times New Roman" w:cs="Times New Roman"/>
                      <w:iCs/>
                    </w:rPr>
                    <w:t>Create ER Diagrams</w:t>
                  </w:r>
                </w:p>
              </w:tc>
              <w:tc>
                <w:tcPr>
                  <w:tcW w:w="2610" w:type="dxa"/>
                </w:tcPr>
                <w:p w14:paraId="23BE0606" w14:textId="703AADFC" w:rsidR="007706ED" w:rsidRPr="0074348E" w:rsidRDefault="0074348E" w:rsidP="007706ED">
                  <w:pPr>
                    <w:rPr>
                      <w:rFonts w:ascii="Times New Roman" w:hAnsi="Times New Roman" w:cs="Times New Roman"/>
                      <w:iCs/>
                    </w:rPr>
                  </w:pPr>
                  <w:r>
                    <w:rPr>
                      <w:rFonts w:ascii="Times New Roman" w:hAnsi="Times New Roman" w:cs="Times New Roman"/>
                      <w:iCs/>
                    </w:rPr>
                    <w:t>Brian</w:t>
                  </w:r>
                </w:p>
              </w:tc>
              <w:tc>
                <w:tcPr>
                  <w:tcW w:w="1260" w:type="dxa"/>
                </w:tcPr>
                <w:p w14:paraId="4BF9E4BA" w14:textId="77777777" w:rsidR="007706ED" w:rsidRPr="002F5E24" w:rsidRDefault="007706ED" w:rsidP="007706ED">
                  <w:pPr>
                    <w:rPr>
                      <w:rFonts w:ascii="Times New Roman" w:hAnsi="Times New Roman" w:cs="Times New Roman"/>
                      <w:i/>
                    </w:rPr>
                  </w:pP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F335C4">
              <w:tc>
                <w:tcPr>
                  <w:tcW w:w="6835" w:type="dxa"/>
                </w:tcPr>
                <w:p w14:paraId="652AF08E" w14:textId="41CB941D" w:rsidR="007706ED" w:rsidRPr="0074348E" w:rsidRDefault="0074348E" w:rsidP="007706ED">
                  <w:pPr>
                    <w:rPr>
                      <w:rFonts w:ascii="Times New Roman" w:hAnsi="Times New Roman" w:cs="Times New Roman"/>
                      <w:iCs/>
                    </w:rPr>
                  </w:pPr>
                  <w:r>
                    <w:rPr>
                      <w:rFonts w:ascii="Times New Roman" w:hAnsi="Times New Roman" w:cs="Times New Roman"/>
                      <w:iCs/>
                    </w:rPr>
                    <w:t>Generate DDL Scripts</w:t>
                  </w:r>
                </w:p>
              </w:tc>
              <w:tc>
                <w:tcPr>
                  <w:tcW w:w="2610" w:type="dxa"/>
                </w:tcPr>
                <w:p w14:paraId="3B5B5206" w14:textId="5268C77C" w:rsidR="007706ED" w:rsidRPr="0074348E" w:rsidRDefault="0074348E" w:rsidP="007706ED">
                  <w:pPr>
                    <w:rPr>
                      <w:rFonts w:ascii="Times New Roman" w:hAnsi="Times New Roman" w:cs="Times New Roman"/>
                      <w:iCs/>
                    </w:rPr>
                  </w:pPr>
                  <w:r>
                    <w:rPr>
                      <w:rFonts w:ascii="Times New Roman" w:hAnsi="Times New Roman" w:cs="Times New Roman"/>
                      <w:iCs/>
                    </w:rPr>
                    <w:t>Brian</w:t>
                  </w:r>
                </w:p>
              </w:tc>
              <w:tc>
                <w:tcPr>
                  <w:tcW w:w="1260" w:type="dxa"/>
                </w:tcPr>
                <w:p w14:paraId="3966933C" w14:textId="77777777" w:rsidR="007706ED" w:rsidRPr="002F5E24" w:rsidRDefault="007706ED" w:rsidP="007706ED">
                  <w:pPr>
                    <w:rPr>
                      <w:rFonts w:ascii="Times New Roman" w:hAnsi="Times New Roman" w:cs="Times New Roman"/>
                      <w:i/>
                    </w:rPr>
                  </w:pP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F335C4">
              <w:tc>
                <w:tcPr>
                  <w:tcW w:w="6835" w:type="dxa"/>
                </w:tcPr>
                <w:p w14:paraId="24CB5EA4" w14:textId="629A5D7A" w:rsidR="007706ED" w:rsidRPr="0074348E" w:rsidRDefault="0074348E" w:rsidP="007706ED">
                  <w:pPr>
                    <w:rPr>
                      <w:rFonts w:ascii="Times New Roman" w:hAnsi="Times New Roman" w:cs="Times New Roman"/>
                      <w:iCs/>
                    </w:rPr>
                  </w:pPr>
                  <w:r>
                    <w:rPr>
                      <w:rFonts w:ascii="Times New Roman" w:hAnsi="Times New Roman" w:cs="Times New Roman"/>
                      <w:iCs/>
                    </w:rPr>
                    <w:t>Sitemaps</w:t>
                  </w:r>
                </w:p>
              </w:tc>
              <w:tc>
                <w:tcPr>
                  <w:tcW w:w="2610" w:type="dxa"/>
                </w:tcPr>
                <w:p w14:paraId="28FA7A2B" w14:textId="24191C4C" w:rsidR="007706ED" w:rsidRPr="0074348E" w:rsidRDefault="0074348E" w:rsidP="007706ED">
                  <w:pPr>
                    <w:rPr>
                      <w:rFonts w:ascii="Times New Roman" w:hAnsi="Times New Roman" w:cs="Times New Roman"/>
                      <w:iCs/>
                    </w:rPr>
                  </w:pPr>
                  <w:r>
                    <w:rPr>
                      <w:rFonts w:ascii="Times New Roman" w:hAnsi="Times New Roman" w:cs="Times New Roman"/>
                      <w:iCs/>
                    </w:rPr>
                    <w:t>Thomas</w:t>
                  </w:r>
                </w:p>
              </w:tc>
              <w:tc>
                <w:tcPr>
                  <w:tcW w:w="1260" w:type="dxa"/>
                </w:tcPr>
                <w:p w14:paraId="2C2D8D21" w14:textId="77777777" w:rsidR="007706ED" w:rsidRPr="002F5E24" w:rsidRDefault="007706ED" w:rsidP="007706ED">
                  <w:pPr>
                    <w:rPr>
                      <w:rFonts w:ascii="Times New Roman" w:hAnsi="Times New Roman" w:cs="Times New Roman"/>
                      <w:i/>
                    </w:rPr>
                  </w:pP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F335C4">
              <w:tc>
                <w:tcPr>
                  <w:tcW w:w="6835" w:type="dxa"/>
                </w:tcPr>
                <w:p w14:paraId="575B32B3" w14:textId="29735B13" w:rsidR="007706ED" w:rsidRPr="0074348E" w:rsidRDefault="0074348E" w:rsidP="007706ED">
                  <w:pPr>
                    <w:rPr>
                      <w:rFonts w:ascii="Times New Roman" w:hAnsi="Times New Roman" w:cs="Times New Roman"/>
                      <w:iCs/>
                    </w:rPr>
                  </w:pPr>
                  <w:r>
                    <w:rPr>
                      <w:rFonts w:ascii="Times New Roman" w:hAnsi="Times New Roman" w:cs="Times New Roman"/>
                      <w:iCs/>
                    </w:rPr>
                    <w:t>User Interface</w:t>
                  </w:r>
                </w:p>
              </w:tc>
              <w:tc>
                <w:tcPr>
                  <w:tcW w:w="2610" w:type="dxa"/>
                </w:tcPr>
                <w:p w14:paraId="60B4EF97" w14:textId="777A2096" w:rsidR="007706ED" w:rsidRPr="0074348E" w:rsidRDefault="0074348E" w:rsidP="007706ED">
                  <w:pPr>
                    <w:rPr>
                      <w:rFonts w:ascii="Times New Roman" w:hAnsi="Times New Roman" w:cs="Times New Roman"/>
                      <w:iCs/>
                    </w:rPr>
                  </w:pPr>
                  <w:r>
                    <w:rPr>
                      <w:rFonts w:ascii="Times New Roman" w:hAnsi="Times New Roman" w:cs="Times New Roman"/>
                      <w:iCs/>
                    </w:rPr>
                    <w:t>Thomas</w:t>
                  </w: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F335C4">
              <w:tc>
                <w:tcPr>
                  <w:tcW w:w="6835" w:type="dxa"/>
                </w:tcPr>
                <w:p w14:paraId="7C80ABB5" w14:textId="408A9998" w:rsidR="007706ED" w:rsidRPr="0074348E" w:rsidRDefault="0074348E" w:rsidP="007706ED">
                  <w:pPr>
                    <w:rPr>
                      <w:rFonts w:ascii="Times New Roman" w:hAnsi="Times New Roman" w:cs="Times New Roman"/>
                      <w:iCs/>
                    </w:rPr>
                  </w:pPr>
                  <w:r>
                    <w:rPr>
                      <w:rFonts w:ascii="Times New Roman" w:hAnsi="Times New Roman" w:cs="Times New Roman"/>
                      <w:iCs/>
                    </w:rPr>
                    <w:t>Class Diagrams</w:t>
                  </w:r>
                </w:p>
              </w:tc>
              <w:tc>
                <w:tcPr>
                  <w:tcW w:w="2610" w:type="dxa"/>
                </w:tcPr>
                <w:p w14:paraId="6F4827A7" w14:textId="0753422F" w:rsidR="007706ED" w:rsidRPr="0074348E" w:rsidRDefault="0074348E" w:rsidP="007706ED">
                  <w:pPr>
                    <w:rPr>
                      <w:rFonts w:ascii="Times New Roman" w:hAnsi="Times New Roman" w:cs="Times New Roman"/>
                      <w:iCs/>
                    </w:rPr>
                  </w:pPr>
                  <w:r>
                    <w:rPr>
                      <w:rFonts w:ascii="Times New Roman" w:hAnsi="Times New Roman" w:cs="Times New Roman"/>
                      <w:iCs/>
                    </w:rPr>
                    <w:t>Thomas</w:t>
                  </w: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F335C4">
              <w:tc>
                <w:tcPr>
                  <w:tcW w:w="6835" w:type="dxa"/>
                </w:tcPr>
                <w:p w14:paraId="3DA50DDA" w14:textId="0A847C79" w:rsidR="007706ED" w:rsidRPr="0074348E" w:rsidRDefault="0074348E" w:rsidP="007706ED">
                  <w:pPr>
                    <w:rPr>
                      <w:rFonts w:ascii="Times New Roman" w:hAnsi="Times New Roman" w:cs="Times New Roman"/>
                      <w:iCs/>
                    </w:rPr>
                  </w:pPr>
                  <w:r>
                    <w:rPr>
                      <w:rFonts w:ascii="Times New Roman" w:hAnsi="Times New Roman" w:cs="Times New Roman"/>
                      <w:iCs/>
                    </w:rPr>
                    <w:t>General Layout Page</w:t>
                  </w:r>
                </w:p>
              </w:tc>
              <w:tc>
                <w:tcPr>
                  <w:tcW w:w="2610" w:type="dxa"/>
                </w:tcPr>
                <w:p w14:paraId="00113220" w14:textId="73288DAB" w:rsidR="007706ED" w:rsidRPr="0074348E" w:rsidRDefault="0074348E" w:rsidP="007706ED">
                  <w:pPr>
                    <w:rPr>
                      <w:rFonts w:ascii="Times New Roman" w:hAnsi="Times New Roman" w:cs="Times New Roman"/>
                      <w:iCs/>
                    </w:rPr>
                  </w:pPr>
                  <w:r>
                    <w:rPr>
                      <w:rFonts w:ascii="Times New Roman" w:hAnsi="Times New Roman" w:cs="Times New Roman"/>
                      <w:iCs/>
                    </w:rPr>
                    <w:t>Brian</w:t>
                  </w: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F335C4">
              <w:tc>
                <w:tcPr>
                  <w:tcW w:w="6835" w:type="dxa"/>
                </w:tcPr>
                <w:p w14:paraId="2022F7D7" w14:textId="4FBE71E8" w:rsidR="007706ED" w:rsidRPr="0074348E" w:rsidRDefault="0074348E" w:rsidP="007706ED">
                  <w:pPr>
                    <w:rPr>
                      <w:rFonts w:ascii="Times New Roman" w:hAnsi="Times New Roman" w:cs="Times New Roman"/>
                      <w:iCs/>
                    </w:rPr>
                  </w:pPr>
                  <w:r>
                    <w:rPr>
                      <w:rFonts w:ascii="Times New Roman" w:hAnsi="Times New Roman" w:cs="Times New Roman"/>
                      <w:iCs/>
                    </w:rPr>
                    <w:t>Administrative Layout Page</w:t>
                  </w:r>
                </w:p>
              </w:tc>
              <w:tc>
                <w:tcPr>
                  <w:tcW w:w="2610" w:type="dxa"/>
                </w:tcPr>
                <w:p w14:paraId="788AB94F" w14:textId="5D50E818" w:rsidR="0074348E" w:rsidRPr="0074348E" w:rsidRDefault="0074348E" w:rsidP="007706ED">
                  <w:pPr>
                    <w:rPr>
                      <w:rFonts w:ascii="Times New Roman" w:hAnsi="Times New Roman" w:cs="Times New Roman"/>
                      <w:iCs/>
                    </w:rPr>
                  </w:pPr>
                  <w:r>
                    <w:rPr>
                      <w:rFonts w:ascii="Times New Roman" w:hAnsi="Times New Roman" w:cs="Times New Roman"/>
                      <w:iCs/>
                    </w:rPr>
                    <w:t>Brian</w:t>
                  </w: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F335C4">
              <w:tc>
                <w:tcPr>
                  <w:tcW w:w="6835" w:type="dxa"/>
                </w:tcPr>
                <w:p w14:paraId="60C17376" w14:textId="1E262C88" w:rsidR="007706ED" w:rsidRPr="0074348E" w:rsidRDefault="0074348E" w:rsidP="007706ED">
                  <w:pPr>
                    <w:rPr>
                      <w:rFonts w:ascii="Times New Roman" w:hAnsi="Times New Roman" w:cs="Times New Roman"/>
                      <w:iCs/>
                    </w:rPr>
                  </w:pPr>
                  <w:r>
                    <w:rPr>
                      <w:rFonts w:ascii="Times New Roman" w:hAnsi="Times New Roman" w:cs="Times New Roman"/>
                      <w:iCs/>
                    </w:rPr>
                    <w:t xml:space="preserve">Business Service </w:t>
                  </w:r>
                </w:p>
              </w:tc>
              <w:tc>
                <w:tcPr>
                  <w:tcW w:w="2610" w:type="dxa"/>
                </w:tcPr>
                <w:p w14:paraId="78775972" w14:textId="5D059245" w:rsidR="007706ED" w:rsidRPr="0074348E" w:rsidRDefault="0074348E" w:rsidP="007706ED">
                  <w:pPr>
                    <w:rPr>
                      <w:rFonts w:ascii="Times New Roman" w:hAnsi="Times New Roman" w:cs="Times New Roman"/>
                      <w:iCs/>
                    </w:rPr>
                  </w:pPr>
                  <w:r>
                    <w:rPr>
                      <w:rFonts w:ascii="Times New Roman" w:hAnsi="Times New Roman" w:cs="Times New Roman"/>
                      <w:iCs/>
                    </w:rPr>
                    <w:t>Thomas</w:t>
                  </w: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F335C4">
              <w:tc>
                <w:tcPr>
                  <w:tcW w:w="6835" w:type="dxa"/>
                </w:tcPr>
                <w:p w14:paraId="219B9271" w14:textId="26EA7D8E" w:rsidR="007706ED" w:rsidRPr="0074348E" w:rsidRDefault="0074348E" w:rsidP="007706ED">
                  <w:pPr>
                    <w:rPr>
                      <w:rFonts w:ascii="Times New Roman" w:hAnsi="Times New Roman" w:cs="Times New Roman"/>
                      <w:iCs/>
                    </w:rPr>
                  </w:pPr>
                  <w:r>
                    <w:rPr>
                      <w:rFonts w:ascii="Times New Roman" w:hAnsi="Times New Roman" w:cs="Times New Roman"/>
                      <w:iCs/>
                    </w:rPr>
                    <w:t>Data Access</w:t>
                  </w:r>
                </w:p>
              </w:tc>
              <w:tc>
                <w:tcPr>
                  <w:tcW w:w="2610" w:type="dxa"/>
                </w:tcPr>
                <w:p w14:paraId="684DBC69" w14:textId="636033BC" w:rsidR="007706ED" w:rsidRPr="0074348E" w:rsidRDefault="0074348E" w:rsidP="007706ED">
                  <w:pPr>
                    <w:rPr>
                      <w:rFonts w:ascii="Times New Roman" w:hAnsi="Times New Roman" w:cs="Times New Roman"/>
                      <w:iCs/>
                    </w:rPr>
                  </w:pPr>
                  <w:r>
                    <w:rPr>
                      <w:rFonts w:ascii="Times New Roman" w:hAnsi="Times New Roman" w:cs="Times New Roman"/>
                      <w:iCs/>
                    </w:rPr>
                    <w:t>Thomas</w:t>
                  </w: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F335C4">
              <w:tc>
                <w:tcPr>
                  <w:tcW w:w="6835" w:type="dxa"/>
                </w:tcPr>
                <w:p w14:paraId="01BAD425" w14:textId="3B78CAF5" w:rsidR="007706ED" w:rsidRPr="0074348E" w:rsidRDefault="0074348E" w:rsidP="007706ED">
                  <w:pPr>
                    <w:rPr>
                      <w:rFonts w:ascii="Times New Roman" w:hAnsi="Times New Roman" w:cs="Times New Roman"/>
                      <w:iCs/>
                    </w:rPr>
                  </w:pPr>
                  <w:r>
                    <w:rPr>
                      <w:rFonts w:ascii="Times New Roman" w:hAnsi="Times New Roman" w:cs="Times New Roman"/>
                      <w:iCs/>
                    </w:rPr>
                    <w:t>Profile Page</w:t>
                  </w:r>
                </w:p>
              </w:tc>
              <w:tc>
                <w:tcPr>
                  <w:tcW w:w="2610" w:type="dxa"/>
                </w:tcPr>
                <w:p w14:paraId="77693A26" w14:textId="5C16CCAF" w:rsidR="007706ED" w:rsidRPr="00D12E12" w:rsidRDefault="00D12E12" w:rsidP="007706ED">
                  <w:pPr>
                    <w:rPr>
                      <w:rFonts w:ascii="Times New Roman" w:hAnsi="Times New Roman" w:cs="Times New Roman"/>
                      <w:iCs/>
                    </w:rPr>
                  </w:pPr>
                  <w:r>
                    <w:rPr>
                      <w:rFonts w:ascii="Times New Roman" w:hAnsi="Times New Roman" w:cs="Times New Roman"/>
                      <w:iCs/>
                    </w:rPr>
                    <w:t>Thomas</w:t>
                  </w: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F335C4">
              <w:tc>
                <w:tcPr>
                  <w:tcW w:w="6835" w:type="dxa"/>
                </w:tcPr>
                <w:p w14:paraId="08FF0BF8" w14:textId="3973B673" w:rsidR="007706ED" w:rsidRPr="0074348E" w:rsidRDefault="0074348E" w:rsidP="007706ED">
                  <w:pPr>
                    <w:rPr>
                      <w:rFonts w:ascii="Times New Roman" w:hAnsi="Times New Roman" w:cs="Times New Roman"/>
                      <w:iCs/>
                    </w:rPr>
                  </w:pPr>
                  <w:r>
                    <w:rPr>
                      <w:rFonts w:ascii="Times New Roman" w:hAnsi="Times New Roman" w:cs="Times New Roman"/>
                      <w:iCs/>
                    </w:rPr>
                    <w:t>Administrator Module</w:t>
                  </w:r>
                </w:p>
              </w:tc>
              <w:tc>
                <w:tcPr>
                  <w:tcW w:w="2610" w:type="dxa"/>
                </w:tcPr>
                <w:p w14:paraId="3B7AD680" w14:textId="0FA51D95" w:rsidR="007706ED" w:rsidRPr="00D12E12" w:rsidRDefault="00D12E12" w:rsidP="007706ED">
                  <w:pPr>
                    <w:rPr>
                      <w:rFonts w:ascii="Times New Roman" w:hAnsi="Times New Roman" w:cs="Times New Roman"/>
                      <w:iCs/>
                    </w:rPr>
                  </w:pPr>
                  <w:r>
                    <w:rPr>
                      <w:rFonts w:ascii="Times New Roman" w:hAnsi="Times New Roman" w:cs="Times New Roman"/>
                      <w:iCs/>
                    </w:rPr>
                    <w:t>Thomas ( + Brian?)</w:t>
                  </w: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F335C4">
              <w:tc>
                <w:tcPr>
                  <w:tcW w:w="6835" w:type="dxa"/>
                </w:tcPr>
                <w:p w14:paraId="10BCFB02" w14:textId="65137831" w:rsidR="007706ED" w:rsidRPr="0074348E" w:rsidRDefault="0074348E" w:rsidP="007706ED">
                  <w:pPr>
                    <w:rPr>
                      <w:rFonts w:ascii="Times New Roman" w:hAnsi="Times New Roman" w:cs="Times New Roman"/>
                      <w:iCs/>
                    </w:rPr>
                  </w:pPr>
                  <w:r>
                    <w:rPr>
                      <w:rFonts w:ascii="Times New Roman" w:hAnsi="Times New Roman" w:cs="Times New Roman"/>
                      <w:iCs/>
                    </w:rPr>
                    <w:t>Upgrade Navigation Menu</w:t>
                  </w:r>
                </w:p>
              </w:tc>
              <w:tc>
                <w:tcPr>
                  <w:tcW w:w="2610" w:type="dxa"/>
                </w:tcPr>
                <w:p w14:paraId="3CF634BF" w14:textId="187A2B01" w:rsidR="007706ED" w:rsidRPr="00D12E12" w:rsidRDefault="00D12E12" w:rsidP="007706ED">
                  <w:pPr>
                    <w:rPr>
                      <w:rFonts w:ascii="Times New Roman" w:hAnsi="Times New Roman" w:cs="Times New Roman"/>
                      <w:iCs/>
                    </w:rPr>
                  </w:pPr>
                  <w:r>
                    <w:rPr>
                      <w:rFonts w:ascii="Times New Roman" w:hAnsi="Times New Roman" w:cs="Times New Roman"/>
                      <w:iCs/>
                    </w:rPr>
                    <w:t>Brian</w:t>
                  </w: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F335C4">
              <w:tc>
                <w:tcPr>
                  <w:tcW w:w="6835" w:type="dxa"/>
                </w:tcPr>
                <w:p w14:paraId="3D4D0575" w14:textId="3979790C" w:rsidR="00D12E12" w:rsidRPr="0074348E" w:rsidRDefault="00D12E12" w:rsidP="007706ED">
                  <w:pPr>
                    <w:rPr>
                      <w:rFonts w:ascii="Times New Roman" w:hAnsi="Times New Roman" w:cs="Times New Roman"/>
                      <w:iCs/>
                    </w:rPr>
                  </w:pPr>
                  <w:r>
                    <w:rPr>
                      <w:rFonts w:ascii="Times New Roman" w:hAnsi="Times New Roman" w:cs="Times New Roman"/>
                      <w:iCs/>
                    </w:rPr>
                    <w:t>Update Controllers</w:t>
                  </w:r>
                </w:p>
              </w:tc>
              <w:tc>
                <w:tcPr>
                  <w:tcW w:w="2610" w:type="dxa"/>
                </w:tcPr>
                <w:p w14:paraId="4ED72F39" w14:textId="3311BD78" w:rsidR="007706ED" w:rsidRPr="00D12E12" w:rsidRDefault="00D12E12" w:rsidP="007706ED">
                  <w:pPr>
                    <w:rPr>
                      <w:rFonts w:ascii="Times New Roman" w:hAnsi="Times New Roman" w:cs="Times New Roman"/>
                      <w:iCs/>
                    </w:rPr>
                  </w:pPr>
                  <w:r>
                    <w:rPr>
                      <w:rFonts w:ascii="Times New Roman" w:hAnsi="Times New Roman" w:cs="Times New Roman"/>
                      <w:iCs/>
                    </w:rPr>
                    <w:t>Thomas</w:t>
                  </w: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r w:rsidR="00D12E12" w:rsidRPr="002F5E24" w14:paraId="6A4DC4C6" w14:textId="77777777" w:rsidTr="00F335C4">
              <w:tc>
                <w:tcPr>
                  <w:tcW w:w="6835" w:type="dxa"/>
                </w:tcPr>
                <w:p w14:paraId="0E5F53FD" w14:textId="2D295034" w:rsidR="00D12E12" w:rsidRDefault="00D12E12" w:rsidP="007706ED">
                  <w:pPr>
                    <w:rPr>
                      <w:rFonts w:ascii="Times New Roman" w:hAnsi="Times New Roman" w:cs="Times New Roman"/>
                      <w:iCs/>
                    </w:rPr>
                  </w:pPr>
                  <w:r>
                    <w:rPr>
                      <w:rFonts w:ascii="Times New Roman" w:hAnsi="Times New Roman" w:cs="Times New Roman"/>
                      <w:iCs/>
                    </w:rPr>
                    <w:t>Update Routes</w:t>
                  </w:r>
                </w:p>
              </w:tc>
              <w:tc>
                <w:tcPr>
                  <w:tcW w:w="2610" w:type="dxa"/>
                </w:tcPr>
                <w:p w14:paraId="7A25B6E5" w14:textId="1283E788" w:rsidR="00D12E12" w:rsidRPr="00D12E12" w:rsidRDefault="00D12E12" w:rsidP="007706ED">
                  <w:pPr>
                    <w:rPr>
                      <w:rFonts w:ascii="Times New Roman" w:hAnsi="Times New Roman" w:cs="Times New Roman"/>
                      <w:iCs/>
                    </w:rPr>
                  </w:pPr>
                  <w:r>
                    <w:rPr>
                      <w:rFonts w:ascii="Times New Roman" w:hAnsi="Times New Roman" w:cs="Times New Roman"/>
                      <w:iCs/>
                    </w:rPr>
                    <w:t>Brian</w:t>
                  </w:r>
                </w:p>
              </w:tc>
              <w:tc>
                <w:tcPr>
                  <w:tcW w:w="1260" w:type="dxa"/>
                </w:tcPr>
                <w:p w14:paraId="13E672EB" w14:textId="77777777" w:rsidR="00D12E12" w:rsidRPr="002F5E24" w:rsidRDefault="00D12E12" w:rsidP="007706ED">
                  <w:pPr>
                    <w:rPr>
                      <w:rFonts w:ascii="Times New Roman" w:hAnsi="Times New Roman" w:cs="Times New Roman"/>
                      <w:i/>
                    </w:rPr>
                  </w:pPr>
                </w:p>
              </w:tc>
              <w:tc>
                <w:tcPr>
                  <w:tcW w:w="1350" w:type="dxa"/>
                </w:tcPr>
                <w:p w14:paraId="0AD36170" w14:textId="77777777" w:rsidR="00D12E12" w:rsidRPr="002F5E24" w:rsidRDefault="00D12E12"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63801154" w:rsidR="008D038F" w:rsidRPr="00AC47A9" w:rsidRDefault="00AC47A9" w:rsidP="00F25BDB">
            <w:pPr>
              <w:rPr>
                <w:rFonts w:ascii="Times New Roman" w:hAnsi="Times New Roman" w:cs="Times New Roman"/>
                <w:iCs/>
                <w:color w:val="000000" w:themeColor="text1"/>
              </w:rPr>
            </w:pPr>
            <w:r w:rsidRPr="00AC47A9">
              <w:rPr>
                <w:rFonts w:ascii="Times New Roman" w:hAnsi="Times New Roman" w:cs="Times New Roman"/>
                <w:iCs/>
                <w:color w:val="000000" w:themeColor="text1"/>
              </w:rPr>
              <w:t>https://github.com/TBYT/MilestonePHP3</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7DD0E9DB" w:rsidR="0032647E" w:rsidRPr="00AC47A9" w:rsidRDefault="00AC47A9" w:rsidP="0032647E">
            <w:pPr>
              <w:rPr>
                <w:rFonts w:ascii="Times New Roman" w:hAnsi="Times New Roman" w:cs="Times New Roman"/>
                <w:iCs/>
                <w:color w:val="000000" w:themeColor="text1"/>
              </w:rPr>
            </w:pPr>
            <w:r>
              <w:rPr>
                <w:rFonts w:ascii="Times New Roman" w:hAnsi="Times New Roman" w:cs="Times New Roman"/>
                <w:iCs/>
                <w:color w:val="000000" w:themeColor="text1"/>
              </w:rPr>
              <w:t>Localhost</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Pr="002F5E24"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Pr="002F5E24"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07A2B47B" w:rsidR="00AF1C6E" w:rsidRPr="002F5E24" w:rsidRDefault="00AF1C6E" w:rsidP="00AF1C6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2B4991A7"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43CD30AD" w:rsidR="00B93F79" w:rsidRPr="002F5E24" w:rsidRDefault="00F335C4" w:rsidP="00B93F79">
      <w:pPr>
        <w:rPr>
          <w:rFonts w:ascii="Times New Roman" w:hAnsi="Times New Roman" w:cs="Times New Roman"/>
          <w:i/>
          <w:color w:val="2E74B5" w:themeColor="accent1" w:themeShade="BF"/>
        </w:rPr>
      </w:pPr>
      <w:r>
        <w:rPr>
          <w:noProof/>
        </w:rPr>
        <w:lastRenderedPageBreak/>
        <w:drawing>
          <wp:inline distT="0" distB="0" distL="0" distR="0" wp14:anchorId="31D144ED" wp14:editId="444DF70A">
            <wp:extent cx="6600825" cy="644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0825" cy="6448425"/>
                    </a:xfrm>
                    <a:prstGeom prst="rect">
                      <a:avLst/>
                    </a:prstGeom>
                  </pic:spPr>
                </pic:pic>
              </a:graphicData>
            </a:graphic>
          </wp:inline>
        </w:drawing>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lastRenderedPageBreak/>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4EA48F33" w14:textId="7B75412C" w:rsidR="00017BC9" w:rsidRDefault="00AC47A9" w:rsidP="00C64F74">
      <w:pPr>
        <w:rPr>
          <w:rFonts w:ascii="Times New Roman" w:hAnsi="Times New Roman" w:cs="Times New Roman"/>
          <w:iCs/>
          <w:color w:val="000000" w:themeColor="text1"/>
        </w:rPr>
      </w:pPr>
      <w:r>
        <w:rPr>
          <w:rFonts w:ascii="Times New Roman" w:hAnsi="Times New Roman" w:cs="Times New Roman"/>
          <w:iCs/>
          <w:color w:val="000000" w:themeColor="text1"/>
        </w:rPr>
        <w:t>N/A</w:t>
      </w:r>
    </w:p>
    <w:p w14:paraId="5C522D51" w14:textId="77777777" w:rsidR="00AC47A9" w:rsidRPr="00AC47A9" w:rsidRDefault="00AC47A9" w:rsidP="00C64F74">
      <w:pPr>
        <w:rPr>
          <w:rFonts w:ascii="Times New Roman" w:hAnsi="Times New Roman" w:cs="Times New Roman"/>
          <w:iCs/>
          <w:color w:val="000000" w:themeColor="text1"/>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63F4AED" w14:textId="48D09DB3" w:rsidR="00D804A6" w:rsidRDefault="00AC47A9" w:rsidP="00C64F74">
      <w:pPr>
        <w:rPr>
          <w:rFonts w:ascii="Times New Roman" w:hAnsi="Times New Roman" w:cs="Times New Roman"/>
          <w:iCs/>
          <w:color w:val="000000" w:themeColor="text1"/>
        </w:rPr>
      </w:pPr>
      <w:r>
        <w:rPr>
          <w:rFonts w:ascii="Times New Roman" w:hAnsi="Times New Roman" w:cs="Times New Roman"/>
          <w:iCs/>
          <w:color w:val="000000" w:themeColor="text1"/>
        </w:rPr>
        <w:t>N/A</w:t>
      </w:r>
    </w:p>
    <w:p w14:paraId="125B96AC" w14:textId="5EB00B84" w:rsidR="00AC47A9" w:rsidRDefault="00AC47A9" w:rsidP="00C64F74">
      <w:pPr>
        <w:rPr>
          <w:rFonts w:ascii="Times New Roman" w:hAnsi="Times New Roman" w:cs="Times New Roman"/>
          <w:iCs/>
          <w:color w:val="000000" w:themeColor="text1"/>
        </w:rPr>
      </w:pPr>
    </w:p>
    <w:p w14:paraId="22B6A849" w14:textId="77777777" w:rsidR="00AC47A9" w:rsidRPr="00AC47A9" w:rsidRDefault="00AC47A9" w:rsidP="00C64F74">
      <w:pPr>
        <w:rPr>
          <w:rFonts w:ascii="Times New Roman" w:hAnsi="Times New Roman" w:cs="Times New Roman"/>
          <w:color w:val="000000" w:themeColor="text1"/>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017BC9" w:rsidRPr="002F5E24">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A4AC9"/>
    <w:multiLevelType w:val="hybridMultilevel"/>
    <w:tmpl w:val="0284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80D83"/>
    <w:rsid w:val="002843AE"/>
    <w:rsid w:val="0029268F"/>
    <w:rsid w:val="002B6BBE"/>
    <w:rsid w:val="002C24D1"/>
    <w:rsid w:val="002C463A"/>
    <w:rsid w:val="002F5E24"/>
    <w:rsid w:val="0032647E"/>
    <w:rsid w:val="00386DE6"/>
    <w:rsid w:val="00391C2C"/>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D5696"/>
    <w:rsid w:val="0074067A"/>
    <w:rsid w:val="0074348E"/>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B02B8"/>
    <w:rsid w:val="009B44E2"/>
    <w:rsid w:val="009B5AC2"/>
    <w:rsid w:val="00A34B54"/>
    <w:rsid w:val="00A763C9"/>
    <w:rsid w:val="00A9264F"/>
    <w:rsid w:val="00AC47A9"/>
    <w:rsid w:val="00AC48AB"/>
    <w:rsid w:val="00AF1C6E"/>
    <w:rsid w:val="00AF6378"/>
    <w:rsid w:val="00B572D3"/>
    <w:rsid w:val="00B623AA"/>
    <w:rsid w:val="00B65E2B"/>
    <w:rsid w:val="00B742F2"/>
    <w:rsid w:val="00B80C8D"/>
    <w:rsid w:val="00B87B2C"/>
    <w:rsid w:val="00B93F79"/>
    <w:rsid w:val="00BA2AFC"/>
    <w:rsid w:val="00BD039A"/>
    <w:rsid w:val="00BD6578"/>
    <w:rsid w:val="00BE51A6"/>
    <w:rsid w:val="00C13677"/>
    <w:rsid w:val="00C1554E"/>
    <w:rsid w:val="00C42334"/>
    <w:rsid w:val="00C53C20"/>
    <w:rsid w:val="00C574AA"/>
    <w:rsid w:val="00C64F74"/>
    <w:rsid w:val="00C83E3A"/>
    <w:rsid w:val="00CC1454"/>
    <w:rsid w:val="00CD01AD"/>
    <w:rsid w:val="00CD2B1C"/>
    <w:rsid w:val="00CD467F"/>
    <w:rsid w:val="00CE0AD9"/>
    <w:rsid w:val="00D12E12"/>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35C4"/>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Thomas Biegel</cp:lastModifiedBy>
  <cp:revision>10</cp:revision>
  <dcterms:created xsi:type="dcterms:W3CDTF">2018-10-08T13:53:00Z</dcterms:created>
  <dcterms:modified xsi:type="dcterms:W3CDTF">2021-02-07T03:04:00Z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