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This document’s purpose is to note how counting can differ depending on the guidelines employed.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Episode 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Tai has a total of 4 confessionals for this episode, but it could go up to 5.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Right after confessional #5 (</w:t>
      </w:r>
      <w:r w:rsidDel="00000000" w:rsidR="00000000" w:rsidRPr="00000000">
        <w:rPr>
          <w:b w:val="1"/>
          <w:rtl w:val="0"/>
        </w:rPr>
        <w:t xml:space="preserve">Tai (2/4):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 found the idol. I worked so hard for this. Jeff make it so… it’s not easy, but I never give up. This idol and I belong together.</w:t>
      </w:r>
      <w:r w:rsidDel="00000000" w:rsidR="00000000" w:rsidRPr="00000000">
        <w:rPr>
          <w:rtl w:val="0"/>
        </w:rPr>
        <w:t xml:space="preserve">), Tai reads the HII clue and then has a moment where he looks directly at the camera and talks to it. This instance could constitute a new confessional. The gap from the end of confessional #5 to the start of this is longer than 10s so it would raise his count to 5.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Episode 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Neal has a total of 4 confessionals in this episode, but it could go up to 5.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between confessional #4 (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14:15 →</w:t>
      </w:r>
      <w:r w:rsidDel="00000000" w:rsidR="00000000" w:rsidRPr="00000000">
        <w:rPr>
          <w:rtl w:val="0"/>
        </w:rPr>
        <w:t xml:space="preserve">) and #5 (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← 04:52</w:t>
      </w:r>
      <w:r w:rsidDel="00000000" w:rsidR="00000000" w:rsidRPr="00000000">
        <w:rPr>
          <w:rtl w:val="0"/>
        </w:rPr>
        <w:t xml:space="preserve">) there is an instance where Neal looks directly at the camera while holding his idol and says, </w:t>
      </w: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04:36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 idol. The king has his idol.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0000"/>
          <w:rtl w:val="0"/>
        </w:rPr>
        <w:t xml:space="preserve">04:41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”</w:t>
      </w:r>
      <w:r w:rsidDel="00000000" w:rsidR="00000000" w:rsidRPr="00000000">
        <w:rPr>
          <w:rtl w:val="0"/>
        </w:rPr>
        <w:t xml:space="preserve"> Because of the gaps in between, especially the 11s gap between this instance and the start of confessional #5, this would constitute a new confessional for Neal and would raise it up to 5.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gp8Zyp6iOw4N0fw95k-5IgCAHXZIK2kJ7ZAgKY2OKA/edit?usp=sharing" TargetMode="External"/><Relationship Id="rId7" Type="http://schemas.openxmlformats.org/officeDocument/2006/relationships/hyperlink" Target="https://docs.google.com/document/d/1ACp7ZArUpXUYlDMe0iKSgKXUPDO47eIkpeEv9GKuI8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