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CA59" w14:textId="77777777" w:rsidR="00A47F64" w:rsidRDefault="00000000">
      <w:pPr>
        <w:jc w:val="center"/>
        <w:rPr>
          <w:b/>
          <w:bCs/>
          <w:sz w:val="48"/>
          <w:szCs w:val="48"/>
        </w:rPr>
      </w:pPr>
      <w:r>
        <w:rPr>
          <w:rFonts w:hint="eastAsia"/>
          <w:b/>
          <w:bCs/>
          <w:sz w:val="48"/>
          <w:szCs w:val="48"/>
        </w:rPr>
        <w:t>Resume</w:t>
      </w:r>
    </w:p>
    <w:p w14:paraId="5A89B5D6" w14:textId="77777777" w:rsidR="00A47F64" w:rsidRDefault="00A47F64">
      <w:pPr>
        <w:autoSpaceDE w:val="0"/>
        <w:autoSpaceDN w:val="0"/>
        <w:spacing w:line="250" w:lineRule="auto"/>
        <w:rPr>
          <w:rFonts w:ascii="宋体" w:eastAsia="宋体" w:hAnsi="宋体" w:cs="宋体"/>
          <w:bCs/>
          <w:color w:val="545454"/>
          <w:spacing w:val="8"/>
          <w:sz w:val="24"/>
        </w:rPr>
      </w:pPr>
    </w:p>
    <w:p w14:paraId="7011B62B" w14:textId="77777777" w:rsidR="00A47F64" w:rsidRDefault="00000000">
      <w:pPr>
        <w:autoSpaceDE w:val="0"/>
        <w:autoSpaceDN w:val="0"/>
        <w:spacing w:line="250" w:lineRule="auto"/>
        <w:rPr>
          <w:rFonts w:asciiTheme="minorEastAsia" w:hAnsiTheme="minorEastAsia" w:cstheme="minorEastAsia"/>
          <w:bCs/>
          <w:color w:val="545454"/>
          <w:spacing w:val="8"/>
          <w:sz w:val="24"/>
        </w:rPr>
      </w:pPr>
      <w:r>
        <w:rPr>
          <w:rFonts w:asciiTheme="minorEastAsia" w:hAnsiTheme="minorEastAsia" w:cstheme="minorEastAsia" w:hint="eastAsia"/>
          <w:bCs/>
          <w:color w:val="545454"/>
          <w:spacing w:val="8"/>
          <w:sz w:val="24"/>
        </w:rPr>
        <w:t xml:space="preserve">Name: Xiaoyu Luo   Date of Birth: August 2004   Height: 175 cm  </w:t>
      </w:r>
    </w:p>
    <w:p w14:paraId="7286913F" w14:textId="0B30D7EE" w:rsidR="00A47F64" w:rsidRDefault="00000000">
      <w:pPr>
        <w:autoSpaceDE w:val="0"/>
        <w:autoSpaceDN w:val="0"/>
        <w:spacing w:line="250" w:lineRule="auto"/>
        <w:rPr>
          <w:rFonts w:ascii="仿宋" w:eastAsia="仿宋" w:hAnsi="仿宋" w:cs="仿宋"/>
          <w:bCs/>
          <w:color w:val="545454"/>
          <w:spacing w:val="8"/>
          <w:sz w:val="24"/>
        </w:rPr>
      </w:pPr>
      <w:r>
        <w:rPr>
          <w:rFonts w:asciiTheme="minorEastAsia" w:hAnsiTheme="minorEastAsia" w:cstheme="minorEastAsia" w:hint="eastAsia"/>
          <w:bCs/>
          <w:color w:val="545454"/>
          <w:spacing w:val="8"/>
          <w:sz w:val="24"/>
        </w:rPr>
        <w:t xml:space="preserve">Contact: </w:t>
      </w:r>
      <w:r w:rsidR="00190028">
        <w:rPr>
          <w:rFonts w:asciiTheme="minorEastAsia" w:hAnsiTheme="minorEastAsia" w:cstheme="minorEastAsia" w:hint="eastAsia"/>
          <w:bCs/>
          <w:color w:val="545454"/>
          <w:spacing w:val="8"/>
          <w:sz w:val="24"/>
        </w:rPr>
        <w:t xml:space="preserve">+86 </w:t>
      </w:r>
      <w:r>
        <w:rPr>
          <w:rFonts w:asciiTheme="minorEastAsia" w:hAnsiTheme="minorEastAsia" w:cstheme="minorEastAsia" w:hint="eastAsia"/>
          <w:bCs/>
          <w:color w:val="545454"/>
          <w:spacing w:val="8"/>
          <w:sz w:val="24"/>
        </w:rPr>
        <w:t>13631635573</w:t>
      </w:r>
      <w:r w:rsidR="00C465E8">
        <w:rPr>
          <w:rFonts w:asciiTheme="minorEastAsia" w:hAnsiTheme="minorEastAsia" w:cstheme="minorEastAsia" w:hint="eastAsia"/>
          <w:bCs/>
          <w:color w:val="545454"/>
          <w:spacing w:val="8"/>
          <w:sz w:val="24"/>
        </w:rPr>
        <w:t>/+852 91967880</w:t>
      </w:r>
      <w:r>
        <w:rPr>
          <w:rFonts w:asciiTheme="minorEastAsia" w:hAnsiTheme="minorEastAsia" w:cstheme="minorEastAsia" w:hint="eastAsia"/>
          <w:bCs/>
          <w:color w:val="545454"/>
          <w:spacing w:val="8"/>
          <w:sz w:val="24"/>
        </w:rPr>
        <w:t xml:space="preserve"> </w:t>
      </w:r>
      <w:hyperlink r:id="rId6" w:history="1">
        <w:r w:rsidR="00A47F64">
          <w:rPr>
            <w:rFonts w:asciiTheme="minorEastAsia" w:hAnsiTheme="minorEastAsia" w:cstheme="minorEastAsia" w:hint="eastAsia"/>
            <w:bCs/>
            <w:color w:val="545454"/>
            <w:spacing w:val="8"/>
            <w:sz w:val="24"/>
          </w:rPr>
          <w:t>13310831343@163.com</w:t>
        </w:r>
      </w:hyperlink>
    </w:p>
    <w:p w14:paraId="2F7F0105" w14:textId="77777777" w:rsidR="00A47F64" w:rsidRDefault="00A47F64">
      <w:pPr>
        <w:autoSpaceDE w:val="0"/>
        <w:autoSpaceDN w:val="0"/>
        <w:spacing w:line="243" w:lineRule="auto"/>
        <w:rPr>
          <w:rFonts w:ascii="宋体" w:eastAsia="宋体" w:hAnsi="宋体" w:cs="宋体"/>
          <w:b/>
          <w:color w:val="323232"/>
          <w:spacing w:val="-2"/>
          <w:sz w:val="24"/>
        </w:rPr>
      </w:pPr>
    </w:p>
    <w:p w14:paraId="3656DC48" w14:textId="77777777" w:rsidR="00A47F64" w:rsidRDefault="00000000">
      <w:pPr>
        <w:autoSpaceDE w:val="0"/>
        <w:autoSpaceDN w:val="0"/>
        <w:spacing w:line="243" w:lineRule="auto"/>
        <w:rPr>
          <w:rFonts w:ascii="宋体" w:eastAsia="宋体" w:hAnsi="宋体" w:cs="宋体"/>
          <w:b/>
          <w:color w:val="323232"/>
          <w:spacing w:val="-2"/>
          <w:sz w:val="24"/>
        </w:rPr>
      </w:pPr>
      <w:r>
        <w:rPr>
          <w:rFonts w:ascii="宋体" w:eastAsia="宋体" w:hAnsi="宋体" w:cs="宋体" w:hint="eastAsia"/>
          <w:b/>
          <w:color w:val="323232"/>
          <w:spacing w:val="-2"/>
          <w:sz w:val="24"/>
        </w:rPr>
        <w:t>Education</w:t>
      </w:r>
    </w:p>
    <w:p w14:paraId="6DC611EC" w14:textId="6DCFADA2" w:rsidR="0063693B" w:rsidRDefault="00000000">
      <w:pPr>
        <w:autoSpaceDE w:val="0"/>
        <w:autoSpaceDN w:val="0"/>
        <w:spacing w:line="250" w:lineRule="auto"/>
      </w:pPr>
      <w:r>
        <w:rPr>
          <w:rFonts w:ascii="宋体" w:eastAsia="宋体" w:hAnsi="宋体" w:cs="宋体" w:hint="eastAsia"/>
          <w:bCs/>
          <w:color w:val="545454"/>
          <w:spacing w:val="8"/>
          <w:sz w:val="19"/>
          <w:szCs w:val="19"/>
        </w:rPr>
        <w:t>South China Normal University - Software Engineering - Bachelor's Degree</w:t>
      </w:r>
    </w:p>
    <w:p w14:paraId="3D4D8A3A" w14:textId="35112505" w:rsidR="00A47F64" w:rsidRPr="008619D2" w:rsidRDefault="00000000">
      <w:pPr>
        <w:autoSpaceDE w:val="0"/>
        <w:autoSpaceDN w:val="0"/>
        <w:spacing w:line="250" w:lineRule="auto"/>
        <w:rPr>
          <w:rFonts w:asciiTheme="minorEastAsia" w:hAnsiTheme="minorEastAsia"/>
          <w:sz w:val="19"/>
          <w:szCs w:val="19"/>
        </w:rPr>
      </w:pPr>
      <w:r w:rsidRPr="008619D2">
        <w:rPr>
          <w:rFonts w:asciiTheme="minorEastAsia" w:hAnsiTheme="minorEastAsia" w:hint="eastAsia"/>
          <w:sz w:val="19"/>
          <w:szCs w:val="19"/>
        </w:rPr>
        <w:t xml:space="preserve">2022-09 ~ </w:t>
      </w:r>
      <w:r w:rsidR="00737FE8" w:rsidRPr="008619D2">
        <w:rPr>
          <w:rFonts w:asciiTheme="minorEastAsia" w:hAnsiTheme="minorEastAsia" w:hint="eastAsia"/>
          <w:sz w:val="19"/>
          <w:szCs w:val="19"/>
        </w:rPr>
        <w:t>2026-07</w:t>
      </w:r>
    </w:p>
    <w:p w14:paraId="20087D05" w14:textId="77777777" w:rsidR="004D25F7" w:rsidRDefault="004D25F7">
      <w:pPr>
        <w:autoSpaceDE w:val="0"/>
        <w:autoSpaceDN w:val="0"/>
        <w:spacing w:line="250" w:lineRule="auto"/>
        <w:rPr>
          <w:rFonts w:ascii="宋体" w:eastAsia="宋体" w:hAnsi="宋体" w:cs="宋体"/>
          <w:bCs/>
          <w:color w:val="545454"/>
          <w:spacing w:val="8"/>
          <w:sz w:val="19"/>
          <w:szCs w:val="19"/>
        </w:rPr>
      </w:pPr>
    </w:p>
    <w:p w14:paraId="13CD5B4E" w14:textId="483478BB" w:rsidR="004D25F7" w:rsidRDefault="00E23D2A">
      <w:pPr>
        <w:autoSpaceDE w:val="0"/>
        <w:autoSpaceDN w:val="0"/>
        <w:spacing w:line="250" w:lineRule="auto"/>
        <w:rPr>
          <w:rFonts w:ascii="宋体" w:eastAsia="宋体" w:hAnsi="宋体" w:cs="宋体"/>
          <w:color w:val="323232"/>
          <w:sz w:val="20"/>
        </w:rPr>
      </w:pPr>
      <w:r>
        <w:rPr>
          <w:rFonts w:ascii="宋体" w:eastAsia="宋体" w:hAnsi="宋体" w:cs="宋体" w:hint="eastAsia"/>
          <w:bCs/>
          <w:color w:val="545454"/>
          <w:spacing w:val="8"/>
          <w:sz w:val="19"/>
          <w:szCs w:val="19"/>
        </w:rPr>
        <w:t xml:space="preserve">The Hong Kong University of Science and Technology </w:t>
      </w:r>
      <w:r>
        <w:rPr>
          <w:rFonts w:ascii="宋体" w:eastAsia="宋体" w:hAnsi="宋体" w:cs="宋体"/>
          <w:bCs/>
          <w:color w:val="545454"/>
          <w:spacing w:val="8"/>
          <w:sz w:val="19"/>
          <w:szCs w:val="19"/>
        </w:rPr>
        <w:t>–</w:t>
      </w:r>
      <w:r>
        <w:rPr>
          <w:rFonts w:ascii="宋体" w:eastAsia="宋体" w:hAnsi="宋体" w:cs="宋体" w:hint="eastAsia"/>
          <w:bCs/>
          <w:color w:val="545454"/>
          <w:spacing w:val="8"/>
          <w:sz w:val="19"/>
          <w:szCs w:val="19"/>
        </w:rPr>
        <w:t xml:space="preserve"> Artificial Intelligence and Entrepreneurship (AIE) - </w:t>
      </w:r>
      <w:r>
        <w:rPr>
          <w:rFonts w:ascii="宋体" w:eastAsia="宋体" w:hAnsi="宋体" w:cs="宋体"/>
          <w:color w:val="323232"/>
          <w:sz w:val="20"/>
        </w:rPr>
        <w:t>Full-time Postgraduate Student</w:t>
      </w:r>
      <w:r>
        <w:rPr>
          <w:rFonts w:ascii="宋体" w:eastAsia="宋体" w:hAnsi="宋体" w:cs="宋体" w:hint="eastAsia"/>
          <w:color w:val="323232"/>
          <w:sz w:val="20"/>
        </w:rPr>
        <w:t xml:space="preserve"> </w:t>
      </w:r>
    </w:p>
    <w:p w14:paraId="7A18784F" w14:textId="1D81B36F" w:rsidR="00E23D2A" w:rsidRDefault="00E23D2A">
      <w:pPr>
        <w:autoSpaceDE w:val="0"/>
        <w:autoSpaceDN w:val="0"/>
        <w:spacing w:line="250" w:lineRule="auto"/>
      </w:pPr>
      <w:r>
        <w:rPr>
          <w:rFonts w:hint="eastAsia"/>
        </w:rPr>
        <w:t>2026-09 ~ Present</w:t>
      </w:r>
    </w:p>
    <w:p w14:paraId="31169EB8" w14:textId="77777777" w:rsidR="0065050F" w:rsidRDefault="0065050F">
      <w:pPr>
        <w:autoSpaceDE w:val="0"/>
        <w:autoSpaceDN w:val="0"/>
        <w:spacing w:line="250" w:lineRule="auto"/>
        <w:rPr>
          <w:rFonts w:ascii="宋体" w:eastAsia="宋体" w:hAnsi="宋体" w:cs="宋体"/>
          <w:b/>
          <w:color w:val="545454"/>
          <w:spacing w:val="15"/>
          <w:sz w:val="19"/>
          <w:szCs w:val="19"/>
        </w:rPr>
      </w:pPr>
    </w:p>
    <w:p w14:paraId="62BCA544" w14:textId="57A09A0F" w:rsidR="00A47F64" w:rsidRDefault="00000000">
      <w:pPr>
        <w:autoSpaceDE w:val="0"/>
        <w:autoSpaceDN w:val="0"/>
        <w:spacing w:line="250" w:lineRule="auto"/>
        <w:rPr>
          <w:rFonts w:ascii="宋体" w:eastAsia="宋体" w:hAnsi="宋体" w:cs="宋体"/>
          <w:color w:val="545454"/>
          <w:spacing w:val="7"/>
          <w:sz w:val="19"/>
          <w:szCs w:val="19"/>
        </w:rPr>
      </w:pPr>
      <w:r w:rsidRPr="009E17F3">
        <w:rPr>
          <w:rFonts w:ascii="宋体" w:eastAsia="宋体" w:hAnsi="宋体" w:cs="宋体"/>
          <w:b/>
          <w:color w:val="545454"/>
          <w:spacing w:val="15"/>
          <w:sz w:val="24"/>
        </w:rPr>
        <w:t>Academic Performance</w:t>
      </w:r>
      <w:r w:rsidR="0065050F" w:rsidRPr="009E17F3">
        <w:rPr>
          <w:rFonts w:ascii="宋体" w:eastAsia="宋体" w:hAnsi="宋体" w:cs="宋体" w:hint="eastAsia"/>
          <w:b/>
          <w:color w:val="545454"/>
          <w:spacing w:val="15"/>
          <w:sz w:val="24"/>
        </w:rPr>
        <w:t xml:space="preserve"> (South China Normal University)</w:t>
      </w:r>
      <w:r w:rsidRPr="009E17F3">
        <w:rPr>
          <w:rFonts w:ascii="宋体" w:eastAsia="宋体" w:hAnsi="宋体" w:cs="宋体"/>
          <w:b/>
          <w:color w:val="545454"/>
          <w:spacing w:val="15"/>
          <w:sz w:val="24"/>
        </w:rPr>
        <w:t>:</w:t>
      </w:r>
      <w:r>
        <w:rPr>
          <w:rFonts w:ascii="宋体" w:eastAsia="宋体" w:hAnsi="宋体" w:cs="宋体"/>
          <w:b/>
          <w:color w:val="545454"/>
          <w:spacing w:val="15"/>
          <w:sz w:val="19"/>
          <w:szCs w:val="19"/>
        </w:rPr>
        <w:t xml:space="preserve"> </w:t>
      </w:r>
      <w:r>
        <w:rPr>
          <w:rFonts w:ascii="宋体" w:eastAsia="宋体" w:hAnsi="宋体" w:cs="宋体"/>
          <w:color w:val="545454"/>
          <w:spacing w:val="9"/>
          <w:sz w:val="19"/>
          <w:szCs w:val="19"/>
        </w:rPr>
        <w:t>GPA</w:t>
      </w:r>
      <w:r>
        <w:rPr>
          <w:rFonts w:ascii="宋体" w:eastAsia="宋体" w:hAnsi="宋体" w:cs="宋体"/>
          <w:spacing w:val="-35"/>
          <w:sz w:val="19"/>
          <w:szCs w:val="19"/>
        </w:rPr>
        <w:t xml:space="preserve"> </w:t>
      </w:r>
      <w:r>
        <w:rPr>
          <w:rFonts w:ascii="宋体" w:eastAsia="宋体" w:hAnsi="宋体" w:cs="宋体"/>
          <w:color w:val="545454"/>
          <w:spacing w:val="7"/>
          <w:sz w:val="19"/>
          <w:szCs w:val="19"/>
        </w:rPr>
        <w:t>3.</w:t>
      </w:r>
      <w:r w:rsidR="00A016EA">
        <w:rPr>
          <w:rFonts w:ascii="宋体" w:eastAsia="宋体" w:hAnsi="宋体" w:cs="宋体" w:hint="eastAsia"/>
          <w:color w:val="545454"/>
          <w:spacing w:val="7"/>
          <w:sz w:val="19"/>
          <w:szCs w:val="19"/>
        </w:rPr>
        <w:t>33</w:t>
      </w:r>
    </w:p>
    <w:p w14:paraId="59E7D86A" w14:textId="77777777" w:rsidR="009B5D35" w:rsidRDefault="009B5D35">
      <w:pPr>
        <w:autoSpaceDE w:val="0"/>
        <w:autoSpaceDN w:val="0"/>
        <w:spacing w:line="250" w:lineRule="auto"/>
        <w:rPr>
          <w:rFonts w:ascii="宋体" w:eastAsia="宋体" w:hAnsi="宋体" w:cs="宋体"/>
          <w:b/>
          <w:color w:val="545454"/>
          <w:spacing w:val="8"/>
          <w:sz w:val="19"/>
          <w:szCs w:val="19"/>
        </w:rPr>
      </w:pPr>
    </w:p>
    <w:p w14:paraId="7A1D0581" w14:textId="0808EFE5" w:rsidR="00A47F64" w:rsidRDefault="00000000">
      <w:pPr>
        <w:autoSpaceDE w:val="0"/>
        <w:autoSpaceDN w:val="0"/>
        <w:spacing w:line="250" w:lineRule="auto"/>
        <w:rPr>
          <w:bCs/>
        </w:rPr>
      </w:pPr>
      <w:r>
        <w:rPr>
          <w:rFonts w:ascii="宋体" w:eastAsia="宋体" w:hAnsi="宋体" w:cs="宋体"/>
          <w:b/>
          <w:color w:val="545454"/>
          <w:spacing w:val="8"/>
          <w:sz w:val="19"/>
          <w:szCs w:val="19"/>
        </w:rPr>
        <w:t xml:space="preserve">Major Courses: </w:t>
      </w:r>
      <w:r>
        <w:rPr>
          <w:rFonts w:ascii="宋体" w:eastAsia="宋体" w:hAnsi="宋体" w:cs="宋体"/>
          <w:bCs/>
          <w:color w:val="545454"/>
          <w:spacing w:val="8"/>
          <w:sz w:val="19"/>
          <w:szCs w:val="19"/>
        </w:rPr>
        <w:t>Python Programming, Computer Architecture, Object-Oriented Programming, Introduction to Software Engineering, Java Programming, Data Structures and Algorithms, Algorithm Design and Analysis, Operating Systems, Database Systems, Web Development, Linux, Computer Networks, Software System Design, Software Testing, AI Fundamentals, Network Security, Data Mining, Robotics, Software Design, Distributed Systems, Knowledge Representation, Natural Language Processing, Computational Intelligence.</w:t>
      </w:r>
    </w:p>
    <w:p w14:paraId="466923F8" w14:textId="77777777" w:rsidR="00A47F64" w:rsidRDefault="00A47F64">
      <w:pPr>
        <w:autoSpaceDE w:val="0"/>
        <w:autoSpaceDN w:val="0"/>
        <w:spacing w:line="243" w:lineRule="auto"/>
        <w:rPr>
          <w:rFonts w:ascii="宋体" w:eastAsia="宋体" w:hAnsi="宋体" w:cs="宋体"/>
          <w:b/>
          <w:color w:val="323232"/>
          <w:spacing w:val="-2"/>
          <w:sz w:val="24"/>
        </w:rPr>
      </w:pPr>
    </w:p>
    <w:p w14:paraId="4A95AF8B" w14:textId="77777777" w:rsidR="00A47F64" w:rsidRDefault="00000000">
      <w:pPr>
        <w:autoSpaceDE w:val="0"/>
        <w:autoSpaceDN w:val="0"/>
        <w:spacing w:line="243" w:lineRule="auto"/>
        <w:rPr>
          <w:rFonts w:ascii="宋体" w:eastAsia="宋体" w:hAnsi="宋体" w:cs="宋体"/>
          <w:b/>
          <w:color w:val="323232"/>
          <w:spacing w:val="-2"/>
          <w:sz w:val="24"/>
        </w:rPr>
      </w:pPr>
      <w:r>
        <w:rPr>
          <w:rFonts w:ascii="宋体" w:eastAsia="宋体" w:hAnsi="宋体" w:cs="宋体" w:hint="eastAsia"/>
          <w:b/>
          <w:color w:val="323232"/>
          <w:spacing w:val="-2"/>
          <w:sz w:val="24"/>
        </w:rPr>
        <w:t>Project Experience</w:t>
      </w:r>
    </w:p>
    <w:p w14:paraId="10AB149B" w14:textId="77777777" w:rsidR="00A47F64" w:rsidRDefault="00A47F64">
      <w:pPr>
        <w:autoSpaceDE w:val="0"/>
        <w:autoSpaceDN w:val="0"/>
        <w:spacing w:line="243" w:lineRule="auto"/>
        <w:rPr>
          <w:rFonts w:ascii="宋体" w:eastAsia="宋体" w:hAnsi="宋体" w:cs="宋体"/>
          <w:b/>
          <w:color w:val="323232"/>
          <w:spacing w:val="-2"/>
          <w:sz w:val="24"/>
        </w:rPr>
      </w:pPr>
    </w:p>
    <w:p w14:paraId="44F4056A" w14:textId="7A305868" w:rsidR="00F016ED" w:rsidRDefault="00F016ED">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Server Operations (Internship)</w:t>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4</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10</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4</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12</w:t>
      </w:r>
    </w:p>
    <w:p w14:paraId="7AF635D8" w14:textId="61BACA46" w:rsidR="00F016ED" w:rsidRPr="00F016ED" w:rsidRDefault="00F016ED">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color w:val="323232"/>
          <w:spacing w:val="24"/>
          <w:sz w:val="19"/>
          <w:szCs w:val="19"/>
        </w:rPr>
        <w:t xml:space="preserve">Completed a one-month internship at Guangzhou </w:t>
      </w:r>
      <w:proofErr w:type="spellStart"/>
      <w:r>
        <w:rPr>
          <w:rFonts w:ascii="宋体" w:eastAsia="宋体" w:hAnsi="宋体" w:cs="宋体" w:hint="eastAsia"/>
          <w:color w:val="323232"/>
          <w:spacing w:val="24"/>
          <w:sz w:val="19"/>
          <w:szCs w:val="19"/>
        </w:rPr>
        <w:t>Wanglv</w:t>
      </w:r>
      <w:proofErr w:type="spellEnd"/>
      <w:r>
        <w:rPr>
          <w:rFonts w:ascii="宋体" w:eastAsia="宋体" w:hAnsi="宋体" w:cs="宋体" w:hint="eastAsia"/>
          <w:color w:val="323232"/>
          <w:spacing w:val="24"/>
          <w:sz w:val="19"/>
          <w:szCs w:val="19"/>
        </w:rPr>
        <w:t xml:space="preserve"> Internet Technology Co., Ltd., managing servers, optimizing back-end algorithms, and writing bastion-host data migration scripts. Gained experience with Python/FastAPI back-end setup and operations, Nginx proxies, Linux, and scripting. Learned the software project lifecycle from requirements analysis and code review to deployment, while collaborating with colleagues.</w:t>
      </w:r>
    </w:p>
    <w:p w14:paraId="5D25F667" w14:textId="77777777" w:rsidR="004B7675" w:rsidRDefault="004B7675" w:rsidP="00F016ED">
      <w:pPr>
        <w:autoSpaceDE w:val="0"/>
        <w:autoSpaceDN w:val="0"/>
        <w:spacing w:line="243" w:lineRule="auto"/>
        <w:rPr>
          <w:rFonts w:ascii="宋体" w:eastAsia="宋体" w:hAnsi="宋体" w:cs="宋体"/>
          <w:color w:val="545454"/>
          <w:spacing w:val="6"/>
          <w:sz w:val="19"/>
          <w:szCs w:val="19"/>
        </w:rPr>
      </w:pPr>
    </w:p>
    <w:p w14:paraId="507A8A87" w14:textId="00A1B584" w:rsidR="004B7675" w:rsidRDefault="004B7675" w:rsidP="004B7675">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t xml:space="preserve">Online Collaborative Note-Taking Platform </w:t>
      </w:r>
      <w:r>
        <w:rPr>
          <w:rFonts w:ascii="宋体" w:eastAsia="宋体" w:hAnsi="宋体" w:cs="宋体"/>
          <w:b/>
          <w:color w:val="323232"/>
          <w:spacing w:val="6"/>
          <w:sz w:val="19"/>
          <w:szCs w:val="19"/>
        </w:rPr>
        <w:t>–</w:t>
      </w:r>
      <w:r>
        <w:rPr>
          <w:rFonts w:ascii="宋体" w:eastAsia="宋体" w:hAnsi="宋体" w:cs="宋体" w:hint="eastAsia"/>
          <w:b/>
          <w:color w:val="323232"/>
          <w:spacing w:val="6"/>
          <w:sz w:val="19"/>
          <w:szCs w:val="19"/>
        </w:rPr>
        <w:t xml:space="preserve"> Back-End Server and Database Setup and Operations</w:t>
      </w:r>
      <w:r>
        <w:rPr>
          <w:rFonts w:ascii="宋体" w:eastAsia="宋体" w:hAnsi="宋体" w:cs="宋体"/>
          <w:b/>
          <w:color w:val="323232"/>
          <w:spacing w:val="6"/>
          <w:sz w:val="19"/>
          <w:szCs w:val="19"/>
        </w:rPr>
        <w:tab/>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-0</w:t>
      </w:r>
      <w:r>
        <w:rPr>
          <w:rFonts w:ascii="宋体" w:eastAsia="宋体" w:hAnsi="宋体" w:cs="宋体" w:hint="eastAsia"/>
          <w:color w:val="323232"/>
          <w:spacing w:val="24"/>
          <w:sz w:val="19"/>
          <w:szCs w:val="19"/>
        </w:rPr>
        <w:t>2</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5</w:t>
      </w:r>
    </w:p>
    <w:p w14:paraId="5C62AC58" w14:textId="760EBEA6" w:rsidR="004B7675" w:rsidRDefault="004B7675" w:rsidP="00F016ED">
      <w:pPr>
        <w:autoSpaceDE w:val="0"/>
        <w:autoSpaceDN w:val="0"/>
        <w:spacing w:line="243" w:lineRule="auto"/>
        <w:rPr>
          <w:rFonts w:ascii="宋体" w:eastAsia="宋体" w:hAnsi="宋体" w:cs="宋体"/>
          <w:color w:val="545454"/>
          <w:spacing w:val="6"/>
          <w:sz w:val="19"/>
          <w:szCs w:val="19"/>
        </w:rPr>
      </w:pPr>
      <w:r>
        <w:rPr>
          <w:rFonts w:ascii="宋体" w:eastAsia="宋体" w:hAnsi="宋体" w:cs="宋体" w:hint="eastAsia"/>
          <w:color w:val="545454"/>
          <w:spacing w:val="6"/>
          <w:sz w:val="19"/>
          <w:szCs w:val="19"/>
        </w:rPr>
        <w:t>Earlier back ends used lightweight FastAPI, which offered limited support for business-</w:t>
      </w:r>
      <w:proofErr w:type="gramStart"/>
      <w:r>
        <w:rPr>
          <w:rFonts w:ascii="宋体" w:eastAsia="宋体" w:hAnsi="宋体" w:cs="宋体" w:hint="eastAsia"/>
          <w:color w:val="545454"/>
          <w:spacing w:val="6"/>
          <w:sz w:val="19"/>
          <w:szCs w:val="19"/>
        </w:rPr>
        <w:t>layer</w:t>
      </w:r>
      <w:proofErr w:type="gramEnd"/>
      <w:r>
        <w:rPr>
          <w:rFonts w:ascii="宋体" w:eastAsia="宋体" w:hAnsi="宋体" w:cs="宋体" w:hint="eastAsia"/>
          <w:color w:val="545454"/>
          <w:spacing w:val="6"/>
          <w:sz w:val="19"/>
          <w:szCs w:val="19"/>
        </w:rPr>
        <w:t xml:space="preserve"> and database interaction. This project adopted Java Spring Boot, progressing from Java Web fundamentals to enterprise framework development. Used presentation, business, and data layers to receive front-end data, process business logic, and perform CRUD operations on user data.</w:t>
      </w:r>
    </w:p>
    <w:p w14:paraId="53AE5942" w14:textId="77777777" w:rsidR="0009322F" w:rsidRDefault="0009322F" w:rsidP="00F016ED">
      <w:pPr>
        <w:autoSpaceDE w:val="0"/>
        <w:autoSpaceDN w:val="0"/>
        <w:spacing w:line="243" w:lineRule="auto"/>
        <w:rPr>
          <w:rFonts w:ascii="宋体" w:eastAsia="宋体" w:hAnsi="宋体" w:cs="宋体"/>
          <w:color w:val="545454"/>
          <w:spacing w:val="6"/>
          <w:sz w:val="19"/>
          <w:szCs w:val="19"/>
        </w:rPr>
      </w:pPr>
    </w:p>
    <w:p w14:paraId="25110BF9" w14:textId="77777777" w:rsidR="003B3E3F" w:rsidRDefault="003B3E3F" w:rsidP="00F016ED">
      <w:pPr>
        <w:autoSpaceDE w:val="0"/>
        <w:autoSpaceDN w:val="0"/>
        <w:spacing w:line="243" w:lineRule="auto"/>
        <w:rPr>
          <w:rFonts w:ascii="宋体" w:eastAsia="宋体" w:hAnsi="宋体" w:cs="宋体"/>
          <w:color w:val="545454"/>
          <w:spacing w:val="6"/>
          <w:sz w:val="19"/>
          <w:szCs w:val="19"/>
        </w:rPr>
      </w:pPr>
    </w:p>
    <w:p w14:paraId="4D541C3D" w14:textId="77777777" w:rsidR="003B3E3F" w:rsidRDefault="003B3E3F" w:rsidP="00F016ED">
      <w:pPr>
        <w:autoSpaceDE w:val="0"/>
        <w:autoSpaceDN w:val="0"/>
        <w:spacing w:line="243" w:lineRule="auto"/>
        <w:rPr>
          <w:rFonts w:ascii="宋体" w:eastAsia="宋体" w:hAnsi="宋体" w:cs="宋体"/>
          <w:color w:val="545454"/>
          <w:spacing w:val="6"/>
          <w:sz w:val="19"/>
          <w:szCs w:val="19"/>
        </w:rPr>
      </w:pPr>
    </w:p>
    <w:p w14:paraId="6826A2AC" w14:textId="77777777" w:rsidR="003B3E3F" w:rsidRDefault="003B3E3F" w:rsidP="00F016ED">
      <w:pPr>
        <w:autoSpaceDE w:val="0"/>
        <w:autoSpaceDN w:val="0"/>
        <w:spacing w:line="243" w:lineRule="auto"/>
        <w:rPr>
          <w:rFonts w:ascii="宋体" w:eastAsia="宋体" w:hAnsi="宋体" w:cs="宋体" w:hint="eastAsia"/>
          <w:color w:val="545454"/>
          <w:spacing w:val="6"/>
          <w:sz w:val="19"/>
          <w:szCs w:val="19"/>
        </w:rPr>
      </w:pPr>
    </w:p>
    <w:p w14:paraId="1385BCB8" w14:textId="2965493E" w:rsidR="0009322F" w:rsidRDefault="0009322F" w:rsidP="0009322F">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b/>
          <w:color w:val="323232"/>
          <w:spacing w:val="6"/>
          <w:sz w:val="19"/>
          <w:szCs w:val="19"/>
        </w:rPr>
        <w:lastRenderedPageBreak/>
        <w:t xml:space="preserve">Binary Fuzzing Agent (Internship) </w:t>
      </w:r>
      <w:r>
        <w:rPr>
          <w:rFonts w:ascii="宋体" w:eastAsia="宋体" w:hAnsi="宋体" w:cs="宋体"/>
          <w:b/>
          <w:color w:val="323232"/>
          <w:spacing w:val="6"/>
          <w:sz w:val="19"/>
          <w:szCs w:val="19"/>
        </w:rPr>
        <w:t>–</w:t>
      </w:r>
      <w:r>
        <w:rPr>
          <w:rFonts w:ascii="宋体" w:eastAsia="宋体" w:hAnsi="宋体" w:cs="宋体" w:hint="eastAsia"/>
          <w:b/>
          <w:color w:val="323232"/>
          <w:spacing w:val="6"/>
          <w:sz w:val="19"/>
          <w:szCs w:val="19"/>
        </w:rPr>
        <w:t xml:space="preserve"> Full Development</w:t>
      </w:r>
      <w:r>
        <w:rPr>
          <w:rFonts w:ascii="宋体" w:eastAsia="宋体" w:hAnsi="宋体" w:cs="宋体"/>
          <w:b/>
          <w:color w:val="323232"/>
          <w:spacing w:val="6"/>
          <w:sz w:val="19"/>
          <w:szCs w:val="19"/>
        </w:rPr>
        <w:tab/>
      </w:r>
      <w:r>
        <w:rPr>
          <w:rFonts w:ascii="宋体" w:eastAsia="宋体" w:hAnsi="宋体" w:cs="宋体"/>
          <w:b/>
          <w:color w:val="323232"/>
          <w:spacing w:val="6"/>
          <w:sz w:val="19"/>
          <w:szCs w:val="19"/>
        </w:rPr>
        <w:tab/>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-0</w:t>
      </w:r>
      <w:r>
        <w:rPr>
          <w:rFonts w:ascii="宋体" w:eastAsia="宋体" w:hAnsi="宋体" w:cs="宋体" w:hint="eastAsia"/>
          <w:color w:val="323232"/>
          <w:spacing w:val="24"/>
          <w:sz w:val="19"/>
          <w:szCs w:val="19"/>
        </w:rPr>
        <w:t>7</w:t>
      </w:r>
      <w:r>
        <w:rPr>
          <w:rFonts w:ascii="宋体" w:eastAsia="宋体" w:hAnsi="宋体" w:cs="宋体"/>
          <w:spacing w:val="26"/>
          <w:sz w:val="19"/>
          <w:szCs w:val="19"/>
        </w:rPr>
        <w:t xml:space="preserve"> </w:t>
      </w:r>
      <w:r>
        <w:rPr>
          <w:rFonts w:ascii="宋体" w:eastAsia="宋体" w:hAnsi="宋体" w:cs="宋体"/>
          <w:color w:val="878787"/>
          <w:spacing w:val="29"/>
          <w:sz w:val="19"/>
          <w:szCs w:val="19"/>
        </w:rPr>
        <w:t>~</w:t>
      </w:r>
      <w:r>
        <w:rPr>
          <w:rFonts w:ascii="宋体" w:eastAsia="宋体" w:hAnsi="宋体" w:cs="宋体"/>
          <w:spacing w:val="27"/>
          <w:sz w:val="19"/>
          <w:szCs w:val="19"/>
        </w:rPr>
        <w:t xml:space="preserve"> </w:t>
      </w:r>
      <w:r>
        <w:rPr>
          <w:rFonts w:ascii="宋体" w:eastAsia="宋体" w:hAnsi="宋体" w:cs="宋体"/>
          <w:color w:val="323232"/>
          <w:spacing w:val="24"/>
          <w:sz w:val="19"/>
          <w:szCs w:val="19"/>
        </w:rPr>
        <w:t>202</w:t>
      </w:r>
      <w:r>
        <w:rPr>
          <w:rFonts w:ascii="宋体" w:eastAsia="宋体" w:hAnsi="宋体" w:cs="宋体" w:hint="eastAsia"/>
          <w:color w:val="323232"/>
          <w:spacing w:val="24"/>
          <w:sz w:val="19"/>
          <w:szCs w:val="19"/>
        </w:rPr>
        <w:t>5</w:t>
      </w:r>
      <w:r>
        <w:rPr>
          <w:rFonts w:ascii="宋体" w:eastAsia="宋体" w:hAnsi="宋体" w:cs="宋体"/>
          <w:color w:val="323232"/>
          <w:spacing w:val="24"/>
          <w:sz w:val="19"/>
          <w:szCs w:val="19"/>
        </w:rPr>
        <w:t>-</w:t>
      </w:r>
      <w:r>
        <w:rPr>
          <w:rFonts w:ascii="宋体" w:eastAsia="宋体" w:hAnsi="宋体" w:cs="宋体" w:hint="eastAsia"/>
          <w:color w:val="323232"/>
          <w:spacing w:val="24"/>
          <w:sz w:val="19"/>
          <w:szCs w:val="19"/>
        </w:rPr>
        <w:t>9</w:t>
      </w:r>
    </w:p>
    <w:p w14:paraId="41460525" w14:textId="39EF9363" w:rsidR="0009322F" w:rsidRDefault="0009322F" w:rsidP="0009322F">
      <w:pPr>
        <w:autoSpaceDE w:val="0"/>
        <w:autoSpaceDN w:val="0"/>
        <w:spacing w:line="243" w:lineRule="auto"/>
        <w:rPr>
          <w:rFonts w:ascii="宋体" w:eastAsia="宋体" w:hAnsi="宋体" w:cs="宋体"/>
          <w:color w:val="323232"/>
          <w:spacing w:val="24"/>
          <w:sz w:val="19"/>
          <w:szCs w:val="19"/>
        </w:rPr>
      </w:pPr>
      <w:r>
        <w:rPr>
          <w:rFonts w:ascii="宋体" w:eastAsia="宋体" w:hAnsi="宋体" w:cs="宋体" w:hint="eastAsia"/>
          <w:color w:val="323232"/>
          <w:spacing w:val="24"/>
          <w:sz w:val="19"/>
          <w:szCs w:val="19"/>
        </w:rPr>
        <w:t xml:space="preserve">Completed a three-month internship at Beijing Yanling </w:t>
      </w:r>
      <w:proofErr w:type="spellStart"/>
      <w:r>
        <w:rPr>
          <w:rFonts w:ascii="宋体" w:eastAsia="宋体" w:hAnsi="宋体" w:cs="宋体" w:hint="eastAsia"/>
          <w:color w:val="323232"/>
          <w:spacing w:val="24"/>
          <w:sz w:val="19"/>
          <w:szCs w:val="19"/>
        </w:rPr>
        <w:t>Wangwei</w:t>
      </w:r>
      <w:proofErr w:type="spellEnd"/>
      <w:r>
        <w:rPr>
          <w:rFonts w:ascii="宋体" w:eastAsia="宋体" w:hAnsi="宋体" w:cs="宋体" w:hint="eastAsia"/>
          <w:color w:val="323232"/>
          <w:spacing w:val="24"/>
          <w:sz w:val="19"/>
          <w:szCs w:val="19"/>
        </w:rPr>
        <w:t xml:space="preserve"> Intelligent Technology Co., Ltd., developing a binary fuzzing agent. Learned taint analysis and fuzzing for binary executables, then focused on an AFL-based automated agent using LLMs for initial test-case generation, seed mutation, result analysis, and report generation.</w:t>
      </w:r>
    </w:p>
    <w:p w14:paraId="36679440" w14:textId="77777777" w:rsidR="00D30E4D" w:rsidRDefault="00D30E4D" w:rsidP="00F016ED">
      <w:pPr>
        <w:autoSpaceDE w:val="0"/>
        <w:autoSpaceDN w:val="0"/>
        <w:spacing w:line="243" w:lineRule="auto"/>
        <w:rPr>
          <w:rFonts w:ascii="宋体" w:eastAsia="宋体" w:hAnsi="宋体" w:cs="宋体"/>
          <w:b/>
          <w:color w:val="323232"/>
          <w:spacing w:val="-2"/>
          <w:sz w:val="24"/>
        </w:rPr>
      </w:pPr>
    </w:p>
    <w:p w14:paraId="1D6FBF5C" w14:textId="630CDC73" w:rsidR="00A4273A" w:rsidRDefault="00C82C80" w:rsidP="00C82C80">
      <w:pPr>
        <w:autoSpaceDE w:val="0"/>
        <w:autoSpaceDN w:val="0"/>
        <w:spacing w:line="243" w:lineRule="auto"/>
        <w:rPr>
          <w:rFonts w:ascii="宋体" w:eastAsia="宋体" w:hAnsi="宋体" w:cs="宋体"/>
          <w:b/>
          <w:color w:val="323232"/>
          <w:spacing w:val="6"/>
          <w:sz w:val="19"/>
          <w:szCs w:val="19"/>
        </w:rPr>
      </w:pPr>
      <w:r w:rsidRPr="00C82C80">
        <w:rPr>
          <w:rFonts w:ascii="宋体" w:eastAsia="宋体" w:hAnsi="宋体" w:cs="宋体"/>
          <w:b/>
          <w:color w:val="323232"/>
          <w:spacing w:val="6"/>
          <w:sz w:val="19"/>
          <w:szCs w:val="19"/>
        </w:rPr>
        <w:t>Airport Runway Scheduling Optimization Algorithm Design</w:t>
      </w:r>
      <w:r>
        <w:rPr>
          <w:rFonts w:ascii="宋体" w:eastAsia="宋体" w:hAnsi="宋体" w:cs="宋体" w:hint="eastAsia"/>
          <w:b/>
          <w:color w:val="323232"/>
          <w:spacing w:val="6"/>
          <w:sz w:val="19"/>
          <w:szCs w:val="19"/>
        </w:rPr>
        <w:t xml:space="preserve"> </w:t>
      </w:r>
      <w:r w:rsidR="000346BB">
        <w:rPr>
          <w:rFonts w:ascii="宋体" w:eastAsia="宋体" w:hAnsi="宋体" w:cs="宋体"/>
          <w:b/>
          <w:color w:val="323232"/>
          <w:spacing w:val="6"/>
          <w:sz w:val="19"/>
          <w:szCs w:val="19"/>
        </w:rPr>
        <w:t>–</w:t>
      </w:r>
      <w:r w:rsidR="000346BB">
        <w:rPr>
          <w:rFonts w:ascii="宋体" w:eastAsia="宋体" w:hAnsi="宋体" w:cs="宋体" w:hint="eastAsia"/>
          <w:b/>
          <w:color w:val="323232"/>
          <w:spacing w:val="6"/>
          <w:sz w:val="19"/>
          <w:szCs w:val="19"/>
        </w:rPr>
        <w:t xml:space="preserve"> Capstone Project</w:t>
      </w:r>
    </w:p>
    <w:p w14:paraId="74859B76" w14:textId="551EE623" w:rsidR="00C82C80" w:rsidRDefault="000346BB" w:rsidP="00C82C80">
      <w:pPr>
        <w:autoSpaceDE w:val="0"/>
        <w:autoSpaceDN w:val="0"/>
        <w:spacing w:line="243" w:lineRule="auto"/>
        <w:rPr>
          <w:rFonts w:ascii="宋体" w:eastAsia="宋体" w:hAnsi="宋体" w:cs="宋体"/>
          <w:bCs/>
          <w:color w:val="323232"/>
          <w:spacing w:val="6"/>
          <w:sz w:val="19"/>
          <w:szCs w:val="19"/>
        </w:rPr>
      </w:pPr>
      <w:r w:rsidRPr="000346BB">
        <w:rPr>
          <w:rFonts w:ascii="宋体" w:eastAsia="宋体" w:hAnsi="宋体" w:cs="宋体" w:hint="eastAsia"/>
          <w:bCs/>
          <w:color w:val="323232"/>
          <w:spacing w:val="6"/>
          <w:sz w:val="19"/>
          <w:szCs w:val="19"/>
        </w:rPr>
        <w:t>2026-02 ~</w:t>
      </w:r>
      <w:r>
        <w:rPr>
          <w:rFonts w:ascii="宋体" w:eastAsia="宋体" w:hAnsi="宋体" w:cs="宋体" w:hint="eastAsia"/>
          <w:bCs/>
          <w:color w:val="323232"/>
          <w:spacing w:val="6"/>
          <w:sz w:val="19"/>
          <w:szCs w:val="19"/>
        </w:rPr>
        <w:t xml:space="preserve"> 2026-06</w:t>
      </w:r>
    </w:p>
    <w:p w14:paraId="6A1F84CA" w14:textId="65E2B75B" w:rsidR="00C82C80" w:rsidRDefault="00C5704A" w:rsidP="00F016ED">
      <w:pPr>
        <w:autoSpaceDE w:val="0"/>
        <w:autoSpaceDN w:val="0"/>
        <w:spacing w:line="243" w:lineRule="auto"/>
        <w:rPr>
          <w:rFonts w:ascii="宋体" w:eastAsia="宋体" w:hAnsi="宋体" w:cs="宋体"/>
          <w:b/>
          <w:color w:val="323232"/>
          <w:spacing w:val="-2"/>
          <w:sz w:val="24"/>
        </w:rPr>
      </w:pPr>
      <w:r w:rsidRPr="00C5704A">
        <w:rPr>
          <w:rFonts w:ascii="宋体" w:eastAsia="宋体" w:hAnsi="宋体" w:cs="宋体"/>
          <w:color w:val="323232"/>
          <w:spacing w:val="24"/>
          <w:sz w:val="19"/>
          <w:szCs w:val="19"/>
        </w:rPr>
        <w:t>Designed an ant-colony-based runway scheduling solution that minimizes total flight delay under constraints including runway count, minimum safety separation, and scheduled takeoff and landing times. In the front-end/back-end architecture, the front end collects and validates airport and flight parameters; the back end runs the optimization and returns the optimized sequence and scheduling recommendations for display.</w:t>
      </w:r>
    </w:p>
    <w:p w14:paraId="78072FC6" w14:textId="77777777" w:rsidR="00C82C80" w:rsidRPr="00F016ED" w:rsidRDefault="00C82C80" w:rsidP="00F016ED">
      <w:pPr>
        <w:autoSpaceDE w:val="0"/>
        <w:autoSpaceDN w:val="0"/>
        <w:spacing w:line="243" w:lineRule="auto"/>
        <w:rPr>
          <w:rFonts w:ascii="宋体" w:eastAsia="宋体" w:hAnsi="宋体" w:cs="宋体"/>
          <w:b/>
          <w:color w:val="323232"/>
          <w:spacing w:val="-2"/>
          <w:sz w:val="24"/>
        </w:rPr>
      </w:pPr>
    </w:p>
    <w:p w14:paraId="1D79B250" w14:textId="3EAF1EFC" w:rsidR="00A47F64" w:rsidRPr="00D30E4D" w:rsidRDefault="00000000">
      <w:pPr>
        <w:autoSpaceDE w:val="0"/>
        <w:autoSpaceDN w:val="0"/>
        <w:spacing w:line="243" w:lineRule="auto"/>
        <w:rPr>
          <w:rFonts w:ascii="宋体" w:eastAsia="宋体" w:hAnsi="宋体" w:cs="宋体"/>
          <w:b/>
          <w:color w:val="323232"/>
          <w:spacing w:val="-1"/>
          <w:sz w:val="24"/>
        </w:rPr>
      </w:pPr>
      <w:r>
        <w:rPr>
          <w:rFonts w:ascii="宋体" w:eastAsia="宋体" w:hAnsi="宋体" w:cs="宋体"/>
          <w:b/>
          <w:color w:val="323232"/>
          <w:spacing w:val="-2"/>
          <w:sz w:val="24"/>
        </w:rPr>
        <w:t>Skills and Strengths</w:t>
      </w:r>
    </w:p>
    <w:p w14:paraId="60BA6F11" w14:textId="1332CDA0" w:rsidR="00A47F64" w:rsidRDefault="00000000">
      <w:pPr>
        <w:autoSpaceDE w:val="0"/>
        <w:autoSpaceDN w:val="0"/>
        <w:spacing w:line="243" w:lineRule="auto"/>
        <w:rPr>
          <w:rFonts w:ascii="宋体" w:eastAsia="宋体" w:hAnsi="宋体" w:cs="宋体"/>
          <w:color w:val="545454"/>
          <w:spacing w:val="10"/>
          <w:sz w:val="19"/>
          <w:szCs w:val="19"/>
        </w:rPr>
      </w:pPr>
      <w:r>
        <w:rPr>
          <w:rFonts w:ascii="宋体" w:eastAsia="宋体" w:hAnsi="宋体" w:cs="宋体"/>
          <w:b/>
          <w:color w:val="545454"/>
          <w:spacing w:val="10"/>
          <w:sz w:val="19"/>
          <w:szCs w:val="19"/>
        </w:rPr>
        <w:t xml:space="preserve">Computer Skills: </w:t>
      </w:r>
      <w:r>
        <w:rPr>
          <w:rFonts w:ascii="宋体" w:eastAsia="宋体" w:hAnsi="宋体" w:cs="宋体"/>
          <w:color w:val="545454"/>
          <w:spacing w:val="10"/>
          <w:sz w:val="19"/>
          <w:szCs w:val="19"/>
        </w:rPr>
        <w:t>Proficient in Python, Java, and C fundamentals; able to read and write basic assembly; experienced with databases and MySQL; trained in Linux operations and scripting; experienced in Web development with HTML, CSS, JavaScript, and Vue; proficient in FastAPI- and Spring-Boot-based back-end architectures.</w:t>
      </w:r>
    </w:p>
    <w:p w14:paraId="7964A0B0" w14:textId="77777777" w:rsidR="003173DE" w:rsidRDefault="003173DE">
      <w:pPr>
        <w:autoSpaceDE w:val="0"/>
        <w:autoSpaceDN w:val="0"/>
        <w:spacing w:line="243" w:lineRule="auto"/>
        <w:rPr>
          <w:rFonts w:ascii="宋体" w:eastAsia="宋体" w:hAnsi="宋体" w:cs="宋体"/>
          <w:color w:val="545454"/>
          <w:spacing w:val="12"/>
          <w:sz w:val="19"/>
          <w:szCs w:val="19"/>
        </w:rPr>
      </w:pPr>
    </w:p>
    <w:p w14:paraId="6B43CE5E" w14:textId="77777777" w:rsidR="00A47F64" w:rsidRDefault="00000000">
      <w:pPr>
        <w:autoSpaceDE w:val="0"/>
        <w:autoSpaceDN w:val="0"/>
        <w:spacing w:line="243" w:lineRule="auto"/>
        <w:rPr>
          <w:rFonts w:ascii="宋体" w:eastAsia="宋体" w:hAnsi="宋体" w:cs="宋体"/>
          <w:color w:val="000000"/>
          <w:spacing w:val="5"/>
          <w:sz w:val="19"/>
          <w:szCs w:val="19"/>
        </w:rPr>
      </w:pPr>
      <w:r>
        <w:rPr>
          <w:rFonts w:ascii="宋体" w:eastAsia="宋体" w:hAnsi="宋体" w:cs="宋体"/>
          <w:b/>
          <w:color w:val="545454"/>
          <w:spacing w:val="4"/>
          <w:sz w:val="19"/>
          <w:szCs w:val="19"/>
        </w:rPr>
        <w:t xml:space="preserve">Teamwork: </w:t>
      </w:r>
      <w:r>
        <w:rPr>
          <w:rFonts w:ascii="宋体" w:eastAsia="宋体" w:hAnsi="宋体" w:cs="宋体"/>
          <w:color w:val="000000"/>
          <w:spacing w:val="5"/>
          <w:sz w:val="19"/>
          <w:szCs w:val="19"/>
        </w:rPr>
        <w:t>Strong communication skills and effective working relationships with team members; familiar with task allocation, version control, and collaborative division of work through project experience.</w:t>
      </w:r>
    </w:p>
    <w:p w14:paraId="4B31D1DB" w14:textId="77777777" w:rsidR="003173DE" w:rsidRDefault="003173DE">
      <w:pPr>
        <w:autoSpaceDE w:val="0"/>
        <w:autoSpaceDN w:val="0"/>
        <w:spacing w:line="243" w:lineRule="auto"/>
        <w:rPr>
          <w:rFonts w:ascii="宋体" w:eastAsia="宋体" w:hAnsi="宋体" w:cs="宋体"/>
          <w:color w:val="000000"/>
          <w:spacing w:val="4"/>
          <w:sz w:val="19"/>
          <w:szCs w:val="19"/>
        </w:rPr>
      </w:pPr>
    </w:p>
    <w:p w14:paraId="2350DB45" w14:textId="77777777" w:rsidR="00A47F64" w:rsidRDefault="00000000">
      <w:pPr>
        <w:autoSpaceDE w:val="0"/>
        <w:autoSpaceDN w:val="0"/>
        <w:spacing w:line="250" w:lineRule="auto"/>
        <w:rPr>
          <w:rFonts w:ascii="宋体" w:eastAsia="宋体" w:hAnsi="宋体" w:cs="宋体"/>
          <w:color w:val="545454"/>
          <w:spacing w:val="4"/>
          <w:sz w:val="19"/>
          <w:szCs w:val="19"/>
        </w:rPr>
      </w:pPr>
      <w:r>
        <w:rPr>
          <w:rFonts w:ascii="宋体" w:eastAsia="宋体" w:hAnsi="宋体" w:cs="宋体"/>
          <w:b/>
          <w:color w:val="545454"/>
          <w:spacing w:val="4"/>
          <w:sz w:val="19"/>
          <w:szCs w:val="19"/>
        </w:rPr>
        <w:t xml:space="preserve">Language Skills: </w:t>
      </w:r>
      <w:r>
        <w:rPr>
          <w:rFonts w:ascii="宋体" w:eastAsia="宋体" w:hAnsi="宋体" w:cs="宋体"/>
          <w:color w:val="545454"/>
          <w:spacing w:val="5"/>
          <w:sz w:val="19"/>
          <w:szCs w:val="19"/>
        </w:rPr>
        <w:t>IELTS score of 7.0; able to read English texts without difficulty and communicate confidently in English.</w:t>
      </w:r>
    </w:p>
    <w:p w14:paraId="6FF8A7ED" w14:textId="77777777" w:rsidR="00A47F64" w:rsidRDefault="00A47F64">
      <w:pPr>
        <w:autoSpaceDE w:val="0"/>
        <w:autoSpaceDN w:val="0"/>
        <w:spacing w:line="250" w:lineRule="auto"/>
        <w:rPr>
          <w:rFonts w:ascii="宋体" w:eastAsia="宋体" w:hAnsi="宋体" w:cs="宋体"/>
          <w:b/>
          <w:color w:val="323232"/>
          <w:spacing w:val="-2"/>
          <w:sz w:val="24"/>
        </w:rPr>
      </w:pPr>
    </w:p>
    <w:p w14:paraId="314F2257" w14:textId="77777777" w:rsidR="00A47F64" w:rsidRDefault="00000000">
      <w:pPr>
        <w:autoSpaceDE w:val="0"/>
        <w:autoSpaceDN w:val="0"/>
        <w:spacing w:line="250" w:lineRule="auto"/>
        <w:rPr>
          <w:rFonts w:ascii="宋体" w:eastAsia="宋体" w:hAnsi="宋体" w:cs="宋体"/>
          <w:b/>
          <w:color w:val="323232"/>
          <w:spacing w:val="-1"/>
          <w:sz w:val="24"/>
        </w:rPr>
      </w:pPr>
      <w:r>
        <w:rPr>
          <w:rFonts w:ascii="宋体" w:eastAsia="宋体" w:hAnsi="宋体" w:cs="宋体"/>
          <w:b/>
          <w:color w:val="323232"/>
          <w:spacing w:val="-2"/>
          <w:sz w:val="24"/>
        </w:rPr>
        <w:t>Self-Assessment</w:t>
      </w:r>
    </w:p>
    <w:p w14:paraId="7DE3C336" w14:textId="036DE7FF" w:rsidR="00A47F64" w:rsidRPr="003173DE" w:rsidRDefault="00000000" w:rsidP="003173DE">
      <w:pPr>
        <w:autoSpaceDE w:val="0"/>
        <w:autoSpaceDN w:val="0"/>
        <w:spacing w:line="243" w:lineRule="auto"/>
        <w:rPr>
          <w:rFonts w:ascii="宋体" w:eastAsia="宋体" w:hAnsi="宋体" w:cs="宋体" w:hint="eastAsia"/>
          <w:color w:val="545454"/>
          <w:spacing w:val="8"/>
          <w:sz w:val="19"/>
          <w:szCs w:val="19"/>
        </w:rPr>
      </w:pPr>
      <w:r>
        <w:rPr>
          <w:rFonts w:ascii="宋体" w:eastAsia="宋体" w:hAnsi="宋体" w:cs="宋体"/>
          <w:color w:val="545454"/>
          <w:spacing w:val="8"/>
          <w:sz w:val="19"/>
          <w:szCs w:val="19"/>
        </w:rPr>
        <w:t>Conscientious and responsible, with strong self-learning and problem-solving abilities and no habit of procrastination. Skilled at using online resources and a personal AI-assistant toolchain, with basic video, image, audio, and text editing skills. Value practical application of software engineering skills and hope to gain further hands-on development and industry experience.</w:t>
      </w:r>
    </w:p>
    <w:sectPr w:rsidR="00A47F64" w:rsidRPr="003173DE">
      <w:pgSz w:w="11906" w:h="16838"/>
      <w:pgMar w:top="1213" w:right="1519" w:bottom="1440" w:left="1519"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D1E4E" w14:textId="77777777" w:rsidR="00FA4714" w:rsidRDefault="00FA4714" w:rsidP="00D94C4C">
      <w:r>
        <w:separator/>
      </w:r>
    </w:p>
  </w:endnote>
  <w:endnote w:type="continuationSeparator" w:id="0">
    <w:p w14:paraId="16814752" w14:textId="77777777" w:rsidR="00FA4714" w:rsidRDefault="00FA4714" w:rsidP="00D94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F374C" w14:textId="77777777" w:rsidR="00FA4714" w:rsidRDefault="00FA4714" w:rsidP="00D94C4C">
      <w:r>
        <w:separator/>
      </w:r>
    </w:p>
  </w:footnote>
  <w:footnote w:type="continuationSeparator" w:id="0">
    <w:p w14:paraId="6EF756CB" w14:textId="77777777" w:rsidR="00FA4714" w:rsidRDefault="00FA4714" w:rsidP="00D94C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RmZjZjMTc0YmFlODNhNzMyN2Q4YzA1ODVmOTYxMjkifQ=="/>
  </w:docVars>
  <w:rsids>
    <w:rsidRoot w:val="595312D9"/>
    <w:rsid w:val="000346BB"/>
    <w:rsid w:val="0009322F"/>
    <w:rsid w:val="00190028"/>
    <w:rsid w:val="001C0CED"/>
    <w:rsid w:val="001E366A"/>
    <w:rsid w:val="00263902"/>
    <w:rsid w:val="003173DE"/>
    <w:rsid w:val="003620B1"/>
    <w:rsid w:val="003B3E3F"/>
    <w:rsid w:val="004B7675"/>
    <w:rsid w:val="004D25F7"/>
    <w:rsid w:val="005031F2"/>
    <w:rsid w:val="00600792"/>
    <w:rsid w:val="0063693B"/>
    <w:rsid w:val="0065050F"/>
    <w:rsid w:val="00675AF0"/>
    <w:rsid w:val="006A6D32"/>
    <w:rsid w:val="00737FE8"/>
    <w:rsid w:val="007C2DE9"/>
    <w:rsid w:val="008619D2"/>
    <w:rsid w:val="008A081F"/>
    <w:rsid w:val="00941E06"/>
    <w:rsid w:val="00980CEC"/>
    <w:rsid w:val="009B5D35"/>
    <w:rsid w:val="009E17F3"/>
    <w:rsid w:val="00A016EA"/>
    <w:rsid w:val="00A1187D"/>
    <w:rsid w:val="00A4273A"/>
    <w:rsid w:val="00A47F64"/>
    <w:rsid w:val="00BB6F86"/>
    <w:rsid w:val="00BB77DE"/>
    <w:rsid w:val="00C465E8"/>
    <w:rsid w:val="00C5704A"/>
    <w:rsid w:val="00C82C80"/>
    <w:rsid w:val="00CB2DFA"/>
    <w:rsid w:val="00CF3895"/>
    <w:rsid w:val="00D30E4D"/>
    <w:rsid w:val="00D94C4C"/>
    <w:rsid w:val="00E23D2A"/>
    <w:rsid w:val="00E643C8"/>
    <w:rsid w:val="00E747D8"/>
    <w:rsid w:val="00E87FAE"/>
    <w:rsid w:val="00EF6ABC"/>
    <w:rsid w:val="00F016ED"/>
    <w:rsid w:val="00F517B7"/>
    <w:rsid w:val="00FA4714"/>
    <w:rsid w:val="01CD2B81"/>
    <w:rsid w:val="18880992"/>
    <w:rsid w:val="18F57676"/>
    <w:rsid w:val="59531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E34A6A"/>
  <w15:docId w15:val="{C84921D1-51CA-4322-BB6B-16CF7536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link w:val="a5"/>
    <w:rsid w:val="00D94C4C"/>
    <w:pPr>
      <w:tabs>
        <w:tab w:val="center" w:pos="4153"/>
        <w:tab w:val="right" w:pos="8306"/>
      </w:tabs>
      <w:snapToGrid w:val="0"/>
      <w:jc w:val="center"/>
    </w:pPr>
    <w:rPr>
      <w:sz w:val="18"/>
      <w:szCs w:val="18"/>
    </w:rPr>
  </w:style>
  <w:style w:type="character" w:customStyle="1" w:styleId="a5">
    <w:name w:val="页眉 字符"/>
    <w:basedOn w:val="a0"/>
    <w:link w:val="a4"/>
    <w:rsid w:val="00D94C4C"/>
    <w:rPr>
      <w:kern w:val="2"/>
      <w:sz w:val="18"/>
      <w:szCs w:val="18"/>
    </w:rPr>
  </w:style>
  <w:style w:type="paragraph" w:styleId="a6">
    <w:name w:val="footer"/>
    <w:basedOn w:val="a"/>
    <w:link w:val="a7"/>
    <w:rsid w:val="00D94C4C"/>
    <w:pPr>
      <w:tabs>
        <w:tab w:val="center" w:pos="4153"/>
        <w:tab w:val="right" w:pos="8306"/>
      </w:tabs>
      <w:snapToGrid w:val="0"/>
      <w:jc w:val="left"/>
    </w:pPr>
    <w:rPr>
      <w:sz w:val="18"/>
      <w:szCs w:val="18"/>
    </w:rPr>
  </w:style>
  <w:style w:type="character" w:customStyle="1" w:styleId="a7">
    <w:name w:val="页脚 字符"/>
    <w:basedOn w:val="a0"/>
    <w:link w:val="a6"/>
    <w:rsid w:val="00D94C4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13310831343@163.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2</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徐健</dc:creator>
  <cp:lastModifiedBy>LUO, XIAOYU (UG)</cp:lastModifiedBy>
  <cp:revision>36</cp:revision>
  <dcterms:created xsi:type="dcterms:W3CDTF">2025-02-24T11:33:00Z</dcterms:created>
  <dcterms:modified xsi:type="dcterms:W3CDTF">2026-09-17T08:34:00Z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E9D5A7E5F8404355A17D75B4968BF775_11</vt:lpwstr>
  </property>
</Properties>
</file>