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4D73" w14:textId="4DF78346" w:rsidR="0033196F" w:rsidRPr="009975F1" w:rsidRDefault="0044608F" w:rsidP="0044608F">
      <w:pPr>
        <w:jc w:val="center"/>
        <w:rPr>
          <w:rFonts w:ascii="Arial" w:hAnsi="Arial" w:cs="Arial"/>
          <w:sz w:val="40"/>
          <w:szCs w:val="40"/>
        </w:rPr>
      </w:pPr>
      <w:r w:rsidRPr="0044608F">
        <w:rPr>
          <w:rFonts w:ascii="Arial" w:hAnsi="Arial" w:cs="Arial"/>
          <w:sz w:val="40"/>
          <w:szCs w:val="40"/>
        </w:rPr>
        <w:t>Federated</w:t>
      </w:r>
      <w:r>
        <w:rPr>
          <w:rFonts w:ascii="Arial" w:hAnsi="Arial" w:cs="Arial" w:hint="eastAsia"/>
          <w:sz w:val="40"/>
          <w:szCs w:val="40"/>
        </w:rPr>
        <w:t xml:space="preserve"> </w:t>
      </w:r>
      <w:r w:rsidR="009975F1" w:rsidRPr="009975F1">
        <w:rPr>
          <w:rFonts w:ascii="Arial" w:hAnsi="Arial" w:cs="Arial" w:hint="eastAsia"/>
          <w:sz w:val="40"/>
          <w:szCs w:val="40"/>
        </w:rPr>
        <w:t>Learning Project Report</w:t>
      </w:r>
    </w:p>
    <w:p w14:paraId="04E9ED71" w14:textId="5AF3994D" w:rsidR="009975F1" w:rsidRPr="009975F1" w:rsidRDefault="009975F1" w:rsidP="009975F1">
      <w:pPr>
        <w:jc w:val="center"/>
        <w:rPr>
          <w:rFonts w:ascii="Arial" w:hAnsi="Arial" w:cs="Arial"/>
          <w:sz w:val="16"/>
          <w:szCs w:val="16"/>
        </w:rPr>
      </w:pPr>
      <w:r w:rsidRPr="009975F1">
        <w:rPr>
          <w:rFonts w:ascii="Arial" w:hAnsi="Arial" w:cs="Arial" w:hint="eastAsia"/>
          <w:sz w:val="16"/>
          <w:szCs w:val="16"/>
        </w:rPr>
        <w:t>Luo Xiaoyu - 50087474</w:t>
      </w:r>
    </w:p>
    <w:p w14:paraId="3EBFEE44" w14:textId="72131AA2" w:rsidR="009975F1" w:rsidRPr="00004E19" w:rsidRDefault="00004E19" w:rsidP="00A35B90">
      <w:pPr>
        <w:pStyle w:val="a9"/>
        <w:numPr>
          <w:ilvl w:val="0"/>
          <w:numId w:val="1"/>
        </w:numPr>
        <w:jc w:val="left"/>
        <w:rPr>
          <w:rFonts w:ascii="Arial" w:hAnsi="Arial" w:cs="Arial"/>
          <w:b/>
          <w:bCs/>
          <w:sz w:val="32"/>
          <w:szCs w:val="32"/>
        </w:rPr>
      </w:pPr>
      <w:r w:rsidRPr="00004E19">
        <w:rPr>
          <w:rFonts w:ascii="Arial" w:hAnsi="Arial" w:cs="Arial" w:hint="eastAsia"/>
          <w:b/>
          <w:bCs/>
          <w:sz w:val="32"/>
          <w:szCs w:val="32"/>
        </w:rPr>
        <w:t>Introduction</w:t>
      </w:r>
    </w:p>
    <w:p w14:paraId="22C09AE4" w14:textId="3FB960D0" w:rsidR="00850320" w:rsidRDefault="000B233A" w:rsidP="000B233A">
      <w:pPr>
        <w:ind w:firstLine="360"/>
        <w:jc w:val="left"/>
        <w:rPr>
          <w:rFonts w:ascii="Arial" w:hAnsi="Arial" w:cs="Arial"/>
          <w:sz w:val="24"/>
          <w:szCs w:val="24"/>
        </w:rPr>
      </w:pPr>
      <w:r w:rsidRPr="000B233A">
        <w:rPr>
          <w:rFonts w:ascii="Arial" w:hAnsi="Arial" w:cs="Arial"/>
          <w:sz w:val="24"/>
          <w:szCs w:val="24"/>
        </w:rPr>
        <w:t>As the amount of data and requirement for training of deep neural networks continue to grow, the weaknesses of traditional centralized training approaches have also emerged—such as challenges with user data privacy and security, massive-scale training and communication inefficiency. To solve these weaknesses in centralized model including data privacy, massive data scale, and inefficient communication, federated learning (FL) has been raised as a potential solution. FL is a decentralized machine learning setting that completely changes the traditional model based on "centralized data, centralized training". Instead of collecting all the user data on one server, in federated learning it is left on users’ devices (such as smartphones or tablets). By aggregating locally computed updates from these devices, a global model is iteratively learned. “Federated Learning is a machine learning setting where the goal is to train a high-quality centralized model with training data distributed over a very large number of clients each with unreliable and relatively slow network connections.” [1]</w:t>
      </w:r>
    </w:p>
    <w:p w14:paraId="1375C327" w14:textId="08EF5874" w:rsidR="000B233A" w:rsidRDefault="00C3794E" w:rsidP="000B233A">
      <w:pPr>
        <w:ind w:firstLine="360"/>
        <w:jc w:val="left"/>
        <w:rPr>
          <w:rFonts w:ascii="Arial" w:hAnsi="Arial" w:cs="Arial"/>
          <w:sz w:val="24"/>
          <w:szCs w:val="24"/>
        </w:rPr>
      </w:pPr>
      <w:r w:rsidRPr="00C3794E">
        <w:rPr>
          <w:rFonts w:ascii="Arial" w:hAnsi="Arial" w:cs="Arial"/>
          <w:sz w:val="24"/>
          <w:szCs w:val="24"/>
        </w:rPr>
        <w:t>This project leverages FL</w:t>
      </w:r>
      <w:r w:rsidR="000B233A" w:rsidRPr="000B233A">
        <w:rPr>
          <w:rFonts w:ascii="Arial" w:hAnsi="Arial" w:cs="Arial"/>
          <w:sz w:val="24"/>
          <w:szCs w:val="24"/>
        </w:rPr>
        <w:t xml:space="preserve"> by implementing its core algorithm in more practical application scenarios. The primary target is to utilize the basic FedAvg algorithm and apply it to the Fashion-MNIST dataset.</w:t>
      </w:r>
      <w:r w:rsidR="000B4590">
        <w:rPr>
          <w:rFonts w:hint="eastAsia"/>
        </w:rPr>
        <w:t xml:space="preserve"> </w:t>
      </w:r>
      <w:r w:rsidR="000B4590" w:rsidRPr="000B4590">
        <w:rPr>
          <w:rFonts w:ascii="Arial" w:hAnsi="Arial" w:cs="Arial"/>
          <w:sz w:val="24"/>
          <w:szCs w:val="24"/>
        </w:rPr>
        <w:t>This project aims to</w:t>
      </w:r>
      <w:r w:rsidR="000B233A" w:rsidRPr="000B233A">
        <w:rPr>
          <w:rFonts w:ascii="Arial" w:hAnsi="Arial" w:cs="Arial"/>
          <w:sz w:val="24"/>
          <w:szCs w:val="24"/>
        </w:rPr>
        <w:t xml:space="preserve"> extensively explore how this basic version FL algorithm trade off against simple centralized neural network baseline through different parameter settings.</w:t>
      </w:r>
    </w:p>
    <w:p w14:paraId="73ACC45E" w14:textId="77777777" w:rsidR="00F1685A" w:rsidRDefault="00F1685A" w:rsidP="00F1685A">
      <w:pPr>
        <w:rPr>
          <w:rFonts w:ascii="Arial" w:hAnsi="Arial" w:cs="Arial"/>
          <w:sz w:val="24"/>
          <w:szCs w:val="24"/>
        </w:rPr>
      </w:pPr>
    </w:p>
    <w:p w14:paraId="179E2C25" w14:textId="4A6CF6A2" w:rsidR="00116413" w:rsidRPr="00116413" w:rsidRDefault="00116413" w:rsidP="00D00AA2">
      <w:pPr>
        <w:pStyle w:val="a9"/>
        <w:numPr>
          <w:ilvl w:val="0"/>
          <w:numId w:val="1"/>
        </w:numPr>
        <w:jc w:val="left"/>
        <w:rPr>
          <w:rFonts w:ascii="Arial" w:hAnsi="Arial" w:cs="Arial"/>
          <w:b/>
          <w:bCs/>
          <w:sz w:val="32"/>
          <w:szCs w:val="32"/>
        </w:rPr>
      </w:pPr>
      <w:r w:rsidRPr="00116413">
        <w:rPr>
          <w:rFonts w:ascii="Arial" w:hAnsi="Arial" w:cs="Arial"/>
          <w:b/>
          <w:bCs/>
          <w:sz w:val="32"/>
          <w:szCs w:val="32"/>
        </w:rPr>
        <w:t>System Design</w:t>
      </w:r>
    </w:p>
    <w:p w14:paraId="10A6DD73" w14:textId="6E482B4D" w:rsidR="00F1685A" w:rsidRPr="00644F25" w:rsidRDefault="00116413" w:rsidP="00D00AA2">
      <w:pPr>
        <w:jc w:val="left"/>
        <w:rPr>
          <w:rFonts w:ascii="Arial" w:hAnsi="Arial" w:cs="Arial"/>
          <w:b/>
          <w:bCs/>
          <w:sz w:val="24"/>
          <w:szCs w:val="24"/>
        </w:rPr>
      </w:pPr>
      <w:r w:rsidRPr="00644F25">
        <w:rPr>
          <w:rFonts w:ascii="Arial" w:hAnsi="Arial" w:cs="Arial" w:hint="eastAsia"/>
          <w:b/>
          <w:bCs/>
          <w:sz w:val="24"/>
          <w:szCs w:val="24"/>
        </w:rPr>
        <w:t xml:space="preserve">2.1 </w:t>
      </w:r>
      <w:r w:rsidR="00E83C67" w:rsidRPr="00644F25">
        <w:rPr>
          <w:rFonts w:ascii="Arial" w:hAnsi="Arial" w:cs="Arial" w:hint="eastAsia"/>
          <w:b/>
          <w:bCs/>
          <w:sz w:val="24"/>
          <w:szCs w:val="24"/>
        </w:rPr>
        <w:t>O</w:t>
      </w:r>
      <w:r w:rsidR="00E83C67" w:rsidRPr="00644F25">
        <w:rPr>
          <w:rFonts w:ascii="Arial" w:hAnsi="Arial" w:cs="Arial"/>
          <w:b/>
          <w:bCs/>
          <w:sz w:val="24"/>
          <w:szCs w:val="24"/>
        </w:rPr>
        <w:t xml:space="preserve">verall </w:t>
      </w:r>
      <w:r w:rsidR="00E83C67" w:rsidRPr="00644F25">
        <w:rPr>
          <w:rFonts w:ascii="Arial" w:hAnsi="Arial" w:cs="Arial" w:hint="eastAsia"/>
          <w:b/>
          <w:bCs/>
          <w:sz w:val="24"/>
          <w:szCs w:val="24"/>
        </w:rPr>
        <w:t>A</w:t>
      </w:r>
      <w:r w:rsidR="00E83C67" w:rsidRPr="00644F25">
        <w:rPr>
          <w:rFonts w:ascii="Arial" w:hAnsi="Arial" w:cs="Arial"/>
          <w:b/>
          <w:bCs/>
          <w:sz w:val="24"/>
          <w:szCs w:val="24"/>
        </w:rPr>
        <w:t>rchitecture</w:t>
      </w:r>
    </w:p>
    <w:p w14:paraId="10CA62B0" w14:textId="0969C321" w:rsidR="00F1685A" w:rsidRDefault="00EE54B2" w:rsidP="00EE54B2">
      <w:pPr>
        <w:ind w:firstLine="420"/>
        <w:jc w:val="left"/>
        <w:rPr>
          <w:rFonts w:ascii="Arial" w:hAnsi="Arial" w:cs="Arial"/>
          <w:sz w:val="24"/>
          <w:szCs w:val="24"/>
        </w:rPr>
      </w:pPr>
      <w:r w:rsidRPr="00EE54B2">
        <w:rPr>
          <w:rFonts w:ascii="Arial" w:hAnsi="Arial" w:cs="Arial"/>
          <w:sz w:val="24"/>
          <w:szCs w:val="24"/>
        </w:rPr>
        <w:t>The system consists of a central server and multiple clients taking part in a federated learning training round each epoch. The server initially broadcasts the global model to all clients using a set of ports. Once receiving this model, each client trains locally using this global model along with its corresponding local dataset. After training is finished, updated local models are sent back to the server to synchronize. The server aggregates these models using FedAvg algorithm to generate an updated global model, and then this global model gets broadcasted to clients for further iterations until convergence.</w:t>
      </w:r>
      <w:r w:rsidR="00792CA4">
        <w:rPr>
          <w:rFonts w:ascii="Arial" w:hAnsi="Arial" w:cs="Arial"/>
          <w:noProof/>
          <w:sz w:val="24"/>
          <w:szCs w:val="24"/>
        </w:rPr>
        <w:lastRenderedPageBreak/>
        <w:drawing>
          <wp:inline distT="0" distB="0" distL="0" distR="0" wp14:anchorId="02F4ECB3" wp14:editId="50592B6B">
            <wp:extent cx="5220268" cy="1866360"/>
            <wp:effectExtent l="0" t="0" r="0" b="635"/>
            <wp:docPr id="4791124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7695" cy="1911918"/>
                    </a:xfrm>
                    <a:prstGeom prst="rect">
                      <a:avLst/>
                    </a:prstGeom>
                    <a:noFill/>
                    <a:ln>
                      <a:noFill/>
                    </a:ln>
                  </pic:spPr>
                </pic:pic>
              </a:graphicData>
            </a:graphic>
          </wp:inline>
        </w:drawing>
      </w:r>
    </w:p>
    <w:p w14:paraId="5ECB8F16" w14:textId="2E971120" w:rsidR="00A46428" w:rsidRPr="00A46428" w:rsidRDefault="00A46428" w:rsidP="00F2612F">
      <w:pPr>
        <w:jc w:val="center"/>
        <w:rPr>
          <w:rFonts w:ascii="Arial" w:hAnsi="Arial" w:cs="Arial"/>
          <w:sz w:val="16"/>
          <w:szCs w:val="16"/>
        </w:rPr>
      </w:pPr>
      <w:r>
        <w:rPr>
          <w:rFonts w:ascii="Arial" w:hAnsi="Arial" w:cs="Arial" w:hint="eastAsia"/>
          <w:sz w:val="16"/>
          <w:szCs w:val="16"/>
        </w:rPr>
        <w:t>Figure</w:t>
      </w:r>
      <w:r w:rsidR="00181E48">
        <w:rPr>
          <w:rFonts w:ascii="Arial" w:hAnsi="Arial" w:cs="Arial" w:hint="eastAsia"/>
          <w:sz w:val="16"/>
          <w:szCs w:val="16"/>
        </w:rPr>
        <w:t xml:space="preserve"> </w:t>
      </w:r>
      <w:r>
        <w:rPr>
          <w:rFonts w:ascii="Arial" w:hAnsi="Arial" w:cs="Arial" w:hint="eastAsia"/>
          <w:sz w:val="16"/>
          <w:szCs w:val="16"/>
        </w:rPr>
        <w:t xml:space="preserve">1: Overall Design of the </w:t>
      </w:r>
      <w:r w:rsidR="00F2612F" w:rsidRPr="00F2612F">
        <w:rPr>
          <w:rFonts w:ascii="Arial" w:hAnsi="Arial" w:cs="Arial"/>
          <w:sz w:val="16"/>
          <w:szCs w:val="16"/>
        </w:rPr>
        <w:t>Federated Learning</w:t>
      </w:r>
      <w:r>
        <w:rPr>
          <w:rFonts w:ascii="Arial" w:hAnsi="Arial" w:cs="Arial" w:hint="eastAsia"/>
          <w:sz w:val="16"/>
          <w:szCs w:val="16"/>
        </w:rPr>
        <w:t xml:space="preserve"> model</w:t>
      </w:r>
    </w:p>
    <w:p w14:paraId="64739F49" w14:textId="7852199C" w:rsidR="008D3792" w:rsidRDefault="008D3792" w:rsidP="00623676">
      <w:pPr>
        <w:jc w:val="left"/>
        <w:rPr>
          <w:rFonts w:ascii="Arial" w:hAnsi="Arial" w:cs="Arial"/>
          <w:sz w:val="24"/>
          <w:szCs w:val="24"/>
        </w:rPr>
      </w:pPr>
    </w:p>
    <w:p w14:paraId="02EFA6B9" w14:textId="2D1D633D" w:rsidR="00F7066B" w:rsidRDefault="00F7066B" w:rsidP="001340CF">
      <w:pPr>
        <w:ind w:firstLine="360"/>
        <w:jc w:val="left"/>
        <w:rPr>
          <w:rFonts w:ascii="Arial" w:hAnsi="Arial" w:cs="Arial"/>
          <w:sz w:val="24"/>
          <w:szCs w:val="24"/>
        </w:rPr>
      </w:pPr>
      <w:r w:rsidRPr="00F7066B">
        <w:rPr>
          <w:rFonts w:ascii="Arial" w:hAnsi="Arial" w:cs="Arial"/>
          <w:sz w:val="24"/>
          <w:szCs w:val="24"/>
        </w:rPr>
        <w:t xml:space="preserve">The data flow in </w:t>
      </w:r>
      <w:r>
        <w:rPr>
          <w:rFonts w:ascii="Arial" w:hAnsi="Arial" w:cs="Arial" w:hint="eastAsia"/>
          <w:sz w:val="24"/>
          <w:szCs w:val="24"/>
        </w:rPr>
        <w:t>the</w:t>
      </w:r>
      <w:r w:rsidRPr="00F7066B">
        <w:rPr>
          <w:rFonts w:ascii="Arial" w:hAnsi="Arial" w:cs="Arial"/>
          <w:sz w:val="24"/>
          <w:szCs w:val="24"/>
        </w:rPr>
        <w:t xml:space="preserve"> system follows specific steps:</w:t>
      </w:r>
    </w:p>
    <w:p w14:paraId="476EFE4E" w14:textId="77777777" w:rsidR="00BC7692" w:rsidRPr="00D965F7" w:rsidRDefault="00BC7692" w:rsidP="001340CF">
      <w:pPr>
        <w:ind w:firstLine="360"/>
        <w:jc w:val="left"/>
        <w:rPr>
          <w:rFonts w:ascii="Arial" w:hAnsi="Arial" w:cs="Arial"/>
          <w:sz w:val="24"/>
          <w:szCs w:val="24"/>
        </w:rPr>
      </w:pPr>
    </w:p>
    <w:p w14:paraId="65396A54" w14:textId="2452DA89" w:rsidR="00414977" w:rsidRDefault="00414977" w:rsidP="00414977">
      <w:pPr>
        <w:pStyle w:val="a9"/>
        <w:numPr>
          <w:ilvl w:val="0"/>
          <w:numId w:val="5"/>
        </w:numPr>
        <w:jc w:val="left"/>
        <w:rPr>
          <w:rFonts w:ascii="Arial" w:hAnsi="Arial" w:cs="Arial"/>
          <w:sz w:val="24"/>
          <w:szCs w:val="24"/>
        </w:rPr>
      </w:pPr>
      <w:r w:rsidRPr="00414977">
        <w:rPr>
          <w:rFonts w:ascii="Arial" w:hAnsi="Arial" w:cs="Arial"/>
          <w:sz w:val="24"/>
          <w:szCs w:val="24"/>
        </w:rPr>
        <w:t>Data Loading &amp; Partitioning: Load Fashion-MNIST dataset containing 60,000 training images and 10,000 test images into csv format. All images are divided according to</w:t>
      </w:r>
      <w:r w:rsidR="001E1C78">
        <w:rPr>
          <w:rFonts w:ascii="Arial" w:hAnsi="Arial" w:cs="Arial" w:hint="eastAsia"/>
          <w:sz w:val="24"/>
          <w:szCs w:val="24"/>
        </w:rPr>
        <w:t xml:space="preserve"> the</w:t>
      </w:r>
      <w:r w:rsidRPr="00414977">
        <w:rPr>
          <w:rFonts w:ascii="Arial" w:hAnsi="Arial" w:cs="Arial"/>
          <w:sz w:val="24"/>
          <w:szCs w:val="24"/>
        </w:rPr>
        <w:t xml:space="preserve"> distribution mode IID(Independent and Identically Distributed) or Non-IID across N clients in order to form n mini datasets.</w:t>
      </w:r>
    </w:p>
    <w:p w14:paraId="1F679411" w14:textId="77777777" w:rsidR="00BC7692" w:rsidRDefault="00BC7692" w:rsidP="00BC7692">
      <w:pPr>
        <w:pStyle w:val="a9"/>
        <w:ind w:left="360"/>
        <w:jc w:val="left"/>
        <w:rPr>
          <w:rFonts w:ascii="Arial" w:hAnsi="Arial" w:cs="Arial"/>
          <w:sz w:val="24"/>
          <w:szCs w:val="24"/>
        </w:rPr>
      </w:pPr>
    </w:p>
    <w:p w14:paraId="37A1FFA6" w14:textId="164E69E9" w:rsidR="00A92CCC" w:rsidRDefault="00A92CCC" w:rsidP="00414977">
      <w:pPr>
        <w:pStyle w:val="a9"/>
        <w:numPr>
          <w:ilvl w:val="0"/>
          <w:numId w:val="5"/>
        </w:numPr>
        <w:jc w:val="left"/>
        <w:rPr>
          <w:rFonts w:ascii="Arial" w:hAnsi="Arial" w:cs="Arial"/>
          <w:sz w:val="24"/>
          <w:szCs w:val="24"/>
        </w:rPr>
      </w:pPr>
      <w:r w:rsidRPr="00A92CCC">
        <w:rPr>
          <w:rFonts w:ascii="Arial" w:hAnsi="Arial" w:cs="Arial"/>
          <w:sz w:val="24"/>
          <w:szCs w:val="24"/>
        </w:rPr>
        <w:t>Initialization: Server initializes global model SimpleCNN and each client creates a local copy of it.</w:t>
      </w:r>
    </w:p>
    <w:p w14:paraId="68ABACEA" w14:textId="77777777" w:rsidR="00BC7692" w:rsidRDefault="00BC7692" w:rsidP="00BC7692">
      <w:pPr>
        <w:pStyle w:val="a9"/>
        <w:ind w:left="360"/>
        <w:jc w:val="left"/>
        <w:rPr>
          <w:rFonts w:ascii="Arial" w:hAnsi="Arial" w:cs="Arial"/>
          <w:sz w:val="24"/>
          <w:szCs w:val="24"/>
        </w:rPr>
      </w:pPr>
    </w:p>
    <w:p w14:paraId="4DDE2BCA" w14:textId="439F7D6B" w:rsidR="00A92CCC" w:rsidRDefault="00A92CCC" w:rsidP="00414977">
      <w:pPr>
        <w:pStyle w:val="a9"/>
        <w:numPr>
          <w:ilvl w:val="0"/>
          <w:numId w:val="5"/>
        </w:numPr>
        <w:jc w:val="left"/>
        <w:rPr>
          <w:rFonts w:ascii="Arial" w:hAnsi="Arial" w:cs="Arial"/>
          <w:sz w:val="24"/>
          <w:szCs w:val="24"/>
        </w:rPr>
      </w:pPr>
      <w:r w:rsidRPr="00A92CCC">
        <w:rPr>
          <w:rFonts w:ascii="Arial" w:hAnsi="Arial" w:cs="Arial"/>
          <w:sz w:val="24"/>
          <w:szCs w:val="24"/>
        </w:rPr>
        <w:t>Model Distribution (per round): At the beginning of each communication round, server distributes current global model parameters to all participating clients for adjusting their local models accordingly.</w:t>
      </w:r>
    </w:p>
    <w:p w14:paraId="52DA3D56" w14:textId="77777777" w:rsidR="00BC7692" w:rsidRDefault="00BC7692" w:rsidP="00BC7692">
      <w:pPr>
        <w:pStyle w:val="a9"/>
        <w:ind w:left="360"/>
        <w:jc w:val="left"/>
        <w:rPr>
          <w:rFonts w:ascii="Arial" w:hAnsi="Arial" w:cs="Arial"/>
          <w:sz w:val="24"/>
          <w:szCs w:val="24"/>
        </w:rPr>
      </w:pPr>
    </w:p>
    <w:p w14:paraId="587AD960" w14:textId="249DDDCD" w:rsidR="00A92CCC" w:rsidRDefault="00A92CCC" w:rsidP="00414977">
      <w:pPr>
        <w:pStyle w:val="a9"/>
        <w:numPr>
          <w:ilvl w:val="0"/>
          <w:numId w:val="5"/>
        </w:numPr>
        <w:jc w:val="left"/>
        <w:rPr>
          <w:rFonts w:ascii="Arial" w:hAnsi="Arial" w:cs="Arial"/>
          <w:sz w:val="24"/>
          <w:szCs w:val="24"/>
        </w:rPr>
      </w:pPr>
      <w:r w:rsidRPr="00A92CCC">
        <w:rPr>
          <w:rFonts w:ascii="Arial" w:hAnsi="Arial" w:cs="Arial"/>
          <w:sz w:val="24"/>
          <w:szCs w:val="24"/>
        </w:rPr>
        <w:t>Local Training: Each client trains its local model with n mini train dataset for 2 epochs which means raw dataset does not leave client’s device.</w:t>
      </w:r>
    </w:p>
    <w:p w14:paraId="2EE0D83F" w14:textId="77777777" w:rsidR="00BC7692" w:rsidRDefault="00BC7692" w:rsidP="00BC7692">
      <w:pPr>
        <w:pStyle w:val="a9"/>
        <w:ind w:left="360"/>
        <w:jc w:val="left"/>
        <w:rPr>
          <w:rFonts w:ascii="Arial" w:hAnsi="Arial" w:cs="Arial"/>
          <w:sz w:val="24"/>
          <w:szCs w:val="24"/>
        </w:rPr>
      </w:pPr>
    </w:p>
    <w:p w14:paraId="1E8C7691" w14:textId="6B55D88D" w:rsidR="00A92CCC" w:rsidRDefault="00A92CCC" w:rsidP="00414977">
      <w:pPr>
        <w:pStyle w:val="a9"/>
        <w:numPr>
          <w:ilvl w:val="0"/>
          <w:numId w:val="5"/>
        </w:numPr>
        <w:jc w:val="left"/>
        <w:rPr>
          <w:rFonts w:ascii="Arial" w:hAnsi="Arial" w:cs="Arial"/>
          <w:sz w:val="24"/>
          <w:szCs w:val="24"/>
        </w:rPr>
      </w:pPr>
      <w:r w:rsidRPr="00A92CCC">
        <w:rPr>
          <w:rFonts w:ascii="Arial" w:hAnsi="Arial" w:cs="Arial"/>
          <w:sz w:val="24"/>
          <w:szCs w:val="24"/>
        </w:rPr>
        <w:t>Parameter Upload: Clients send their local updated parameters back to server along with information about their dataset size in order to update global weight accordingly.</w:t>
      </w:r>
    </w:p>
    <w:p w14:paraId="3C95BD78" w14:textId="77777777" w:rsidR="00BC7692" w:rsidRDefault="00BC7692" w:rsidP="00BC7692">
      <w:pPr>
        <w:pStyle w:val="a9"/>
        <w:ind w:left="360"/>
        <w:jc w:val="left"/>
        <w:rPr>
          <w:rFonts w:ascii="Arial" w:hAnsi="Arial" w:cs="Arial"/>
          <w:sz w:val="24"/>
          <w:szCs w:val="24"/>
        </w:rPr>
      </w:pPr>
    </w:p>
    <w:p w14:paraId="6CE62803" w14:textId="77777777" w:rsidR="00A92CCC" w:rsidRDefault="00A92CCC" w:rsidP="00A92CCC">
      <w:pPr>
        <w:pStyle w:val="a9"/>
        <w:numPr>
          <w:ilvl w:val="0"/>
          <w:numId w:val="5"/>
        </w:numPr>
        <w:jc w:val="left"/>
        <w:rPr>
          <w:rFonts w:ascii="Arial" w:hAnsi="Arial" w:cs="Arial"/>
          <w:sz w:val="24"/>
          <w:szCs w:val="24"/>
        </w:rPr>
      </w:pPr>
      <w:r w:rsidRPr="00D965F7">
        <w:rPr>
          <w:rFonts w:ascii="Arial" w:hAnsi="Arial" w:cs="Arial"/>
          <w:sz w:val="24"/>
          <w:szCs w:val="24"/>
        </w:rPr>
        <w:t>Model Aggregation: The server collects all client parameters and applies the FedAvg algorithm—performing weighted averaging based on client data ratios—to update the global model.</w:t>
      </w:r>
    </w:p>
    <w:p w14:paraId="315071AA" w14:textId="77777777" w:rsidR="00BC7692" w:rsidRPr="00D965F7" w:rsidRDefault="00BC7692" w:rsidP="00BC7692">
      <w:pPr>
        <w:pStyle w:val="a9"/>
        <w:ind w:left="360"/>
        <w:jc w:val="left"/>
        <w:rPr>
          <w:rFonts w:ascii="Arial" w:hAnsi="Arial" w:cs="Arial"/>
          <w:sz w:val="24"/>
          <w:szCs w:val="24"/>
        </w:rPr>
      </w:pPr>
    </w:p>
    <w:p w14:paraId="73AEAF81" w14:textId="77777777" w:rsidR="00A92CCC" w:rsidRDefault="00A92CCC" w:rsidP="00A92CCC">
      <w:pPr>
        <w:pStyle w:val="a9"/>
        <w:numPr>
          <w:ilvl w:val="0"/>
          <w:numId w:val="5"/>
        </w:numPr>
        <w:jc w:val="left"/>
        <w:rPr>
          <w:rFonts w:ascii="Arial" w:hAnsi="Arial" w:cs="Arial"/>
          <w:sz w:val="24"/>
          <w:szCs w:val="24"/>
        </w:rPr>
      </w:pPr>
      <w:r w:rsidRPr="00D965F7">
        <w:rPr>
          <w:rFonts w:ascii="Arial" w:hAnsi="Arial" w:cs="Arial"/>
          <w:sz w:val="24"/>
          <w:szCs w:val="24"/>
        </w:rPr>
        <w:t>Model Evaluation: The server evaluates the updated global model using the centralized test set, recording accuracy and loss metrics.</w:t>
      </w:r>
    </w:p>
    <w:p w14:paraId="703FB32F" w14:textId="77777777" w:rsidR="00BC7692" w:rsidRPr="00D965F7" w:rsidRDefault="00BC7692" w:rsidP="00BC7692">
      <w:pPr>
        <w:pStyle w:val="a9"/>
        <w:ind w:left="360"/>
        <w:jc w:val="left"/>
        <w:rPr>
          <w:rFonts w:ascii="Arial" w:hAnsi="Arial" w:cs="Arial"/>
          <w:sz w:val="24"/>
          <w:szCs w:val="24"/>
        </w:rPr>
      </w:pPr>
    </w:p>
    <w:p w14:paraId="54C96D9E" w14:textId="61A95F3E" w:rsidR="00A92CCC" w:rsidRPr="00A92CCC" w:rsidRDefault="00A92CCC" w:rsidP="00A92CCC">
      <w:pPr>
        <w:pStyle w:val="a9"/>
        <w:numPr>
          <w:ilvl w:val="0"/>
          <w:numId w:val="5"/>
        </w:numPr>
        <w:jc w:val="left"/>
        <w:rPr>
          <w:rFonts w:ascii="Arial" w:hAnsi="Arial" w:cs="Arial"/>
          <w:sz w:val="24"/>
          <w:szCs w:val="24"/>
        </w:rPr>
      </w:pPr>
      <w:r w:rsidRPr="00D965F7">
        <w:rPr>
          <w:rFonts w:ascii="Arial" w:hAnsi="Arial" w:cs="Arial"/>
          <w:sz w:val="24"/>
          <w:szCs w:val="24"/>
        </w:rPr>
        <w:t>Iteration: Steps 3–7 repeat iteratively for 200 communication rounds until training completion.</w:t>
      </w:r>
    </w:p>
    <w:p w14:paraId="2D4B7EDC" w14:textId="77777777" w:rsidR="00414977" w:rsidRDefault="00414977" w:rsidP="0040408B">
      <w:pPr>
        <w:jc w:val="left"/>
        <w:rPr>
          <w:rFonts w:ascii="Arial" w:hAnsi="Arial" w:cs="Arial"/>
          <w:sz w:val="24"/>
          <w:szCs w:val="24"/>
        </w:rPr>
      </w:pPr>
    </w:p>
    <w:p w14:paraId="24280BFC" w14:textId="4FF0D573" w:rsidR="00F1685A" w:rsidRDefault="009C50C9" w:rsidP="009C50C9">
      <w:pPr>
        <w:jc w:val="center"/>
        <w:rPr>
          <w:rFonts w:ascii="Arial" w:hAnsi="Arial" w:cs="Arial"/>
          <w:sz w:val="24"/>
          <w:szCs w:val="24"/>
        </w:rPr>
      </w:pPr>
      <w:r>
        <w:rPr>
          <w:rFonts w:ascii="Arial" w:hAnsi="Arial" w:cs="Arial"/>
          <w:noProof/>
          <w:sz w:val="24"/>
          <w:szCs w:val="24"/>
        </w:rPr>
        <w:lastRenderedPageBreak/>
        <w:drawing>
          <wp:inline distT="0" distB="0" distL="0" distR="0" wp14:anchorId="11426DF2" wp14:editId="380C900E">
            <wp:extent cx="4183039" cy="5451163"/>
            <wp:effectExtent l="0" t="0" r="8255" b="0"/>
            <wp:docPr id="8640629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2420" cy="5476420"/>
                    </a:xfrm>
                    <a:prstGeom prst="rect">
                      <a:avLst/>
                    </a:prstGeom>
                    <a:noFill/>
                    <a:ln>
                      <a:noFill/>
                    </a:ln>
                  </pic:spPr>
                </pic:pic>
              </a:graphicData>
            </a:graphic>
          </wp:inline>
        </w:drawing>
      </w:r>
    </w:p>
    <w:p w14:paraId="06030AA9" w14:textId="5F35D0C5" w:rsidR="005010DA" w:rsidRPr="005010DA" w:rsidRDefault="00181E48" w:rsidP="009C50C9">
      <w:pPr>
        <w:jc w:val="center"/>
        <w:rPr>
          <w:rFonts w:ascii="Arial" w:hAnsi="Arial" w:cs="Arial"/>
          <w:sz w:val="16"/>
          <w:szCs w:val="16"/>
        </w:rPr>
      </w:pPr>
      <w:r>
        <w:rPr>
          <w:rFonts w:ascii="Arial" w:hAnsi="Arial" w:cs="Arial"/>
          <w:sz w:val="16"/>
          <w:szCs w:val="16"/>
        </w:rPr>
        <w:t>Figure 2</w:t>
      </w:r>
      <w:r w:rsidR="005010DA">
        <w:rPr>
          <w:rFonts w:ascii="Arial" w:hAnsi="Arial" w:cs="Arial" w:hint="eastAsia"/>
          <w:sz w:val="16"/>
          <w:szCs w:val="16"/>
        </w:rPr>
        <w:t>: Data Flow of the project</w:t>
      </w:r>
    </w:p>
    <w:p w14:paraId="2323AFC6" w14:textId="77777777" w:rsidR="00F1685A" w:rsidRDefault="00F1685A" w:rsidP="00F1685A">
      <w:pPr>
        <w:rPr>
          <w:rFonts w:ascii="Arial" w:hAnsi="Arial" w:cs="Arial"/>
          <w:sz w:val="24"/>
          <w:szCs w:val="24"/>
        </w:rPr>
      </w:pPr>
    </w:p>
    <w:p w14:paraId="50EBC3BD" w14:textId="2B0BBFF4" w:rsidR="005435EF" w:rsidRPr="005435EF" w:rsidRDefault="005435EF" w:rsidP="00D55F72">
      <w:pPr>
        <w:jc w:val="left"/>
        <w:rPr>
          <w:rFonts w:ascii="Arial" w:hAnsi="Arial" w:cs="Arial"/>
          <w:b/>
          <w:bCs/>
          <w:sz w:val="24"/>
          <w:szCs w:val="24"/>
        </w:rPr>
      </w:pPr>
      <w:r w:rsidRPr="005435EF">
        <w:rPr>
          <w:rFonts w:ascii="Arial" w:hAnsi="Arial" w:cs="Arial" w:hint="eastAsia"/>
          <w:b/>
          <w:bCs/>
          <w:sz w:val="24"/>
          <w:szCs w:val="24"/>
        </w:rPr>
        <w:t>2.2 Core Components</w:t>
      </w:r>
    </w:p>
    <w:p w14:paraId="1971D2C8" w14:textId="77777777" w:rsidR="008B6A7E" w:rsidRPr="008B6A7E" w:rsidRDefault="005435EF" w:rsidP="008B6A7E">
      <w:pPr>
        <w:jc w:val="left"/>
        <w:rPr>
          <w:rFonts w:ascii="Arial" w:hAnsi="Arial" w:cs="Arial"/>
          <w:sz w:val="24"/>
          <w:szCs w:val="24"/>
        </w:rPr>
      </w:pPr>
      <w:r>
        <w:rPr>
          <w:rFonts w:ascii="Arial" w:hAnsi="Arial" w:cs="Arial"/>
          <w:sz w:val="24"/>
          <w:szCs w:val="24"/>
        </w:rPr>
        <w:tab/>
      </w:r>
      <w:r w:rsidR="008B6A7E" w:rsidRPr="008B6A7E">
        <w:rPr>
          <w:rFonts w:ascii="Arial" w:hAnsi="Arial" w:cs="Arial"/>
          <w:sz w:val="24"/>
          <w:szCs w:val="24"/>
        </w:rPr>
        <w:t>The data partition module represents the most basic function of splitting centralized data into client datasets. It takes the full Fashion-MNIST training dataset, containing 60,000 images with labeled data; and an N number of clients where it outputs a Python dictionary that maps a client ID to a local dataset. The functionality differs according to the distribution mode:</w:t>
      </w:r>
    </w:p>
    <w:p w14:paraId="3EB01111" w14:textId="77777777" w:rsidR="008B6A7E" w:rsidRPr="008B6A7E" w:rsidRDefault="008B6A7E" w:rsidP="008B6A7E">
      <w:pPr>
        <w:ind w:firstLine="420"/>
        <w:jc w:val="left"/>
        <w:rPr>
          <w:rFonts w:ascii="Arial" w:hAnsi="Arial" w:cs="Arial"/>
          <w:sz w:val="24"/>
          <w:szCs w:val="24"/>
        </w:rPr>
      </w:pPr>
      <w:r w:rsidRPr="008B6A7E">
        <w:rPr>
          <w:rFonts w:ascii="Arial" w:hAnsi="Arial" w:cs="Arial"/>
          <w:sz w:val="24"/>
          <w:szCs w:val="24"/>
        </w:rPr>
        <w:t>For IID, the module randomly shuffles and partitions the data evenly across each client.</w:t>
      </w:r>
    </w:p>
    <w:p w14:paraId="4938F33F" w14:textId="038B9288" w:rsidR="00F1685A" w:rsidRDefault="008B6A7E" w:rsidP="008B6A7E">
      <w:pPr>
        <w:ind w:firstLine="420"/>
        <w:jc w:val="left"/>
        <w:rPr>
          <w:rFonts w:ascii="Arial" w:hAnsi="Arial" w:cs="Arial"/>
          <w:sz w:val="24"/>
          <w:szCs w:val="24"/>
        </w:rPr>
      </w:pPr>
      <w:r w:rsidRPr="008B6A7E">
        <w:rPr>
          <w:rFonts w:ascii="Arial" w:hAnsi="Arial" w:cs="Arial"/>
          <w:sz w:val="24"/>
          <w:szCs w:val="24"/>
        </w:rPr>
        <w:t>For Non-IID, the module sorts the data based on their labels to have clusters of similar classes, divides the sorted data into N × 2 fragments where each fragment includes only one or two dominant classes, and randomly assigns clients two different fragments which creates an intentional class imbalance.</w:t>
      </w:r>
    </w:p>
    <w:p w14:paraId="0B2F9A46" w14:textId="77777777" w:rsidR="008B6A7E" w:rsidRDefault="008B6A7E" w:rsidP="00D55F72">
      <w:pPr>
        <w:jc w:val="left"/>
        <w:rPr>
          <w:rFonts w:ascii="Arial" w:hAnsi="Arial" w:cs="Arial"/>
          <w:sz w:val="24"/>
          <w:szCs w:val="24"/>
        </w:rPr>
      </w:pPr>
    </w:p>
    <w:p w14:paraId="445208A5" w14:textId="77777777" w:rsidR="00DD0654" w:rsidRPr="00DD0654" w:rsidRDefault="00DD0654" w:rsidP="00D55F72">
      <w:pPr>
        <w:jc w:val="left"/>
        <w:rPr>
          <w:rFonts w:ascii="Arial" w:hAnsi="Arial" w:cs="Arial"/>
          <w:sz w:val="24"/>
          <w:szCs w:val="24"/>
        </w:rPr>
      </w:pPr>
    </w:p>
    <w:p w14:paraId="5F593412" w14:textId="4271EB26" w:rsidR="00076B6D" w:rsidRDefault="00F5475F" w:rsidP="00F5475F">
      <w:pPr>
        <w:ind w:firstLine="420"/>
        <w:jc w:val="left"/>
        <w:rPr>
          <w:rFonts w:ascii="Arial" w:hAnsi="Arial" w:cs="Arial"/>
          <w:sz w:val="24"/>
          <w:szCs w:val="24"/>
        </w:rPr>
      </w:pPr>
      <w:r w:rsidRPr="00F5475F">
        <w:rPr>
          <w:rFonts w:ascii="Arial" w:hAnsi="Arial" w:cs="Arial"/>
          <w:sz w:val="24"/>
          <w:szCs w:val="24"/>
        </w:rPr>
        <w:t>The client module functions as a learning node that will train models locally without revealing sensitive training data. It will receive local dataset and global model parameters from the server then executes a local training round. Upon receiving two important inputs: assigned local dataset and current global model parameters from the server, it executes a training loop. It first updates its model parameters with global parameters received from the server, then performs forward pass operation on stochastic batch of its local dataset which computes prediction of classes, compute CrossEntropyLoss between predicted and ground truth labels, backward pass to compute gradient update for parameter optimization using Adam optimizer. This training process will continue for two complete epochs for its local dataset without sending raw data outside clients’ device. Finally, it sends back two important output entities back to server: updated model parameters and size of its local dataset (to be used as weighting in averaging).</w:t>
      </w:r>
    </w:p>
    <w:p w14:paraId="4BCAF53E" w14:textId="77777777" w:rsidR="00F5475F" w:rsidRDefault="00F5475F" w:rsidP="00F5475F">
      <w:pPr>
        <w:ind w:firstLine="420"/>
        <w:jc w:val="left"/>
        <w:rPr>
          <w:rFonts w:ascii="Arial" w:hAnsi="Arial" w:cs="Arial"/>
          <w:sz w:val="24"/>
          <w:szCs w:val="24"/>
        </w:rPr>
      </w:pPr>
    </w:p>
    <w:p w14:paraId="20E9B945" w14:textId="77777777" w:rsidR="00A210F3" w:rsidRDefault="00076B6D" w:rsidP="00A210F3">
      <w:pPr>
        <w:jc w:val="left"/>
        <w:rPr>
          <w:rFonts w:ascii="Arial" w:hAnsi="Arial" w:cs="Arial"/>
          <w:sz w:val="24"/>
          <w:szCs w:val="24"/>
        </w:rPr>
      </w:pPr>
      <w:r>
        <w:rPr>
          <w:rFonts w:ascii="Arial" w:hAnsi="Arial" w:cs="Arial"/>
          <w:sz w:val="24"/>
          <w:szCs w:val="24"/>
        </w:rPr>
        <w:tab/>
      </w:r>
      <w:r w:rsidR="00A210F3" w:rsidRPr="00A210F3">
        <w:rPr>
          <w:rFonts w:ascii="Arial" w:hAnsi="Arial" w:cs="Arial"/>
          <w:sz w:val="24"/>
          <w:szCs w:val="24"/>
        </w:rPr>
        <w:t>Server module acts as a managing entity in federated learning that will perform model aggregation and evaluation. It will receive clients updated model parameters and their respective datasets sizes. The key aggregate function is based on FedAvg algorithm which can be defined as:</w:t>
      </w:r>
    </w:p>
    <w:p w14:paraId="48E0B94A" w14:textId="044D34A8" w:rsidR="00EB48B5" w:rsidRDefault="00B8086C" w:rsidP="00A210F3">
      <w:pPr>
        <w:jc w:val="center"/>
        <w:rPr>
          <w:rFonts w:ascii="Arial" w:hAnsi="Arial" w:cs="Arial"/>
          <w:sz w:val="24"/>
          <w:szCs w:val="24"/>
        </w:rPr>
      </w:pPr>
      <w:r w:rsidRPr="00B8086C">
        <w:rPr>
          <w:rFonts w:ascii="Arial" w:hAnsi="Arial" w:cs="Arial"/>
          <w:noProof/>
          <w:sz w:val="24"/>
          <w:szCs w:val="24"/>
        </w:rPr>
        <w:drawing>
          <wp:inline distT="0" distB="0" distL="0" distR="0" wp14:anchorId="518038A0" wp14:editId="3E0611B4">
            <wp:extent cx="2592974" cy="459843"/>
            <wp:effectExtent l="0" t="0" r="0" b="0"/>
            <wp:docPr id="2027381809" name="图片 1" descr="图片包含 物体, 游戏机, 钟表, 播放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1809" name="图片 1" descr="图片包含 物体, 游戏机, 钟表, 播放器&#10;&#10;AI 生成的内容可能不正确。"/>
                    <pic:cNvPicPr/>
                  </pic:nvPicPr>
                  <pic:blipFill>
                    <a:blip r:embed="rId9"/>
                    <a:stretch>
                      <a:fillRect/>
                    </a:stretch>
                  </pic:blipFill>
                  <pic:spPr>
                    <a:xfrm>
                      <a:off x="0" y="0"/>
                      <a:ext cx="2728799" cy="483930"/>
                    </a:xfrm>
                    <a:prstGeom prst="rect">
                      <a:avLst/>
                    </a:prstGeom>
                  </pic:spPr>
                </pic:pic>
              </a:graphicData>
            </a:graphic>
          </wp:inline>
        </w:drawing>
      </w:r>
    </w:p>
    <w:p w14:paraId="5DE071E9" w14:textId="1C10AC40" w:rsidR="00B8086C" w:rsidRPr="00B8086C" w:rsidRDefault="00B8086C" w:rsidP="00B8086C">
      <w:pPr>
        <w:jc w:val="center"/>
        <w:rPr>
          <w:rFonts w:ascii="Arial" w:hAnsi="Arial" w:cs="Arial"/>
          <w:sz w:val="16"/>
          <w:szCs w:val="16"/>
        </w:rPr>
      </w:pPr>
      <w:r>
        <w:rPr>
          <w:rFonts w:ascii="Arial" w:hAnsi="Arial" w:cs="Arial" w:hint="eastAsia"/>
          <w:sz w:val="16"/>
          <w:szCs w:val="16"/>
        </w:rPr>
        <w:t>Figure 3: Equation of FedAvg algorithm</w:t>
      </w:r>
    </w:p>
    <w:p w14:paraId="18680FF4" w14:textId="34BA2683" w:rsidR="00F1685A" w:rsidRDefault="00516D7C" w:rsidP="00DF639C">
      <w:pPr>
        <w:jc w:val="left"/>
        <w:rPr>
          <w:rFonts w:ascii="Arial" w:hAnsi="Arial" w:cs="Arial"/>
          <w:sz w:val="24"/>
          <w:szCs w:val="24"/>
        </w:rPr>
      </w:pPr>
      <w:r>
        <w:rPr>
          <w:rFonts w:ascii="Arial" w:hAnsi="Arial" w:cs="Arial"/>
          <w:sz w:val="24"/>
          <w:szCs w:val="24"/>
        </w:rPr>
        <w:t>W</w:t>
      </w:r>
      <w:r>
        <w:rPr>
          <w:rFonts w:ascii="Arial" w:hAnsi="Arial" w:cs="Arial" w:hint="eastAsia"/>
          <w:sz w:val="24"/>
          <w:szCs w:val="24"/>
        </w:rPr>
        <w:t>here:</w:t>
      </w:r>
    </w:p>
    <w:p w14:paraId="7AC96888" w14:textId="1E2CE01D" w:rsidR="00516D7C" w:rsidRDefault="00516D7C" w:rsidP="00DF639C">
      <w:pPr>
        <w:jc w:val="left"/>
        <w:rPr>
          <w:rFonts w:ascii="Arial" w:hAnsi="Arial" w:cs="Arial"/>
          <w:sz w:val="24"/>
          <w:szCs w:val="24"/>
        </w:rPr>
      </w:pPr>
      <w:r>
        <w:rPr>
          <w:rFonts w:ascii="Arial" w:hAnsi="Arial" w:cs="Arial"/>
          <w:sz w:val="24"/>
          <w:szCs w:val="24"/>
        </w:rPr>
        <w:tab/>
      </w:r>
      <w:r>
        <w:rPr>
          <w:rFonts w:ascii="Arial" w:hAnsi="Arial" w:cs="Arial" w:hint="eastAsia"/>
          <w:sz w:val="24"/>
          <w:szCs w:val="24"/>
        </w:rPr>
        <w:t>W</w:t>
      </w:r>
      <w:r>
        <w:rPr>
          <w:rFonts w:ascii="Arial" w:hAnsi="Arial" w:cs="Arial" w:hint="eastAsia"/>
          <w:sz w:val="24"/>
          <w:szCs w:val="24"/>
          <w:vertAlign w:val="subscript"/>
        </w:rPr>
        <w:t>global</w:t>
      </w:r>
      <w:r>
        <w:rPr>
          <w:rFonts w:ascii="Arial" w:hAnsi="Arial" w:cs="Arial" w:hint="eastAsia"/>
          <w:sz w:val="24"/>
          <w:szCs w:val="24"/>
        </w:rPr>
        <w:t xml:space="preserve"> </w:t>
      </w:r>
      <w:r w:rsidR="00A95820" w:rsidRPr="00C44E8D">
        <w:rPr>
          <w:rFonts w:ascii="Arial" w:hAnsi="Arial" w:cs="Arial"/>
          <w:sz w:val="24"/>
          <w:szCs w:val="24"/>
        </w:rPr>
        <w:t>represents</w:t>
      </w:r>
      <w:r w:rsidRPr="00516D7C">
        <w:rPr>
          <w:rFonts w:ascii="Arial" w:hAnsi="Arial" w:cs="Arial"/>
          <w:sz w:val="24"/>
          <w:szCs w:val="24"/>
        </w:rPr>
        <w:t xml:space="preserve"> the new global model parameters</w:t>
      </w:r>
      <w:r w:rsidR="0008022F">
        <w:rPr>
          <w:rFonts w:ascii="Arial" w:hAnsi="Arial" w:cs="Arial" w:hint="eastAsia"/>
          <w:sz w:val="24"/>
          <w:szCs w:val="24"/>
        </w:rPr>
        <w:t>.</w:t>
      </w:r>
    </w:p>
    <w:p w14:paraId="5D70DDBD" w14:textId="25F7600F" w:rsidR="00516D7C" w:rsidRDefault="00516D7C" w:rsidP="00DF639C">
      <w:pPr>
        <w:jc w:val="left"/>
        <w:rPr>
          <w:rFonts w:ascii="Arial" w:hAnsi="Arial" w:cs="Arial"/>
          <w:sz w:val="24"/>
          <w:szCs w:val="24"/>
        </w:rPr>
      </w:pPr>
      <w:r>
        <w:rPr>
          <w:rFonts w:ascii="Arial" w:hAnsi="Arial" w:cs="Arial"/>
          <w:sz w:val="24"/>
          <w:szCs w:val="24"/>
        </w:rPr>
        <w:tab/>
      </w:r>
      <w:r w:rsidR="00C44E8D">
        <w:rPr>
          <w:rFonts w:ascii="Arial" w:hAnsi="Arial" w:cs="Arial" w:hint="eastAsia"/>
          <w:sz w:val="24"/>
          <w:szCs w:val="24"/>
        </w:rPr>
        <w:t>W</w:t>
      </w:r>
      <w:r w:rsidR="00C44E8D">
        <w:rPr>
          <w:rFonts w:ascii="Arial" w:hAnsi="Arial" w:cs="Arial" w:hint="eastAsia"/>
          <w:sz w:val="24"/>
          <w:szCs w:val="24"/>
          <w:vertAlign w:val="subscript"/>
        </w:rPr>
        <w:t>k</w:t>
      </w:r>
      <w:r w:rsidR="00C44E8D">
        <w:rPr>
          <w:rFonts w:ascii="Arial" w:hAnsi="Arial" w:cs="Arial" w:hint="eastAsia"/>
          <w:sz w:val="24"/>
          <w:szCs w:val="24"/>
        </w:rPr>
        <w:t xml:space="preserve"> </w:t>
      </w:r>
      <w:r w:rsidR="00C44E8D" w:rsidRPr="00C44E8D">
        <w:rPr>
          <w:rFonts w:ascii="Arial" w:hAnsi="Arial" w:cs="Arial"/>
          <w:sz w:val="24"/>
          <w:szCs w:val="24"/>
        </w:rPr>
        <w:t>represents the model parameters from the k-th client</w:t>
      </w:r>
      <w:r w:rsidR="0008022F">
        <w:rPr>
          <w:rFonts w:ascii="Arial" w:hAnsi="Arial" w:cs="Arial" w:hint="eastAsia"/>
          <w:sz w:val="24"/>
          <w:szCs w:val="24"/>
        </w:rPr>
        <w:t>.</w:t>
      </w:r>
    </w:p>
    <w:p w14:paraId="2A1E853C" w14:textId="595827B0" w:rsidR="00C44E8D" w:rsidRDefault="00C44E8D" w:rsidP="00DF639C">
      <w:pPr>
        <w:jc w:val="left"/>
        <w:rPr>
          <w:rFonts w:ascii="Arial" w:hAnsi="Arial" w:cs="Arial"/>
          <w:sz w:val="24"/>
          <w:szCs w:val="24"/>
        </w:rPr>
      </w:pPr>
      <w:r>
        <w:rPr>
          <w:rFonts w:ascii="Arial" w:hAnsi="Arial" w:cs="Arial"/>
          <w:sz w:val="24"/>
          <w:szCs w:val="24"/>
        </w:rPr>
        <w:tab/>
      </w:r>
      <w:r>
        <w:rPr>
          <w:rFonts w:ascii="Arial" w:hAnsi="Arial" w:cs="Arial" w:hint="eastAsia"/>
          <w:sz w:val="24"/>
          <w:szCs w:val="24"/>
        </w:rPr>
        <w:t>n</w:t>
      </w:r>
      <w:r>
        <w:rPr>
          <w:rFonts w:ascii="Arial" w:hAnsi="Arial" w:cs="Arial" w:hint="eastAsia"/>
          <w:sz w:val="24"/>
          <w:szCs w:val="24"/>
          <w:vertAlign w:val="subscript"/>
        </w:rPr>
        <w:t>k</w:t>
      </w:r>
      <w:r>
        <w:rPr>
          <w:rFonts w:ascii="Arial" w:hAnsi="Arial" w:cs="Arial" w:hint="eastAsia"/>
          <w:sz w:val="24"/>
          <w:szCs w:val="24"/>
        </w:rPr>
        <w:t xml:space="preserve"> </w:t>
      </w:r>
      <w:r w:rsidR="00A95820" w:rsidRPr="00C44E8D">
        <w:rPr>
          <w:rFonts w:ascii="Arial" w:hAnsi="Arial" w:cs="Arial"/>
          <w:sz w:val="24"/>
          <w:szCs w:val="24"/>
        </w:rPr>
        <w:t xml:space="preserve">represents </w:t>
      </w:r>
      <w:r w:rsidRPr="00C44E8D">
        <w:rPr>
          <w:rFonts w:ascii="Arial" w:hAnsi="Arial" w:cs="Arial"/>
          <w:sz w:val="24"/>
          <w:szCs w:val="24"/>
        </w:rPr>
        <w:t>the data volume of the k-th client</w:t>
      </w:r>
      <w:r w:rsidR="0008022F">
        <w:rPr>
          <w:rFonts w:ascii="Arial" w:hAnsi="Arial" w:cs="Arial" w:hint="eastAsia"/>
          <w:sz w:val="24"/>
          <w:szCs w:val="24"/>
        </w:rPr>
        <w:t>.</w:t>
      </w:r>
    </w:p>
    <w:p w14:paraId="06942A85" w14:textId="3888209E" w:rsidR="00C44E8D" w:rsidRDefault="00C44E8D" w:rsidP="00DF639C">
      <w:pPr>
        <w:jc w:val="left"/>
        <w:rPr>
          <w:rFonts w:ascii="Arial" w:hAnsi="Arial" w:cs="Arial"/>
          <w:sz w:val="24"/>
          <w:szCs w:val="24"/>
        </w:rPr>
      </w:pPr>
      <w:r>
        <w:rPr>
          <w:rFonts w:ascii="Arial" w:hAnsi="Arial" w:cs="Arial"/>
          <w:sz w:val="24"/>
          <w:szCs w:val="24"/>
        </w:rPr>
        <w:tab/>
      </w:r>
      <w:r w:rsidR="00A95820">
        <w:rPr>
          <w:rFonts w:ascii="Arial" w:hAnsi="Arial" w:cs="Arial" w:hint="eastAsia"/>
          <w:sz w:val="24"/>
          <w:szCs w:val="24"/>
        </w:rPr>
        <w:t xml:space="preserve">n </w:t>
      </w:r>
      <w:r w:rsidR="00A95820" w:rsidRPr="00C44E8D">
        <w:rPr>
          <w:rFonts w:ascii="Arial" w:hAnsi="Arial" w:cs="Arial"/>
          <w:sz w:val="24"/>
          <w:szCs w:val="24"/>
        </w:rPr>
        <w:t>represents</w:t>
      </w:r>
      <w:r w:rsidR="00A95820" w:rsidRPr="00A95820">
        <w:rPr>
          <w:rFonts w:ascii="Arial" w:hAnsi="Arial" w:cs="Arial"/>
          <w:sz w:val="24"/>
          <w:szCs w:val="24"/>
        </w:rPr>
        <w:t xml:space="preserve"> the total data volume across all clients</w:t>
      </w:r>
      <w:r w:rsidR="0008022F">
        <w:rPr>
          <w:rFonts w:ascii="Arial" w:hAnsi="Arial" w:cs="Arial" w:hint="eastAsia"/>
          <w:sz w:val="24"/>
          <w:szCs w:val="24"/>
        </w:rPr>
        <w:t>.</w:t>
      </w:r>
    </w:p>
    <w:p w14:paraId="33A5BDE5" w14:textId="1C385BCB" w:rsidR="00E365D8" w:rsidRPr="00E365D8" w:rsidRDefault="00E365D8" w:rsidP="00DF639C">
      <w:pPr>
        <w:jc w:val="left"/>
        <w:rPr>
          <w:rFonts w:ascii="Arial" w:hAnsi="Arial" w:cs="Arial"/>
        </w:rPr>
      </w:pPr>
      <w:r>
        <w:rPr>
          <w:rFonts w:ascii="Arial" w:hAnsi="Arial" w:cs="Arial"/>
          <w:sz w:val="24"/>
          <w:szCs w:val="24"/>
        </w:rPr>
        <w:tab/>
      </w:r>
      <w:r w:rsidRPr="00E365D8">
        <w:rPr>
          <w:rFonts w:ascii="Arial" w:hAnsi="Arial" w:cs="Arial"/>
        </w:rPr>
        <w:t>K represents the total number of clients</w:t>
      </w:r>
      <w:r>
        <w:rPr>
          <w:rFonts w:ascii="Arial" w:hAnsi="Arial" w:cs="Arial" w:hint="eastAsia"/>
        </w:rPr>
        <w:t>.</w:t>
      </w:r>
    </w:p>
    <w:p w14:paraId="32F0EBA0" w14:textId="4E1E8F8E" w:rsidR="00C8464F" w:rsidRDefault="003977AF" w:rsidP="00DF639C">
      <w:pPr>
        <w:jc w:val="left"/>
        <w:rPr>
          <w:rFonts w:ascii="Arial" w:hAnsi="Arial" w:cs="Arial"/>
          <w:sz w:val="24"/>
          <w:szCs w:val="24"/>
        </w:rPr>
      </w:pPr>
      <w:r w:rsidRPr="003977AF">
        <w:rPr>
          <w:rFonts w:ascii="Arial" w:hAnsi="Arial" w:cs="Arial"/>
          <w:sz w:val="24"/>
          <w:szCs w:val="24"/>
        </w:rPr>
        <w:t>Once this weighted average process is completed, server evaluates this averaged global model by computing prediction accuracy and CrossEntropyLoss through test dataset at this global model. After aggregation process, aggregated parameter updates are sent back to clients to initiate next iteration of training whereas evaluation metrics keep tabs on global convergence.</w:t>
      </w:r>
    </w:p>
    <w:p w14:paraId="2019B2D4" w14:textId="77777777" w:rsidR="003977AF" w:rsidRDefault="003977AF" w:rsidP="00DF639C">
      <w:pPr>
        <w:jc w:val="left"/>
        <w:rPr>
          <w:rFonts w:ascii="Arial" w:hAnsi="Arial" w:cs="Arial"/>
          <w:sz w:val="24"/>
          <w:szCs w:val="24"/>
        </w:rPr>
      </w:pPr>
    </w:p>
    <w:p w14:paraId="03D7FDF0" w14:textId="1AEDF15C" w:rsidR="00F1685A" w:rsidRDefault="00C8464F" w:rsidP="00DF639C">
      <w:pPr>
        <w:jc w:val="left"/>
        <w:rPr>
          <w:rFonts w:ascii="Arial" w:hAnsi="Arial" w:cs="Arial"/>
          <w:sz w:val="24"/>
          <w:szCs w:val="24"/>
        </w:rPr>
      </w:pPr>
      <w:r>
        <w:rPr>
          <w:rFonts w:ascii="Arial" w:hAnsi="Arial" w:cs="Arial"/>
          <w:sz w:val="24"/>
          <w:szCs w:val="24"/>
        </w:rPr>
        <w:tab/>
      </w:r>
      <w:r w:rsidR="00656B6F" w:rsidRPr="00656B6F">
        <w:rPr>
          <w:rFonts w:ascii="Arial" w:hAnsi="Arial" w:cs="Arial"/>
          <w:sz w:val="24"/>
          <w:szCs w:val="24"/>
        </w:rPr>
        <w:t>The neural network module processes Fashion-MNIST classification task with SimpleCNN architecture that transforms input image into categorical predictions in an iterative manner. The input image size is 28×28 grayscale image input and it computes a probability distribution over 10 clothing categories through following sequential operations:</w:t>
      </w:r>
    </w:p>
    <w:p w14:paraId="18254A1C" w14:textId="77777777" w:rsidR="00F1685A" w:rsidRDefault="00F1685A" w:rsidP="00F1685A">
      <w:pPr>
        <w:rPr>
          <w:rFonts w:ascii="Arial" w:hAnsi="Arial" w:cs="Arial"/>
          <w:sz w:val="24"/>
          <w:szCs w:val="24"/>
        </w:rPr>
      </w:pPr>
    </w:p>
    <w:p w14:paraId="00B930F2" w14:textId="77777777" w:rsidR="00656B6F" w:rsidRDefault="00656B6F" w:rsidP="00F1685A">
      <w:pPr>
        <w:rPr>
          <w:rFonts w:ascii="Arial" w:hAnsi="Arial" w:cs="Arial"/>
          <w:sz w:val="24"/>
          <w:szCs w:val="24"/>
        </w:rPr>
      </w:pPr>
    </w:p>
    <w:tbl>
      <w:tblPr>
        <w:tblStyle w:val="11"/>
        <w:tblW w:w="0" w:type="auto"/>
        <w:tblLook w:val="04A0" w:firstRow="1" w:lastRow="0" w:firstColumn="1" w:lastColumn="0" w:noHBand="0" w:noVBand="1"/>
      </w:tblPr>
      <w:tblGrid>
        <w:gridCol w:w="951"/>
        <w:gridCol w:w="2467"/>
        <w:gridCol w:w="1298"/>
        <w:gridCol w:w="1354"/>
        <w:gridCol w:w="2226"/>
      </w:tblGrid>
      <w:tr w:rsidR="00760FA5" w:rsidRPr="00760FA5" w14:paraId="0D7CD420" w14:textId="77777777" w:rsidTr="00760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FB86C"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lastRenderedPageBreak/>
              <w:t>Layer</w:t>
            </w:r>
          </w:p>
        </w:tc>
        <w:tc>
          <w:tcPr>
            <w:tcW w:w="0" w:type="auto"/>
            <w:hideMark/>
          </w:tcPr>
          <w:p w14:paraId="37E2D5AF" w14:textId="77777777" w:rsidR="00760FA5" w:rsidRPr="00760FA5" w:rsidRDefault="00760FA5" w:rsidP="00760FA5">
            <w:pPr>
              <w:jc w:val="lef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760FA5">
              <w:rPr>
                <w:rFonts w:ascii="Arial" w:hAnsi="Arial" w:cs="Arial"/>
                <w:b w:val="0"/>
                <w:bCs w:val="0"/>
                <w:sz w:val="24"/>
                <w:szCs w:val="24"/>
              </w:rPr>
              <w:t>Operations</w:t>
            </w:r>
          </w:p>
        </w:tc>
        <w:tc>
          <w:tcPr>
            <w:tcW w:w="0" w:type="auto"/>
            <w:hideMark/>
          </w:tcPr>
          <w:p w14:paraId="142C7B3C" w14:textId="77777777" w:rsidR="00760FA5" w:rsidRPr="00760FA5" w:rsidRDefault="00760FA5" w:rsidP="00760FA5">
            <w:pPr>
              <w:jc w:val="lef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760FA5">
              <w:rPr>
                <w:rFonts w:ascii="Arial" w:hAnsi="Arial" w:cs="Arial"/>
                <w:b w:val="0"/>
                <w:bCs w:val="0"/>
                <w:sz w:val="24"/>
                <w:szCs w:val="24"/>
              </w:rPr>
              <w:t>Input Size</w:t>
            </w:r>
          </w:p>
        </w:tc>
        <w:tc>
          <w:tcPr>
            <w:tcW w:w="0" w:type="auto"/>
            <w:hideMark/>
          </w:tcPr>
          <w:p w14:paraId="09806C6A" w14:textId="77777777" w:rsidR="00760FA5" w:rsidRPr="00760FA5" w:rsidRDefault="00760FA5" w:rsidP="00760FA5">
            <w:pPr>
              <w:jc w:val="lef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760FA5">
              <w:rPr>
                <w:rFonts w:ascii="Arial" w:hAnsi="Arial" w:cs="Arial"/>
                <w:b w:val="0"/>
                <w:bCs w:val="0"/>
                <w:sz w:val="24"/>
                <w:szCs w:val="24"/>
              </w:rPr>
              <w:t>Output Size</w:t>
            </w:r>
          </w:p>
        </w:tc>
        <w:tc>
          <w:tcPr>
            <w:tcW w:w="0" w:type="auto"/>
            <w:hideMark/>
          </w:tcPr>
          <w:p w14:paraId="1ECBDA27" w14:textId="77777777" w:rsidR="00760FA5" w:rsidRPr="00760FA5" w:rsidRDefault="00760FA5" w:rsidP="00760FA5">
            <w:pPr>
              <w:jc w:val="left"/>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760FA5">
              <w:rPr>
                <w:rFonts w:ascii="Arial" w:hAnsi="Arial" w:cs="Arial"/>
                <w:b w:val="0"/>
                <w:bCs w:val="0"/>
                <w:sz w:val="24"/>
                <w:szCs w:val="24"/>
              </w:rPr>
              <w:t>Functionality</w:t>
            </w:r>
          </w:p>
        </w:tc>
      </w:tr>
      <w:tr w:rsidR="00760FA5" w:rsidRPr="00760FA5" w14:paraId="1624AB92" w14:textId="77777777" w:rsidTr="0076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28DD2"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Conv1</w:t>
            </w:r>
          </w:p>
        </w:tc>
        <w:tc>
          <w:tcPr>
            <w:tcW w:w="0" w:type="auto"/>
            <w:hideMark/>
          </w:tcPr>
          <w:p w14:paraId="76675B9F"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Conv + BatchNorm + ReLU + MaxPool</w:t>
            </w:r>
          </w:p>
        </w:tc>
        <w:tc>
          <w:tcPr>
            <w:tcW w:w="0" w:type="auto"/>
            <w:hideMark/>
          </w:tcPr>
          <w:p w14:paraId="7632D4A6"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1×28×28</w:t>
            </w:r>
          </w:p>
        </w:tc>
        <w:tc>
          <w:tcPr>
            <w:tcW w:w="0" w:type="auto"/>
            <w:hideMark/>
          </w:tcPr>
          <w:p w14:paraId="1714E81B"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32×14×14</w:t>
            </w:r>
          </w:p>
        </w:tc>
        <w:tc>
          <w:tcPr>
            <w:tcW w:w="0" w:type="auto"/>
            <w:hideMark/>
          </w:tcPr>
          <w:p w14:paraId="18191AC5" w14:textId="4F22EFED"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Extract</w:t>
            </w:r>
            <w:r w:rsidRPr="00760FA5">
              <w:rPr>
                <w:rFonts w:ascii="Arial" w:hAnsi="Arial" w:cs="Arial" w:hint="eastAsia"/>
                <w:sz w:val="24"/>
                <w:szCs w:val="24"/>
              </w:rPr>
              <w:t xml:space="preserve"> </w:t>
            </w:r>
            <w:r w:rsidRPr="00760FA5">
              <w:rPr>
                <w:rFonts w:ascii="Arial" w:hAnsi="Arial" w:cs="Arial"/>
                <w:sz w:val="24"/>
                <w:szCs w:val="24"/>
              </w:rPr>
              <w:t>low-level features</w:t>
            </w:r>
          </w:p>
        </w:tc>
      </w:tr>
      <w:tr w:rsidR="00760FA5" w:rsidRPr="00760FA5" w14:paraId="1EAEAD25" w14:textId="77777777" w:rsidTr="00760FA5">
        <w:tc>
          <w:tcPr>
            <w:cnfStyle w:val="001000000000" w:firstRow="0" w:lastRow="0" w:firstColumn="1" w:lastColumn="0" w:oddVBand="0" w:evenVBand="0" w:oddHBand="0" w:evenHBand="0" w:firstRowFirstColumn="0" w:firstRowLastColumn="0" w:lastRowFirstColumn="0" w:lastRowLastColumn="0"/>
            <w:tcW w:w="0" w:type="auto"/>
            <w:hideMark/>
          </w:tcPr>
          <w:p w14:paraId="17D6B5C4"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Conv2</w:t>
            </w:r>
          </w:p>
        </w:tc>
        <w:tc>
          <w:tcPr>
            <w:tcW w:w="0" w:type="auto"/>
            <w:hideMark/>
          </w:tcPr>
          <w:p w14:paraId="2307DCBF"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Conv + BatchNorm + ReLU + MaxPool</w:t>
            </w:r>
          </w:p>
        </w:tc>
        <w:tc>
          <w:tcPr>
            <w:tcW w:w="0" w:type="auto"/>
            <w:hideMark/>
          </w:tcPr>
          <w:p w14:paraId="7FAC5C3B"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32×14×14</w:t>
            </w:r>
          </w:p>
        </w:tc>
        <w:tc>
          <w:tcPr>
            <w:tcW w:w="0" w:type="auto"/>
            <w:hideMark/>
          </w:tcPr>
          <w:p w14:paraId="125B4344"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64×7×7</w:t>
            </w:r>
          </w:p>
        </w:tc>
        <w:tc>
          <w:tcPr>
            <w:tcW w:w="0" w:type="auto"/>
            <w:hideMark/>
          </w:tcPr>
          <w:p w14:paraId="523036AF"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Capture mid-level features</w:t>
            </w:r>
          </w:p>
        </w:tc>
      </w:tr>
      <w:tr w:rsidR="00760FA5" w:rsidRPr="00760FA5" w14:paraId="577BB2CB" w14:textId="77777777" w:rsidTr="0076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5288D"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Conv3</w:t>
            </w:r>
          </w:p>
        </w:tc>
        <w:tc>
          <w:tcPr>
            <w:tcW w:w="0" w:type="auto"/>
            <w:hideMark/>
          </w:tcPr>
          <w:p w14:paraId="48618755"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Conv + BatchNorm + ReLU + MaxPool</w:t>
            </w:r>
          </w:p>
        </w:tc>
        <w:tc>
          <w:tcPr>
            <w:tcW w:w="0" w:type="auto"/>
            <w:hideMark/>
          </w:tcPr>
          <w:p w14:paraId="6091A71C"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64×7×7</w:t>
            </w:r>
          </w:p>
        </w:tc>
        <w:tc>
          <w:tcPr>
            <w:tcW w:w="0" w:type="auto"/>
            <w:hideMark/>
          </w:tcPr>
          <w:p w14:paraId="4EC4D834"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128×3×3</w:t>
            </w:r>
          </w:p>
        </w:tc>
        <w:tc>
          <w:tcPr>
            <w:tcW w:w="0" w:type="auto"/>
            <w:hideMark/>
          </w:tcPr>
          <w:p w14:paraId="70A72678"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Learn high-level features</w:t>
            </w:r>
          </w:p>
        </w:tc>
      </w:tr>
      <w:tr w:rsidR="00760FA5" w:rsidRPr="00760FA5" w14:paraId="17F90DC0" w14:textId="77777777" w:rsidTr="00760FA5">
        <w:tc>
          <w:tcPr>
            <w:cnfStyle w:val="001000000000" w:firstRow="0" w:lastRow="0" w:firstColumn="1" w:lastColumn="0" w:oddVBand="0" w:evenVBand="0" w:oddHBand="0" w:evenHBand="0" w:firstRowFirstColumn="0" w:firstRowLastColumn="0" w:lastRowFirstColumn="0" w:lastRowLastColumn="0"/>
            <w:tcW w:w="0" w:type="auto"/>
            <w:hideMark/>
          </w:tcPr>
          <w:p w14:paraId="3F86F07C"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Flatten</w:t>
            </w:r>
          </w:p>
        </w:tc>
        <w:tc>
          <w:tcPr>
            <w:tcW w:w="0" w:type="auto"/>
            <w:hideMark/>
          </w:tcPr>
          <w:p w14:paraId="36C49D9D"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Tensor reshaping</w:t>
            </w:r>
          </w:p>
        </w:tc>
        <w:tc>
          <w:tcPr>
            <w:tcW w:w="0" w:type="auto"/>
            <w:hideMark/>
          </w:tcPr>
          <w:p w14:paraId="2FDF5E56"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128×3×3</w:t>
            </w:r>
          </w:p>
        </w:tc>
        <w:tc>
          <w:tcPr>
            <w:tcW w:w="0" w:type="auto"/>
            <w:hideMark/>
          </w:tcPr>
          <w:p w14:paraId="2732DBF7"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1152</w:t>
            </w:r>
          </w:p>
        </w:tc>
        <w:tc>
          <w:tcPr>
            <w:tcW w:w="0" w:type="auto"/>
            <w:hideMark/>
          </w:tcPr>
          <w:p w14:paraId="652D5A96"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Convert to 1D vector</w:t>
            </w:r>
          </w:p>
        </w:tc>
      </w:tr>
      <w:tr w:rsidR="00760FA5" w:rsidRPr="00760FA5" w14:paraId="777905D6" w14:textId="77777777" w:rsidTr="0076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14FBF"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FC1</w:t>
            </w:r>
          </w:p>
        </w:tc>
        <w:tc>
          <w:tcPr>
            <w:tcW w:w="0" w:type="auto"/>
            <w:hideMark/>
          </w:tcPr>
          <w:p w14:paraId="09AD39CB"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Linear + ReLU + Dropout(0.4)</w:t>
            </w:r>
          </w:p>
        </w:tc>
        <w:tc>
          <w:tcPr>
            <w:tcW w:w="0" w:type="auto"/>
            <w:hideMark/>
          </w:tcPr>
          <w:p w14:paraId="558EC755"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1152</w:t>
            </w:r>
          </w:p>
        </w:tc>
        <w:tc>
          <w:tcPr>
            <w:tcW w:w="0" w:type="auto"/>
            <w:hideMark/>
          </w:tcPr>
          <w:p w14:paraId="6181F69F"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256</w:t>
            </w:r>
          </w:p>
        </w:tc>
        <w:tc>
          <w:tcPr>
            <w:tcW w:w="0" w:type="auto"/>
            <w:hideMark/>
          </w:tcPr>
          <w:p w14:paraId="51DF1D6F"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Feature recombination</w:t>
            </w:r>
          </w:p>
        </w:tc>
      </w:tr>
      <w:tr w:rsidR="00760FA5" w:rsidRPr="00760FA5" w14:paraId="2F50924F" w14:textId="77777777" w:rsidTr="00760FA5">
        <w:tc>
          <w:tcPr>
            <w:cnfStyle w:val="001000000000" w:firstRow="0" w:lastRow="0" w:firstColumn="1" w:lastColumn="0" w:oddVBand="0" w:evenVBand="0" w:oddHBand="0" w:evenHBand="0" w:firstRowFirstColumn="0" w:firstRowLastColumn="0" w:lastRowFirstColumn="0" w:lastRowLastColumn="0"/>
            <w:tcW w:w="0" w:type="auto"/>
            <w:hideMark/>
          </w:tcPr>
          <w:p w14:paraId="78E1CCC3"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FC2</w:t>
            </w:r>
          </w:p>
        </w:tc>
        <w:tc>
          <w:tcPr>
            <w:tcW w:w="0" w:type="auto"/>
            <w:hideMark/>
          </w:tcPr>
          <w:p w14:paraId="097955F2"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Linear + ReLU + Dropout(0.4)</w:t>
            </w:r>
          </w:p>
        </w:tc>
        <w:tc>
          <w:tcPr>
            <w:tcW w:w="0" w:type="auto"/>
            <w:hideMark/>
          </w:tcPr>
          <w:p w14:paraId="0EE2D732"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256</w:t>
            </w:r>
          </w:p>
        </w:tc>
        <w:tc>
          <w:tcPr>
            <w:tcW w:w="0" w:type="auto"/>
            <w:hideMark/>
          </w:tcPr>
          <w:p w14:paraId="2F664812"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128</w:t>
            </w:r>
          </w:p>
        </w:tc>
        <w:tc>
          <w:tcPr>
            <w:tcW w:w="0" w:type="auto"/>
            <w:hideMark/>
          </w:tcPr>
          <w:p w14:paraId="01E7A925" w14:textId="77777777" w:rsidR="00760FA5" w:rsidRPr="00760FA5" w:rsidRDefault="00760FA5" w:rsidP="00760FA5">
            <w:pPr>
              <w:jc w:val="lef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760FA5">
              <w:rPr>
                <w:rFonts w:ascii="Arial" w:hAnsi="Arial" w:cs="Arial"/>
                <w:sz w:val="24"/>
                <w:szCs w:val="24"/>
              </w:rPr>
              <w:t>Feature compression</w:t>
            </w:r>
          </w:p>
        </w:tc>
      </w:tr>
      <w:tr w:rsidR="00760FA5" w:rsidRPr="00760FA5" w14:paraId="33CEDC2E" w14:textId="77777777" w:rsidTr="00760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9BE70" w14:textId="77777777" w:rsidR="00760FA5" w:rsidRPr="00760FA5" w:rsidRDefault="00760FA5" w:rsidP="00760FA5">
            <w:pPr>
              <w:jc w:val="left"/>
              <w:rPr>
                <w:rFonts w:ascii="Arial" w:hAnsi="Arial" w:cs="Arial"/>
                <w:b w:val="0"/>
                <w:bCs w:val="0"/>
                <w:sz w:val="24"/>
                <w:szCs w:val="24"/>
              </w:rPr>
            </w:pPr>
            <w:r w:rsidRPr="00760FA5">
              <w:rPr>
                <w:rFonts w:ascii="Arial" w:hAnsi="Arial" w:cs="Arial"/>
                <w:b w:val="0"/>
                <w:bCs w:val="0"/>
                <w:sz w:val="24"/>
                <w:szCs w:val="24"/>
              </w:rPr>
              <w:t>FC3</w:t>
            </w:r>
          </w:p>
        </w:tc>
        <w:tc>
          <w:tcPr>
            <w:tcW w:w="0" w:type="auto"/>
            <w:hideMark/>
          </w:tcPr>
          <w:p w14:paraId="2DDBA216"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Linear</w:t>
            </w:r>
          </w:p>
        </w:tc>
        <w:tc>
          <w:tcPr>
            <w:tcW w:w="0" w:type="auto"/>
            <w:hideMark/>
          </w:tcPr>
          <w:p w14:paraId="5DE5DFD6"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128</w:t>
            </w:r>
          </w:p>
        </w:tc>
        <w:tc>
          <w:tcPr>
            <w:tcW w:w="0" w:type="auto"/>
            <w:hideMark/>
          </w:tcPr>
          <w:p w14:paraId="56C8F746"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10</w:t>
            </w:r>
          </w:p>
        </w:tc>
        <w:tc>
          <w:tcPr>
            <w:tcW w:w="0" w:type="auto"/>
            <w:hideMark/>
          </w:tcPr>
          <w:p w14:paraId="76C30CCC" w14:textId="77777777" w:rsidR="00760FA5" w:rsidRPr="00760FA5" w:rsidRDefault="00760FA5" w:rsidP="00760FA5">
            <w:pPr>
              <w:jc w:val="lef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760FA5">
              <w:rPr>
                <w:rFonts w:ascii="Arial" w:hAnsi="Arial" w:cs="Arial"/>
                <w:sz w:val="24"/>
                <w:szCs w:val="24"/>
              </w:rPr>
              <w:t>Generate classification logits</w:t>
            </w:r>
          </w:p>
        </w:tc>
      </w:tr>
    </w:tbl>
    <w:p w14:paraId="2715C71F" w14:textId="2249169F" w:rsidR="00F1685A" w:rsidRPr="005823F7" w:rsidRDefault="005823F7" w:rsidP="005823F7">
      <w:pPr>
        <w:jc w:val="center"/>
        <w:rPr>
          <w:rFonts w:ascii="Arial" w:hAnsi="Arial" w:cs="Arial"/>
          <w:sz w:val="16"/>
          <w:szCs w:val="16"/>
        </w:rPr>
      </w:pPr>
      <w:r>
        <w:rPr>
          <w:rFonts w:ascii="Arial" w:hAnsi="Arial" w:cs="Arial" w:hint="eastAsia"/>
          <w:sz w:val="16"/>
          <w:szCs w:val="16"/>
        </w:rPr>
        <w:t xml:space="preserve">Figure 4: </w:t>
      </w:r>
      <w:r w:rsidRPr="005823F7">
        <w:rPr>
          <w:rFonts w:ascii="Arial" w:hAnsi="Arial" w:cs="Arial"/>
          <w:sz w:val="16"/>
          <w:szCs w:val="16"/>
        </w:rPr>
        <w:t>SimpleCNN Model Architecture</w:t>
      </w:r>
    </w:p>
    <w:p w14:paraId="4555C41C" w14:textId="77777777" w:rsidR="00F1685A" w:rsidRDefault="00F1685A" w:rsidP="00F1685A">
      <w:pPr>
        <w:rPr>
          <w:rFonts w:ascii="Arial" w:hAnsi="Arial" w:cs="Arial"/>
          <w:sz w:val="24"/>
          <w:szCs w:val="24"/>
        </w:rPr>
      </w:pPr>
    </w:p>
    <w:p w14:paraId="2FB52703" w14:textId="4A92844E" w:rsidR="00432407" w:rsidRPr="00312D9E" w:rsidRDefault="00432407" w:rsidP="00BD263D">
      <w:pPr>
        <w:jc w:val="left"/>
        <w:rPr>
          <w:rFonts w:ascii="Arial" w:hAnsi="Arial" w:cs="Arial"/>
          <w:b/>
          <w:bCs/>
          <w:sz w:val="24"/>
          <w:szCs w:val="24"/>
        </w:rPr>
      </w:pPr>
      <w:r w:rsidRPr="00312D9E">
        <w:rPr>
          <w:rFonts w:ascii="Arial" w:hAnsi="Arial" w:cs="Arial" w:hint="eastAsia"/>
          <w:b/>
          <w:bCs/>
          <w:sz w:val="24"/>
          <w:szCs w:val="24"/>
        </w:rPr>
        <w:t xml:space="preserve">2.3 </w:t>
      </w:r>
      <w:r w:rsidR="00441F58" w:rsidRPr="00312D9E">
        <w:rPr>
          <w:rFonts w:ascii="Arial" w:hAnsi="Arial" w:cs="Arial"/>
          <w:b/>
          <w:bCs/>
          <w:sz w:val="24"/>
          <w:szCs w:val="24"/>
        </w:rPr>
        <w:t>Training Configuratio</w:t>
      </w:r>
      <w:r w:rsidR="00441F58" w:rsidRPr="00312D9E">
        <w:rPr>
          <w:rFonts w:ascii="Arial" w:hAnsi="Arial" w:cs="Arial" w:hint="eastAsia"/>
          <w:b/>
          <w:bCs/>
          <w:sz w:val="24"/>
          <w:szCs w:val="24"/>
        </w:rPr>
        <w:t>n</w:t>
      </w:r>
    </w:p>
    <w:p w14:paraId="02FB4893" w14:textId="0957B0DF" w:rsidR="00432407" w:rsidRPr="00EC1287" w:rsidRDefault="00432407" w:rsidP="00BD263D">
      <w:pPr>
        <w:jc w:val="left"/>
        <w:rPr>
          <w:rFonts w:ascii="Arial" w:hAnsi="Arial" w:cs="Arial"/>
          <w:sz w:val="24"/>
          <w:szCs w:val="24"/>
        </w:rPr>
      </w:pPr>
      <w:r w:rsidRPr="00EC1287">
        <w:rPr>
          <w:rFonts w:ascii="Arial" w:hAnsi="Arial" w:cs="Arial"/>
          <w:sz w:val="24"/>
          <w:szCs w:val="24"/>
        </w:rPr>
        <w:tab/>
      </w:r>
      <w:r w:rsidR="00F34CA1" w:rsidRPr="00F34CA1">
        <w:rPr>
          <w:rFonts w:ascii="Arial" w:hAnsi="Arial" w:cs="Arial"/>
          <w:sz w:val="24"/>
          <w:szCs w:val="24"/>
        </w:rPr>
        <w:t xml:space="preserve">After extensive empirical validation, </w:t>
      </w:r>
      <w:r w:rsidR="007C030C" w:rsidRPr="007C030C">
        <w:rPr>
          <w:rFonts w:ascii="Arial" w:hAnsi="Arial" w:cs="Arial"/>
          <w:sz w:val="24"/>
          <w:szCs w:val="24"/>
        </w:rPr>
        <w:t>An optimal configuration was determined</w:t>
      </w:r>
      <w:r w:rsidR="00F34CA1" w:rsidRPr="00F34CA1">
        <w:rPr>
          <w:rFonts w:ascii="Arial" w:hAnsi="Arial" w:cs="Arial"/>
          <w:sz w:val="24"/>
          <w:szCs w:val="24"/>
        </w:rPr>
        <w:t xml:space="preserve"> which is adapted as baseline for all further experiments. The federated learning is performed under fixed settings where 5, 10 or 20 clients cooperate through 200 communication rounds where every communication round has 2 local epochs per round. </w:t>
      </w:r>
      <w:r w:rsidR="00FF09C2" w:rsidRPr="00FF09C2">
        <w:rPr>
          <w:rFonts w:ascii="Arial" w:hAnsi="Arial" w:cs="Arial"/>
          <w:sz w:val="24"/>
          <w:szCs w:val="24"/>
        </w:rPr>
        <w:t>Adam optimizer was implemented</w:t>
      </w:r>
      <w:r w:rsidR="00F34CA1" w:rsidRPr="00F34CA1">
        <w:rPr>
          <w:rFonts w:ascii="Arial" w:hAnsi="Arial" w:cs="Arial"/>
          <w:sz w:val="24"/>
          <w:szCs w:val="24"/>
        </w:rPr>
        <w:t xml:space="preserve"> to train model with learning rate set to 0.0008 and batch size of 32 samples. All clients participate in every round of training whereas their individual data partitions are distributed under different IID or Non-IID settings.</w:t>
      </w:r>
    </w:p>
    <w:p w14:paraId="4C591069" w14:textId="7D1BEDE4" w:rsidR="009F0A78" w:rsidRDefault="009F0A78" w:rsidP="00BD263D">
      <w:pPr>
        <w:jc w:val="left"/>
        <w:rPr>
          <w:rFonts w:ascii="Arial" w:hAnsi="Arial" w:cs="Arial"/>
          <w:sz w:val="24"/>
          <w:szCs w:val="24"/>
        </w:rPr>
      </w:pPr>
    </w:p>
    <w:p w14:paraId="63E4C56D" w14:textId="77777777" w:rsidR="00BB63F1" w:rsidRPr="00BB63F1" w:rsidRDefault="00BB63F1" w:rsidP="00BD263D">
      <w:pPr>
        <w:jc w:val="left"/>
        <w:rPr>
          <w:rFonts w:ascii="Arial" w:hAnsi="Arial" w:cs="Arial"/>
          <w:b/>
          <w:bCs/>
          <w:sz w:val="32"/>
          <w:szCs w:val="32"/>
        </w:rPr>
      </w:pPr>
      <w:r w:rsidRPr="00BB63F1">
        <w:rPr>
          <w:rFonts w:ascii="Arial" w:hAnsi="Arial" w:cs="Arial"/>
          <w:b/>
          <w:bCs/>
          <w:sz w:val="32"/>
          <w:szCs w:val="32"/>
        </w:rPr>
        <w:t>3. Experiments and Results</w:t>
      </w:r>
    </w:p>
    <w:p w14:paraId="73BA3ED7" w14:textId="77777777" w:rsidR="00A35B90" w:rsidRPr="00DF651B" w:rsidRDefault="00A35B90" w:rsidP="00BD263D">
      <w:pPr>
        <w:jc w:val="left"/>
        <w:rPr>
          <w:rFonts w:ascii="Arial" w:hAnsi="Arial" w:cs="Arial"/>
          <w:b/>
          <w:bCs/>
          <w:sz w:val="24"/>
          <w:szCs w:val="24"/>
        </w:rPr>
      </w:pPr>
      <w:r w:rsidRPr="00DF651B">
        <w:rPr>
          <w:rFonts w:ascii="Arial" w:hAnsi="Arial" w:cs="Arial"/>
          <w:b/>
          <w:bCs/>
          <w:sz w:val="24"/>
          <w:szCs w:val="24"/>
        </w:rPr>
        <w:t>3.1 Experimental Setup</w:t>
      </w:r>
    </w:p>
    <w:p w14:paraId="4A4BB93A" w14:textId="77777777" w:rsidR="00A35B90" w:rsidRPr="00DF651B" w:rsidRDefault="00A35B90" w:rsidP="00BD263D">
      <w:pPr>
        <w:jc w:val="left"/>
        <w:rPr>
          <w:rFonts w:ascii="Arial" w:hAnsi="Arial" w:cs="Arial"/>
          <w:sz w:val="24"/>
          <w:szCs w:val="24"/>
        </w:rPr>
      </w:pPr>
      <w:r w:rsidRPr="00DF651B">
        <w:rPr>
          <w:rFonts w:ascii="Arial" w:hAnsi="Arial" w:cs="Arial"/>
          <w:sz w:val="24"/>
          <w:szCs w:val="24"/>
        </w:rPr>
        <w:tab/>
        <w:t>All experiments were conducted on the Fashion-MNIST dataset with 200 communication rounds (or epochs for centralized training). The federated learning experiments used FedAvg algorithm with 2 local epochs per round.</w:t>
      </w:r>
    </w:p>
    <w:p w14:paraId="0C0F335F" w14:textId="560DAFE0" w:rsidR="00BB63F1" w:rsidRDefault="00BB63F1" w:rsidP="00E92AC0">
      <w:pPr>
        <w:jc w:val="left"/>
        <w:rPr>
          <w:rFonts w:ascii="Arial" w:hAnsi="Arial" w:cs="Arial"/>
          <w:sz w:val="24"/>
          <w:szCs w:val="24"/>
        </w:rPr>
      </w:pPr>
    </w:p>
    <w:p w14:paraId="145FB7A4" w14:textId="77777777" w:rsidR="00722F71" w:rsidRDefault="00722F71" w:rsidP="004C045F">
      <w:pPr>
        <w:jc w:val="left"/>
        <w:rPr>
          <w:rFonts w:ascii="Arial" w:hAnsi="Arial" w:cs="Arial"/>
          <w:b/>
          <w:bCs/>
          <w:sz w:val="24"/>
          <w:szCs w:val="24"/>
        </w:rPr>
      </w:pPr>
    </w:p>
    <w:p w14:paraId="35D21D50" w14:textId="77777777" w:rsidR="00722F71" w:rsidRDefault="00722F71" w:rsidP="004C045F">
      <w:pPr>
        <w:jc w:val="left"/>
        <w:rPr>
          <w:rFonts w:ascii="Arial" w:hAnsi="Arial" w:cs="Arial"/>
          <w:b/>
          <w:bCs/>
          <w:sz w:val="24"/>
          <w:szCs w:val="24"/>
        </w:rPr>
      </w:pPr>
    </w:p>
    <w:p w14:paraId="28A583B8" w14:textId="77777777" w:rsidR="00722F71" w:rsidRDefault="00722F71" w:rsidP="004C045F">
      <w:pPr>
        <w:jc w:val="left"/>
        <w:rPr>
          <w:rFonts w:ascii="Arial" w:hAnsi="Arial" w:cs="Arial"/>
          <w:b/>
          <w:bCs/>
          <w:sz w:val="24"/>
          <w:szCs w:val="24"/>
        </w:rPr>
      </w:pPr>
    </w:p>
    <w:p w14:paraId="4F6F9A6E" w14:textId="77777777" w:rsidR="00722F71" w:rsidRDefault="00722F71" w:rsidP="004C045F">
      <w:pPr>
        <w:jc w:val="left"/>
        <w:rPr>
          <w:rFonts w:ascii="Arial" w:hAnsi="Arial" w:cs="Arial"/>
          <w:b/>
          <w:bCs/>
          <w:sz w:val="24"/>
          <w:szCs w:val="24"/>
        </w:rPr>
      </w:pPr>
    </w:p>
    <w:p w14:paraId="79364FF8" w14:textId="77777777" w:rsidR="00722F71" w:rsidRDefault="00722F71" w:rsidP="004C045F">
      <w:pPr>
        <w:jc w:val="left"/>
        <w:rPr>
          <w:rFonts w:ascii="Arial" w:hAnsi="Arial" w:cs="Arial"/>
          <w:b/>
          <w:bCs/>
          <w:sz w:val="24"/>
          <w:szCs w:val="24"/>
        </w:rPr>
      </w:pPr>
    </w:p>
    <w:p w14:paraId="4C74B0D7" w14:textId="77777777" w:rsidR="009919A6" w:rsidRDefault="009919A6" w:rsidP="004C045F">
      <w:pPr>
        <w:jc w:val="left"/>
        <w:rPr>
          <w:rFonts w:ascii="Arial" w:hAnsi="Arial" w:cs="Arial"/>
          <w:b/>
          <w:bCs/>
          <w:sz w:val="24"/>
          <w:szCs w:val="24"/>
        </w:rPr>
      </w:pPr>
    </w:p>
    <w:p w14:paraId="2967E9CB" w14:textId="77777777" w:rsidR="009919A6" w:rsidRDefault="009919A6" w:rsidP="004C045F">
      <w:pPr>
        <w:jc w:val="left"/>
        <w:rPr>
          <w:rFonts w:ascii="Arial" w:hAnsi="Arial" w:cs="Arial"/>
          <w:b/>
          <w:bCs/>
          <w:sz w:val="24"/>
          <w:szCs w:val="24"/>
        </w:rPr>
      </w:pPr>
    </w:p>
    <w:p w14:paraId="65466609" w14:textId="77777777" w:rsidR="00B847E3" w:rsidRDefault="00B847E3" w:rsidP="004C045F">
      <w:pPr>
        <w:jc w:val="left"/>
        <w:rPr>
          <w:rFonts w:ascii="Arial" w:hAnsi="Arial" w:cs="Arial"/>
          <w:b/>
          <w:bCs/>
          <w:sz w:val="24"/>
          <w:szCs w:val="24"/>
        </w:rPr>
      </w:pPr>
    </w:p>
    <w:p w14:paraId="2287DF09" w14:textId="77777777" w:rsidR="00B847E3" w:rsidRDefault="00B847E3" w:rsidP="004C045F">
      <w:pPr>
        <w:jc w:val="left"/>
        <w:rPr>
          <w:rFonts w:ascii="Arial" w:hAnsi="Arial" w:cs="Arial"/>
          <w:b/>
          <w:bCs/>
          <w:sz w:val="24"/>
          <w:szCs w:val="24"/>
        </w:rPr>
      </w:pPr>
    </w:p>
    <w:p w14:paraId="023EFB7A" w14:textId="58C54228" w:rsidR="004C045F" w:rsidRPr="00EA1CC4" w:rsidRDefault="004C045F" w:rsidP="004C045F">
      <w:pPr>
        <w:jc w:val="left"/>
        <w:rPr>
          <w:rFonts w:ascii="Arial" w:hAnsi="Arial" w:cs="Arial"/>
          <w:b/>
          <w:bCs/>
          <w:sz w:val="24"/>
          <w:szCs w:val="24"/>
        </w:rPr>
      </w:pPr>
      <w:r w:rsidRPr="00EA1CC4">
        <w:rPr>
          <w:rFonts w:ascii="Arial" w:hAnsi="Arial" w:cs="Arial" w:hint="eastAsia"/>
          <w:b/>
          <w:bCs/>
          <w:sz w:val="24"/>
          <w:szCs w:val="24"/>
        </w:rPr>
        <w:lastRenderedPageBreak/>
        <w:t xml:space="preserve">3.2 </w:t>
      </w:r>
      <w:r w:rsidRPr="00EA1CC4">
        <w:rPr>
          <w:rFonts w:ascii="Arial" w:hAnsi="Arial" w:cs="Arial"/>
          <w:b/>
          <w:bCs/>
          <w:sz w:val="24"/>
          <w:szCs w:val="24"/>
        </w:rPr>
        <w:t>Experiment 1: Effect of Client Numbers (IID)</w:t>
      </w:r>
    </w:p>
    <w:p w14:paraId="37136955" w14:textId="2A033D0F" w:rsidR="00111A70" w:rsidRPr="001871BA" w:rsidRDefault="004C045F" w:rsidP="00111A70">
      <w:pPr>
        <w:jc w:val="left"/>
        <w:rPr>
          <w:rFonts w:ascii="Arial" w:hAnsi="Arial" w:cs="Arial"/>
          <w:sz w:val="24"/>
          <w:szCs w:val="24"/>
        </w:rPr>
      </w:pPr>
      <w:r>
        <w:rPr>
          <w:rFonts w:ascii="Arial" w:hAnsi="Arial" w:cs="Arial"/>
          <w:sz w:val="24"/>
          <w:szCs w:val="24"/>
        </w:rPr>
        <w:tab/>
      </w:r>
      <w:r w:rsidR="000C157A" w:rsidRPr="000C157A">
        <w:rPr>
          <w:rFonts w:ascii="Arial" w:hAnsi="Arial" w:cs="Arial"/>
          <w:sz w:val="24"/>
          <w:szCs w:val="24"/>
        </w:rPr>
        <w:t>This experiment compared</w:t>
      </w:r>
      <w:r w:rsidR="00B31403" w:rsidRPr="00B31403">
        <w:rPr>
          <w:rFonts w:ascii="Arial" w:hAnsi="Arial" w:cs="Arial"/>
          <w:sz w:val="24"/>
          <w:szCs w:val="24"/>
        </w:rPr>
        <w:t xml:space="preserve"> federated learning performance with 5, 10, and 20 clients under IID data distribution.</w:t>
      </w:r>
    </w:p>
    <w:p w14:paraId="6EA7C812" w14:textId="2A6C8AF7" w:rsidR="004C045F" w:rsidRDefault="00117F0C" w:rsidP="00117F0C">
      <w:pPr>
        <w:jc w:val="center"/>
        <w:rPr>
          <w:rFonts w:ascii="Arial" w:hAnsi="Arial" w:cs="Arial"/>
          <w:sz w:val="24"/>
          <w:szCs w:val="24"/>
        </w:rPr>
      </w:pPr>
      <w:r w:rsidRPr="00117F0C">
        <w:rPr>
          <w:rFonts w:ascii="Arial" w:hAnsi="Arial" w:cs="Arial"/>
          <w:noProof/>
          <w:sz w:val="24"/>
          <w:szCs w:val="24"/>
        </w:rPr>
        <w:drawing>
          <wp:inline distT="0" distB="0" distL="0" distR="0" wp14:anchorId="211BED37" wp14:editId="65273B20">
            <wp:extent cx="4386105" cy="1566240"/>
            <wp:effectExtent l="0" t="0" r="0" b="0"/>
            <wp:docPr id="26636370"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6370" name="图片 1" descr="图形用户界面, 图表&#10;&#10;AI 生成的内容可能不正确。"/>
                    <pic:cNvPicPr/>
                  </pic:nvPicPr>
                  <pic:blipFill>
                    <a:blip r:embed="rId10"/>
                    <a:stretch>
                      <a:fillRect/>
                    </a:stretch>
                  </pic:blipFill>
                  <pic:spPr>
                    <a:xfrm>
                      <a:off x="0" y="0"/>
                      <a:ext cx="4451654" cy="1589647"/>
                    </a:xfrm>
                    <a:prstGeom prst="rect">
                      <a:avLst/>
                    </a:prstGeom>
                  </pic:spPr>
                </pic:pic>
              </a:graphicData>
            </a:graphic>
          </wp:inline>
        </w:drawing>
      </w:r>
    </w:p>
    <w:p w14:paraId="200A38D3" w14:textId="3B7D3ED6" w:rsidR="00277C65" w:rsidRPr="00277C65" w:rsidRDefault="00277C65" w:rsidP="00277C65">
      <w:pPr>
        <w:jc w:val="center"/>
        <w:rPr>
          <w:rFonts w:ascii="Arial" w:hAnsi="Arial" w:cs="Arial"/>
          <w:sz w:val="16"/>
          <w:szCs w:val="16"/>
        </w:rPr>
      </w:pPr>
      <w:r>
        <w:rPr>
          <w:rFonts w:ascii="Arial" w:hAnsi="Arial" w:cs="Arial" w:hint="eastAsia"/>
          <w:sz w:val="16"/>
          <w:szCs w:val="16"/>
        </w:rPr>
        <w:t>Figure 5: E</w:t>
      </w:r>
      <w:r w:rsidRPr="00277C65">
        <w:rPr>
          <w:rFonts w:ascii="Arial" w:hAnsi="Arial" w:cs="Arial"/>
          <w:sz w:val="16"/>
          <w:szCs w:val="16"/>
        </w:rPr>
        <w:t>xperiment</w:t>
      </w:r>
      <w:r>
        <w:rPr>
          <w:rFonts w:ascii="Arial" w:hAnsi="Arial" w:cs="Arial" w:hint="eastAsia"/>
          <w:sz w:val="16"/>
          <w:szCs w:val="16"/>
        </w:rPr>
        <w:t xml:space="preserve"> result of different client numbers</w:t>
      </w:r>
    </w:p>
    <w:p w14:paraId="302B63AC" w14:textId="3098EACD" w:rsidR="00BB63F1" w:rsidRDefault="00FC4583" w:rsidP="00E92AC0">
      <w:pPr>
        <w:jc w:val="left"/>
        <w:rPr>
          <w:rFonts w:ascii="Arial" w:hAnsi="Arial" w:cs="Arial"/>
          <w:sz w:val="24"/>
          <w:szCs w:val="24"/>
        </w:rPr>
      </w:pPr>
      <w:r w:rsidRPr="00FC4583">
        <w:rPr>
          <w:rFonts w:ascii="Arial" w:hAnsi="Arial" w:cs="Arial"/>
          <w:sz w:val="24"/>
          <w:szCs w:val="24"/>
        </w:rPr>
        <w:t>As seen in the Figure 5, all configurations gave similar accuracy (92-93%), but fewer clients led to faster convergence and more stable performance. 20-client setting had more variance due to less local data per client</w:t>
      </w:r>
    </w:p>
    <w:p w14:paraId="7D6BF30F" w14:textId="77777777" w:rsidR="004647DC" w:rsidRDefault="004647DC" w:rsidP="00833E27">
      <w:pPr>
        <w:jc w:val="left"/>
        <w:rPr>
          <w:rFonts w:ascii="Arial" w:hAnsi="Arial" w:cs="Arial"/>
          <w:b/>
          <w:bCs/>
          <w:sz w:val="24"/>
          <w:szCs w:val="24"/>
        </w:rPr>
      </w:pPr>
    </w:p>
    <w:p w14:paraId="2907EAE3" w14:textId="77777777" w:rsidR="004647DC" w:rsidRDefault="004647DC" w:rsidP="00833E27">
      <w:pPr>
        <w:jc w:val="left"/>
        <w:rPr>
          <w:rFonts w:ascii="Arial" w:hAnsi="Arial" w:cs="Arial"/>
          <w:b/>
          <w:bCs/>
          <w:sz w:val="24"/>
          <w:szCs w:val="24"/>
        </w:rPr>
      </w:pPr>
    </w:p>
    <w:p w14:paraId="41B0655D" w14:textId="77777777" w:rsidR="004647DC" w:rsidRDefault="004647DC" w:rsidP="00833E27">
      <w:pPr>
        <w:jc w:val="left"/>
        <w:rPr>
          <w:rFonts w:ascii="Arial" w:hAnsi="Arial" w:cs="Arial"/>
          <w:b/>
          <w:bCs/>
          <w:sz w:val="24"/>
          <w:szCs w:val="24"/>
        </w:rPr>
      </w:pPr>
    </w:p>
    <w:p w14:paraId="33992281" w14:textId="77777777" w:rsidR="00441062" w:rsidRDefault="00441062" w:rsidP="00833E27">
      <w:pPr>
        <w:jc w:val="left"/>
        <w:rPr>
          <w:rFonts w:ascii="Arial" w:hAnsi="Arial" w:cs="Arial"/>
          <w:b/>
          <w:bCs/>
          <w:sz w:val="24"/>
          <w:szCs w:val="24"/>
        </w:rPr>
      </w:pPr>
    </w:p>
    <w:p w14:paraId="2D21A622" w14:textId="77777777" w:rsidR="00441062" w:rsidRDefault="00441062" w:rsidP="00833E27">
      <w:pPr>
        <w:jc w:val="left"/>
        <w:rPr>
          <w:rFonts w:ascii="Arial" w:hAnsi="Arial" w:cs="Arial"/>
          <w:b/>
          <w:bCs/>
          <w:sz w:val="24"/>
          <w:szCs w:val="24"/>
        </w:rPr>
      </w:pPr>
    </w:p>
    <w:p w14:paraId="3728DB65" w14:textId="77777777" w:rsidR="00441062" w:rsidRDefault="00441062" w:rsidP="00833E27">
      <w:pPr>
        <w:jc w:val="left"/>
        <w:rPr>
          <w:rFonts w:ascii="Arial" w:hAnsi="Arial" w:cs="Arial"/>
          <w:b/>
          <w:bCs/>
          <w:sz w:val="24"/>
          <w:szCs w:val="24"/>
        </w:rPr>
      </w:pPr>
    </w:p>
    <w:p w14:paraId="7574736B" w14:textId="0E468030" w:rsidR="00833E27" w:rsidRPr="00833E27" w:rsidRDefault="00833E27" w:rsidP="00833E27">
      <w:pPr>
        <w:jc w:val="left"/>
        <w:rPr>
          <w:rFonts w:ascii="Arial" w:hAnsi="Arial" w:cs="Arial"/>
          <w:b/>
          <w:bCs/>
          <w:sz w:val="24"/>
          <w:szCs w:val="24"/>
        </w:rPr>
      </w:pPr>
      <w:r w:rsidRPr="00833E27">
        <w:rPr>
          <w:rFonts w:ascii="Arial" w:hAnsi="Arial" w:cs="Arial"/>
          <w:b/>
          <w:bCs/>
          <w:sz w:val="24"/>
          <w:szCs w:val="24"/>
        </w:rPr>
        <w:t>3.3 Experiment 2: IID vs Non-IID Distribution</w:t>
      </w:r>
    </w:p>
    <w:p w14:paraId="106AB299" w14:textId="2C1EC17F" w:rsidR="00EF075D" w:rsidRPr="00B775AA" w:rsidRDefault="00833E27" w:rsidP="00EF075D">
      <w:pPr>
        <w:jc w:val="left"/>
        <w:rPr>
          <w:rFonts w:ascii="Arial" w:hAnsi="Arial" w:cs="Arial"/>
          <w:sz w:val="24"/>
          <w:szCs w:val="24"/>
        </w:rPr>
      </w:pPr>
      <w:r>
        <w:rPr>
          <w:rFonts w:ascii="Arial" w:hAnsi="Arial" w:cs="Arial"/>
          <w:sz w:val="24"/>
          <w:szCs w:val="24"/>
        </w:rPr>
        <w:tab/>
      </w:r>
      <w:r w:rsidR="00A40F77" w:rsidRPr="00A40F77">
        <w:rPr>
          <w:rFonts w:ascii="Arial" w:hAnsi="Arial" w:cs="Arial"/>
          <w:sz w:val="24"/>
          <w:szCs w:val="24"/>
        </w:rPr>
        <w:t>This experiment compared</w:t>
      </w:r>
      <w:r w:rsidR="00F650E6" w:rsidRPr="00F650E6">
        <w:rPr>
          <w:rFonts w:ascii="Arial" w:hAnsi="Arial" w:cs="Arial"/>
          <w:sz w:val="24"/>
          <w:szCs w:val="24"/>
        </w:rPr>
        <w:t xml:space="preserve"> federated learning with 10 clients on IID and Non-IID data distribution.</w:t>
      </w:r>
    </w:p>
    <w:p w14:paraId="5D94DE15" w14:textId="620C366A" w:rsidR="00AB086B" w:rsidRDefault="00D65BC5" w:rsidP="00D65BC5">
      <w:pPr>
        <w:jc w:val="center"/>
        <w:rPr>
          <w:rFonts w:ascii="Arial" w:hAnsi="Arial" w:cs="Arial"/>
          <w:sz w:val="24"/>
          <w:szCs w:val="24"/>
        </w:rPr>
      </w:pPr>
      <w:r w:rsidRPr="00D65BC5">
        <w:rPr>
          <w:rFonts w:ascii="Arial" w:hAnsi="Arial" w:cs="Arial"/>
          <w:noProof/>
          <w:sz w:val="24"/>
          <w:szCs w:val="24"/>
        </w:rPr>
        <w:drawing>
          <wp:inline distT="0" distB="0" distL="0" distR="0" wp14:anchorId="09906584" wp14:editId="7838250A">
            <wp:extent cx="4406202" cy="1573416"/>
            <wp:effectExtent l="0" t="0" r="0" b="8255"/>
            <wp:docPr id="120127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7059" name=""/>
                    <pic:cNvPicPr/>
                  </pic:nvPicPr>
                  <pic:blipFill>
                    <a:blip r:embed="rId11"/>
                    <a:stretch>
                      <a:fillRect/>
                    </a:stretch>
                  </pic:blipFill>
                  <pic:spPr>
                    <a:xfrm>
                      <a:off x="0" y="0"/>
                      <a:ext cx="4472773" cy="1597188"/>
                    </a:xfrm>
                    <a:prstGeom prst="rect">
                      <a:avLst/>
                    </a:prstGeom>
                  </pic:spPr>
                </pic:pic>
              </a:graphicData>
            </a:graphic>
          </wp:inline>
        </w:drawing>
      </w:r>
    </w:p>
    <w:p w14:paraId="13314571" w14:textId="16FD9671" w:rsidR="00D65BC5" w:rsidRPr="00277C65" w:rsidRDefault="00D65BC5" w:rsidP="00D65BC5">
      <w:pPr>
        <w:jc w:val="center"/>
        <w:rPr>
          <w:rFonts w:ascii="Arial" w:hAnsi="Arial" w:cs="Arial"/>
          <w:sz w:val="16"/>
          <w:szCs w:val="16"/>
        </w:rPr>
      </w:pPr>
      <w:r>
        <w:rPr>
          <w:rFonts w:ascii="Arial" w:hAnsi="Arial" w:cs="Arial" w:hint="eastAsia"/>
          <w:sz w:val="16"/>
          <w:szCs w:val="16"/>
        </w:rPr>
        <w:t>Figure 6: E</w:t>
      </w:r>
      <w:r w:rsidRPr="00277C65">
        <w:rPr>
          <w:rFonts w:ascii="Arial" w:hAnsi="Arial" w:cs="Arial"/>
          <w:sz w:val="16"/>
          <w:szCs w:val="16"/>
        </w:rPr>
        <w:t>xperiment</w:t>
      </w:r>
      <w:r>
        <w:rPr>
          <w:rFonts w:ascii="Arial" w:hAnsi="Arial" w:cs="Arial" w:hint="eastAsia"/>
          <w:sz w:val="16"/>
          <w:szCs w:val="16"/>
        </w:rPr>
        <w:t xml:space="preserve"> result of different </w:t>
      </w:r>
      <w:r w:rsidR="00AB2C74">
        <w:rPr>
          <w:rFonts w:ascii="Arial" w:hAnsi="Arial" w:cs="Arial" w:hint="eastAsia"/>
          <w:sz w:val="16"/>
          <w:szCs w:val="16"/>
        </w:rPr>
        <w:t>data distribution methods</w:t>
      </w:r>
    </w:p>
    <w:p w14:paraId="0607D238" w14:textId="60210372" w:rsidR="00D65BC5" w:rsidRDefault="00353972" w:rsidP="00D65BC5">
      <w:pPr>
        <w:rPr>
          <w:rFonts w:ascii="Arial" w:hAnsi="Arial" w:cs="Arial"/>
          <w:sz w:val="24"/>
          <w:szCs w:val="24"/>
        </w:rPr>
      </w:pPr>
      <w:r w:rsidRPr="00353972">
        <w:rPr>
          <w:rFonts w:ascii="Arial" w:hAnsi="Arial" w:cs="Arial"/>
          <w:sz w:val="24"/>
          <w:szCs w:val="24"/>
        </w:rPr>
        <w:t>Non-IID setting had significant performance drop (15%) and high variance through the training. This represents challenge of statistical heterogeneity in federated learning. The issue is because every client’s local data distribution differs significantly, so the model updates have diverged directions during aggregation</w:t>
      </w:r>
      <w:r w:rsidR="0053796B">
        <w:rPr>
          <w:rFonts w:ascii="Arial" w:hAnsi="Arial" w:cs="Arial" w:hint="eastAsia"/>
          <w:sz w:val="24"/>
          <w:szCs w:val="24"/>
        </w:rPr>
        <w:t>.</w:t>
      </w:r>
    </w:p>
    <w:p w14:paraId="21BE52CB" w14:textId="77777777" w:rsidR="00722F71" w:rsidRDefault="00722F71" w:rsidP="003F4827">
      <w:pPr>
        <w:rPr>
          <w:rFonts w:ascii="Arial" w:hAnsi="Arial" w:cs="Arial"/>
          <w:b/>
          <w:bCs/>
          <w:sz w:val="24"/>
          <w:szCs w:val="24"/>
        </w:rPr>
      </w:pPr>
    </w:p>
    <w:p w14:paraId="678DE896" w14:textId="77777777" w:rsidR="00722F71" w:rsidRDefault="00722F71" w:rsidP="003F4827">
      <w:pPr>
        <w:rPr>
          <w:rFonts w:ascii="Arial" w:hAnsi="Arial" w:cs="Arial"/>
          <w:b/>
          <w:bCs/>
          <w:sz w:val="24"/>
          <w:szCs w:val="24"/>
        </w:rPr>
      </w:pPr>
    </w:p>
    <w:p w14:paraId="46F39AC0" w14:textId="77777777" w:rsidR="00441062" w:rsidRDefault="00441062" w:rsidP="003F4827">
      <w:pPr>
        <w:rPr>
          <w:rFonts w:ascii="Arial" w:hAnsi="Arial" w:cs="Arial"/>
          <w:b/>
          <w:bCs/>
          <w:sz w:val="24"/>
          <w:szCs w:val="24"/>
        </w:rPr>
      </w:pPr>
    </w:p>
    <w:p w14:paraId="1B229BE9" w14:textId="77777777" w:rsidR="00441062" w:rsidRDefault="00441062" w:rsidP="003F4827">
      <w:pPr>
        <w:rPr>
          <w:rFonts w:ascii="Arial" w:hAnsi="Arial" w:cs="Arial"/>
          <w:b/>
          <w:bCs/>
          <w:sz w:val="24"/>
          <w:szCs w:val="24"/>
        </w:rPr>
      </w:pPr>
    </w:p>
    <w:p w14:paraId="0C4FD13B" w14:textId="77777777" w:rsidR="00441062" w:rsidRDefault="00441062" w:rsidP="003F4827">
      <w:pPr>
        <w:rPr>
          <w:rFonts w:ascii="Arial" w:hAnsi="Arial" w:cs="Arial"/>
          <w:b/>
          <w:bCs/>
          <w:sz w:val="24"/>
          <w:szCs w:val="24"/>
        </w:rPr>
      </w:pPr>
    </w:p>
    <w:p w14:paraId="305F0DDF" w14:textId="77777777" w:rsidR="00441062" w:rsidRDefault="00441062" w:rsidP="003F4827">
      <w:pPr>
        <w:rPr>
          <w:rFonts w:ascii="Arial" w:hAnsi="Arial" w:cs="Arial"/>
          <w:b/>
          <w:bCs/>
          <w:sz w:val="24"/>
          <w:szCs w:val="24"/>
        </w:rPr>
      </w:pPr>
    </w:p>
    <w:p w14:paraId="4D1D02EF" w14:textId="6C111CE2" w:rsidR="003F4827" w:rsidRPr="004A33A7" w:rsidRDefault="003F4827" w:rsidP="00D63D5B">
      <w:pPr>
        <w:jc w:val="left"/>
        <w:rPr>
          <w:rFonts w:ascii="Arial" w:hAnsi="Arial" w:cs="Arial"/>
          <w:b/>
          <w:bCs/>
          <w:sz w:val="24"/>
          <w:szCs w:val="24"/>
        </w:rPr>
      </w:pPr>
      <w:r w:rsidRPr="004A33A7">
        <w:rPr>
          <w:rFonts w:ascii="Arial" w:hAnsi="Arial" w:cs="Arial" w:hint="eastAsia"/>
          <w:b/>
          <w:bCs/>
          <w:sz w:val="24"/>
          <w:szCs w:val="24"/>
        </w:rPr>
        <w:lastRenderedPageBreak/>
        <w:t xml:space="preserve">3.4 </w:t>
      </w:r>
      <w:r w:rsidRPr="004A33A7">
        <w:rPr>
          <w:rFonts w:ascii="Arial" w:hAnsi="Arial" w:cs="Arial"/>
          <w:b/>
          <w:bCs/>
          <w:sz w:val="24"/>
          <w:szCs w:val="24"/>
        </w:rPr>
        <w:t>Experiment 3: Centralized vs Federated Learning</w:t>
      </w:r>
    </w:p>
    <w:p w14:paraId="5DEE0329" w14:textId="27853CA3" w:rsidR="003F4827" w:rsidRPr="004A33A7" w:rsidRDefault="007A7E51" w:rsidP="00D63D5B">
      <w:pPr>
        <w:jc w:val="left"/>
        <w:rPr>
          <w:rFonts w:ascii="Arial" w:hAnsi="Arial" w:cs="Arial"/>
          <w:sz w:val="24"/>
          <w:szCs w:val="24"/>
        </w:rPr>
      </w:pPr>
      <w:r w:rsidRPr="004A33A7">
        <w:rPr>
          <w:rFonts w:ascii="Arial" w:hAnsi="Arial" w:cs="Arial"/>
          <w:sz w:val="24"/>
          <w:szCs w:val="24"/>
        </w:rPr>
        <w:tab/>
      </w:r>
      <w:r w:rsidR="00520FD9" w:rsidRPr="00520FD9">
        <w:rPr>
          <w:rFonts w:ascii="Arial" w:hAnsi="Arial" w:cs="Arial"/>
          <w:sz w:val="24"/>
          <w:szCs w:val="24"/>
        </w:rPr>
        <w:t>This experiment compared</w:t>
      </w:r>
      <w:r w:rsidR="000B2DB6" w:rsidRPr="000B2DB6">
        <w:rPr>
          <w:rFonts w:ascii="Arial" w:hAnsi="Arial" w:cs="Arial"/>
          <w:sz w:val="24"/>
          <w:szCs w:val="24"/>
        </w:rPr>
        <w:t xml:space="preserve"> centralized learning with federated learning (10 clients) under IID and Non-IID distribution of data. All models were trained for 200 epochs/rounds</w:t>
      </w:r>
    </w:p>
    <w:p w14:paraId="04E7EE89" w14:textId="019FC82B" w:rsidR="00B97949" w:rsidRDefault="00EB37B1" w:rsidP="00B97949">
      <w:pPr>
        <w:jc w:val="center"/>
        <w:rPr>
          <w:rFonts w:ascii="Arial" w:hAnsi="Arial" w:cs="Arial"/>
          <w:sz w:val="24"/>
          <w:szCs w:val="24"/>
        </w:rPr>
      </w:pPr>
      <w:r w:rsidRPr="00EB37B1">
        <w:rPr>
          <w:rFonts w:ascii="Arial" w:hAnsi="Arial" w:cs="Arial"/>
          <w:sz w:val="24"/>
          <w:szCs w:val="24"/>
        </w:rPr>
        <w:drawing>
          <wp:inline distT="0" distB="0" distL="0" distR="0" wp14:anchorId="69CEB80A" wp14:editId="321DE757">
            <wp:extent cx="4405746" cy="1573253"/>
            <wp:effectExtent l="0" t="0" r="0" b="8255"/>
            <wp:docPr id="922320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0101" name=""/>
                    <pic:cNvPicPr/>
                  </pic:nvPicPr>
                  <pic:blipFill>
                    <a:blip r:embed="rId12"/>
                    <a:stretch>
                      <a:fillRect/>
                    </a:stretch>
                  </pic:blipFill>
                  <pic:spPr>
                    <a:xfrm>
                      <a:off x="0" y="0"/>
                      <a:ext cx="4552717" cy="1625735"/>
                    </a:xfrm>
                    <a:prstGeom prst="rect">
                      <a:avLst/>
                    </a:prstGeom>
                  </pic:spPr>
                </pic:pic>
              </a:graphicData>
            </a:graphic>
          </wp:inline>
        </w:drawing>
      </w:r>
    </w:p>
    <w:p w14:paraId="50AE9545" w14:textId="11CB9D9A" w:rsidR="00AA08FF" w:rsidRPr="003D23BD" w:rsidRDefault="003D23BD" w:rsidP="003D23BD">
      <w:pPr>
        <w:jc w:val="center"/>
        <w:rPr>
          <w:rFonts w:ascii="Arial" w:hAnsi="Arial" w:cs="Arial"/>
          <w:sz w:val="16"/>
          <w:szCs w:val="16"/>
        </w:rPr>
      </w:pPr>
      <w:r>
        <w:rPr>
          <w:rFonts w:ascii="Arial" w:hAnsi="Arial" w:cs="Arial" w:hint="eastAsia"/>
          <w:sz w:val="16"/>
          <w:szCs w:val="16"/>
        </w:rPr>
        <w:t>Figure 7: E</w:t>
      </w:r>
      <w:r w:rsidRPr="00277C65">
        <w:rPr>
          <w:rFonts w:ascii="Arial" w:hAnsi="Arial" w:cs="Arial"/>
          <w:sz w:val="16"/>
          <w:szCs w:val="16"/>
        </w:rPr>
        <w:t>xperiment</w:t>
      </w:r>
      <w:r>
        <w:rPr>
          <w:rFonts w:ascii="Arial" w:hAnsi="Arial" w:cs="Arial" w:hint="eastAsia"/>
          <w:sz w:val="16"/>
          <w:szCs w:val="16"/>
        </w:rPr>
        <w:t xml:space="preserve"> result of different learning model</w:t>
      </w:r>
    </w:p>
    <w:p w14:paraId="6765C6B9" w14:textId="6FDEB475" w:rsidR="00BB63F1" w:rsidRDefault="00AC065B" w:rsidP="00E92AC0">
      <w:pPr>
        <w:jc w:val="left"/>
        <w:rPr>
          <w:rFonts w:ascii="Arial" w:hAnsi="Arial" w:cs="Arial"/>
          <w:sz w:val="24"/>
          <w:szCs w:val="24"/>
        </w:rPr>
      </w:pPr>
      <w:r w:rsidRPr="00AC065B">
        <w:rPr>
          <w:rFonts w:ascii="Arial" w:hAnsi="Arial" w:cs="Arial"/>
          <w:sz w:val="24"/>
          <w:szCs w:val="24"/>
        </w:rPr>
        <w:t>FL(IID) model achieved peak accuracy similar to centralized model (93.07% v/s 93.46%) meeting the project goal successfully. FL(Non-IID) had significantly worse performance (~75%) due to heterogeneity in data. Also, FL had around twice training time compared to centralized learning due to communication overhead</w:t>
      </w:r>
      <w:r w:rsidR="004D45B2">
        <w:rPr>
          <w:rFonts w:ascii="Arial" w:hAnsi="Arial" w:cs="Arial" w:hint="eastAsia"/>
          <w:sz w:val="24"/>
          <w:szCs w:val="24"/>
        </w:rPr>
        <w:t>.</w:t>
      </w:r>
    </w:p>
    <w:p w14:paraId="0A14CEBE" w14:textId="77777777" w:rsidR="004D45B2" w:rsidRDefault="004D45B2" w:rsidP="00E92AC0">
      <w:pPr>
        <w:jc w:val="left"/>
        <w:rPr>
          <w:rFonts w:ascii="Arial" w:hAnsi="Arial" w:cs="Arial"/>
          <w:sz w:val="24"/>
          <w:szCs w:val="24"/>
        </w:rPr>
      </w:pPr>
    </w:p>
    <w:p w14:paraId="623D7DF5" w14:textId="1E65EA07" w:rsidR="00525CE4" w:rsidRPr="00525CE4" w:rsidRDefault="00525CE4" w:rsidP="00E92AC0">
      <w:pPr>
        <w:jc w:val="left"/>
        <w:rPr>
          <w:rFonts w:ascii="Arial" w:hAnsi="Arial" w:cs="Arial"/>
          <w:b/>
          <w:bCs/>
          <w:sz w:val="32"/>
          <w:szCs w:val="32"/>
        </w:rPr>
      </w:pPr>
      <w:r w:rsidRPr="00525CE4">
        <w:rPr>
          <w:rFonts w:ascii="Arial" w:hAnsi="Arial" w:cs="Arial" w:hint="eastAsia"/>
          <w:b/>
          <w:bCs/>
          <w:sz w:val="32"/>
          <w:szCs w:val="32"/>
        </w:rPr>
        <w:t xml:space="preserve">4. </w:t>
      </w:r>
      <w:r w:rsidRPr="00525CE4">
        <w:rPr>
          <w:rFonts w:ascii="Arial" w:hAnsi="Arial" w:cs="Arial"/>
          <w:b/>
          <w:bCs/>
          <w:sz w:val="32"/>
          <w:szCs w:val="32"/>
        </w:rPr>
        <w:t>Challenges and Solutions</w:t>
      </w:r>
    </w:p>
    <w:p w14:paraId="7C985BC5" w14:textId="77777777" w:rsidR="00525CE4" w:rsidRPr="00B702D0" w:rsidRDefault="00525CE4" w:rsidP="00525CE4">
      <w:pPr>
        <w:jc w:val="left"/>
        <w:rPr>
          <w:rFonts w:ascii="Arial" w:hAnsi="Arial" w:cs="Arial"/>
          <w:b/>
          <w:bCs/>
          <w:sz w:val="24"/>
          <w:szCs w:val="24"/>
        </w:rPr>
      </w:pPr>
      <w:r w:rsidRPr="00B702D0">
        <w:rPr>
          <w:rFonts w:ascii="Arial" w:hAnsi="Arial" w:cs="Arial"/>
          <w:b/>
          <w:bCs/>
          <w:sz w:val="24"/>
          <w:szCs w:val="24"/>
        </w:rPr>
        <w:t>4.1 Non-IID Data Distribution</w:t>
      </w:r>
    </w:p>
    <w:p w14:paraId="034B2314" w14:textId="6CFE95F1" w:rsidR="00525CE4" w:rsidRPr="00B702D0" w:rsidRDefault="00525CE4" w:rsidP="00525CE4">
      <w:pPr>
        <w:jc w:val="left"/>
        <w:rPr>
          <w:rFonts w:ascii="Arial" w:hAnsi="Arial" w:cs="Arial"/>
          <w:sz w:val="24"/>
          <w:szCs w:val="24"/>
        </w:rPr>
      </w:pPr>
      <w:r w:rsidRPr="00B702D0">
        <w:rPr>
          <w:rFonts w:ascii="Arial" w:hAnsi="Arial" w:cs="Arial"/>
          <w:sz w:val="24"/>
          <w:szCs w:val="24"/>
        </w:rPr>
        <w:tab/>
      </w:r>
      <w:r w:rsidR="007974EF" w:rsidRPr="007974EF">
        <w:rPr>
          <w:rFonts w:ascii="Arial" w:hAnsi="Arial" w:cs="Arial"/>
          <w:b/>
          <w:bCs/>
          <w:sz w:val="24"/>
          <w:szCs w:val="24"/>
        </w:rPr>
        <w:t xml:space="preserve">Challenge: </w:t>
      </w:r>
      <w:r w:rsidR="007974EF" w:rsidRPr="007974EF">
        <w:rPr>
          <w:rFonts w:ascii="Arial" w:hAnsi="Arial" w:cs="Arial"/>
          <w:sz w:val="24"/>
          <w:szCs w:val="24"/>
        </w:rPr>
        <w:t>As illustrated in experiment 2, Non-IID data distribution resulted in performance degradation (15%) and instability. Each client’s local data has only few of total classes.</w:t>
      </w:r>
    </w:p>
    <w:p w14:paraId="756BC56E" w14:textId="4AF0DF32" w:rsidR="00525CE4" w:rsidRPr="00E24702" w:rsidRDefault="00525CE4" w:rsidP="00525CE4">
      <w:pPr>
        <w:jc w:val="left"/>
        <w:rPr>
          <w:rFonts w:ascii="Arial" w:hAnsi="Arial" w:cs="Arial"/>
          <w:sz w:val="24"/>
          <w:szCs w:val="24"/>
        </w:rPr>
      </w:pPr>
      <w:r w:rsidRPr="00B702D0">
        <w:rPr>
          <w:rFonts w:ascii="Arial" w:hAnsi="Arial" w:cs="Arial"/>
          <w:sz w:val="24"/>
          <w:szCs w:val="24"/>
        </w:rPr>
        <w:tab/>
      </w:r>
      <w:r w:rsidRPr="00E24702">
        <w:rPr>
          <w:rFonts w:ascii="Arial" w:hAnsi="Arial" w:cs="Arial"/>
          <w:b/>
          <w:bCs/>
          <w:sz w:val="24"/>
          <w:szCs w:val="24"/>
        </w:rPr>
        <w:t>Solution</w:t>
      </w:r>
      <w:r w:rsidRPr="00E24702">
        <w:rPr>
          <w:rFonts w:ascii="Arial" w:hAnsi="Arial" w:cs="Arial"/>
          <w:sz w:val="24"/>
          <w:szCs w:val="24"/>
        </w:rPr>
        <w:t xml:space="preserve">: </w:t>
      </w:r>
      <w:r w:rsidR="004047FD" w:rsidRPr="004047FD">
        <w:rPr>
          <w:rFonts w:ascii="Arial" w:hAnsi="Arial" w:cs="Arial"/>
          <w:sz w:val="24"/>
          <w:szCs w:val="24"/>
        </w:rPr>
        <w:t xml:space="preserve">IID partitioning strategy was used in this project as base approach to ensure stable convergence. Future work will explore new advanced </w:t>
      </w:r>
      <w:r w:rsidR="001C36A1">
        <w:rPr>
          <w:rFonts w:ascii="Arial" w:hAnsi="Arial" w:cs="Arial" w:hint="eastAsia"/>
          <w:sz w:val="24"/>
          <w:szCs w:val="24"/>
        </w:rPr>
        <w:t>FL</w:t>
      </w:r>
      <w:r w:rsidR="004047FD" w:rsidRPr="004047FD">
        <w:rPr>
          <w:rFonts w:ascii="Arial" w:hAnsi="Arial" w:cs="Arial"/>
          <w:sz w:val="24"/>
          <w:szCs w:val="24"/>
        </w:rPr>
        <w:t xml:space="preserve"> algorithms to make it robust and efficient when dealing with different distribution of data.</w:t>
      </w:r>
    </w:p>
    <w:p w14:paraId="222CF0FD" w14:textId="4281F99B" w:rsidR="00525CE4" w:rsidRPr="00B702D0" w:rsidRDefault="00525CE4" w:rsidP="00E92AC0">
      <w:pPr>
        <w:jc w:val="left"/>
        <w:rPr>
          <w:rFonts w:ascii="Arial" w:hAnsi="Arial" w:cs="Arial"/>
          <w:sz w:val="24"/>
          <w:szCs w:val="24"/>
        </w:rPr>
      </w:pPr>
    </w:p>
    <w:p w14:paraId="1C142714" w14:textId="77777777" w:rsidR="00717AF2" w:rsidRPr="00B702D0" w:rsidRDefault="00717AF2" w:rsidP="00717AF2">
      <w:pPr>
        <w:jc w:val="left"/>
        <w:rPr>
          <w:rFonts w:ascii="Arial" w:hAnsi="Arial" w:cs="Arial"/>
          <w:b/>
          <w:bCs/>
          <w:sz w:val="24"/>
          <w:szCs w:val="24"/>
        </w:rPr>
      </w:pPr>
      <w:r w:rsidRPr="00B702D0">
        <w:rPr>
          <w:rFonts w:ascii="Arial" w:hAnsi="Arial" w:cs="Arial"/>
          <w:b/>
          <w:bCs/>
          <w:sz w:val="24"/>
          <w:szCs w:val="24"/>
        </w:rPr>
        <w:t>4.2 Trade-off Between Client Numbers and Performance</w:t>
      </w:r>
    </w:p>
    <w:p w14:paraId="09384AD1" w14:textId="3C0AD244" w:rsidR="00717AF2" w:rsidRPr="00B702D0" w:rsidRDefault="00717AF2" w:rsidP="00717AF2">
      <w:pPr>
        <w:ind w:firstLine="420"/>
        <w:jc w:val="left"/>
        <w:rPr>
          <w:rFonts w:ascii="Arial" w:hAnsi="Arial" w:cs="Arial"/>
          <w:sz w:val="24"/>
          <w:szCs w:val="24"/>
        </w:rPr>
      </w:pPr>
      <w:r w:rsidRPr="00B702D0">
        <w:rPr>
          <w:rFonts w:ascii="Arial" w:hAnsi="Arial" w:cs="Arial"/>
          <w:b/>
          <w:bCs/>
          <w:sz w:val="24"/>
          <w:szCs w:val="24"/>
        </w:rPr>
        <w:t>Challenge</w:t>
      </w:r>
      <w:r w:rsidRPr="00B702D0">
        <w:rPr>
          <w:rFonts w:ascii="Arial" w:hAnsi="Arial" w:cs="Arial"/>
          <w:sz w:val="24"/>
          <w:szCs w:val="24"/>
        </w:rPr>
        <w:t xml:space="preserve">: </w:t>
      </w:r>
      <w:r w:rsidR="003F78EC" w:rsidRPr="003F78EC">
        <w:rPr>
          <w:rFonts w:ascii="Arial" w:hAnsi="Arial" w:cs="Arial"/>
          <w:sz w:val="24"/>
          <w:szCs w:val="24"/>
        </w:rPr>
        <w:t>If we increase number of clients, each client will have less data causing high variance in updates and slower convergence as seen in Experiment 1.</w:t>
      </w:r>
    </w:p>
    <w:p w14:paraId="08818414" w14:textId="18BAE1FF" w:rsidR="00717AF2" w:rsidRPr="00B702D0" w:rsidRDefault="00717AF2" w:rsidP="00717AF2">
      <w:pPr>
        <w:jc w:val="left"/>
        <w:rPr>
          <w:rFonts w:ascii="Arial" w:hAnsi="Arial" w:cs="Arial"/>
          <w:sz w:val="24"/>
          <w:szCs w:val="24"/>
        </w:rPr>
      </w:pPr>
      <w:r w:rsidRPr="00B702D0">
        <w:rPr>
          <w:rFonts w:ascii="Arial" w:hAnsi="Arial" w:cs="Arial"/>
          <w:sz w:val="24"/>
          <w:szCs w:val="24"/>
        </w:rPr>
        <w:tab/>
      </w:r>
      <w:r w:rsidRPr="00B702D0">
        <w:rPr>
          <w:rFonts w:ascii="Arial" w:hAnsi="Arial" w:cs="Arial"/>
          <w:b/>
          <w:bCs/>
          <w:sz w:val="24"/>
          <w:szCs w:val="24"/>
        </w:rPr>
        <w:t>Solution</w:t>
      </w:r>
      <w:r w:rsidRPr="00B702D0">
        <w:rPr>
          <w:rFonts w:ascii="Arial" w:hAnsi="Arial" w:cs="Arial"/>
          <w:sz w:val="24"/>
          <w:szCs w:val="24"/>
        </w:rPr>
        <w:t xml:space="preserve">: </w:t>
      </w:r>
      <w:r w:rsidR="003C4F46" w:rsidRPr="003C4F46">
        <w:rPr>
          <w:rFonts w:ascii="Arial" w:hAnsi="Arial" w:cs="Arial"/>
          <w:sz w:val="24"/>
          <w:szCs w:val="24"/>
        </w:rPr>
        <w:t>A balanced value of 10 clients was selected, providing sufficient parallelism while maintaining adequate data per client for stable training.</w:t>
      </w:r>
      <w:r w:rsidR="00903779" w:rsidRPr="00903779">
        <w:rPr>
          <w:rFonts w:ascii="Arial" w:hAnsi="Arial" w:cs="Arial"/>
          <w:sz w:val="24"/>
          <w:szCs w:val="24"/>
        </w:rPr>
        <w:t xml:space="preserve"> Client fraction was set at 1.0 to ensure all clients participate in each round.</w:t>
      </w:r>
    </w:p>
    <w:p w14:paraId="3A84A189" w14:textId="77777777" w:rsidR="00907003" w:rsidRDefault="00907003" w:rsidP="009520E4">
      <w:pPr>
        <w:jc w:val="left"/>
        <w:rPr>
          <w:rFonts w:ascii="Arial" w:hAnsi="Arial" w:cs="Arial"/>
          <w:b/>
          <w:bCs/>
          <w:sz w:val="24"/>
          <w:szCs w:val="24"/>
        </w:rPr>
      </w:pPr>
    </w:p>
    <w:p w14:paraId="26AAB2F4" w14:textId="77777777" w:rsidR="002B1B30" w:rsidRDefault="002B1B30" w:rsidP="009520E4">
      <w:pPr>
        <w:jc w:val="left"/>
        <w:rPr>
          <w:rFonts w:ascii="Arial" w:hAnsi="Arial" w:cs="Arial"/>
          <w:b/>
          <w:bCs/>
          <w:sz w:val="24"/>
          <w:szCs w:val="24"/>
        </w:rPr>
      </w:pPr>
    </w:p>
    <w:p w14:paraId="7D72F010" w14:textId="77777777" w:rsidR="002B1B30" w:rsidRDefault="002B1B30" w:rsidP="009520E4">
      <w:pPr>
        <w:jc w:val="left"/>
        <w:rPr>
          <w:rFonts w:ascii="Arial" w:hAnsi="Arial" w:cs="Arial"/>
          <w:b/>
          <w:bCs/>
          <w:sz w:val="24"/>
          <w:szCs w:val="24"/>
        </w:rPr>
      </w:pPr>
    </w:p>
    <w:p w14:paraId="24ECD58B" w14:textId="77777777" w:rsidR="002B1B30" w:rsidRDefault="002B1B30" w:rsidP="009520E4">
      <w:pPr>
        <w:jc w:val="left"/>
        <w:rPr>
          <w:rFonts w:ascii="Arial" w:hAnsi="Arial" w:cs="Arial"/>
          <w:b/>
          <w:bCs/>
          <w:sz w:val="24"/>
          <w:szCs w:val="24"/>
        </w:rPr>
      </w:pPr>
    </w:p>
    <w:p w14:paraId="37755264" w14:textId="77777777" w:rsidR="002B1B30" w:rsidRDefault="002B1B30" w:rsidP="009520E4">
      <w:pPr>
        <w:jc w:val="left"/>
        <w:rPr>
          <w:rFonts w:ascii="Arial" w:hAnsi="Arial" w:cs="Arial"/>
          <w:b/>
          <w:bCs/>
          <w:sz w:val="24"/>
          <w:szCs w:val="24"/>
        </w:rPr>
      </w:pPr>
    </w:p>
    <w:p w14:paraId="6AD257DA" w14:textId="77777777" w:rsidR="002B1B30" w:rsidRDefault="002B1B30" w:rsidP="009520E4">
      <w:pPr>
        <w:jc w:val="left"/>
        <w:rPr>
          <w:rFonts w:ascii="Arial" w:hAnsi="Arial" w:cs="Arial"/>
          <w:b/>
          <w:bCs/>
          <w:sz w:val="24"/>
          <w:szCs w:val="24"/>
        </w:rPr>
      </w:pPr>
    </w:p>
    <w:p w14:paraId="54DB2459" w14:textId="77777777" w:rsidR="002B1B30" w:rsidRDefault="002B1B30" w:rsidP="009520E4">
      <w:pPr>
        <w:jc w:val="left"/>
        <w:rPr>
          <w:rFonts w:ascii="Arial" w:hAnsi="Arial" w:cs="Arial"/>
          <w:b/>
          <w:bCs/>
          <w:sz w:val="24"/>
          <w:szCs w:val="24"/>
        </w:rPr>
      </w:pPr>
    </w:p>
    <w:p w14:paraId="36FCF933" w14:textId="6CD8215B" w:rsidR="009520E4" w:rsidRPr="00B702D0" w:rsidRDefault="009520E4" w:rsidP="009520E4">
      <w:pPr>
        <w:jc w:val="left"/>
        <w:rPr>
          <w:rFonts w:ascii="Arial" w:hAnsi="Arial" w:cs="Arial"/>
          <w:b/>
          <w:bCs/>
          <w:sz w:val="24"/>
          <w:szCs w:val="24"/>
        </w:rPr>
      </w:pPr>
      <w:r w:rsidRPr="00B702D0">
        <w:rPr>
          <w:rFonts w:ascii="Arial" w:hAnsi="Arial" w:cs="Arial"/>
          <w:b/>
          <w:bCs/>
          <w:sz w:val="24"/>
          <w:szCs w:val="24"/>
        </w:rPr>
        <w:lastRenderedPageBreak/>
        <w:t>4.3 Communication Efficiency</w:t>
      </w:r>
    </w:p>
    <w:p w14:paraId="103AEA83" w14:textId="69C06738" w:rsidR="00BB0DE9" w:rsidRPr="00B702D0" w:rsidRDefault="0049484A" w:rsidP="00BB0DE9">
      <w:pPr>
        <w:jc w:val="left"/>
        <w:rPr>
          <w:rFonts w:ascii="Arial" w:hAnsi="Arial" w:cs="Arial"/>
          <w:sz w:val="24"/>
          <w:szCs w:val="24"/>
        </w:rPr>
      </w:pPr>
      <w:r w:rsidRPr="00B702D0">
        <w:rPr>
          <w:rFonts w:ascii="Arial" w:hAnsi="Arial" w:cs="Arial"/>
          <w:sz w:val="24"/>
          <w:szCs w:val="24"/>
        </w:rPr>
        <w:tab/>
      </w:r>
      <w:r w:rsidR="00BB0DE9" w:rsidRPr="00B702D0">
        <w:rPr>
          <w:rFonts w:ascii="Arial" w:hAnsi="Arial" w:cs="Arial"/>
          <w:b/>
          <w:bCs/>
          <w:sz w:val="24"/>
          <w:szCs w:val="24"/>
        </w:rPr>
        <w:t>Challenge</w:t>
      </w:r>
      <w:r w:rsidR="00BB0DE9" w:rsidRPr="00B702D0">
        <w:rPr>
          <w:rFonts w:ascii="Arial" w:hAnsi="Arial" w:cs="Arial"/>
          <w:sz w:val="24"/>
          <w:szCs w:val="24"/>
        </w:rPr>
        <w:t xml:space="preserve">: </w:t>
      </w:r>
      <w:r w:rsidR="00A02882" w:rsidRPr="00A02882">
        <w:rPr>
          <w:rFonts w:ascii="Arial" w:hAnsi="Arial" w:cs="Arial"/>
          <w:sz w:val="24"/>
          <w:szCs w:val="24"/>
        </w:rPr>
        <w:t>FL had around twice training time compared to centralized learning setup due to all the model transmission and aggregation overhead in each round of communication.</w:t>
      </w:r>
    </w:p>
    <w:p w14:paraId="6A8A585A" w14:textId="6578A2BE" w:rsidR="00BB0DE9" w:rsidRPr="00B702D0" w:rsidRDefault="00BB0DE9" w:rsidP="00BB0DE9">
      <w:pPr>
        <w:jc w:val="left"/>
        <w:rPr>
          <w:rFonts w:ascii="Arial" w:hAnsi="Arial" w:cs="Arial"/>
          <w:sz w:val="24"/>
          <w:szCs w:val="24"/>
        </w:rPr>
      </w:pPr>
      <w:r w:rsidRPr="00B702D0">
        <w:rPr>
          <w:rFonts w:ascii="Arial" w:hAnsi="Arial" w:cs="Arial"/>
          <w:sz w:val="24"/>
          <w:szCs w:val="24"/>
        </w:rPr>
        <w:tab/>
      </w:r>
      <w:r w:rsidRPr="00B702D0">
        <w:rPr>
          <w:rFonts w:ascii="Arial" w:hAnsi="Arial" w:cs="Arial"/>
          <w:b/>
          <w:bCs/>
          <w:sz w:val="24"/>
          <w:szCs w:val="24"/>
        </w:rPr>
        <w:t>Solution</w:t>
      </w:r>
      <w:r w:rsidRPr="00B702D0">
        <w:rPr>
          <w:rFonts w:ascii="Arial" w:hAnsi="Arial" w:cs="Arial"/>
          <w:sz w:val="24"/>
          <w:szCs w:val="24"/>
        </w:rPr>
        <w:t xml:space="preserve">: </w:t>
      </w:r>
      <w:r w:rsidR="00BF6345" w:rsidRPr="00BF6345">
        <w:rPr>
          <w:rFonts w:ascii="Arial" w:hAnsi="Arial" w:cs="Arial"/>
          <w:sz w:val="24"/>
          <w:szCs w:val="24"/>
        </w:rPr>
        <w:t>Number of local epochs was set at 2 allowing clients to do multiple local gradient updates before model averaging which reduced number of communication rounds required but maintaining same quality of model.</w:t>
      </w:r>
    </w:p>
    <w:p w14:paraId="37AA3FF8" w14:textId="586C532E" w:rsidR="00717AF2" w:rsidRPr="00B702D0" w:rsidRDefault="00717AF2" w:rsidP="00717AF2">
      <w:pPr>
        <w:jc w:val="left"/>
        <w:rPr>
          <w:rFonts w:ascii="Arial" w:hAnsi="Arial" w:cs="Arial"/>
          <w:sz w:val="24"/>
          <w:szCs w:val="24"/>
        </w:rPr>
      </w:pPr>
    </w:p>
    <w:p w14:paraId="2B7645A7" w14:textId="77777777" w:rsidR="009103BC" w:rsidRPr="00B702D0" w:rsidRDefault="009103BC" w:rsidP="009103BC">
      <w:pPr>
        <w:jc w:val="left"/>
        <w:rPr>
          <w:rFonts w:ascii="Arial" w:hAnsi="Arial" w:cs="Arial"/>
          <w:b/>
          <w:bCs/>
          <w:sz w:val="24"/>
          <w:szCs w:val="24"/>
        </w:rPr>
      </w:pPr>
      <w:r w:rsidRPr="00B702D0">
        <w:rPr>
          <w:rFonts w:ascii="Arial" w:hAnsi="Arial" w:cs="Arial"/>
          <w:b/>
          <w:bCs/>
          <w:sz w:val="24"/>
          <w:szCs w:val="24"/>
        </w:rPr>
        <w:t>4.4 Hyperparameter Tuning</w:t>
      </w:r>
    </w:p>
    <w:p w14:paraId="4FCEE3E9" w14:textId="77777777" w:rsidR="0064662C" w:rsidRDefault="00AD4FBE" w:rsidP="00B85E6B">
      <w:pPr>
        <w:jc w:val="left"/>
        <w:rPr>
          <w:rFonts w:ascii="Arial" w:hAnsi="Arial" w:cs="Arial"/>
          <w:sz w:val="24"/>
          <w:szCs w:val="24"/>
        </w:rPr>
      </w:pPr>
      <w:r w:rsidRPr="00B702D0">
        <w:rPr>
          <w:rFonts w:ascii="Arial" w:hAnsi="Arial" w:cs="Arial"/>
          <w:sz w:val="24"/>
          <w:szCs w:val="24"/>
        </w:rPr>
        <w:tab/>
      </w:r>
      <w:r w:rsidRPr="00B702D0">
        <w:rPr>
          <w:rFonts w:ascii="Arial" w:hAnsi="Arial" w:cs="Arial"/>
          <w:b/>
          <w:bCs/>
          <w:sz w:val="24"/>
          <w:szCs w:val="24"/>
        </w:rPr>
        <w:t>Challenge</w:t>
      </w:r>
      <w:r w:rsidRPr="00B702D0">
        <w:rPr>
          <w:rFonts w:ascii="Arial" w:hAnsi="Arial" w:cs="Arial"/>
          <w:sz w:val="24"/>
          <w:szCs w:val="24"/>
        </w:rPr>
        <w:t xml:space="preserve">: </w:t>
      </w:r>
      <w:r w:rsidR="0064662C" w:rsidRPr="0064662C">
        <w:rPr>
          <w:rFonts w:ascii="Arial" w:hAnsi="Arial" w:cs="Arial"/>
          <w:sz w:val="24"/>
          <w:szCs w:val="24"/>
        </w:rPr>
        <w:t>Optimal hyperparameters like learning rate, batch size, number of local epochs is complex than centralized as it needs to give good performance across all clients.</w:t>
      </w:r>
    </w:p>
    <w:p w14:paraId="5EA9095D" w14:textId="09F356FB" w:rsidR="00B85E6B" w:rsidRPr="00B702D0" w:rsidRDefault="00AD4FBE" w:rsidP="00B85E6B">
      <w:pPr>
        <w:jc w:val="left"/>
        <w:rPr>
          <w:rFonts w:ascii="Arial" w:hAnsi="Arial" w:cs="Arial"/>
          <w:sz w:val="24"/>
          <w:szCs w:val="24"/>
        </w:rPr>
      </w:pPr>
      <w:r w:rsidRPr="00B702D0">
        <w:rPr>
          <w:rFonts w:ascii="Arial" w:hAnsi="Arial" w:cs="Arial"/>
          <w:sz w:val="24"/>
          <w:szCs w:val="24"/>
        </w:rPr>
        <w:tab/>
      </w:r>
      <w:r w:rsidR="00B85E6B" w:rsidRPr="00B702D0">
        <w:rPr>
          <w:rFonts w:ascii="Arial" w:hAnsi="Arial" w:cs="Arial"/>
          <w:b/>
          <w:bCs/>
          <w:sz w:val="24"/>
          <w:szCs w:val="24"/>
        </w:rPr>
        <w:t>Solution</w:t>
      </w:r>
      <w:r w:rsidR="00B85E6B" w:rsidRPr="00B702D0">
        <w:rPr>
          <w:rFonts w:ascii="Arial" w:hAnsi="Arial" w:cs="Arial"/>
          <w:sz w:val="24"/>
          <w:szCs w:val="24"/>
        </w:rPr>
        <w:t xml:space="preserve">: </w:t>
      </w:r>
      <w:r w:rsidR="0064662C" w:rsidRPr="0064662C">
        <w:rPr>
          <w:rFonts w:ascii="Arial" w:hAnsi="Arial" w:cs="Arial"/>
          <w:sz w:val="24"/>
          <w:szCs w:val="24"/>
        </w:rPr>
        <w:t>Through empirical analysis, learning rate as 0.0008 using Adam optimizer and batch size as 32 was found to give good accuracy across different experiments configuration.</w:t>
      </w:r>
    </w:p>
    <w:p w14:paraId="27CCBE1C" w14:textId="15D92375" w:rsidR="009103BC" w:rsidRDefault="009103BC" w:rsidP="00717AF2">
      <w:pPr>
        <w:jc w:val="left"/>
        <w:rPr>
          <w:rFonts w:ascii="Arial" w:hAnsi="Arial" w:cs="Arial"/>
          <w:sz w:val="24"/>
          <w:szCs w:val="24"/>
        </w:rPr>
      </w:pPr>
    </w:p>
    <w:p w14:paraId="55D57609" w14:textId="6B66E4F3" w:rsidR="00BB17FA" w:rsidRPr="00BB17FA" w:rsidRDefault="00BB17FA" w:rsidP="00717AF2">
      <w:pPr>
        <w:jc w:val="left"/>
        <w:rPr>
          <w:rFonts w:ascii="Arial" w:hAnsi="Arial" w:cs="Arial"/>
          <w:b/>
          <w:bCs/>
          <w:sz w:val="32"/>
          <w:szCs w:val="32"/>
        </w:rPr>
      </w:pPr>
      <w:r w:rsidRPr="00BB17FA">
        <w:rPr>
          <w:rFonts w:ascii="Arial" w:hAnsi="Arial" w:cs="Arial" w:hint="eastAsia"/>
          <w:b/>
          <w:bCs/>
          <w:sz w:val="32"/>
          <w:szCs w:val="32"/>
        </w:rPr>
        <w:t>5. Conclusion</w:t>
      </w:r>
    </w:p>
    <w:p w14:paraId="26DD1AA0" w14:textId="77777777" w:rsidR="00BB17FA" w:rsidRPr="00B702D0" w:rsidRDefault="00BB17FA" w:rsidP="00BB17FA">
      <w:pPr>
        <w:jc w:val="left"/>
        <w:rPr>
          <w:rFonts w:ascii="Arial" w:hAnsi="Arial" w:cs="Arial"/>
          <w:b/>
          <w:bCs/>
          <w:sz w:val="24"/>
          <w:szCs w:val="24"/>
        </w:rPr>
      </w:pPr>
      <w:r w:rsidRPr="00B702D0">
        <w:rPr>
          <w:rFonts w:ascii="Arial" w:hAnsi="Arial" w:cs="Arial" w:hint="eastAsia"/>
          <w:b/>
          <w:bCs/>
          <w:sz w:val="24"/>
          <w:szCs w:val="24"/>
        </w:rPr>
        <w:t xml:space="preserve">5.1 </w:t>
      </w:r>
      <w:r w:rsidRPr="00B702D0">
        <w:rPr>
          <w:rFonts w:ascii="Arial" w:hAnsi="Arial" w:cs="Arial"/>
          <w:b/>
          <w:bCs/>
          <w:sz w:val="24"/>
          <w:szCs w:val="24"/>
        </w:rPr>
        <w:t>Advantages of Federated Learning</w:t>
      </w:r>
    </w:p>
    <w:p w14:paraId="408AFB83" w14:textId="30084E6C" w:rsidR="00602F5E" w:rsidRPr="00B702D0" w:rsidRDefault="00BB17FA" w:rsidP="00602F5E">
      <w:pPr>
        <w:jc w:val="left"/>
        <w:rPr>
          <w:rFonts w:ascii="Arial" w:hAnsi="Arial" w:cs="Arial"/>
          <w:sz w:val="24"/>
          <w:szCs w:val="24"/>
        </w:rPr>
      </w:pPr>
      <w:r w:rsidRPr="00B702D0">
        <w:rPr>
          <w:rFonts w:ascii="Arial" w:hAnsi="Arial" w:cs="Arial"/>
          <w:sz w:val="24"/>
          <w:szCs w:val="24"/>
        </w:rPr>
        <w:tab/>
      </w:r>
      <w:r w:rsidR="00C91AC8" w:rsidRPr="00C91AC8">
        <w:rPr>
          <w:rFonts w:ascii="Arial" w:hAnsi="Arial" w:cs="Arial"/>
          <w:sz w:val="24"/>
          <w:szCs w:val="24"/>
        </w:rPr>
        <w:t>Federated learning offers several advantages over centralized training:</w:t>
      </w:r>
    </w:p>
    <w:p w14:paraId="49A24AE7" w14:textId="528F0B95" w:rsidR="002733EB" w:rsidRPr="00B702D0" w:rsidRDefault="00602F5E" w:rsidP="002733EB">
      <w:pPr>
        <w:jc w:val="left"/>
        <w:rPr>
          <w:rFonts w:ascii="Arial" w:hAnsi="Arial" w:cs="Arial"/>
          <w:sz w:val="24"/>
          <w:szCs w:val="24"/>
        </w:rPr>
      </w:pPr>
      <w:r w:rsidRPr="00B702D0">
        <w:rPr>
          <w:rFonts w:ascii="Arial" w:hAnsi="Arial" w:cs="Arial"/>
          <w:sz w:val="24"/>
          <w:szCs w:val="24"/>
        </w:rPr>
        <w:tab/>
      </w:r>
      <w:r w:rsidR="00D10DB9" w:rsidRPr="00D10DB9">
        <w:rPr>
          <w:rFonts w:ascii="Arial" w:hAnsi="Arial" w:cs="Arial"/>
          <w:sz w:val="24"/>
          <w:szCs w:val="24"/>
        </w:rPr>
        <w:t>Data Privacy: Raw data is stored locally and never leaves a client’s device, so only model updates are shared during training.</w:t>
      </w:r>
    </w:p>
    <w:p w14:paraId="416D1245" w14:textId="707E4300" w:rsidR="00B60D61" w:rsidRPr="00B702D0" w:rsidRDefault="002733EB" w:rsidP="00B60D61">
      <w:pPr>
        <w:jc w:val="left"/>
        <w:rPr>
          <w:rFonts w:ascii="Arial" w:hAnsi="Arial" w:cs="Arial"/>
          <w:sz w:val="24"/>
          <w:szCs w:val="24"/>
        </w:rPr>
      </w:pPr>
      <w:r w:rsidRPr="00B702D0">
        <w:rPr>
          <w:rFonts w:ascii="Arial" w:hAnsi="Arial" w:cs="Arial"/>
          <w:sz w:val="24"/>
          <w:szCs w:val="24"/>
        </w:rPr>
        <w:tab/>
      </w:r>
      <w:r w:rsidR="00434C87" w:rsidRPr="00434C87">
        <w:rPr>
          <w:rFonts w:ascii="Arial" w:hAnsi="Arial" w:cs="Arial"/>
          <w:sz w:val="24"/>
          <w:szCs w:val="24"/>
        </w:rPr>
        <w:t>Distributed Computing: Training on local data reduces computation workload and communication overhead.</w:t>
      </w:r>
    </w:p>
    <w:p w14:paraId="7580AEC0" w14:textId="32539D99" w:rsidR="00D118FB" w:rsidRDefault="00B60D61" w:rsidP="00E92AC0">
      <w:pPr>
        <w:jc w:val="left"/>
        <w:rPr>
          <w:rFonts w:ascii="Arial" w:hAnsi="Arial" w:cs="Arial"/>
          <w:sz w:val="24"/>
          <w:szCs w:val="24"/>
        </w:rPr>
      </w:pPr>
      <w:r w:rsidRPr="00B702D0">
        <w:rPr>
          <w:rFonts w:ascii="Arial" w:hAnsi="Arial" w:cs="Arial"/>
          <w:sz w:val="24"/>
          <w:szCs w:val="24"/>
        </w:rPr>
        <w:tab/>
      </w:r>
      <w:r w:rsidR="00D118FB" w:rsidRPr="00D118FB">
        <w:rPr>
          <w:rFonts w:ascii="Arial" w:hAnsi="Arial" w:cs="Arial"/>
          <w:sz w:val="24"/>
          <w:szCs w:val="24"/>
        </w:rPr>
        <w:t>Scalability: The system can handle a large number of clients without requiring data to be centralized.</w:t>
      </w:r>
    </w:p>
    <w:p w14:paraId="0702A0AE" w14:textId="5533DE2D" w:rsidR="00313A1D" w:rsidRPr="00987788" w:rsidRDefault="00313A1D" w:rsidP="00313A1D">
      <w:pPr>
        <w:jc w:val="left"/>
        <w:rPr>
          <w:rFonts w:ascii="Arial" w:hAnsi="Arial" w:cs="Arial"/>
          <w:b/>
          <w:bCs/>
          <w:sz w:val="24"/>
          <w:szCs w:val="24"/>
        </w:rPr>
      </w:pPr>
      <w:r w:rsidRPr="00987788">
        <w:rPr>
          <w:rFonts w:ascii="Arial" w:hAnsi="Arial" w:cs="Arial" w:hint="eastAsia"/>
          <w:b/>
          <w:bCs/>
          <w:sz w:val="24"/>
          <w:szCs w:val="24"/>
        </w:rPr>
        <w:t xml:space="preserve">5.2 </w:t>
      </w:r>
      <w:r w:rsidRPr="00987788">
        <w:rPr>
          <w:rFonts w:ascii="Arial" w:hAnsi="Arial" w:cs="Arial"/>
          <w:b/>
          <w:bCs/>
          <w:sz w:val="24"/>
          <w:szCs w:val="24"/>
        </w:rPr>
        <w:t xml:space="preserve">Experimental </w:t>
      </w:r>
      <w:r w:rsidR="0092066E">
        <w:rPr>
          <w:rFonts w:ascii="Arial" w:hAnsi="Arial" w:cs="Arial" w:hint="eastAsia"/>
          <w:b/>
          <w:bCs/>
          <w:sz w:val="24"/>
          <w:szCs w:val="24"/>
        </w:rPr>
        <w:t>Results</w:t>
      </w:r>
    </w:p>
    <w:p w14:paraId="2FC5259D" w14:textId="7579DA54" w:rsidR="006E4DBD" w:rsidRDefault="006E4DBD" w:rsidP="001C3B67">
      <w:pPr>
        <w:ind w:firstLine="420"/>
        <w:jc w:val="left"/>
        <w:rPr>
          <w:rFonts w:ascii="Arial" w:hAnsi="Arial" w:cs="Arial"/>
          <w:sz w:val="24"/>
          <w:szCs w:val="24"/>
        </w:rPr>
      </w:pPr>
      <w:r w:rsidRPr="006E4DBD">
        <w:rPr>
          <w:rFonts w:ascii="Arial" w:hAnsi="Arial" w:cs="Arial"/>
          <w:sz w:val="24"/>
          <w:szCs w:val="24"/>
        </w:rPr>
        <w:t>This project developed a federated learning system using FedAvg on the Fashion-MNIST dataset.</w:t>
      </w:r>
      <w:r w:rsidR="001E1C78">
        <w:rPr>
          <w:rFonts w:ascii="Arial" w:hAnsi="Arial" w:cs="Arial" w:hint="eastAsia"/>
          <w:sz w:val="24"/>
          <w:szCs w:val="24"/>
        </w:rPr>
        <w:t xml:space="preserve"> The</w:t>
      </w:r>
      <w:r w:rsidRPr="006E4DBD">
        <w:rPr>
          <w:rFonts w:ascii="Arial" w:hAnsi="Arial" w:cs="Arial"/>
          <w:sz w:val="24"/>
          <w:szCs w:val="24"/>
        </w:rPr>
        <w:t xml:space="preserve"> results show:</w:t>
      </w:r>
    </w:p>
    <w:p w14:paraId="2BD7B942" w14:textId="14A142AA" w:rsidR="001C3DF2" w:rsidRDefault="001C3DF2" w:rsidP="001C3B67">
      <w:pPr>
        <w:ind w:firstLine="420"/>
        <w:jc w:val="left"/>
        <w:rPr>
          <w:rFonts w:ascii="Arial" w:hAnsi="Arial" w:cs="Arial"/>
          <w:sz w:val="24"/>
          <w:szCs w:val="24"/>
        </w:rPr>
      </w:pPr>
      <w:r w:rsidRPr="001C3DF2">
        <w:rPr>
          <w:rFonts w:ascii="Arial" w:hAnsi="Arial" w:cs="Arial"/>
          <w:sz w:val="24"/>
          <w:szCs w:val="24"/>
        </w:rPr>
        <w:t>FL achieves similar performance with the Centralized one under IID data distribution: the FL method reaches a peak accuracy of 93.07% and the Centralized version achieves 93.46%, satisfying the project requirement.</w:t>
      </w:r>
    </w:p>
    <w:p w14:paraId="2194337D" w14:textId="00EB58BA" w:rsidR="001C3DF2" w:rsidRDefault="00576821" w:rsidP="001C3B67">
      <w:pPr>
        <w:ind w:firstLine="420"/>
        <w:jc w:val="left"/>
        <w:rPr>
          <w:rFonts w:ascii="Arial" w:hAnsi="Arial" w:cs="Arial"/>
          <w:sz w:val="24"/>
          <w:szCs w:val="24"/>
        </w:rPr>
      </w:pPr>
      <w:r w:rsidRPr="00576821">
        <w:rPr>
          <w:rFonts w:ascii="Arial" w:hAnsi="Arial" w:cs="Arial"/>
          <w:sz w:val="24"/>
          <w:szCs w:val="24"/>
        </w:rPr>
        <w:t xml:space="preserve">Number of Clients affect the stability of training: When the number of clients is around 5-10, it will have a more stable convergence results, comparing to using 20 clients; this is due to that when the client model has fewer local images, it converges less </w:t>
      </w:r>
      <w:r w:rsidR="001B2655" w:rsidRPr="001B2655">
        <w:rPr>
          <w:rFonts w:ascii="Arial" w:hAnsi="Arial" w:cs="Arial"/>
          <w:sz w:val="24"/>
          <w:szCs w:val="24"/>
        </w:rPr>
        <w:t>variably</w:t>
      </w:r>
      <w:r w:rsidR="001B2655">
        <w:rPr>
          <w:rFonts w:ascii="Arial" w:hAnsi="Arial" w:cs="Arial" w:hint="eastAsia"/>
          <w:sz w:val="24"/>
          <w:szCs w:val="24"/>
        </w:rPr>
        <w:t xml:space="preserve"> </w:t>
      </w:r>
      <w:r w:rsidRPr="00576821">
        <w:rPr>
          <w:rFonts w:ascii="Arial" w:hAnsi="Arial" w:cs="Arial"/>
          <w:sz w:val="24"/>
          <w:szCs w:val="24"/>
        </w:rPr>
        <w:t>as it will have more similar local data</w:t>
      </w:r>
    </w:p>
    <w:p w14:paraId="70199377" w14:textId="3F3C62A3" w:rsidR="00576821" w:rsidRDefault="00576821" w:rsidP="001C3B67">
      <w:pPr>
        <w:ind w:firstLine="420"/>
        <w:jc w:val="left"/>
        <w:rPr>
          <w:rFonts w:ascii="Arial" w:hAnsi="Arial" w:cs="Arial"/>
          <w:sz w:val="24"/>
          <w:szCs w:val="24"/>
        </w:rPr>
      </w:pPr>
      <w:r w:rsidRPr="00576821">
        <w:rPr>
          <w:rFonts w:ascii="Arial" w:hAnsi="Arial" w:cs="Arial"/>
          <w:sz w:val="24"/>
          <w:szCs w:val="24"/>
        </w:rPr>
        <w:t>Non-IID data is hard: Since</w:t>
      </w:r>
      <w:r w:rsidR="00A83BDC">
        <w:rPr>
          <w:rFonts w:ascii="Arial" w:hAnsi="Arial" w:cs="Arial" w:hint="eastAsia"/>
          <w:sz w:val="24"/>
          <w:szCs w:val="24"/>
        </w:rPr>
        <w:t xml:space="preserve"> the</w:t>
      </w:r>
      <w:r w:rsidRPr="00576821">
        <w:rPr>
          <w:rFonts w:ascii="Arial" w:hAnsi="Arial" w:cs="Arial"/>
          <w:sz w:val="24"/>
          <w:szCs w:val="24"/>
        </w:rPr>
        <w:t xml:space="preserve"> model has achieved </w:t>
      </w:r>
      <w:r w:rsidR="004F630B" w:rsidRPr="004F630B">
        <w:rPr>
          <w:rFonts w:ascii="Arial" w:hAnsi="Arial" w:cs="Arial"/>
          <w:sz w:val="24"/>
          <w:szCs w:val="24"/>
        </w:rPr>
        <w:t>around 15% lower accuracy</w:t>
      </w:r>
      <w:r w:rsidRPr="00576821">
        <w:rPr>
          <w:rFonts w:ascii="Arial" w:hAnsi="Arial" w:cs="Arial"/>
          <w:sz w:val="24"/>
          <w:szCs w:val="24"/>
        </w:rPr>
        <w:t xml:space="preserve"> with variance in the non-IID situation, data distribution has an extreme impact on federated learning system.</w:t>
      </w:r>
    </w:p>
    <w:p w14:paraId="1C422DD8" w14:textId="0298CCDA" w:rsidR="00D30A39" w:rsidRDefault="00D30A39" w:rsidP="00836C6E">
      <w:pPr>
        <w:ind w:firstLine="420"/>
        <w:jc w:val="left"/>
        <w:rPr>
          <w:rFonts w:ascii="Arial" w:hAnsi="Arial" w:cs="Arial"/>
          <w:sz w:val="24"/>
          <w:szCs w:val="24"/>
        </w:rPr>
      </w:pPr>
      <w:r w:rsidRPr="00D30A39">
        <w:rPr>
          <w:rFonts w:ascii="Arial" w:hAnsi="Arial" w:cs="Arial"/>
          <w:sz w:val="24"/>
          <w:szCs w:val="24"/>
        </w:rPr>
        <w:t>Communication overhead increases training time: Due to the additional communication cost in each aggregation round, FL requires approximately 2x more training time compared to centralized learning.</w:t>
      </w:r>
    </w:p>
    <w:p w14:paraId="6CE74887" w14:textId="10266F9F" w:rsidR="00A15B4B" w:rsidRPr="00A15B4B" w:rsidRDefault="00A15B4B" w:rsidP="00E92AC0">
      <w:pPr>
        <w:jc w:val="left"/>
        <w:rPr>
          <w:rFonts w:ascii="Arial" w:hAnsi="Arial" w:cs="Arial"/>
          <w:b/>
          <w:bCs/>
          <w:sz w:val="24"/>
          <w:szCs w:val="24"/>
        </w:rPr>
      </w:pPr>
      <w:r w:rsidRPr="00A15B4B">
        <w:rPr>
          <w:rFonts w:ascii="Arial" w:hAnsi="Arial" w:cs="Arial" w:hint="eastAsia"/>
          <w:b/>
          <w:bCs/>
          <w:sz w:val="24"/>
          <w:szCs w:val="24"/>
        </w:rPr>
        <w:lastRenderedPageBreak/>
        <w:t xml:space="preserve">5.3 Future </w:t>
      </w:r>
      <w:r w:rsidR="008139B7">
        <w:rPr>
          <w:rFonts w:ascii="Arial" w:hAnsi="Arial" w:cs="Arial" w:hint="eastAsia"/>
          <w:b/>
          <w:bCs/>
          <w:sz w:val="24"/>
          <w:szCs w:val="24"/>
        </w:rPr>
        <w:t>Work</w:t>
      </w:r>
    </w:p>
    <w:p w14:paraId="57F32D19" w14:textId="58C703AC" w:rsidR="00264820" w:rsidRDefault="00106A97" w:rsidP="000574F2">
      <w:pPr>
        <w:jc w:val="left"/>
        <w:rPr>
          <w:rFonts w:ascii="Arial" w:hAnsi="Arial" w:cs="Arial"/>
          <w:sz w:val="24"/>
          <w:szCs w:val="24"/>
        </w:rPr>
      </w:pPr>
      <w:r>
        <w:rPr>
          <w:rFonts w:ascii="Arial" w:hAnsi="Arial" w:cs="Arial"/>
          <w:sz w:val="24"/>
          <w:szCs w:val="24"/>
        </w:rPr>
        <w:tab/>
      </w:r>
      <w:r w:rsidR="00523C28" w:rsidRPr="00523C28">
        <w:rPr>
          <w:rFonts w:ascii="Arial" w:hAnsi="Arial" w:cs="Arial"/>
          <w:sz w:val="24"/>
          <w:szCs w:val="24"/>
        </w:rPr>
        <w:t>The primary limitation encountered in this project was implementing Federated Learning on Non-IID datasets.</w:t>
      </w:r>
      <w:r w:rsidR="006F3C0F" w:rsidRPr="006F3C0F">
        <w:rPr>
          <w:rFonts w:ascii="Arial" w:hAnsi="Arial" w:cs="Arial"/>
          <w:sz w:val="24"/>
          <w:szCs w:val="24"/>
        </w:rPr>
        <w:t xml:space="preserve"> In Non-IID setting, a client downloads only a fraction of categories, causing specialization bias at every client where local models are unable to generalize well because they got trained on few classes only. So, solving this problem will be </w:t>
      </w:r>
      <w:r w:rsidR="00775B09">
        <w:rPr>
          <w:rFonts w:ascii="Arial" w:hAnsi="Arial" w:cs="Arial" w:hint="eastAsia"/>
          <w:sz w:val="24"/>
          <w:szCs w:val="24"/>
        </w:rPr>
        <w:t>the</w:t>
      </w:r>
      <w:r w:rsidR="006F3C0F" w:rsidRPr="006F3C0F">
        <w:rPr>
          <w:rFonts w:ascii="Arial" w:hAnsi="Arial" w:cs="Arial"/>
          <w:sz w:val="24"/>
          <w:szCs w:val="24"/>
        </w:rPr>
        <w:t xml:space="preserve"> future work.</w:t>
      </w:r>
    </w:p>
    <w:p w14:paraId="39720ED5" w14:textId="478B98D3" w:rsidR="006F3C0F" w:rsidRPr="00264820" w:rsidRDefault="006F3C0F" w:rsidP="000574F2">
      <w:pPr>
        <w:jc w:val="left"/>
        <w:rPr>
          <w:rFonts w:ascii="Arial" w:hAnsi="Arial" w:cs="Arial"/>
          <w:sz w:val="24"/>
          <w:szCs w:val="24"/>
        </w:rPr>
      </w:pPr>
      <w:r>
        <w:rPr>
          <w:rFonts w:ascii="Arial" w:hAnsi="Arial" w:cs="Arial"/>
          <w:sz w:val="24"/>
          <w:szCs w:val="24"/>
        </w:rPr>
        <w:tab/>
      </w:r>
      <w:r w:rsidR="00C458E0" w:rsidRPr="00C458E0">
        <w:rPr>
          <w:rFonts w:ascii="Arial" w:hAnsi="Arial" w:cs="Arial"/>
          <w:sz w:val="24"/>
          <w:szCs w:val="24"/>
        </w:rPr>
        <w:t>In order to tackle this problem better algorithms need to be introduced. An algorithm named ‘FedProx’ addresses this issue and is an improved version of ‘FedAvg’. “FedProx can be seen as a generalization and re-parametrization of FedAvg, the current state-of-the-art method for federated learning” [2]. FedProx modifies FedAvg by adding a proximal term in each client’s local objective function which prevents it from varying too much from other clients’ models during aggregation. This leads to more accurate averaging and even better convergence characteristics.</w:t>
      </w:r>
    </w:p>
    <w:p w14:paraId="5BA4DEBC" w14:textId="77777777" w:rsidR="00525CE4" w:rsidRPr="00264820" w:rsidRDefault="00525CE4" w:rsidP="00E92AC0">
      <w:pPr>
        <w:jc w:val="left"/>
        <w:rPr>
          <w:rFonts w:ascii="Arial" w:hAnsi="Arial" w:cs="Arial"/>
          <w:sz w:val="24"/>
          <w:szCs w:val="24"/>
        </w:rPr>
      </w:pPr>
    </w:p>
    <w:p w14:paraId="365927BB" w14:textId="77777777" w:rsidR="00525CE4" w:rsidRPr="009520E4" w:rsidRDefault="00525CE4" w:rsidP="00E92AC0">
      <w:pPr>
        <w:jc w:val="left"/>
        <w:rPr>
          <w:rFonts w:ascii="Arial" w:hAnsi="Arial" w:cs="Arial"/>
          <w:sz w:val="24"/>
          <w:szCs w:val="24"/>
        </w:rPr>
      </w:pPr>
    </w:p>
    <w:p w14:paraId="0F438687" w14:textId="77777777" w:rsidR="00BB63F1" w:rsidRPr="009520E4" w:rsidRDefault="00BB63F1" w:rsidP="00E92AC0">
      <w:pPr>
        <w:jc w:val="left"/>
        <w:rPr>
          <w:rFonts w:ascii="Arial" w:hAnsi="Arial" w:cs="Arial"/>
          <w:sz w:val="24"/>
          <w:szCs w:val="24"/>
        </w:rPr>
      </w:pPr>
    </w:p>
    <w:p w14:paraId="629768AD" w14:textId="77777777" w:rsidR="00F1685A" w:rsidRDefault="00F1685A" w:rsidP="00E92AC0">
      <w:pPr>
        <w:jc w:val="left"/>
        <w:rPr>
          <w:rFonts w:ascii="Arial" w:hAnsi="Arial" w:cs="Arial"/>
          <w:sz w:val="24"/>
          <w:szCs w:val="24"/>
        </w:rPr>
      </w:pPr>
    </w:p>
    <w:p w14:paraId="35D01BA1" w14:textId="77777777" w:rsidR="00C458E0" w:rsidRDefault="00C458E0" w:rsidP="00E92AC0">
      <w:pPr>
        <w:jc w:val="left"/>
        <w:rPr>
          <w:rFonts w:ascii="Arial" w:hAnsi="Arial" w:cs="Arial"/>
          <w:sz w:val="24"/>
          <w:szCs w:val="24"/>
        </w:rPr>
      </w:pPr>
    </w:p>
    <w:p w14:paraId="7E688824" w14:textId="77777777" w:rsidR="00C458E0" w:rsidRDefault="00C458E0" w:rsidP="00E92AC0">
      <w:pPr>
        <w:jc w:val="left"/>
        <w:rPr>
          <w:rFonts w:ascii="Arial" w:hAnsi="Arial" w:cs="Arial"/>
          <w:sz w:val="24"/>
          <w:szCs w:val="24"/>
        </w:rPr>
      </w:pPr>
    </w:p>
    <w:p w14:paraId="0F170227" w14:textId="77777777" w:rsidR="00C458E0" w:rsidRDefault="00C458E0" w:rsidP="00E92AC0">
      <w:pPr>
        <w:jc w:val="left"/>
        <w:rPr>
          <w:rFonts w:ascii="Arial" w:hAnsi="Arial" w:cs="Arial"/>
          <w:sz w:val="24"/>
          <w:szCs w:val="24"/>
        </w:rPr>
      </w:pPr>
    </w:p>
    <w:p w14:paraId="055C3920" w14:textId="77777777" w:rsidR="00C458E0" w:rsidRDefault="00C458E0" w:rsidP="00E92AC0">
      <w:pPr>
        <w:jc w:val="left"/>
        <w:rPr>
          <w:rFonts w:ascii="Arial" w:hAnsi="Arial" w:cs="Arial"/>
          <w:sz w:val="24"/>
          <w:szCs w:val="24"/>
        </w:rPr>
      </w:pPr>
    </w:p>
    <w:p w14:paraId="5C4500CB" w14:textId="77777777" w:rsidR="00C458E0" w:rsidRDefault="00C458E0" w:rsidP="00E92AC0">
      <w:pPr>
        <w:jc w:val="left"/>
        <w:rPr>
          <w:rFonts w:ascii="Arial" w:hAnsi="Arial" w:cs="Arial"/>
          <w:sz w:val="24"/>
          <w:szCs w:val="24"/>
        </w:rPr>
      </w:pPr>
    </w:p>
    <w:p w14:paraId="4B37A6CA" w14:textId="77777777" w:rsidR="00C458E0" w:rsidRDefault="00C458E0" w:rsidP="00E92AC0">
      <w:pPr>
        <w:jc w:val="left"/>
        <w:rPr>
          <w:rFonts w:ascii="Arial" w:hAnsi="Arial" w:cs="Arial"/>
          <w:sz w:val="24"/>
          <w:szCs w:val="24"/>
        </w:rPr>
      </w:pPr>
    </w:p>
    <w:p w14:paraId="60EBFA9B" w14:textId="77777777" w:rsidR="00C458E0" w:rsidRDefault="00C458E0" w:rsidP="00E92AC0">
      <w:pPr>
        <w:jc w:val="left"/>
        <w:rPr>
          <w:rFonts w:ascii="Arial" w:hAnsi="Arial" w:cs="Arial"/>
          <w:sz w:val="24"/>
          <w:szCs w:val="24"/>
        </w:rPr>
      </w:pPr>
    </w:p>
    <w:p w14:paraId="2D51BFB0" w14:textId="77777777" w:rsidR="00C458E0" w:rsidRDefault="00C458E0" w:rsidP="00E92AC0">
      <w:pPr>
        <w:jc w:val="left"/>
        <w:rPr>
          <w:rFonts w:ascii="Arial" w:hAnsi="Arial" w:cs="Arial"/>
          <w:sz w:val="24"/>
          <w:szCs w:val="24"/>
        </w:rPr>
      </w:pPr>
    </w:p>
    <w:p w14:paraId="38F30868" w14:textId="77777777" w:rsidR="00C458E0" w:rsidRDefault="00C458E0" w:rsidP="00E92AC0">
      <w:pPr>
        <w:jc w:val="left"/>
        <w:rPr>
          <w:rFonts w:ascii="Arial" w:hAnsi="Arial" w:cs="Arial"/>
          <w:sz w:val="24"/>
          <w:szCs w:val="24"/>
        </w:rPr>
      </w:pPr>
    </w:p>
    <w:p w14:paraId="4A588D2A" w14:textId="77777777" w:rsidR="00C458E0" w:rsidRDefault="00C458E0" w:rsidP="00E92AC0">
      <w:pPr>
        <w:jc w:val="left"/>
        <w:rPr>
          <w:rFonts w:ascii="Arial" w:hAnsi="Arial" w:cs="Arial"/>
          <w:sz w:val="24"/>
          <w:szCs w:val="24"/>
        </w:rPr>
      </w:pPr>
    </w:p>
    <w:p w14:paraId="3B08D7EB" w14:textId="77777777" w:rsidR="00C458E0" w:rsidRDefault="00C458E0" w:rsidP="00E92AC0">
      <w:pPr>
        <w:jc w:val="left"/>
        <w:rPr>
          <w:rFonts w:ascii="Arial" w:hAnsi="Arial" w:cs="Arial"/>
          <w:sz w:val="24"/>
          <w:szCs w:val="24"/>
        </w:rPr>
      </w:pPr>
    </w:p>
    <w:p w14:paraId="677AC843" w14:textId="77777777" w:rsidR="00C458E0" w:rsidRDefault="00C458E0" w:rsidP="00E92AC0">
      <w:pPr>
        <w:jc w:val="left"/>
        <w:rPr>
          <w:rFonts w:ascii="Arial" w:hAnsi="Arial" w:cs="Arial"/>
          <w:sz w:val="24"/>
          <w:szCs w:val="24"/>
        </w:rPr>
      </w:pPr>
    </w:p>
    <w:p w14:paraId="77EF13FD" w14:textId="77777777" w:rsidR="00C458E0" w:rsidRDefault="00C458E0" w:rsidP="00E92AC0">
      <w:pPr>
        <w:jc w:val="left"/>
        <w:rPr>
          <w:rFonts w:ascii="Arial" w:hAnsi="Arial" w:cs="Arial"/>
          <w:sz w:val="24"/>
          <w:szCs w:val="24"/>
        </w:rPr>
      </w:pPr>
    </w:p>
    <w:p w14:paraId="62936818" w14:textId="77777777" w:rsidR="00C458E0" w:rsidRDefault="00C458E0" w:rsidP="00E92AC0">
      <w:pPr>
        <w:jc w:val="left"/>
        <w:rPr>
          <w:rFonts w:ascii="Arial" w:hAnsi="Arial" w:cs="Arial"/>
          <w:sz w:val="24"/>
          <w:szCs w:val="24"/>
        </w:rPr>
      </w:pPr>
    </w:p>
    <w:p w14:paraId="3352A8B3" w14:textId="77777777" w:rsidR="00C458E0" w:rsidRDefault="00C458E0" w:rsidP="00E92AC0">
      <w:pPr>
        <w:jc w:val="left"/>
        <w:rPr>
          <w:rFonts w:ascii="Arial" w:hAnsi="Arial" w:cs="Arial"/>
          <w:sz w:val="24"/>
          <w:szCs w:val="24"/>
        </w:rPr>
      </w:pPr>
    </w:p>
    <w:p w14:paraId="039DB663" w14:textId="77777777" w:rsidR="00C458E0" w:rsidRDefault="00C458E0" w:rsidP="00E92AC0">
      <w:pPr>
        <w:jc w:val="left"/>
        <w:rPr>
          <w:rFonts w:ascii="Arial" w:hAnsi="Arial" w:cs="Arial"/>
          <w:sz w:val="24"/>
          <w:szCs w:val="24"/>
        </w:rPr>
      </w:pPr>
    </w:p>
    <w:p w14:paraId="0457B7EA" w14:textId="77777777" w:rsidR="00C458E0" w:rsidRDefault="00C458E0" w:rsidP="00E92AC0">
      <w:pPr>
        <w:jc w:val="left"/>
        <w:rPr>
          <w:rFonts w:ascii="Arial" w:hAnsi="Arial" w:cs="Arial"/>
          <w:sz w:val="24"/>
          <w:szCs w:val="24"/>
        </w:rPr>
      </w:pPr>
    </w:p>
    <w:p w14:paraId="4055A841" w14:textId="3124A227" w:rsidR="00317402" w:rsidRPr="00317402" w:rsidRDefault="00317402" w:rsidP="00E92AC0">
      <w:pPr>
        <w:jc w:val="left"/>
        <w:rPr>
          <w:rFonts w:ascii="Arial" w:hAnsi="Arial" w:cs="Arial"/>
          <w:b/>
          <w:bCs/>
          <w:sz w:val="32"/>
          <w:szCs w:val="32"/>
        </w:rPr>
      </w:pPr>
      <w:r w:rsidRPr="00317402">
        <w:rPr>
          <w:rFonts w:ascii="Arial" w:hAnsi="Arial" w:cs="Arial"/>
          <w:b/>
          <w:bCs/>
          <w:sz w:val="32"/>
          <w:szCs w:val="32"/>
        </w:rPr>
        <w:t>References</w:t>
      </w:r>
    </w:p>
    <w:p w14:paraId="5998A7F8" w14:textId="3CCA84CE" w:rsidR="00F1685A" w:rsidRDefault="00F1685A" w:rsidP="00E92AC0">
      <w:pPr>
        <w:jc w:val="left"/>
        <w:rPr>
          <w:rFonts w:ascii="Arial" w:hAnsi="Arial" w:cs="Arial"/>
          <w:sz w:val="24"/>
          <w:szCs w:val="24"/>
        </w:rPr>
      </w:pPr>
      <w:r>
        <w:rPr>
          <w:rFonts w:ascii="Arial" w:hAnsi="Arial" w:cs="Arial" w:hint="eastAsia"/>
          <w:sz w:val="24"/>
          <w:szCs w:val="24"/>
        </w:rPr>
        <w:t xml:space="preserve">[1] </w:t>
      </w:r>
      <w:r w:rsidR="00663BF5" w:rsidRPr="00663BF5">
        <w:rPr>
          <w:rFonts w:ascii="Arial" w:hAnsi="Arial" w:cs="Arial"/>
          <w:sz w:val="24"/>
          <w:szCs w:val="24"/>
        </w:rPr>
        <w:t>McMahan, B., Moore, E., Ramage, D., Hampson, S., &amp; y Arcas, B. A. (2017, April). Communication-efficient learning of deep networks from decentralized data. In </w:t>
      </w:r>
      <w:r w:rsidR="00663BF5" w:rsidRPr="00663BF5">
        <w:rPr>
          <w:rFonts w:ascii="Arial" w:hAnsi="Arial" w:cs="Arial"/>
          <w:i/>
          <w:iCs/>
          <w:sz w:val="24"/>
          <w:szCs w:val="24"/>
        </w:rPr>
        <w:t>Artificial intelligence and statistics</w:t>
      </w:r>
      <w:r w:rsidR="00663BF5" w:rsidRPr="00663BF5">
        <w:rPr>
          <w:rFonts w:ascii="Arial" w:hAnsi="Arial" w:cs="Arial"/>
          <w:sz w:val="24"/>
          <w:szCs w:val="24"/>
        </w:rPr>
        <w:t> (pp. 1273-1282). PMLR.</w:t>
      </w:r>
    </w:p>
    <w:p w14:paraId="620DE7EF" w14:textId="21EC74C0" w:rsidR="001167D9" w:rsidRPr="009975F1" w:rsidRDefault="001167D9" w:rsidP="00E92AC0">
      <w:pPr>
        <w:jc w:val="left"/>
        <w:rPr>
          <w:rFonts w:ascii="Arial" w:hAnsi="Arial" w:cs="Arial"/>
          <w:sz w:val="24"/>
          <w:szCs w:val="24"/>
        </w:rPr>
      </w:pPr>
      <w:r>
        <w:rPr>
          <w:rFonts w:ascii="Arial" w:hAnsi="Arial" w:cs="Arial" w:hint="eastAsia"/>
          <w:sz w:val="24"/>
          <w:szCs w:val="24"/>
        </w:rPr>
        <w:t xml:space="preserve">[2] </w:t>
      </w:r>
      <w:r w:rsidRPr="001167D9">
        <w:rPr>
          <w:rFonts w:ascii="Arial" w:hAnsi="Arial" w:cs="Arial"/>
          <w:sz w:val="24"/>
          <w:szCs w:val="24"/>
        </w:rPr>
        <w:t>Li, T., Sahu, A. K., Zaheer, M., Sanjabi, M., Talwalkar, A., &amp; Smith, V. (2020). Federated optimization in heterogeneous networks. </w:t>
      </w:r>
      <w:r w:rsidRPr="001167D9">
        <w:rPr>
          <w:rFonts w:ascii="Arial" w:hAnsi="Arial" w:cs="Arial"/>
          <w:i/>
          <w:iCs/>
          <w:sz w:val="24"/>
          <w:szCs w:val="24"/>
        </w:rPr>
        <w:t>Proceedings of Machine learning and systems</w:t>
      </w:r>
      <w:r w:rsidRPr="001167D9">
        <w:rPr>
          <w:rFonts w:ascii="Arial" w:hAnsi="Arial" w:cs="Arial"/>
          <w:sz w:val="24"/>
          <w:szCs w:val="24"/>
        </w:rPr>
        <w:t>, </w:t>
      </w:r>
      <w:r w:rsidRPr="001167D9">
        <w:rPr>
          <w:rFonts w:ascii="Arial" w:hAnsi="Arial" w:cs="Arial"/>
          <w:i/>
          <w:iCs/>
          <w:sz w:val="24"/>
          <w:szCs w:val="24"/>
        </w:rPr>
        <w:t>2</w:t>
      </w:r>
      <w:r w:rsidRPr="001167D9">
        <w:rPr>
          <w:rFonts w:ascii="Arial" w:hAnsi="Arial" w:cs="Arial"/>
          <w:sz w:val="24"/>
          <w:szCs w:val="24"/>
        </w:rPr>
        <w:t>, 429-450.</w:t>
      </w:r>
    </w:p>
    <w:sectPr w:rsidR="001167D9" w:rsidRPr="009975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D4BE" w14:textId="77777777" w:rsidR="00952594" w:rsidRDefault="00952594" w:rsidP="000B233A">
      <w:r>
        <w:separator/>
      </w:r>
    </w:p>
  </w:endnote>
  <w:endnote w:type="continuationSeparator" w:id="0">
    <w:p w14:paraId="33722285" w14:textId="77777777" w:rsidR="00952594" w:rsidRDefault="00952594" w:rsidP="000B2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14E3A" w14:textId="77777777" w:rsidR="00952594" w:rsidRDefault="00952594" w:rsidP="000B233A">
      <w:r>
        <w:separator/>
      </w:r>
    </w:p>
  </w:footnote>
  <w:footnote w:type="continuationSeparator" w:id="0">
    <w:p w14:paraId="24A06A15" w14:textId="77777777" w:rsidR="00952594" w:rsidRDefault="00952594" w:rsidP="000B2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96B3D"/>
    <w:multiLevelType w:val="hybridMultilevel"/>
    <w:tmpl w:val="374E3A0C"/>
    <w:lvl w:ilvl="0" w:tplc="8D06832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34B844F3"/>
    <w:multiLevelType w:val="hybridMultilevel"/>
    <w:tmpl w:val="EEB41D54"/>
    <w:lvl w:ilvl="0" w:tplc="590440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EF50736"/>
    <w:multiLevelType w:val="hybridMultilevel"/>
    <w:tmpl w:val="EB3CFE4E"/>
    <w:lvl w:ilvl="0" w:tplc="28C443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4B540B6A"/>
    <w:multiLevelType w:val="hybridMultilevel"/>
    <w:tmpl w:val="259E6EE0"/>
    <w:lvl w:ilvl="0" w:tplc="62A016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CB25106"/>
    <w:multiLevelType w:val="hybridMultilevel"/>
    <w:tmpl w:val="1C7E75A2"/>
    <w:lvl w:ilvl="0" w:tplc="50B6D4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393346">
    <w:abstractNumId w:val="4"/>
  </w:num>
  <w:num w:numId="2" w16cid:durableId="782966893">
    <w:abstractNumId w:val="1"/>
  </w:num>
  <w:num w:numId="3" w16cid:durableId="1539270507">
    <w:abstractNumId w:val="0"/>
  </w:num>
  <w:num w:numId="4" w16cid:durableId="1008749489">
    <w:abstractNumId w:val="2"/>
  </w:num>
  <w:num w:numId="5" w16cid:durableId="889267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A8"/>
    <w:rsid w:val="000014E8"/>
    <w:rsid w:val="0000209A"/>
    <w:rsid w:val="0000488A"/>
    <w:rsid w:val="00004E19"/>
    <w:rsid w:val="0001543D"/>
    <w:rsid w:val="00017E11"/>
    <w:rsid w:val="00022AFB"/>
    <w:rsid w:val="00053610"/>
    <w:rsid w:val="0005624E"/>
    <w:rsid w:val="000574F2"/>
    <w:rsid w:val="000637DE"/>
    <w:rsid w:val="00065C23"/>
    <w:rsid w:val="00076B6D"/>
    <w:rsid w:val="0008022F"/>
    <w:rsid w:val="000A76DF"/>
    <w:rsid w:val="000B233A"/>
    <w:rsid w:val="000B2DB6"/>
    <w:rsid w:val="000B4590"/>
    <w:rsid w:val="000B77D1"/>
    <w:rsid w:val="000C157A"/>
    <w:rsid w:val="000C1B88"/>
    <w:rsid w:val="000D2DD6"/>
    <w:rsid w:val="000E6BAC"/>
    <w:rsid w:val="000F4B0F"/>
    <w:rsid w:val="00101B45"/>
    <w:rsid w:val="00104B3C"/>
    <w:rsid w:val="00106A97"/>
    <w:rsid w:val="00111A70"/>
    <w:rsid w:val="00116413"/>
    <w:rsid w:val="001167D9"/>
    <w:rsid w:val="00117F0C"/>
    <w:rsid w:val="0013089F"/>
    <w:rsid w:val="001340CF"/>
    <w:rsid w:val="00165C73"/>
    <w:rsid w:val="00174195"/>
    <w:rsid w:val="00181E48"/>
    <w:rsid w:val="00185C0B"/>
    <w:rsid w:val="001871BA"/>
    <w:rsid w:val="001A2208"/>
    <w:rsid w:val="001B2655"/>
    <w:rsid w:val="001C36A1"/>
    <w:rsid w:val="001C374A"/>
    <w:rsid w:val="001C3B67"/>
    <w:rsid w:val="001C3DF2"/>
    <w:rsid w:val="001D79FC"/>
    <w:rsid w:val="001E1C78"/>
    <w:rsid w:val="001F1C34"/>
    <w:rsid w:val="001F3603"/>
    <w:rsid w:val="001F5619"/>
    <w:rsid w:val="002076B8"/>
    <w:rsid w:val="00222956"/>
    <w:rsid w:val="00230F68"/>
    <w:rsid w:val="002511FA"/>
    <w:rsid w:val="00252429"/>
    <w:rsid w:val="00257D32"/>
    <w:rsid w:val="0026458E"/>
    <w:rsid w:val="00264820"/>
    <w:rsid w:val="00267F8D"/>
    <w:rsid w:val="002733EB"/>
    <w:rsid w:val="00277C65"/>
    <w:rsid w:val="002B1B30"/>
    <w:rsid w:val="002E39E2"/>
    <w:rsid w:val="00301D48"/>
    <w:rsid w:val="003071E7"/>
    <w:rsid w:val="00312D9E"/>
    <w:rsid w:val="00313A1D"/>
    <w:rsid w:val="00317402"/>
    <w:rsid w:val="00321C6E"/>
    <w:rsid w:val="00326318"/>
    <w:rsid w:val="0033196F"/>
    <w:rsid w:val="0033546A"/>
    <w:rsid w:val="00353972"/>
    <w:rsid w:val="0036100B"/>
    <w:rsid w:val="00393D06"/>
    <w:rsid w:val="003977AF"/>
    <w:rsid w:val="003A1B46"/>
    <w:rsid w:val="003A46EE"/>
    <w:rsid w:val="003C4F46"/>
    <w:rsid w:val="003C6FBE"/>
    <w:rsid w:val="003D16B6"/>
    <w:rsid w:val="003D23BD"/>
    <w:rsid w:val="003F4827"/>
    <w:rsid w:val="003F78EC"/>
    <w:rsid w:val="0040408B"/>
    <w:rsid w:val="004047FD"/>
    <w:rsid w:val="00410FED"/>
    <w:rsid w:val="0041355E"/>
    <w:rsid w:val="00414977"/>
    <w:rsid w:val="00432407"/>
    <w:rsid w:val="00432BAD"/>
    <w:rsid w:val="00434C87"/>
    <w:rsid w:val="00441062"/>
    <w:rsid w:val="00441F58"/>
    <w:rsid w:val="0044551B"/>
    <w:rsid w:val="0044608F"/>
    <w:rsid w:val="004647DC"/>
    <w:rsid w:val="00471CF2"/>
    <w:rsid w:val="0048164F"/>
    <w:rsid w:val="00487406"/>
    <w:rsid w:val="0049484A"/>
    <w:rsid w:val="004A33A7"/>
    <w:rsid w:val="004C045F"/>
    <w:rsid w:val="004C3D48"/>
    <w:rsid w:val="004D45B2"/>
    <w:rsid w:val="004F630B"/>
    <w:rsid w:val="005010DA"/>
    <w:rsid w:val="00504165"/>
    <w:rsid w:val="0051201A"/>
    <w:rsid w:val="00513267"/>
    <w:rsid w:val="00516D7C"/>
    <w:rsid w:val="00520FD9"/>
    <w:rsid w:val="00523C28"/>
    <w:rsid w:val="00524B0E"/>
    <w:rsid w:val="00525CE4"/>
    <w:rsid w:val="00526FEF"/>
    <w:rsid w:val="005337EF"/>
    <w:rsid w:val="0053796B"/>
    <w:rsid w:val="005435EF"/>
    <w:rsid w:val="0054396E"/>
    <w:rsid w:val="00550790"/>
    <w:rsid w:val="00574B6E"/>
    <w:rsid w:val="00576821"/>
    <w:rsid w:val="00576A8D"/>
    <w:rsid w:val="005823F7"/>
    <w:rsid w:val="005F2AB7"/>
    <w:rsid w:val="00602F5E"/>
    <w:rsid w:val="00623676"/>
    <w:rsid w:val="00643223"/>
    <w:rsid w:val="00644F25"/>
    <w:rsid w:val="0064662C"/>
    <w:rsid w:val="00656B6F"/>
    <w:rsid w:val="00663BF5"/>
    <w:rsid w:val="00680465"/>
    <w:rsid w:val="0068592D"/>
    <w:rsid w:val="006A7AE4"/>
    <w:rsid w:val="006B496A"/>
    <w:rsid w:val="006E384E"/>
    <w:rsid w:val="006E4DBD"/>
    <w:rsid w:val="006E5121"/>
    <w:rsid w:val="006F2071"/>
    <w:rsid w:val="006F3C0F"/>
    <w:rsid w:val="00707412"/>
    <w:rsid w:val="00714247"/>
    <w:rsid w:val="00715FF6"/>
    <w:rsid w:val="00717AF2"/>
    <w:rsid w:val="00722F71"/>
    <w:rsid w:val="00740545"/>
    <w:rsid w:val="00743B89"/>
    <w:rsid w:val="0074428F"/>
    <w:rsid w:val="00755D30"/>
    <w:rsid w:val="00760FA5"/>
    <w:rsid w:val="00762C6C"/>
    <w:rsid w:val="00775B09"/>
    <w:rsid w:val="00792CA4"/>
    <w:rsid w:val="007974EF"/>
    <w:rsid w:val="007A1AA8"/>
    <w:rsid w:val="007A7E51"/>
    <w:rsid w:val="007B1EE7"/>
    <w:rsid w:val="007B36D6"/>
    <w:rsid w:val="007C0242"/>
    <w:rsid w:val="007C030C"/>
    <w:rsid w:val="007C2295"/>
    <w:rsid w:val="007E73CA"/>
    <w:rsid w:val="00801A7E"/>
    <w:rsid w:val="008139B7"/>
    <w:rsid w:val="00825085"/>
    <w:rsid w:val="00825C8D"/>
    <w:rsid w:val="008269BF"/>
    <w:rsid w:val="00833E27"/>
    <w:rsid w:val="00836C6E"/>
    <w:rsid w:val="00850320"/>
    <w:rsid w:val="008632CB"/>
    <w:rsid w:val="00867895"/>
    <w:rsid w:val="00883DC0"/>
    <w:rsid w:val="008B6A7E"/>
    <w:rsid w:val="008D3792"/>
    <w:rsid w:val="008D7553"/>
    <w:rsid w:val="008E510A"/>
    <w:rsid w:val="008F2365"/>
    <w:rsid w:val="008F2D4F"/>
    <w:rsid w:val="009012C8"/>
    <w:rsid w:val="00903779"/>
    <w:rsid w:val="00907003"/>
    <w:rsid w:val="009103BC"/>
    <w:rsid w:val="0092066E"/>
    <w:rsid w:val="00930E87"/>
    <w:rsid w:val="009520E4"/>
    <w:rsid w:val="00952594"/>
    <w:rsid w:val="00956BFB"/>
    <w:rsid w:val="00977C25"/>
    <w:rsid w:val="00987788"/>
    <w:rsid w:val="009919A6"/>
    <w:rsid w:val="009975F1"/>
    <w:rsid w:val="009A3AB8"/>
    <w:rsid w:val="009C50C9"/>
    <w:rsid w:val="009D44CB"/>
    <w:rsid w:val="009D7E52"/>
    <w:rsid w:val="009E6CC4"/>
    <w:rsid w:val="009F06A3"/>
    <w:rsid w:val="009F0A78"/>
    <w:rsid w:val="00A00E87"/>
    <w:rsid w:val="00A02882"/>
    <w:rsid w:val="00A128B7"/>
    <w:rsid w:val="00A15B4B"/>
    <w:rsid w:val="00A20916"/>
    <w:rsid w:val="00A210F3"/>
    <w:rsid w:val="00A35B90"/>
    <w:rsid w:val="00A37E37"/>
    <w:rsid w:val="00A40F77"/>
    <w:rsid w:val="00A41D5C"/>
    <w:rsid w:val="00A46428"/>
    <w:rsid w:val="00A46E8B"/>
    <w:rsid w:val="00A53C44"/>
    <w:rsid w:val="00A56B2C"/>
    <w:rsid w:val="00A66B06"/>
    <w:rsid w:val="00A83BDC"/>
    <w:rsid w:val="00A92CCC"/>
    <w:rsid w:val="00A95820"/>
    <w:rsid w:val="00AA08FF"/>
    <w:rsid w:val="00AB086B"/>
    <w:rsid w:val="00AB2C74"/>
    <w:rsid w:val="00AB5552"/>
    <w:rsid w:val="00AC065B"/>
    <w:rsid w:val="00AC7314"/>
    <w:rsid w:val="00AD4FBE"/>
    <w:rsid w:val="00AD6ECB"/>
    <w:rsid w:val="00AD76AD"/>
    <w:rsid w:val="00AE73B2"/>
    <w:rsid w:val="00AF30DE"/>
    <w:rsid w:val="00B012A0"/>
    <w:rsid w:val="00B31403"/>
    <w:rsid w:val="00B320A2"/>
    <w:rsid w:val="00B60D61"/>
    <w:rsid w:val="00B6456D"/>
    <w:rsid w:val="00B6653E"/>
    <w:rsid w:val="00B702D0"/>
    <w:rsid w:val="00B775AA"/>
    <w:rsid w:val="00B8086C"/>
    <w:rsid w:val="00B847E3"/>
    <w:rsid w:val="00B85314"/>
    <w:rsid w:val="00B85E6B"/>
    <w:rsid w:val="00B97949"/>
    <w:rsid w:val="00BB0DE9"/>
    <w:rsid w:val="00BB17FA"/>
    <w:rsid w:val="00BB63F1"/>
    <w:rsid w:val="00BC4E24"/>
    <w:rsid w:val="00BC7692"/>
    <w:rsid w:val="00BD263D"/>
    <w:rsid w:val="00BD5D3C"/>
    <w:rsid w:val="00BE0498"/>
    <w:rsid w:val="00BF6345"/>
    <w:rsid w:val="00C34A55"/>
    <w:rsid w:val="00C3794E"/>
    <w:rsid w:val="00C44E8D"/>
    <w:rsid w:val="00C458E0"/>
    <w:rsid w:val="00C5200C"/>
    <w:rsid w:val="00C70E94"/>
    <w:rsid w:val="00C8464F"/>
    <w:rsid w:val="00C86225"/>
    <w:rsid w:val="00C91AC8"/>
    <w:rsid w:val="00CA1E4A"/>
    <w:rsid w:val="00CC5A69"/>
    <w:rsid w:val="00CD33DC"/>
    <w:rsid w:val="00CD7DF8"/>
    <w:rsid w:val="00D008AD"/>
    <w:rsid w:val="00D00AA2"/>
    <w:rsid w:val="00D00D6D"/>
    <w:rsid w:val="00D10DB9"/>
    <w:rsid w:val="00D118FB"/>
    <w:rsid w:val="00D2111E"/>
    <w:rsid w:val="00D26BB0"/>
    <w:rsid w:val="00D30458"/>
    <w:rsid w:val="00D30A39"/>
    <w:rsid w:val="00D41A07"/>
    <w:rsid w:val="00D5019D"/>
    <w:rsid w:val="00D527CD"/>
    <w:rsid w:val="00D55F72"/>
    <w:rsid w:val="00D63D5B"/>
    <w:rsid w:val="00D65BC5"/>
    <w:rsid w:val="00D66CEF"/>
    <w:rsid w:val="00D711B5"/>
    <w:rsid w:val="00D72916"/>
    <w:rsid w:val="00D75E90"/>
    <w:rsid w:val="00D90050"/>
    <w:rsid w:val="00D957EC"/>
    <w:rsid w:val="00D965F7"/>
    <w:rsid w:val="00DA6994"/>
    <w:rsid w:val="00DC02BB"/>
    <w:rsid w:val="00DD0654"/>
    <w:rsid w:val="00DE210E"/>
    <w:rsid w:val="00DE4C1A"/>
    <w:rsid w:val="00DF15F8"/>
    <w:rsid w:val="00DF639C"/>
    <w:rsid w:val="00DF651B"/>
    <w:rsid w:val="00E02B59"/>
    <w:rsid w:val="00E123E9"/>
    <w:rsid w:val="00E14F92"/>
    <w:rsid w:val="00E24702"/>
    <w:rsid w:val="00E35D3F"/>
    <w:rsid w:val="00E365D8"/>
    <w:rsid w:val="00E706FF"/>
    <w:rsid w:val="00E747D8"/>
    <w:rsid w:val="00E75CFD"/>
    <w:rsid w:val="00E775B0"/>
    <w:rsid w:val="00E83C67"/>
    <w:rsid w:val="00E9114F"/>
    <w:rsid w:val="00E92AC0"/>
    <w:rsid w:val="00EA1AF0"/>
    <w:rsid w:val="00EA1CC4"/>
    <w:rsid w:val="00EA7877"/>
    <w:rsid w:val="00EB37B1"/>
    <w:rsid w:val="00EB48B5"/>
    <w:rsid w:val="00EC1287"/>
    <w:rsid w:val="00EE21C0"/>
    <w:rsid w:val="00EE54B2"/>
    <w:rsid w:val="00EF075D"/>
    <w:rsid w:val="00F071E3"/>
    <w:rsid w:val="00F15783"/>
    <w:rsid w:val="00F1685A"/>
    <w:rsid w:val="00F17773"/>
    <w:rsid w:val="00F2612F"/>
    <w:rsid w:val="00F34CA1"/>
    <w:rsid w:val="00F5475F"/>
    <w:rsid w:val="00F650E6"/>
    <w:rsid w:val="00F7066B"/>
    <w:rsid w:val="00F808E2"/>
    <w:rsid w:val="00F94486"/>
    <w:rsid w:val="00F94E42"/>
    <w:rsid w:val="00FC4583"/>
    <w:rsid w:val="00FC5730"/>
    <w:rsid w:val="00FE13D8"/>
    <w:rsid w:val="00FF0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067C3"/>
  <w15:chartTrackingRefBased/>
  <w15:docId w15:val="{50535088-FE1D-4409-A399-6762F6E1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1A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1A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1A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1A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1A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A1A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1A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1A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A1A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A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1A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1A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1AA8"/>
    <w:rPr>
      <w:rFonts w:cstheme="majorBidi"/>
      <w:color w:val="0F4761" w:themeColor="accent1" w:themeShade="BF"/>
      <w:sz w:val="28"/>
      <w:szCs w:val="28"/>
    </w:rPr>
  </w:style>
  <w:style w:type="character" w:customStyle="1" w:styleId="50">
    <w:name w:val="标题 5 字符"/>
    <w:basedOn w:val="a0"/>
    <w:link w:val="5"/>
    <w:uiPriority w:val="9"/>
    <w:semiHidden/>
    <w:rsid w:val="007A1AA8"/>
    <w:rPr>
      <w:rFonts w:cstheme="majorBidi"/>
      <w:color w:val="0F4761" w:themeColor="accent1" w:themeShade="BF"/>
      <w:sz w:val="24"/>
      <w:szCs w:val="24"/>
    </w:rPr>
  </w:style>
  <w:style w:type="character" w:customStyle="1" w:styleId="60">
    <w:name w:val="标题 6 字符"/>
    <w:basedOn w:val="a0"/>
    <w:link w:val="6"/>
    <w:uiPriority w:val="9"/>
    <w:semiHidden/>
    <w:rsid w:val="007A1AA8"/>
    <w:rPr>
      <w:rFonts w:cstheme="majorBidi"/>
      <w:b/>
      <w:bCs/>
      <w:color w:val="0F4761" w:themeColor="accent1" w:themeShade="BF"/>
    </w:rPr>
  </w:style>
  <w:style w:type="character" w:customStyle="1" w:styleId="70">
    <w:name w:val="标题 7 字符"/>
    <w:basedOn w:val="a0"/>
    <w:link w:val="7"/>
    <w:uiPriority w:val="9"/>
    <w:semiHidden/>
    <w:rsid w:val="007A1AA8"/>
    <w:rPr>
      <w:rFonts w:cstheme="majorBidi"/>
      <w:b/>
      <w:bCs/>
      <w:color w:val="595959" w:themeColor="text1" w:themeTint="A6"/>
    </w:rPr>
  </w:style>
  <w:style w:type="character" w:customStyle="1" w:styleId="80">
    <w:name w:val="标题 8 字符"/>
    <w:basedOn w:val="a0"/>
    <w:link w:val="8"/>
    <w:uiPriority w:val="9"/>
    <w:semiHidden/>
    <w:rsid w:val="007A1AA8"/>
    <w:rPr>
      <w:rFonts w:cstheme="majorBidi"/>
      <w:color w:val="595959" w:themeColor="text1" w:themeTint="A6"/>
    </w:rPr>
  </w:style>
  <w:style w:type="character" w:customStyle="1" w:styleId="90">
    <w:name w:val="标题 9 字符"/>
    <w:basedOn w:val="a0"/>
    <w:link w:val="9"/>
    <w:uiPriority w:val="9"/>
    <w:semiHidden/>
    <w:rsid w:val="007A1AA8"/>
    <w:rPr>
      <w:rFonts w:eastAsiaTheme="majorEastAsia" w:cstheme="majorBidi"/>
      <w:color w:val="595959" w:themeColor="text1" w:themeTint="A6"/>
    </w:rPr>
  </w:style>
  <w:style w:type="paragraph" w:styleId="a3">
    <w:name w:val="Title"/>
    <w:basedOn w:val="a"/>
    <w:next w:val="a"/>
    <w:link w:val="a4"/>
    <w:uiPriority w:val="10"/>
    <w:qFormat/>
    <w:rsid w:val="007A1A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1A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1A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1A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1AA8"/>
    <w:pPr>
      <w:spacing w:before="160" w:after="160"/>
      <w:jc w:val="center"/>
    </w:pPr>
    <w:rPr>
      <w:i/>
      <w:iCs/>
      <w:color w:val="404040" w:themeColor="text1" w:themeTint="BF"/>
    </w:rPr>
  </w:style>
  <w:style w:type="character" w:customStyle="1" w:styleId="a8">
    <w:name w:val="引用 字符"/>
    <w:basedOn w:val="a0"/>
    <w:link w:val="a7"/>
    <w:uiPriority w:val="29"/>
    <w:rsid w:val="007A1AA8"/>
    <w:rPr>
      <w:i/>
      <w:iCs/>
      <w:color w:val="404040" w:themeColor="text1" w:themeTint="BF"/>
    </w:rPr>
  </w:style>
  <w:style w:type="paragraph" w:styleId="a9">
    <w:name w:val="List Paragraph"/>
    <w:basedOn w:val="a"/>
    <w:uiPriority w:val="34"/>
    <w:qFormat/>
    <w:rsid w:val="007A1AA8"/>
    <w:pPr>
      <w:ind w:left="720"/>
      <w:contextualSpacing/>
    </w:pPr>
  </w:style>
  <w:style w:type="character" w:styleId="aa">
    <w:name w:val="Intense Emphasis"/>
    <w:basedOn w:val="a0"/>
    <w:uiPriority w:val="21"/>
    <w:qFormat/>
    <w:rsid w:val="007A1AA8"/>
    <w:rPr>
      <w:i/>
      <w:iCs/>
      <w:color w:val="0F4761" w:themeColor="accent1" w:themeShade="BF"/>
    </w:rPr>
  </w:style>
  <w:style w:type="paragraph" w:styleId="ab">
    <w:name w:val="Intense Quote"/>
    <w:basedOn w:val="a"/>
    <w:next w:val="a"/>
    <w:link w:val="ac"/>
    <w:uiPriority w:val="30"/>
    <w:qFormat/>
    <w:rsid w:val="007A1A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1AA8"/>
    <w:rPr>
      <w:i/>
      <w:iCs/>
      <w:color w:val="0F4761" w:themeColor="accent1" w:themeShade="BF"/>
    </w:rPr>
  </w:style>
  <w:style w:type="character" w:styleId="ad">
    <w:name w:val="Intense Reference"/>
    <w:basedOn w:val="a0"/>
    <w:uiPriority w:val="32"/>
    <w:qFormat/>
    <w:rsid w:val="007A1AA8"/>
    <w:rPr>
      <w:b/>
      <w:bCs/>
      <w:smallCaps/>
      <w:color w:val="0F4761" w:themeColor="accent1" w:themeShade="BF"/>
      <w:spacing w:val="5"/>
    </w:rPr>
  </w:style>
  <w:style w:type="paragraph" w:styleId="ae">
    <w:name w:val="Normal (Web)"/>
    <w:basedOn w:val="a"/>
    <w:uiPriority w:val="99"/>
    <w:semiHidden/>
    <w:unhideWhenUsed/>
    <w:rsid w:val="00F2612F"/>
    <w:rPr>
      <w:rFonts w:ascii="Times New Roman" w:hAnsi="Times New Roman" w:cs="Times New Roman"/>
      <w:sz w:val="24"/>
      <w:szCs w:val="24"/>
    </w:rPr>
  </w:style>
  <w:style w:type="table" w:styleId="1-1">
    <w:name w:val="Grid Table 1 Light Accent 1"/>
    <w:basedOn w:val="a1"/>
    <w:uiPriority w:val="46"/>
    <w:rsid w:val="00760FA5"/>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4-1">
    <w:name w:val="Grid Table 4 Accent 1"/>
    <w:basedOn w:val="a1"/>
    <w:uiPriority w:val="49"/>
    <w:rsid w:val="00760FA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4">
    <w:name w:val="Grid Table 1 Light Accent 4"/>
    <w:basedOn w:val="a1"/>
    <w:uiPriority w:val="46"/>
    <w:rsid w:val="00760FA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1">
    <w:name w:val="Plain Table 1"/>
    <w:basedOn w:val="a1"/>
    <w:uiPriority w:val="41"/>
    <w:rsid w:val="00760FA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
    <w:name w:val="header"/>
    <w:basedOn w:val="a"/>
    <w:link w:val="af0"/>
    <w:uiPriority w:val="99"/>
    <w:unhideWhenUsed/>
    <w:rsid w:val="000B233A"/>
    <w:pPr>
      <w:tabs>
        <w:tab w:val="center" w:pos="4153"/>
        <w:tab w:val="right" w:pos="8306"/>
      </w:tabs>
      <w:snapToGrid w:val="0"/>
      <w:jc w:val="center"/>
    </w:pPr>
    <w:rPr>
      <w:sz w:val="18"/>
      <w:szCs w:val="18"/>
    </w:rPr>
  </w:style>
  <w:style w:type="character" w:customStyle="1" w:styleId="af0">
    <w:name w:val="页眉 字符"/>
    <w:basedOn w:val="a0"/>
    <w:link w:val="af"/>
    <w:uiPriority w:val="99"/>
    <w:rsid w:val="000B233A"/>
    <w:rPr>
      <w:sz w:val="18"/>
      <w:szCs w:val="18"/>
    </w:rPr>
  </w:style>
  <w:style w:type="paragraph" w:styleId="af1">
    <w:name w:val="footer"/>
    <w:basedOn w:val="a"/>
    <w:link w:val="af2"/>
    <w:uiPriority w:val="99"/>
    <w:unhideWhenUsed/>
    <w:rsid w:val="000B233A"/>
    <w:pPr>
      <w:tabs>
        <w:tab w:val="center" w:pos="4153"/>
        <w:tab w:val="right" w:pos="8306"/>
      </w:tabs>
      <w:snapToGrid w:val="0"/>
      <w:jc w:val="left"/>
    </w:pPr>
    <w:rPr>
      <w:sz w:val="18"/>
      <w:szCs w:val="18"/>
    </w:rPr>
  </w:style>
  <w:style w:type="character" w:customStyle="1" w:styleId="af2">
    <w:name w:val="页脚 字符"/>
    <w:basedOn w:val="a0"/>
    <w:link w:val="af1"/>
    <w:uiPriority w:val="99"/>
    <w:rsid w:val="000B23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9</Pages>
  <Words>2168</Words>
  <Characters>12361</Characters>
  <Application>Microsoft Office Word</Application>
  <DocSecurity>0</DocSecurity>
  <Lines>103</Lines>
  <Paragraphs>28</Paragraphs>
  <ScaleCrop>false</ScaleCrop>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xiaoyu luo</dc:creator>
  <cp:keywords/>
  <dc:description/>
  <cp:lastModifiedBy>xiaoyu luo</cp:lastModifiedBy>
  <cp:revision>320</cp:revision>
  <cp:lastPrinted>2025-12-15T03:44:00Z</cp:lastPrinted>
  <dcterms:created xsi:type="dcterms:W3CDTF">2025-12-14T07:28:00Z</dcterms:created>
  <dcterms:modified xsi:type="dcterms:W3CDTF">2025-12-15T07:23:00Z</dcterms:modified>
</cp:coreProperties>
</file>