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FCEFB" w14:textId="3B5C6B82" w:rsidR="0033196F" w:rsidRDefault="00036D12" w:rsidP="00036D12">
      <w:pPr>
        <w:pStyle w:val="a9"/>
        <w:numPr>
          <w:ilvl w:val="0"/>
          <w:numId w:val="2"/>
        </w:numPr>
      </w:pPr>
      <w:r w:rsidRPr="00312D60">
        <w:t>EDA - Flight BR</w:t>
      </w:r>
    </w:p>
    <w:p w14:paraId="04BBC553" w14:textId="4A4F0A98" w:rsidR="00312D60" w:rsidRDefault="00036D12" w:rsidP="00036D12">
      <w:pPr>
        <w:pStyle w:val="a9"/>
        <w:ind w:left="660" w:firstLine="60"/>
      </w:pPr>
      <w:r>
        <w:t>D</w:t>
      </w:r>
      <w:r>
        <w:rPr>
          <w:rFonts w:hint="eastAsia"/>
        </w:rPr>
        <w:t>ata cleaning &amp; visualization</w:t>
      </w:r>
      <w:r w:rsidR="004D3A5A">
        <w:rPr>
          <w:rFonts w:hint="eastAsia"/>
        </w:rPr>
        <w:t>普通的数据可视化探索工作</w:t>
      </w:r>
    </w:p>
    <w:p w14:paraId="18C21E45" w14:textId="77777777" w:rsidR="005568EA" w:rsidRDefault="005568EA" w:rsidP="00036D12">
      <w:pPr>
        <w:pStyle w:val="a9"/>
        <w:ind w:left="660" w:firstLine="60"/>
      </w:pPr>
    </w:p>
    <w:p w14:paraId="30139DCA" w14:textId="1635210E" w:rsidR="00036D12" w:rsidRDefault="00F91F38" w:rsidP="00036D12">
      <w:pPr>
        <w:pStyle w:val="a9"/>
        <w:numPr>
          <w:ilvl w:val="0"/>
          <w:numId w:val="2"/>
        </w:numPr>
      </w:pPr>
      <w:r w:rsidRPr="00F91F38">
        <w:t>Acidentes x estado x semana</w:t>
      </w:r>
    </w:p>
    <w:p w14:paraId="6C7C2CD9" w14:textId="7E144939" w:rsidR="00F91F38" w:rsidRDefault="00F91F38" w:rsidP="00F91F38">
      <w:pPr>
        <w:pStyle w:val="a9"/>
      </w:pPr>
      <w:r>
        <w:rPr>
          <w:rFonts w:hint="eastAsia"/>
        </w:rPr>
        <w:t>巴西</w:t>
      </w:r>
      <w:r w:rsidRPr="00F91F38">
        <w:rPr>
          <w:rFonts w:hint="eastAsia"/>
        </w:rPr>
        <w:t>高速公路交通事故数据</w:t>
      </w:r>
      <w:r w:rsidR="00F647F6">
        <w:rPr>
          <w:rFonts w:hint="eastAsia"/>
        </w:rPr>
        <w:t>数据分析</w:t>
      </w:r>
    </w:p>
    <w:p w14:paraId="00C83375" w14:textId="77777777" w:rsidR="005568EA" w:rsidRDefault="005568EA" w:rsidP="00F91F38">
      <w:pPr>
        <w:pStyle w:val="a9"/>
      </w:pPr>
    </w:p>
    <w:p w14:paraId="45952573" w14:textId="6BBFD8A8" w:rsidR="00A4548E" w:rsidRDefault="00A4548E" w:rsidP="00A4548E">
      <w:pPr>
        <w:pStyle w:val="a9"/>
        <w:numPr>
          <w:ilvl w:val="0"/>
          <w:numId w:val="2"/>
        </w:numPr>
      </w:pPr>
      <w:r>
        <w:t>I</w:t>
      </w:r>
      <w:r>
        <w:rPr>
          <w:rFonts w:hint="eastAsia"/>
        </w:rPr>
        <w:t>nvalid</w:t>
      </w:r>
    </w:p>
    <w:p w14:paraId="683D1A92" w14:textId="77777777" w:rsidR="005568EA" w:rsidRDefault="005568EA" w:rsidP="005568EA">
      <w:pPr>
        <w:pStyle w:val="a9"/>
      </w:pPr>
    </w:p>
    <w:p w14:paraId="01E0F86B" w14:textId="17D82F9C" w:rsidR="00A4548E" w:rsidRDefault="00CD7318" w:rsidP="00A4548E">
      <w:pPr>
        <w:pStyle w:val="a9"/>
        <w:numPr>
          <w:ilvl w:val="0"/>
          <w:numId w:val="2"/>
        </w:numPr>
      </w:pPr>
      <w:r w:rsidRPr="00CD7318">
        <w:t>kernel630a4c8476</w:t>
      </w:r>
    </w:p>
    <w:p w14:paraId="36A6EDB4" w14:textId="052C3DF6" w:rsidR="00CD7318" w:rsidRDefault="00CD7318" w:rsidP="00CD7318">
      <w:pPr>
        <w:pStyle w:val="a9"/>
      </w:pPr>
      <w:r>
        <w:rPr>
          <w:rFonts w:hint="eastAsia"/>
        </w:rPr>
        <w:t>同样是针对</w:t>
      </w:r>
      <w:r w:rsidRPr="00CD7318">
        <w:t>BrFlights2.csv</w:t>
      </w:r>
      <w:r>
        <w:rPr>
          <w:rFonts w:hint="eastAsia"/>
        </w:rPr>
        <w:t>数据集的数据分析</w:t>
      </w:r>
    </w:p>
    <w:p w14:paraId="7E5A72D5" w14:textId="77777777" w:rsidR="005568EA" w:rsidRDefault="005568EA" w:rsidP="00CD7318">
      <w:pPr>
        <w:pStyle w:val="a9"/>
      </w:pPr>
    </w:p>
    <w:p w14:paraId="1198B90F" w14:textId="66A0703A" w:rsidR="00CD7318" w:rsidRDefault="00CD7318" w:rsidP="00CD7318">
      <w:pPr>
        <w:pStyle w:val="a9"/>
        <w:numPr>
          <w:ilvl w:val="0"/>
          <w:numId w:val="2"/>
        </w:numPr>
      </w:pPr>
      <w:r w:rsidRPr="00CD7318">
        <w:t>Trabalho-Softwares para Uso em Ciência de Dados II</w:t>
      </w:r>
    </w:p>
    <w:p w14:paraId="3ECA246A" w14:textId="52303D93" w:rsidR="00CD7318" w:rsidRDefault="00CD7318" w:rsidP="00CD7318">
      <w:pPr>
        <w:pStyle w:val="a9"/>
      </w:pPr>
      <w:r>
        <w:rPr>
          <w:rFonts w:hint="eastAsia"/>
        </w:rPr>
        <w:t>似乎是一个</w:t>
      </w:r>
      <w:r w:rsidRPr="00CD7318">
        <w:t>研究生</w:t>
      </w:r>
      <w:r w:rsidRPr="00CD7318">
        <w:rPr>
          <w:rFonts w:hint="eastAsia"/>
        </w:rPr>
        <w:t>学术课程项目</w:t>
      </w:r>
    </w:p>
    <w:p w14:paraId="258DEDF4" w14:textId="77777777" w:rsidR="00710975" w:rsidRDefault="00710975" w:rsidP="00CD7318">
      <w:pPr>
        <w:pStyle w:val="a9"/>
      </w:pPr>
    </w:p>
    <w:p w14:paraId="4DD9C9A2" w14:textId="1D8D1A26" w:rsidR="00CD7318" w:rsidRDefault="00CD7318" w:rsidP="00CD7318">
      <w:pPr>
        <w:pStyle w:val="a9"/>
      </w:pPr>
      <w:r>
        <w:rPr>
          <w:rFonts w:hint="eastAsia"/>
        </w:rPr>
        <w:t>数据集是以葡萄牙语为基础的，所以</w:t>
      </w:r>
      <w:r w:rsidRPr="00CD7318">
        <w:t>默认的UTF-8编码</w:t>
      </w:r>
      <w:r>
        <w:rPr>
          <w:rFonts w:hint="eastAsia"/>
        </w:rPr>
        <w:t>没办法正常解析一些字符，</w:t>
      </w:r>
      <w:r w:rsidR="00C77250">
        <w:rPr>
          <w:rFonts w:hint="eastAsia"/>
        </w:rPr>
        <w:t>要换成</w:t>
      </w:r>
      <w:r w:rsidR="00C77250" w:rsidRPr="00C77250">
        <w:t>支持西欧语言</w:t>
      </w:r>
      <w:r w:rsidR="00C77250">
        <w:rPr>
          <w:rFonts w:hint="eastAsia"/>
        </w:rPr>
        <w:t>的编码方式</w:t>
      </w:r>
      <w:r w:rsidR="00BD56A4" w:rsidRPr="00BD56A4">
        <w:t>encoding='ISO-8859-1'</w:t>
      </w:r>
    </w:p>
    <w:p w14:paraId="68BB3CEA" w14:textId="77777777" w:rsidR="00710975" w:rsidRDefault="00710975" w:rsidP="00CD7318">
      <w:pPr>
        <w:pStyle w:val="a9"/>
      </w:pPr>
    </w:p>
    <w:p w14:paraId="75CA8845" w14:textId="3BD06AA3" w:rsidR="00BD56A4" w:rsidRDefault="00E66877" w:rsidP="00CD7318">
      <w:pPr>
        <w:pStyle w:val="a9"/>
      </w:pPr>
      <w:r>
        <w:rPr>
          <w:rFonts w:hint="eastAsia"/>
        </w:rPr>
        <w:t>将同样的数据导入了两个不同的dataframe</w:t>
      </w:r>
    </w:p>
    <w:p w14:paraId="561D6C48" w14:textId="77777777" w:rsidR="00710975" w:rsidRDefault="00710975" w:rsidP="00CD7318">
      <w:pPr>
        <w:pStyle w:val="a9"/>
      </w:pPr>
    </w:p>
    <w:p w14:paraId="329F04D2" w14:textId="57230BB4" w:rsidR="00B5563C" w:rsidRDefault="00B5563C" w:rsidP="00CD7318">
      <w:pPr>
        <w:pStyle w:val="a9"/>
      </w:pPr>
      <w:r>
        <w:rPr>
          <w:rFonts w:hint="eastAsia"/>
        </w:rPr>
        <w:t>一开始数据分析阶段发现了有缺失值，集中在</w:t>
      </w:r>
      <w:r w:rsidRPr="00B5563C">
        <w:t>实际起飞时间</w:t>
      </w:r>
      <w:r>
        <w:rPr>
          <w:rFonts w:hint="eastAsia"/>
        </w:rPr>
        <w:t>，</w:t>
      </w:r>
      <w:r w:rsidRPr="00B5563C">
        <w:t>实际到达时间</w:t>
      </w:r>
      <w:r>
        <w:rPr>
          <w:rFonts w:hint="eastAsia"/>
        </w:rPr>
        <w:t>和理由代码列，不重要，所以选择</w:t>
      </w:r>
      <w:r w:rsidRPr="00B5563C">
        <w:rPr>
          <w:rFonts w:hint="eastAsia"/>
        </w:rPr>
        <w:t>只保留所有字段都完整的记录</w:t>
      </w:r>
      <w:r>
        <w:rPr>
          <w:rFonts w:hint="eastAsia"/>
        </w:rPr>
        <w:t>。</w:t>
      </w:r>
    </w:p>
    <w:p w14:paraId="27B3362F" w14:textId="77777777" w:rsidR="00710975" w:rsidRDefault="00710975" w:rsidP="00CD7318">
      <w:pPr>
        <w:pStyle w:val="a9"/>
      </w:pPr>
    </w:p>
    <w:p w14:paraId="6229A4C5" w14:textId="48A20DEE" w:rsidR="00710975" w:rsidRDefault="00710975" w:rsidP="00CD7318">
      <w:pPr>
        <w:pStyle w:val="a9"/>
      </w:pPr>
      <w:r>
        <w:rPr>
          <w:rFonts w:hint="eastAsia"/>
        </w:rPr>
        <w:t xml:space="preserve">首先分析航班延误（起飞到达）的原因，列出三点要做的：1. </w:t>
      </w:r>
      <w:r w:rsidRPr="00710975">
        <w:rPr>
          <w:rFonts w:hint="eastAsia"/>
        </w:rPr>
        <w:t>评估变量类型</w:t>
      </w:r>
      <w:r>
        <w:rPr>
          <w:rFonts w:hint="eastAsia"/>
        </w:rPr>
        <w:t xml:space="preserve">2. </w:t>
      </w:r>
      <w:r w:rsidRPr="00710975">
        <w:rPr>
          <w:rFonts w:hint="eastAsia"/>
        </w:rPr>
        <w:t>验证变量类型与内容的匹配度</w:t>
      </w:r>
      <w:r>
        <w:rPr>
          <w:rFonts w:hint="eastAsia"/>
        </w:rPr>
        <w:t xml:space="preserve">3. </w:t>
      </w:r>
      <w:r w:rsidRPr="00710975">
        <w:rPr>
          <w:rFonts w:hint="eastAsia"/>
        </w:rPr>
        <w:t>定义研究变量区分分类变量</w:t>
      </w:r>
      <w:r w:rsidR="00D37DD8">
        <w:rPr>
          <w:rFonts w:hint="eastAsia"/>
        </w:rPr>
        <w:t>（</w:t>
      </w:r>
      <w:r w:rsidR="00D37DD8" w:rsidRPr="00D37DD8">
        <w:rPr>
          <w:rFonts w:hint="eastAsia"/>
        </w:rPr>
        <w:t>表示类别或组别的变量，数值没有数学意义</w:t>
      </w:r>
      <w:r w:rsidR="00D37DD8">
        <w:rPr>
          <w:rFonts w:hint="eastAsia"/>
        </w:rPr>
        <w:t>）</w:t>
      </w:r>
      <w:r w:rsidRPr="00710975">
        <w:rPr>
          <w:rFonts w:hint="eastAsia"/>
        </w:rPr>
        <w:t>和连续变量</w:t>
      </w:r>
      <w:r w:rsidR="00D37DD8">
        <w:rPr>
          <w:rFonts w:hint="eastAsia"/>
        </w:rPr>
        <w:t>（</w:t>
      </w:r>
      <w:r w:rsidR="00D37DD8" w:rsidRPr="00D37DD8">
        <w:rPr>
          <w:rFonts w:hint="eastAsia"/>
        </w:rPr>
        <w:t>可以在范围内取任何数值的变量，有数学意义</w:t>
      </w:r>
      <w:r w:rsidR="00D37DD8">
        <w:rPr>
          <w:rFonts w:hint="eastAsia"/>
        </w:rPr>
        <w:t>）</w:t>
      </w:r>
    </w:p>
    <w:p w14:paraId="0532F00A" w14:textId="77777777" w:rsidR="00DF090C" w:rsidRDefault="00DF090C" w:rsidP="00CD7318">
      <w:pPr>
        <w:pStyle w:val="a9"/>
      </w:pPr>
    </w:p>
    <w:p w14:paraId="4DB47B6B" w14:textId="6B01A0CB" w:rsidR="00DF090C" w:rsidRDefault="0007668C" w:rsidP="00CD7318">
      <w:pPr>
        <w:pStyle w:val="a9"/>
        <w:rPr>
          <w:rFonts w:hint="eastAsia"/>
        </w:rPr>
      </w:pPr>
      <w:r>
        <w:rPr>
          <w:rFonts w:hint="eastAsia"/>
        </w:rPr>
        <w:t>按年份分析航班数量</w:t>
      </w:r>
      <w:r w:rsidR="00FA2B42">
        <w:rPr>
          <w:rFonts w:hint="eastAsia"/>
        </w:rPr>
        <w:t>并用柱状图列举</w:t>
      </w:r>
    </w:p>
    <w:p w14:paraId="00F85185" w14:textId="3B6C1A62" w:rsidR="002B49C8" w:rsidRDefault="002B49C8" w:rsidP="00CD7318">
      <w:pPr>
        <w:pStyle w:val="a9"/>
      </w:pPr>
    </w:p>
    <w:p w14:paraId="67CBEC9E" w14:textId="1F951D4D" w:rsidR="00633ACA" w:rsidRDefault="00633ACA" w:rsidP="00633ACA">
      <w:pPr>
        <w:pStyle w:val="a9"/>
        <w:numPr>
          <w:ilvl w:val="0"/>
          <w:numId w:val="2"/>
        </w:numPr>
      </w:pPr>
    </w:p>
    <w:sectPr w:rsidR="00633A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876FAC"/>
    <w:multiLevelType w:val="hybridMultilevel"/>
    <w:tmpl w:val="18946872"/>
    <w:lvl w:ilvl="0" w:tplc="A8F086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78B45F4C"/>
    <w:multiLevelType w:val="hybridMultilevel"/>
    <w:tmpl w:val="D270C32E"/>
    <w:lvl w:ilvl="0" w:tplc="555AE9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3997319">
    <w:abstractNumId w:val="1"/>
  </w:num>
  <w:num w:numId="2" w16cid:durableId="41085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67B"/>
    <w:rsid w:val="00036D12"/>
    <w:rsid w:val="0007668C"/>
    <w:rsid w:val="001F5619"/>
    <w:rsid w:val="002B49C8"/>
    <w:rsid w:val="00312D60"/>
    <w:rsid w:val="0033067B"/>
    <w:rsid w:val="0033196F"/>
    <w:rsid w:val="004D3A5A"/>
    <w:rsid w:val="005568EA"/>
    <w:rsid w:val="00633ACA"/>
    <w:rsid w:val="00710975"/>
    <w:rsid w:val="009A3AB8"/>
    <w:rsid w:val="00A314AB"/>
    <w:rsid w:val="00A4548E"/>
    <w:rsid w:val="00A63F9E"/>
    <w:rsid w:val="00B5563C"/>
    <w:rsid w:val="00BD56A4"/>
    <w:rsid w:val="00C77250"/>
    <w:rsid w:val="00CD7318"/>
    <w:rsid w:val="00D37DD8"/>
    <w:rsid w:val="00D920C4"/>
    <w:rsid w:val="00DF090C"/>
    <w:rsid w:val="00E66877"/>
    <w:rsid w:val="00E747D8"/>
    <w:rsid w:val="00F647F6"/>
    <w:rsid w:val="00F821FB"/>
    <w:rsid w:val="00F91F38"/>
    <w:rsid w:val="00FA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AFFE0"/>
  <w15:chartTrackingRefBased/>
  <w15:docId w15:val="{D135A246-4101-488F-8E4B-BA423571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06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0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06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306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06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067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06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06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06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06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0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0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306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067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306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06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06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06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06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0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06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06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06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06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06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06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0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06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0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 luo</dc:creator>
  <cp:keywords/>
  <dc:description/>
  <cp:lastModifiedBy>xiaoyu luo</cp:lastModifiedBy>
  <cp:revision>19</cp:revision>
  <dcterms:created xsi:type="dcterms:W3CDTF">2025-11-21T01:58:00Z</dcterms:created>
  <dcterms:modified xsi:type="dcterms:W3CDTF">2025-11-24T03:29:00Z</dcterms:modified>
</cp:coreProperties>
</file>