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2F29" w14:textId="77777777" w:rsidR="004D3085" w:rsidRDefault="00000000">
      <w:pPr>
        <w:jc w:val="center"/>
        <w:rPr>
          <w:rFonts w:ascii="Times New Roman" w:hAnsi="Times New Roman" w:cs="Times New Roman"/>
          <w:b/>
          <w:bCs/>
          <w:color w:val="365F91"/>
          <w:sz w:val="44"/>
          <w:szCs w:val="44"/>
        </w:rPr>
      </w:pPr>
      <w:commentRangeStart w:id="0"/>
      <w:r>
        <w:rPr>
          <w:rFonts w:ascii="Times New Roman" w:hAnsi="Times New Roman" w:cs="Times New Roman" w:hint="eastAsia"/>
          <w:b/>
          <w:bCs/>
          <w:color w:val="365F91"/>
          <w:sz w:val="44"/>
          <w:szCs w:val="44"/>
        </w:rPr>
        <w:t>LUO Xiaoyu</w:t>
      </w:r>
      <w:commentRangeEnd w:id="0"/>
      <w:r>
        <w:commentReference w:id="0"/>
      </w:r>
    </w:p>
    <w:p w14:paraId="5000CE56" w14:textId="77777777" w:rsidR="004D3085" w:rsidRDefault="00000000">
      <w:pPr>
        <w:jc w:val="center"/>
        <w:rPr>
          <w:rFonts w:ascii="Times New Roman" w:eastAsia="微软雅黑" w:hAnsi="Times New Roman" w:cs="Times New Roman"/>
          <w:sz w:val="24"/>
          <w:szCs w:val="24"/>
        </w:rPr>
      </w:pPr>
      <w:r>
        <w:rPr>
          <w:rFonts w:ascii="Times New Roman" w:eastAsia="宋体" w:hAnsi="Times New Roman" w:cs="Times New Roman"/>
          <w:kern w:val="0"/>
          <w:sz w:val="24"/>
          <w:szCs w:val="24"/>
        </w:rPr>
        <w:t>Email:</w:t>
      </w:r>
      <w:r>
        <w:rPr>
          <w:rFonts w:ascii="Times New Roman" w:eastAsia="微软雅黑" w:hAnsi="Times New Roman" w:cs="Times New Roman"/>
          <w:sz w:val="24"/>
          <w:szCs w:val="24"/>
        </w:rPr>
        <w:t xml:space="preserve"> </w:t>
      </w:r>
      <w:r>
        <w:rPr>
          <w:rFonts w:ascii="Times New Roman" w:eastAsia="微软雅黑" w:hAnsi="Times New Roman" w:cs="Times New Roman" w:hint="eastAsia"/>
          <w:sz w:val="24"/>
          <w:szCs w:val="24"/>
        </w:rPr>
        <w:t>13310831343@163.com</w:t>
      </w:r>
      <w:r>
        <w:rPr>
          <w:rFonts w:ascii="Times New Roman" w:eastAsia="微软雅黑" w:hAnsi="Times New Roman" w:cs="Times New Roman"/>
          <w:sz w:val="24"/>
          <w:szCs w:val="24"/>
        </w:rPr>
        <w:t xml:space="preserve">   Phone: +86 </w:t>
      </w:r>
      <w:r>
        <w:rPr>
          <w:rFonts w:ascii="Times New Roman" w:eastAsia="微软雅黑" w:hAnsi="Times New Roman" w:cs="Times New Roman" w:hint="eastAsia"/>
          <w:sz w:val="24"/>
          <w:szCs w:val="24"/>
        </w:rPr>
        <w:t>13631635573</w:t>
      </w:r>
    </w:p>
    <w:p w14:paraId="2FED4617" w14:textId="77777777" w:rsidR="004D3085" w:rsidRDefault="004D3085">
      <w:pPr>
        <w:jc w:val="center"/>
        <w:rPr>
          <w:rFonts w:ascii="Times New Roman" w:eastAsia="宋体" w:hAnsi="Times New Roman" w:cs="Times New Roman"/>
          <w:kern w:val="0"/>
          <w:sz w:val="24"/>
          <w:szCs w:val="24"/>
        </w:rPr>
      </w:pPr>
    </w:p>
    <w:p w14:paraId="33839AFE" w14:textId="77777777" w:rsidR="004D3085" w:rsidRDefault="00000000">
      <w:pPr>
        <w:spacing w:afterLines="20" w:after="62" w:line="280" w:lineRule="exact"/>
        <w:rPr>
          <w:rFonts w:ascii="Times New Roman" w:hAnsi="Times New Roman" w:cs="Times New Roman"/>
          <w:b/>
          <w:bCs/>
          <w:color w:val="365F91"/>
          <w:sz w:val="24"/>
          <w:szCs w:val="24"/>
        </w:rPr>
      </w:pPr>
      <w:r>
        <w:rPr>
          <w:rFonts w:ascii="Times New Roman" w:hAnsi="Times New Roman" w:cs="Times New Roman"/>
          <w:b/>
          <w:bCs/>
          <w:noProof/>
          <w:color w:val="365F91"/>
          <w:sz w:val="24"/>
          <w:szCs w:val="24"/>
        </w:rPr>
        <mc:AlternateContent>
          <mc:Choice Requires="wps">
            <w:drawing>
              <wp:anchor distT="0" distB="0" distL="114300" distR="114300" simplePos="0" relativeHeight="251659264" behindDoc="0" locked="0" layoutInCell="1" allowOverlap="1" wp14:anchorId="7A58B01C" wp14:editId="37692260">
                <wp:simplePos x="0" y="0"/>
                <wp:positionH relativeFrom="column">
                  <wp:posOffset>-7620</wp:posOffset>
                </wp:positionH>
                <wp:positionV relativeFrom="paragraph">
                  <wp:posOffset>188595</wp:posOffset>
                </wp:positionV>
                <wp:extent cx="6629400" cy="0"/>
                <wp:effectExtent l="11430" t="12065" r="7620" b="6985"/>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9400" cy="0"/>
                        </a:xfrm>
                        <a:prstGeom prst="line">
                          <a:avLst/>
                        </a:prstGeom>
                        <a:noFill/>
                        <a:ln w="6350">
                          <a:solidFill>
                            <a:schemeClr val="tx1">
                              <a:lumMod val="100000"/>
                              <a:lumOff val="0"/>
                            </a:schemeClr>
                          </a:solidFill>
                          <a:miter lim="800000"/>
                        </a:ln>
                      </wps:spPr>
                      <wps:bodyPr/>
                    </wps:wsp>
                  </a:graphicData>
                </a:graphic>
              </wp:anchor>
            </w:drawing>
          </mc:Choice>
          <mc:Fallback xmlns:wpsCustomData="http://www.wps.cn/officeDocument/2013/wpsCustomData">
            <w:pict>
              <v:line id="Line 9" o:spid="_x0000_s1026" o:spt="20" style="position:absolute;left:0pt;flip:y;margin-left:-0.6pt;margin-top:14.85pt;height:0pt;width:522pt;z-index:251659264;mso-width-relative:page;mso-height-relative:page;" filled="f" stroked="t" coordsize="21600,21600" o:gfxdata="UEsDBAoAAAAAAIdO4kAAAAAAAAAAAAAAAAAEAAAAZHJzL1BLAwQUAAAACACHTuJAmZIPd9YAAAAJ&#10;AQAADwAAAGRycy9kb3ducmV2LnhtbE2PwU7DMBBE70j9B2uRuLV2QgUkxKlaJOBWiZbe3XhJosbr&#10;EDtt+Xu24lCOOzOafVMszq4TRxxC60lDMlMgkCpvW6o1fG5fp08gQjRkTecJNfxggEU5uSlMbv2J&#10;PvC4ibXgEgq50dDE2OdShqpBZ8LM90jsffnBmcjnUEs7mBOXu06mSj1IZ1riD43p8aXB6rAZnYbV&#10;Nrt/s7vx/bDO5rhcZUkYv3da390m6hlExHO8huGCz+hQMtPej2SD6DRMk5STGtLsEcTFV/OUt+z/&#10;FFkW8v+C8hdQSwMEFAAAAAgAh07iQAyWXQLpAQAA7AMAAA4AAABkcnMvZTJvRG9jLnhtbK2TwW7b&#10;MAyG7wP2DoLui51sDVojTg8Juku2BWi3uyLLsTBJFEQ5Tt5+lOyma3fpYT4IFkV+In9Sq/uzNeyk&#10;AmpwNZ/PSs6Uk9Bod6z5z6eHT7ecYRSuEQacqvlFIb9ff/ywGnylFtCBaVRgBHFYDb7mXYy+KgqU&#10;nbICZ+CVo8MWghWRtuFYNEEMRLemWJTlshggND6AVIhk3Y6HfCKG9wChbbVUW5C9VS6O1KCMiFQS&#10;dtojX+ds21bJ+KNtUUVmak6VxrzSJfR/SGuxXonqGITvtJxSEO9J4U1NVmhHl15RWxEF64P+B2W1&#10;DIDQxpkEW4yFZEWoinn5RpvHTniVayGp0V9Fx/+Hld9P+8B0U/Mbzpyw1PCddordJWUGjxU5bNw+&#10;pNrk2T36HcjfyBxsOuGOKmf4dPEUNk8RxauQtEFP/MPwDRryEX2ELNO5DZa1RvtfKTDBSQp2zn25&#10;XPuizpFJMi6Xi7svJbVMPp8VokqIFOgDxq8KLEs/NTeUfQaK0w5jSunFJbk7eNDG5LYbxwaCf74p&#10;cwCC0U06TG4YjoeNCewk0uDkLzuZ3lIpo3k+mkdWb2nQJvesxJWRU3gFtzrSEzLa1vz2yqA8jZsU&#10;TKKN8h+guezDs7I0BJk2DWyasr/3Ofrlka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mSD3fW&#10;AAAACQEAAA8AAAAAAAAAAQAgAAAAIgAAAGRycy9kb3ducmV2LnhtbFBLAQIUABQAAAAIAIdO4kAM&#10;ll0C6QEAAOwDAAAOAAAAAAAAAAEAIAAAACUBAABkcnMvZTJvRG9jLnhtbFBLBQYAAAAABgAGAFkB&#10;AACABQAAAAA=&#10;">
                <v:fill on="f" focussize="0,0"/>
                <v:stroke weight="0.5pt" color="#000000 [3229]" miterlimit="8" joinstyle="miter"/>
                <v:imagedata o:title=""/>
                <o:lock v:ext="edit" aspectratio="f"/>
              </v:line>
            </w:pict>
          </mc:Fallback>
        </mc:AlternateContent>
      </w:r>
      <w:r>
        <w:rPr>
          <w:rFonts w:ascii="Times New Roman" w:hAnsi="Times New Roman" w:cs="Times New Roman"/>
          <w:b/>
          <w:bCs/>
          <w:color w:val="365F91"/>
          <w:sz w:val="24"/>
          <w:szCs w:val="24"/>
        </w:rPr>
        <w:t>EDUCATION</w:t>
      </w:r>
    </w:p>
    <w:p w14:paraId="5711B1A8" w14:textId="77777777" w:rsidR="004D3085" w:rsidRDefault="00000000">
      <w:pPr>
        <w:pStyle w:val="ad"/>
        <w:widowControl/>
        <w:spacing w:beforeAutospacing="0" w:afterAutospacing="0"/>
        <w:rPr>
          <w:rFonts w:ascii="Times New Roman" w:hAnsi="Times New Roman"/>
          <w:b/>
          <w:iCs/>
        </w:rPr>
      </w:pPr>
      <w:commentRangeStart w:id="1"/>
      <w:r>
        <w:rPr>
          <w:rStyle w:val="af1"/>
          <w:rFonts w:ascii="Times New Roman" w:hAnsi="Times New Roman"/>
          <w:b/>
          <w:bCs/>
          <w:i w:val="0"/>
          <w:iCs/>
          <w:shd w:val="clear" w:color="auto" w:fill="FFFFFF"/>
        </w:rPr>
        <w:t xml:space="preserve">Aberdeen </w:t>
      </w:r>
      <w:r>
        <w:rPr>
          <w:rStyle w:val="af1"/>
          <w:rFonts w:ascii="Times New Roman" w:hAnsi="Times New Roman" w:hint="eastAsia"/>
          <w:b/>
          <w:bCs/>
          <w:i w:val="0"/>
          <w:iCs/>
          <w:shd w:val="clear" w:color="auto" w:fill="FFFFFF"/>
        </w:rPr>
        <w:t>I</w:t>
      </w:r>
      <w:r>
        <w:rPr>
          <w:rStyle w:val="af1"/>
          <w:rFonts w:ascii="Times New Roman" w:hAnsi="Times New Roman"/>
          <w:b/>
          <w:bCs/>
          <w:i w:val="0"/>
          <w:iCs/>
          <w:shd w:val="clear" w:color="auto" w:fill="FFFFFF"/>
        </w:rPr>
        <w:t>nstitute of Data Science and Artificial Intelligence, South China Normal University</w:t>
      </w:r>
      <w:commentRangeEnd w:id="1"/>
      <w:r>
        <w:commentReference w:id="1"/>
      </w:r>
    </w:p>
    <w:p w14:paraId="47179A96" w14:textId="77777777" w:rsidR="004D3085" w:rsidRDefault="00000000">
      <w:pPr>
        <w:pStyle w:val="p0"/>
        <w:spacing w:line="280" w:lineRule="exact"/>
        <w:jc w:val="left"/>
        <w:rPr>
          <w:rFonts w:eastAsiaTheme="minorEastAsia"/>
          <w:b/>
        </w:rPr>
      </w:pPr>
      <w:commentRangeStart w:id="2"/>
      <w:r>
        <w:rPr>
          <w:rFonts w:eastAsiaTheme="minorEastAsia" w:hint="eastAsia"/>
          <w:b/>
        </w:rPr>
        <w:t>Bachelor of Engineering</w:t>
      </w:r>
      <w:r>
        <w:rPr>
          <w:rFonts w:hint="eastAsia"/>
          <w:b/>
          <w:bCs/>
        </w:rPr>
        <w:t xml:space="preserve"> in Software Engineering, South China</w:t>
      </w:r>
      <w:r>
        <w:rPr>
          <w:rFonts w:eastAsiaTheme="minorEastAsia" w:hint="eastAsia"/>
          <w:b/>
        </w:rPr>
        <w:t xml:space="preserve"> Normal University</w:t>
      </w:r>
    </w:p>
    <w:p w14:paraId="4261C5EF" w14:textId="77777777" w:rsidR="004D3085" w:rsidRDefault="00000000">
      <w:pPr>
        <w:pStyle w:val="p0"/>
        <w:spacing w:line="280" w:lineRule="exact"/>
        <w:jc w:val="left"/>
        <w:rPr>
          <w:b/>
          <w:bCs/>
        </w:rPr>
      </w:pPr>
      <w:r>
        <w:rPr>
          <w:rFonts w:eastAsiaTheme="minorEastAsia" w:hint="eastAsia"/>
          <w:b/>
        </w:rPr>
        <w:t xml:space="preserve">Bachelor of Science with </w:t>
      </w:r>
      <w:proofErr w:type="spellStart"/>
      <w:r>
        <w:rPr>
          <w:rFonts w:eastAsiaTheme="minorEastAsia" w:hint="eastAsia"/>
          <w:b/>
        </w:rPr>
        <w:t>Honours</w:t>
      </w:r>
      <w:proofErr w:type="spellEnd"/>
      <w:r>
        <w:rPr>
          <w:rFonts w:eastAsiaTheme="minorEastAsia" w:hint="eastAsia"/>
          <w:b/>
        </w:rPr>
        <w:t xml:space="preserve"> in Computing Science, University of Aberdeen</w:t>
      </w:r>
      <w:commentRangeEnd w:id="2"/>
      <w:r>
        <w:commentReference w:id="2"/>
      </w:r>
      <w:r>
        <w:rPr>
          <w:rFonts w:eastAsiaTheme="minorEastAsia" w:hint="eastAsia"/>
          <w:b/>
        </w:rPr>
        <w:t xml:space="preserve">   </w:t>
      </w:r>
      <w:r>
        <w:rPr>
          <w:rFonts w:eastAsiaTheme="minorEastAsia" w:hint="eastAsia"/>
        </w:rPr>
        <w:t xml:space="preserve">             </w:t>
      </w:r>
      <w:r>
        <w:rPr>
          <w:rFonts w:hint="eastAsia"/>
          <w:b/>
          <w:bCs/>
          <w:i/>
          <w:iCs/>
        </w:rPr>
        <w:t>09/2022-07/2026</w:t>
      </w:r>
    </w:p>
    <w:p w14:paraId="65849106" w14:textId="77777777" w:rsidR="004D3085" w:rsidRDefault="00000000">
      <w:pPr>
        <w:pStyle w:val="p0"/>
        <w:numPr>
          <w:ilvl w:val="0"/>
          <w:numId w:val="1"/>
        </w:numPr>
        <w:spacing w:line="280" w:lineRule="exact"/>
        <w:jc w:val="left"/>
        <w:rPr>
          <w:rFonts w:eastAsiaTheme="minorEastAsia"/>
        </w:rPr>
      </w:pPr>
      <w:commentRangeStart w:id="3"/>
      <w:r>
        <w:rPr>
          <w:rFonts w:eastAsiaTheme="minorEastAsia"/>
          <w:b/>
          <w:bCs/>
        </w:rPr>
        <w:t>GPA</w:t>
      </w:r>
      <w:r>
        <w:rPr>
          <w:rFonts w:eastAsiaTheme="minorEastAsia"/>
        </w:rPr>
        <w:t>:</w:t>
      </w:r>
      <w:r>
        <w:rPr>
          <w:rFonts w:eastAsiaTheme="minorEastAsia" w:hint="eastAsia"/>
        </w:rPr>
        <w:t xml:space="preserve"> 3.17/5.0 (81.7/100) </w:t>
      </w:r>
    </w:p>
    <w:p w14:paraId="5129011C" w14:textId="77777777" w:rsidR="004D3085" w:rsidRDefault="00000000">
      <w:pPr>
        <w:pStyle w:val="p0"/>
        <w:numPr>
          <w:ilvl w:val="0"/>
          <w:numId w:val="1"/>
        </w:numPr>
        <w:spacing w:line="280" w:lineRule="exact"/>
      </w:pPr>
      <w:r>
        <w:rPr>
          <w:b/>
          <w:bCs/>
        </w:rPr>
        <w:t>Courses:</w:t>
      </w:r>
      <w:r>
        <w:rPr>
          <w:rFonts w:hint="eastAsia"/>
          <w:b/>
          <w:bCs/>
        </w:rPr>
        <w:t xml:space="preserve"> C</w:t>
      </w:r>
      <w:r>
        <w:rPr>
          <w:rFonts w:hint="eastAsia"/>
          <w:b/>
          <w:bCs/>
          <w:i/>
          <w:iCs/>
        </w:rPr>
        <w:t>omputer Architecture, JAVA Programming, Web Application Development,</w:t>
      </w:r>
      <w:r>
        <w:rPr>
          <w:b/>
          <w:bCs/>
          <w:i/>
          <w:iCs/>
        </w:rPr>
        <w:t xml:space="preserve"> </w:t>
      </w:r>
      <w:r>
        <w:rPr>
          <w:rFonts w:hint="eastAsia"/>
          <w:b/>
          <w:bCs/>
          <w:i/>
          <w:iCs/>
        </w:rPr>
        <w:t xml:space="preserve">Principle and Practice of Database Systems, Software Testing and Quality, Artificial Intelligence </w:t>
      </w:r>
      <w:proofErr w:type="spellStart"/>
      <w:proofErr w:type="gramStart"/>
      <w:r>
        <w:rPr>
          <w:rFonts w:hint="eastAsia"/>
          <w:b/>
          <w:bCs/>
          <w:i/>
          <w:iCs/>
        </w:rPr>
        <w:t>Foundation,Artificial</w:t>
      </w:r>
      <w:proofErr w:type="spellEnd"/>
      <w:proofErr w:type="gramEnd"/>
      <w:r>
        <w:rPr>
          <w:rFonts w:hint="eastAsia"/>
          <w:b/>
          <w:bCs/>
          <w:i/>
          <w:iCs/>
        </w:rPr>
        <w:t xml:space="preserve"> Intelligence: Language and Ethics, </w:t>
      </w:r>
      <w:proofErr w:type="spellStart"/>
      <w:r>
        <w:rPr>
          <w:rFonts w:hint="eastAsia"/>
          <w:b/>
          <w:bCs/>
          <w:i/>
          <w:iCs/>
        </w:rPr>
        <w:t>etc</w:t>
      </w:r>
      <w:commentRangeEnd w:id="3"/>
      <w:proofErr w:type="spellEnd"/>
      <w:r>
        <w:commentReference w:id="3"/>
      </w:r>
    </w:p>
    <w:p w14:paraId="07EEC3DF" w14:textId="77777777" w:rsidR="004D3085" w:rsidRDefault="004D3085">
      <w:pPr>
        <w:pStyle w:val="p0"/>
        <w:spacing w:line="280" w:lineRule="exact"/>
      </w:pPr>
    </w:p>
    <w:commentRangeStart w:id="4"/>
    <w:p w14:paraId="5C2ED08A" w14:textId="77777777" w:rsidR="004D3085" w:rsidRDefault="00000000">
      <w:pPr>
        <w:adjustRightInd w:val="0"/>
        <w:spacing w:afterLines="20" w:after="62" w:line="280" w:lineRule="exact"/>
        <w:rPr>
          <w:rFonts w:ascii="Times New Roman" w:hAnsi="Times New Roman" w:cs="Times New Roman"/>
          <w:b/>
          <w:bCs/>
          <w:color w:val="365F91"/>
          <w:sz w:val="24"/>
          <w:szCs w:val="24"/>
        </w:rPr>
      </w:pPr>
      <w:r>
        <w:rPr>
          <w:rFonts w:ascii="Times New Roman" w:hAnsi="Times New Roman" w:cs="Times New Roman"/>
          <w:b/>
          <w:bCs/>
          <w:noProof/>
          <w:color w:val="365F91"/>
          <w:sz w:val="24"/>
          <w:szCs w:val="24"/>
        </w:rPr>
        <mc:AlternateContent>
          <mc:Choice Requires="wps">
            <w:drawing>
              <wp:anchor distT="0" distB="0" distL="114300" distR="114300" simplePos="0" relativeHeight="251661312" behindDoc="0" locked="0" layoutInCell="1" allowOverlap="1" wp14:anchorId="57588E9F" wp14:editId="7B644A1E">
                <wp:simplePos x="0" y="0"/>
                <wp:positionH relativeFrom="margin">
                  <wp:posOffset>0</wp:posOffset>
                </wp:positionH>
                <wp:positionV relativeFrom="paragraph">
                  <wp:posOffset>193675</wp:posOffset>
                </wp:positionV>
                <wp:extent cx="6621780" cy="0"/>
                <wp:effectExtent l="9525" t="8890" r="7620" b="10160"/>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1780" cy="0"/>
                        </a:xfrm>
                        <a:prstGeom prst="line">
                          <a:avLst/>
                        </a:prstGeom>
                        <a:noFill/>
                        <a:ln w="6350">
                          <a:solidFill>
                            <a:schemeClr val="tx1">
                              <a:lumMod val="100000"/>
                              <a:lumOff val="0"/>
                            </a:schemeClr>
                          </a:solidFill>
                          <a:miter lim="800000"/>
                        </a:ln>
                      </wps:spPr>
                      <wps:bodyPr/>
                    </wps:wsp>
                  </a:graphicData>
                </a:graphic>
              </wp:anchor>
            </w:drawing>
          </mc:Choice>
          <mc:Fallback xmlns:wpsCustomData="http://www.wps.cn/officeDocument/2013/wpsCustomData">
            <w:pict>
              <v:line id="Line 13" o:spid="_x0000_s1026" o:spt="20" style="position:absolute;left:0pt;flip:y;margin-left:0pt;margin-top:15.25pt;height:0pt;width:521.4pt;mso-position-horizontal-relative:margin;z-index:251661312;mso-width-relative:page;mso-height-relative:page;" filled="f" stroked="t" coordsize="21600,21600" o:gfxdata="UEsDBAoAAAAAAIdO4kAAAAAAAAAAAAAAAAAEAAAAZHJzL1BLAwQUAAAACACHTuJAjM5LtdQAAAAH&#10;AQAADwAAAGRycy9kb3ducmV2LnhtbE2PwW7CMBBE75X4B2uReit2gFZNmg2CSi23SoVyN/GSRMTr&#10;NHaA/j1GPbTH2VnNvMkXF9uKE/W+cYyQTBQI4tKZhiuEr+3bwzMIHzQb3TomhB/ysChGd7nOjDvz&#10;J502oRIxhH2mEeoQukxKX9ZktZ+4jjh6B9dbHaLsK2l6fY7htpVTpZ6k1Q3Hhlp39FpTedwMFmG1&#10;TWfvZjesjx/pnJarNPHD9w7xfpyoFxCBLuHvGW74ER2KyLR3AxsvWoQ4JCDM1COIm6vm07hk/3uR&#10;RS7/8xdXUEsDBBQAAAAIAIdO4kBAT3Ko6gEAAO0DAAAOAAAAZHJzL2Uyb0RvYy54bWytk01v2zAM&#10;hu8D9h8E3RvH6ZYFRpweEnSXbAvQbndFlmOhkiiISpz8+1Fy6n7s0sN8ECyKfES+pJZ3Z2vYSQXU&#10;4GpeTqacKSeh0e5Q89+P9zcLzjAK1wgDTtX8opDfrT5/Wva+UjPowDQqMII4rHpf8y5GXxUFyk5Z&#10;gRPwytFhC8GKSNtwKJogeqJbU8ym03nRQ2h8AKkQyboZDvmVGD4ChLbVUm1AHq1ycaAGZUSkkrDT&#10;HvkqZ9u2SsZfbYsqMlNzqjTmlS6h/31ai9VSVIcgfKflNQXxkRTe1WSFdnTpiNqIKNgx6H9QVssA&#10;CG2cSLDFUEhWhKoop++0eeiEV7kWkhr9KDr+P6z8edoFppuaf+HMCUsN32qnWHmbpOk9VuSxdruQ&#10;ipNn9+C3IJ+QOVh3wh1UTvHx4imuTBHFm5C0QU8X7Psf0JCPOEbIOp3bYFlrtP+TAhOctGDn3JjL&#10;2Bh1jkyScT6fld8W1DP5fFaIKiFSoA8YvyuwLP3U3FD6GShOW4wppReX5O7gXhuT+24c6wl++3Wa&#10;AxCMbtJhcsNw2K9NYCeRJid/2ckcLZUymMvBPLCOlibt6p6VGBk5hTdwqyO9IaNtzRcjg/I07qpg&#10;Em2Qfw/NZReelaUpyLTrxKYxe73P0S+vdPU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M5LtdQA&#10;AAAHAQAADwAAAAAAAAABACAAAAAiAAAAZHJzL2Rvd25yZXYueG1sUEsBAhQAFAAAAAgAh07iQEBP&#10;cqjqAQAA7QMAAA4AAAAAAAAAAQAgAAAAIwEAAGRycy9lMm9Eb2MueG1sUEsFBgAAAAAGAAYAWQEA&#10;AH8FAAAAAA==&#10;">
                <v:fill on="f" focussize="0,0"/>
                <v:stroke weight="0.5pt" color="#000000 [3229]" miterlimit="8" joinstyle="miter"/>
                <v:imagedata o:title=""/>
                <o:lock v:ext="edit" aspectratio="f"/>
              </v:line>
            </w:pict>
          </mc:Fallback>
        </mc:AlternateContent>
      </w:r>
      <w:r>
        <w:rPr>
          <w:rFonts w:ascii="Times New Roman" w:hAnsi="Times New Roman" w:cs="Times New Roman" w:hint="eastAsia"/>
          <w:b/>
          <w:bCs/>
          <w:color w:val="365F91"/>
          <w:sz w:val="24"/>
          <w:szCs w:val="24"/>
        </w:rPr>
        <w:t>INTERNSHIPS</w:t>
      </w:r>
      <w:commentRangeEnd w:id="4"/>
      <w:r>
        <w:commentReference w:id="4"/>
      </w:r>
    </w:p>
    <w:p w14:paraId="62CC7CC9" w14:textId="77777777" w:rsidR="004D3085" w:rsidRDefault="00000000">
      <w:pPr>
        <w:pStyle w:val="af4"/>
        <w:spacing w:line="280" w:lineRule="exact"/>
        <w:ind w:firstLineChars="0" w:firstLine="0"/>
        <w:rPr>
          <w:rFonts w:ascii="Times New Roman" w:hAnsi="Times New Roman" w:cs="Times New Roman"/>
          <w:b/>
          <w:bCs/>
        </w:rPr>
      </w:pPr>
      <w:commentRangeStart w:id="5"/>
      <w:r>
        <w:rPr>
          <w:rFonts w:ascii="Times New Roman" w:hAnsi="Times New Roman" w:cs="Times New Roman"/>
          <w:b/>
          <w:bCs/>
        </w:rPr>
        <w:t>Full Stack Development Intern</w:t>
      </w:r>
      <w:r>
        <w:rPr>
          <w:rFonts w:ascii="Times New Roman" w:hAnsi="Times New Roman" w:cs="Times New Roman" w:hint="eastAsia"/>
          <w:b/>
          <w:bCs/>
        </w:rPr>
        <w:t xml:space="preserve">, </w:t>
      </w:r>
      <w:proofErr w:type="spellStart"/>
      <w:r>
        <w:rPr>
          <w:rFonts w:ascii="Times New Roman" w:hAnsi="Times New Roman" w:cs="Times New Roman"/>
          <w:b/>
          <w:bCs/>
        </w:rPr>
        <w:t>SmooRe</w:t>
      </w:r>
      <w:proofErr w:type="spellEnd"/>
      <w:r>
        <w:rPr>
          <w:rFonts w:ascii="Times New Roman" w:hAnsi="Times New Roman" w:cs="Times New Roman"/>
          <w:b/>
          <w:bCs/>
        </w:rPr>
        <w:t xml:space="preserve"> </w:t>
      </w:r>
      <w:r>
        <w:rPr>
          <w:rFonts w:ascii="Times New Roman" w:hAnsi="Times New Roman" w:cs="Times New Roman" w:hint="eastAsia"/>
          <w:b/>
          <w:bCs/>
        </w:rPr>
        <w:t xml:space="preserve">(Shenzhen) </w:t>
      </w:r>
      <w:r>
        <w:rPr>
          <w:rFonts w:ascii="Times New Roman" w:hAnsi="Times New Roman" w:cs="Times New Roman"/>
          <w:b/>
          <w:bCs/>
        </w:rPr>
        <w:t>International Holdings Limited</w:t>
      </w:r>
      <w:commentRangeEnd w:id="5"/>
      <w:r>
        <w:commentReference w:id="5"/>
      </w:r>
    </w:p>
    <w:p w14:paraId="58217037" w14:textId="77777777" w:rsidR="004D3085" w:rsidRDefault="00000000">
      <w:pPr>
        <w:pStyle w:val="af4"/>
        <w:numPr>
          <w:ilvl w:val="0"/>
          <w:numId w:val="2"/>
        </w:numPr>
        <w:spacing w:line="280" w:lineRule="exact"/>
        <w:ind w:firstLineChars="0"/>
      </w:pPr>
      <w:r>
        <w:rPr>
          <w:rFonts w:ascii="Times New Roman" w:hAnsi="Times New Roman" w:cs="Times New Roman" w:hint="eastAsia"/>
        </w:rPr>
        <w:t>Employed</w:t>
      </w:r>
      <w:r>
        <w:rPr>
          <w:rFonts w:ascii="Times New Roman" w:hAnsi="Times New Roman" w:cs="Times New Roman"/>
        </w:rPr>
        <w:t xml:space="preserve"> Vue 3 (Composition API) and TypeScript</w:t>
      </w:r>
      <w:r>
        <w:rPr>
          <w:rFonts w:ascii="Times New Roman" w:hAnsi="Times New Roman" w:cs="Times New Roman" w:hint="eastAsia"/>
        </w:rPr>
        <w:t xml:space="preserve"> to b</w:t>
      </w:r>
      <w:r>
        <w:rPr>
          <w:rFonts w:ascii="Times New Roman" w:hAnsi="Times New Roman" w:cs="Times New Roman"/>
        </w:rPr>
        <w:t xml:space="preserve">uild the user interface, </w:t>
      </w:r>
      <w:r>
        <w:rPr>
          <w:rFonts w:ascii="Times New Roman" w:hAnsi="Times New Roman" w:cs="Times New Roman" w:hint="eastAsia"/>
        </w:rPr>
        <w:t>and o</w:t>
      </w:r>
      <w:r>
        <w:rPr>
          <w:rFonts w:ascii="Times New Roman" w:hAnsi="Times New Roman" w:cs="Times New Roman"/>
        </w:rPr>
        <w:t>ptimize</w:t>
      </w:r>
      <w:r>
        <w:rPr>
          <w:rFonts w:ascii="Times New Roman" w:hAnsi="Times New Roman" w:cs="Times New Roman" w:hint="eastAsia"/>
        </w:rPr>
        <w:t>d</w:t>
      </w:r>
      <w:r>
        <w:rPr>
          <w:rFonts w:ascii="Times New Roman" w:hAnsi="Times New Roman" w:cs="Times New Roman"/>
        </w:rPr>
        <w:t xml:space="preserve"> the component structure of the page to enhance </w:t>
      </w:r>
      <w:r>
        <w:rPr>
          <w:rFonts w:ascii="Times New Roman" w:hAnsi="Times New Roman" w:cs="Times New Roman"/>
          <w:highlight w:val="yellow"/>
        </w:rPr>
        <w:t>page loading speed and response efficiency</w:t>
      </w:r>
    </w:p>
    <w:p w14:paraId="61F6E91F" w14:textId="77777777" w:rsidR="004D3085" w:rsidRDefault="00000000">
      <w:pPr>
        <w:pStyle w:val="af4"/>
        <w:numPr>
          <w:ilvl w:val="0"/>
          <w:numId w:val="2"/>
        </w:numPr>
        <w:spacing w:line="280" w:lineRule="exact"/>
        <w:ind w:firstLineChars="0"/>
        <w:rPr>
          <w:rFonts w:ascii="Times New Roman" w:hAnsi="Times New Roman" w:cs="Times New Roman"/>
        </w:rPr>
      </w:pPr>
      <w:r>
        <w:rPr>
          <w:rFonts w:ascii="Times New Roman" w:hAnsi="Times New Roman" w:cs="Times New Roman" w:hint="eastAsia"/>
        </w:rPr>
        <w:t>Constructed</w:t>
      </w:r>
      <w:r>
        <w:rPr>
          <w:rFonts w:ascii="Times New Roman" w:hAnsi="Times New Roman" w:cs="Times New Roman"/>
        </w:rPr>
        <w:t xml:space="preserve"> the backend logic to build a Spring Boot microservice architecture</w:t>
      </w:r>
      <w:r>
        <w:rPr>
          <w:rFonts w:ascii="Times New Roman" w:hAnsi="Times New Roman" w:cs="Times New Roman" w:hint="eastAsia"/>
        </w:rPr>
        <w:t xml:space="preserve"> using </w:t>
      </w:r>
      <w:r>
        <w:rPr>
          <w:rFonts w:ascii="Times New Roman" w:hAnsi="Times New Roman" w:cs="Times New Roman"/>
        </w:rPr>
        <w:t xml:space="preserve">Python, Java, and Node.js, </w:t>
      </w:r>
      <w:r>
        <w:rPr>
          <w:rFonts w:ascii="Times New Roman" w:hAnsi="Times New Roman" w:cs="Times New Roman" w:hint="eastAsia"/>
        </w:rPr>
        <w:t>and assisted in d</w:t>
      </w:r>
      <w:r>
        <w:rPr>
          <w:rFonts w:ascii="Times New Roman" w:hAnsi="Times New Roman" w:cs="Times New Roman"/>
        </w:rPr>
        <w:t>esign</w:t>
      </w:r>
      <w:r>
        <w:rPr>
          <w:rFonts w:ascii="Times New Roman" w:hAnsi="Times New Roman" w:cs="Times New Roman" w:hint="eastAsia"/>
        </w:rPr>
        <w:t>ing</w:t>
      </w:r>
      <w:r>
        <w:rPr>
          <w:rFonts w:ascii="Times New Roman" w:hAnsi="Times New Roman" w:cs="Times New Roman"/>
        </w:rPr>
        <w:t xml:space="preserve"> and implement</w:t>
      </w:r>
      <w:r>
        <w:rPr>
          <w:rFonts w:ascii="Times New Roman" w:hAnsi="Times New Roman" w:cs="Times New Roman" w:hint="eastAsia"/>
        </w:rPr>
        <w:t>ing</w:t>
      </w:r>
      <w:r>
        <w:rPr>
          <w:rFonts w:ascii="Times New Roman" w:hAnsi="Times New Roman" w:cs="Times New Roman"/>
        </w:rPr>
        <w:t xml:space="preserve"> API interfaces to support data communication between the front end and the back end</w:t>
      </w:r>
    </w:p>
    <w:p w14:paraId="2513D514" w14:textId="77777777" w:rsidR="004D3085" w:rsidRDefault="00000000">
      <w:pPr>
        <w:pStyle w:val="af4"/>
        <w:numPr>
          <w:ilvl w:val="0"/>
          <w:numId w:val="2"/>
        </w:numPr>
        <w:spacing w:line="280" w:lineRule="exact"/>
        <w:ind w:firstLineChars="0"/>
        <w:rPr>
          <w:rFonts w:ascii="Times New Roman" w:hAnsi="Times New Roman" w:cs="Times New Roman"/>
        </w:rPr>
      </w:pPr>
      <w:r>
        <w:rPr>
          <w:rFonts w:ascii="Times New Roman" w:hAnsi="Times New Roman" w:cs="Times New Roman" w:hint="eastAsia"/>
        </w:rPr>
        <w:t>Integrated</w:t>
      </w:r>
      <w:r>
        <w:rPr>
          <w:rFonts w:ascii="Times New Roman" w:hAnsi="Times New Roman" w:cs="Times New Roman"/>
        </w:rPr>
        <w:t xml:space="preserve"> databases</w:t>
      </w:r>
      <w:r>
        <w:rPr>
          <w:rFonts w:ascii="Times New Roman" w:hAnsi="Times New Roman" w:cs="Times New Roman" w:hint="eastAsia"/>
        </w:rPr>
        <w:t xml:space="preserve"> like </w:t>
      </w:r>
      <w:r>
        <w:rPr>
          <w:rFonts w:ascii="Times New Roman" w:hAnsi="Times New Roman" w:cs="Times New Roman"/>
        </w:rPr>
        <w:t>MySQL, PostgreSQL</w:t>
      </w:r>
      <w:r>
        <w:rPr>
          <w:rFonts w:ascii="Times New Roman" w:hAnsi="Times New Roman" w:cs="Times New Roman" w:hint="eastAsia"/>
        </w:rPr>
        <w:t xml:space="preserve"> into the</w:t>
      </w:r>
      <w:r>
        <w:rPr>
          <w:rFonts w:ascii="Times New Roman" w:hAnsi="Times New Roman" w:cs="Times New Roman"/>
        </w:rPr>
        <w:t xml:space="preserve"> data storage and management, </w:t>
      </w:r>
      <w:r>
        <w:rPr>
          <w:rFonts w:ascii="Times New Roman" w:hAnsi="Times New Roman" w:cs="Times New Roman" w:hint="eastAsia"/>
        </w:rPr>
        <w:t xml:space="preserve">to </w:t>
      </w:r>
      <w:r>
        <w:rPr>
          <w:rFonts w:ascii="Times New Roman" w:hAnsi="Times New Roman" w:cs="Times New Roman"/>
        </w:rPr>
        <w:t xml:space="preserve">promote dynamic pricing, and improve </w:t>
      </w:r>
      <w:r>
        <w:rPr>
          <w:rFonts w:ascii="Times New Roman" w:hAnsi="Times New Roman" w:cs="Times New Roman"/>
          <w:highlight w:val="yellow"/>
        </w:rPr>
        <w:t>data processing efficiency</w:t>
      </w:r>
    </w:p>
    <w:p w14:paraId="1A89139C" w14:textId="77777777" w:rsidR="004D3085" w:rsidRDefault="004D3085">
      <w:pPr>
        <w:pStyle w:val="af4"/>
        <w:spacing w:line="280" w:lineRule="exact"/>
        <w:ind w:firstLineChars="0" w:firstLine="0"/>
        <w:rPr>
          <w:rFonts w:ascii="Times New Roman" w:hAnsi="Times New Roman" w:cs="Times New Roman"/>
          <w:b/>
          <w:bCs/>
        </w:rPr>
      </w:pPr>
    </w:p>
    <w:p w14:paraId="62D887CC" w14:textId="77777777" w:rsidR="004D3085" w:rsidRDefault="00000000">
      <w:pPr>
        <w:pStyle w:val="af4"/>
        <w:spacing w:line="280" w:lineRule="exact"/>
        <w:ind w:firstLineChars="0" w:firstLine="0"/>
        <w:rPr>
          <w:rFonts w:ascii="Times New Roman" w:hAnsi="Times New Roman" w:cs="Times New Roman"/>
          <w:b/>
          <w:bCs/>
        </w:rPr>
      </w:pPr>
      <w:r>
        <w:rPr>
          <w:rFonts w:ascii="Times New Roman" w:hAnsi="Times New Roman" w:cs="Times New Roman" w:hint="eastAsia"/>
          <w:b/>
          <w:bCs/>
        </w:rPr>
        <w:t xml:space="preserve">Intern, </w:t>
      </w:r>
      <w:r>
        <w:rPr>
          <w:rFonts w:ascii="Times New Roman" w:hAnsi="Times New Roman" w:cs="Times New Roman"/>
          <w:b/>
          <w:bCs/>
        </w:rPr>
        <w:t>Beijing Yanling Network Wei Intelligent Technology Co., Ltd.</w:t>
      </w:r>
      <w:r>
        <w:rPr>
          <w:rFonts w:ascii="Times New Roman" w:hAnsi="Times New Roman" w:cs="Times New Roman" w:hint="eastAsia"/>
          <w:b/>
          <w:bCs/>
        </w:rPr>
        <w:t xml:space="preserve">                           </w:t>
      </w:r>
      <w:r>
        <w:rPr>
          <w:rFonts w:ascii="Times New Roman" w:hAnsi="Times New Roman" w:cs="Times New Roman" w:hint="eastAsia"/>
          <w:b/>
          <w:bCs/>
          <w:i/>
          <w:iCs/>
        </w:rPr>
        <w:t>07/2025-09/2025</w:t>
      </w:r>
    </w:p>
    <w:p w14:paraId="157BCB90" w14:textId="77777777" w:rsidR="004D3085" w:rsidRDefault="00000000">
      <w:pPr>
        <w:pStyle w:val="af4"/>
        <w:numPr>
          <w:ilvl w:val="0"/>
          <w:numId w:val="2"/>
        </w:numPr>
        <w:spacing w:line="280" w:lineRule="exact"/>
        <w:ind w:firstLineChars="0"/>
        <w:rPr>
          <w:rFonts w:ascii="Times New Roman" w:hAnsi="Times New Roman" w:cs="Times New Roman"/>
        </w:rPr>
      </w:pPr>
      <w:r>
        <w:rPr>
          <w:rFonts w:ascii="Times New Roman" w:hAnsi="Times New Roman" w:cs="Times New Roman" w:hint="eastAsia"/>
        </w:rPr>
        <w:t xml:space="preserve">Led in composing project planning based on referring to the existing research findings, and </w:t>
      </w:r>
      <w:r>
        <w:rPr>
          <w:rFonts w:ascii="Times New Roman" w:hAnsi="Times New Roman" w:cs="Times New Roman" w:hint="eastAsia"/>
          <w:highlight w:val="yellow"/>
        </w:rPr>
        <w:t>collected analysis data</w:t>
      </w:r>
      <w:r>
        <w:rPr>
          <w:rFonts w:ascii="Times New Roman" w:hAnsi="Times New Roman" w:cs="Times New Roman" w:hint="eastAsia"/>
        </w:rPr>
        <w:t xml:space="preserve"> to check the feasibility of the codes edited</w:t>
      </w:r>
      <w:r>
        <w:rPr>
          <w:rFonts w:ascii="Times New Roman" w:hAnsi="Times New Roman" w:cs="Times New Roman"/>
        </w:rPr>
        <w:t xml:space="preserve"> </w:t>
      </w:r>
    </w:p>
    <w:p w14:paraId="0359B170" w14:textId="77777777" w:rsidR="004D3085" w:rsidRDefault="00000000">
      <w:pPr>
        <w:pStyle w:val="af4"/>
        <w:numPr>
          <w:ilvl w:val="0"/>
          <w:numId w:val="2"/>
        </w:numPr>
        <w:spacing w:line="280" w:lineRule="exact"/>
        <w:ind w:firstLineChars="0"/>
        <w:rPr>
          <w:rFonts w:ascii="Times New Roman" w:hAnsi="Times New Roman" w:cs="Times New Roman"/>
        </w:rPr>
      </w:pPr>
      <w:commentRangeStart w:id="6"/>
      <w:r>
        <w:rPr>
          <w:rFonts w:ascii="Times New Roman" w:hAnsi="Times New Roman" w:cs="Times New Roman" w:hint="eastAsia"/>
        </w:rPr>
        <w:t xml:space="preserve">Composed a script to extract vulnerability information and analyzed its </w:t>
      </w:r>
      <w:r>
        <w:rPr>
          <w:rFonts w:ascii="Times New Roman" w:hAnsi="Times New Roman" w:cs="Times New Roman" w:hint="eastAsia"/>
          <w:highlight w:val="yellow"/>
        </w:rPr>
        <w:t>preciseness and efficiency</w:t>
      </w:r>
      <w:r>
        <w:rPr>
          <w:rFonts w:ascii="Times New Roman" w:hAnsi="Times New Roman" w:cs="Times New Roman" w:hint="eastAsia"/>
        </w:rPr>
        <w:t>, aiming at optimizing the script</w:t>
      </w:r>
      <w:r>
        <w:rPr>
          <w:rFonts w:ascii="Times New Roman" w:hAnsi="Times New Roman" w:cs="Times New Roman"/>
        </w:rPr>
        <w:t>’</w:t>
      </w:r>
      <w:r>
        <w:rPr>
          <w:rFonts w:ascii="Times New Roman" w:hAnsi="Times New Roman" w:cs="Times New Roman" w:hint="eastAsia"/>
        </w:rPr>
        <w:t xml:space="preserve">s </w:t>
      </w:r>
      <w:r>
        <w:rPr>
          <w:rFonts w:ascii="Times New Roman" w:hAnsi="Times New Roman" w:cs="Times New Roman" w:hint="eastAsia"/>
          <w:highlight w:val="yellow"/>
        </w:rPr>
        <w:t xml:space="preserve">performance </w:t>
      </w:r>
      <w:r>
        <w:rPr>
          <w:rFonts w:ascii="Times New Roman" w:hAnsi="Times New Roman" w:cs="Times New Roman" w:hint="eastAsia"/>
        </w:rPr>
        <w:t xml:space="preserve">and predicting the overall cost and performance consumption ratio </w:t>
      </w:r>
      <w:commentRangeEnd w:id="6"/>
      <w:r w:rsidR="004D7C5E">
        <w:rPr>
          <w:rStyle w:val="af3"/>
        </w:rPr>
        <w:commentReference w:id="6"/>
      </w:r>
    </w:p>
    <w:p w14:paraId="4ED25CBA" w14:textId="77777777" w:rsidR="004D3085" w:rsidRDefault="00000000">
      <w:pPr>
        <w:pStyle w:val="af4"/>
        <w:numPr>
          <w:ilvl w:val="0"/>
          <w:numId w:val="2"/>
        </w:numPr>
        <w:spacing w:line="280" w:lineRule="exact"/>
        <w:ind w:firstLineChars="0"/>
        <w:rPr>
          <w:rFonts w:ascii="Times New Roman" w:hAnsi="Times New Roman" w:cs="Times New Roman"/>
          <w:b/>
          <w:bCs/>
        </w:rPr>
      </w:pPr>
      <w:r>
        <w:rPr>
          <w:rFonts w:ascii="Times New Roman" w:hAnsi="Times New Roman" w:cs="Times New Roman" w:hint="eastAsia"/>
        </w:rPr>
        <w:t xml:space="preserve">Delivered a vulnerability detection to the Web applications and mini-programs, and utilized the </w:t>
      </w:r>
      <w:r>
        <w:rPr>
          <w:rFonts w:ascii="Times New Roman" w:hAnsi="Times New Roman" w:cs="Times New Roman"/>
        </w:rPr>
        <w:t xml:space="preserve">taint analysis technique </w:t>
      </w:r>
      <w:r>
        <w:rPr>
          <w:rFonts w:ascii="Times New Roman" w:hAnsi="Times New Roman" w:cs="Times New Roman" w:hint="eastAsia"/>
        </w:rPr>
        <w:t>to</w:t>
      </w:r>
      <w:r>
        <w:rPr>
          <w:rFonts w:ascii="Times New Roman" w:hAnsi="Times New Roman" w:cs="Times New Roman"/>
        </w:rPr>
        <w:t xml:space="preserve"> trace the propagation path of tainted data within the program</w:t>
      </w:r>
    </w:p>
    <w:p w14:paraId="709C24B3" w14:textId="77777777" w:rsidR="004D3085" w:rsidRDefault="004D3085">
      <w:pPr>
        <w:pStyle w:val="p0"/>
        <w:adjustRightInd w:val="0"/>
        <w:spacing w:line="280" w:lineRule="exact"/>
        <w:ind w:left="8854" w:hangingChars="4200" w:hanging="8854"/>
        <w:jc w:val="left"/>
        <w:rPr>
          <w:rFonts w:eastAsiaTheme="minorEastAsia"/>
          <w:b/>
          <w:bCs/>
        </w:rPr>
      </w:pPr>
    </w:p>
    <w:p w14:paraId="67359819" w14:textId="77777777" w:rsidR="004D3085" w:rsidRDefault="00000000">
      <w:pPr>
        <w:pStyle w:val="p0"/>
        <w:adjustRightInd w:val="0"/>
        <w:spacing w:line="280" w:lineRule="exact"/>
        <w:ind w:left="8854" w:hangingChars="4200" w:hanging="8854"/>
        <w:jc w:val="left"/>
        <w:rPr>
          <w:rFonts w:eastAsiaTheme="minorEastAsia"/>
          <w:b/>
          <w:bCs/>
        </w:rPr>
      </w:pPr>
      <w:commentRangeStart w:id="7"/>
      <w:r>
        <w:rPr>
          <w:rFonts w:eastAsiaTheme="minorEastAsia" w:hint="eastAsia"/>
          <w:b/>
          <w:bCs/>
        </w:rPr>
        <w:t xml:space="preserve">Intern, Guangzhou </w:t>
      </w:r>
      <w:proofErr w:type="spellStart"/>
      <w:r>
        <w:rPr>
          <w:rFonts w:eastAsiaTheme="minorEastAsia" w:hint="eastAsia"/>
          <w:b/>
          <w:bCs/>
        </w:rPr>
        <w:t>Netlaw</w:t>
      </w:r>
      <w:proofErr w:type="spellEnd"/>
      <w:r>
        <w:rPr>
          <w:rFonts w:eastAsiaTheme="minorEastAsia" w:hint="eastAsia"/>
          <w:b/>
          <w:bCs/>
        </w:rPr>
        <w:t xml:space="preserve"> Internet Technology Co., Ltd. </w:t>
      </w:r>
      <w:commentRangeEnd w:id="7"/>
      <w:r w:rsidR="00D85AA2">
        <w:rPr>
          <w:rStyle w:val="af3"/>
          <w:rFonts w:asciiTheme="minorHAnsi" w:eastAsiaTheme="minorEastAsia" w:hAnsiTheme="minorHAnsi" w:cstheme="minorBidi"/>
          <w:kern w:val="2"/>
        </w:rPr>
        <w:commentReference w:id="7"/>
      </w:r>
      <w:r>
        <w:rPr>
          <w:rFonts w:eastAsiaTheme="minorEastAsia" w:hint="eastAsia"/>
          <w:b/>
          <w:bCs/>
        </w:rPr>
        <w:t xml:space="preserve">                                    </w:t>
      </w:r>
      <w:r>
        <w:rPr>
          <w:rFonts w:eastAsiaTheme="minorEastAsia" w:hint="eastAsia"/>
          <w:b/>
          <w:bCs/>
          <w:i/>
          <w:iCs/>
        </w:rPr>
        <w:t>10</w:t>
      </w:r>
      <w:r>
        <w:rPr>
          <w:rFonts w:eastAsiaTheme="minorEastAsia"/>
          <w:b/>
          <w:bCs/>
          <w:i/>
          <w:iCs/>
        </w:rPr>
        <w:t>/20</w:t>
      </w:r>
      <w:r>
        <w:rPr>
          <w:rFonts w:eastAsiaTheme="minorEastAsia" w:hint="eastAsia"/>
          <w:b/>
          <w:bCs/>
          <w:i/>
          <w:iCs/>
        </w:rPr>
        <w:t>24-12/2024</w:t>
      </w:r>
      <w:r>
        <w:rPr>
          <w:rFonts w:eastAsiaTheme="minorEastAsia" w:hint="eastAsia"/>
          <w:b/>
          <w:bCs/>
        </w:rPr>
        <w:t xml:space="preserve">                                                                           </w:t>
      </w:r>
    </w:p>
    <w:p w14:paraId="503760E3" w14:textId="77777777" w:rsidR="004D3085" w:rsidRDefault="00000000">
      <w:pPr>
        <w:pStyle w:val="p0"/>
        <w:adjustRightInd w:val="0"/>
        <w:spacing w:line="280" w:lineRule="exact"/>
        <w:rPr>
          <w:rFonts w:eastAsiaTheme="minorEastAsia"/>
          <w:b/>
          <w:bCs/>
        </w:rPr>
      </w:pPr>
      <w:r>
        <w:rPr>
          <w:rFonts w:eastAsiaTheme="minorEastAsia" w:hint="eastAsia"/>
          <w:b/>
          <w:bCs/>
        </w:rPr>
        <w:t>Technique Engagement</w:t>
      </w:r>
    </w:p>
    <w:p w14:paraId="08765336" w14:textId="77777777" w:rsidR="004D3085" w:rsidRDefault="00000000">
      <w:pPr>
        <w:pStyle w:val="af4"/>
        <w:numPr>
          <w:ilvl w:val="0"/>
          <w:numId w:val="2"/>
        </w:numPr>
        <w:spacing w:line="280" w:lineRule="exact"/>
        <w:ind w:firstLineChars="0"/>
        <w:rPr>
          <w:rFonts w:ascii="Times New Roman" w:hAnsi="Times New Roman" w:cs="Times New Roman"/>
        </w:rPr>
      </w:pPr>
      <w:r>
        <w:rPr>
          <w:rFonts w:ascii="Times New Roman" w:hAnsi="Times New Roman" w:cs="Times New Roman" w:hint="eastAsia"/>
        </w:rPr>
        <w:t xml:space="preserve">Assisted in developing the internal agent management system, and underwent the coding, testing, and optimization of the exception handling module   </w:t>
      </w:r>
    </w:p>
    <w:p w14:paraId="4F1DAC93" w14:textId="77777777" w:rsidR="004D3085" w:rsidRDefault="00000000">
      <w:pPr>
        <w:pStyle w:val="af4"/>
        <w:numPr>
          <w:ilvl w:val="0"/>
          <w:numId w:val="2"/>
        </w:numPr>
        <w:spacing w:line="280" w:lineRule="exact"/>
        <w:ind w:firstLineChars="0"/>
        <w:rPr>
          <w:rFonts w:ascii="Times New Roman" w:hAnsi="Times New Roman" w:cs="Times New Roman"/>
        </w:rPr>
      </w:pPr>
      <w:r>
        <w:rPr>
          <w:rFonts w:ascii="Times New Roman" w:hAnsi="Times New Roman" w:cs="Times New Roman" w:hint="eastAsia"/>
        </w:rPr>
        <w:t xml:space="preserve">Developed functional modules of the system according to project requirements and design schemes, including embedded software development, driver development, bare metal program development, and embedded operating system application development  </w:t>
      </w:r>
    </w:p>
    <w:p w14:paraId="645A5183" w14:textId="77777777" w:rsidR="004D3085" w:rsidRDefault="00000000">
      <w:pPr>
        <w:pStyle w:val="af4"/>
        <w:numPr>
          <w:ilvl w:val="0"/>
          <w:numId w:val="2"/>
        </w:numPr>
        <w:spacing w:line="280" w:lineRule="exact"/>
        <w:ind w:firstLineChars="0"/>
        <w:rPr>
          <w:rFonts w:ascii="Times New Roman" w:hAnsi="Times New Roman" w:cs="Times New Roman"/>
        </w:rPr>
      </w:pPr>
      <w:r>
        <w:rPr>
          <w:rFonts w:ascii="Times New Roman" w:hAnsi="Times New Roman" w:cs="Times New Roman" w:hint="eastAsia"/>
        </w:rPr>
        <w:t xml:space="preserve">Participated in maintaining and upgrading internal software systems, resolving technical issues including automated drift scripting for </w:t>
      </w:r>
      <w:proofErr w:type="spellStart"/>
      <w:r>
        <w:rPr>
          <w:rFonts w:ascii="Times New Roman" w:hAnsi="Times New Roman" w:cs="Times New Roman" w:hint="eastAsia"/>
        </w:rPr>
        <w:t>JumpServer</w:t>
      </w:r>
      <w:proofErr w:type="spellEnd"/>
      <w:r>
        <w:rPr>
          <w:rFonts w:ascii="Times New Roman" w:hAnsi="Times New Roman" w:cs="Times New Roman" w:hint="eastAsia"/>
        </w:rPr>
        <w:t xml:space="preserve"> and startup self-check script development</w:t>
      </w:r>
    </w:p>
    <w:p w14:paraId="036FFC5C" w14:textId="77777777" w:rsidR="004D3085" w:rsidRDefault="004D3085">
      <w:pPr>
        <w:pStyle w:val="af4"/>
        <w:spacing w:line="280" w:lineRule="exact"/>
        <w:ind w:firstLineChars="0" w:firstLine="0"/>
        <w:rPr>
          <w:rFonts w:ascii="Times New Roman" w:hAnsi="Times New Roman" w:cs="Times New Roman"/>
          <w:i/>
          <w:iCs/>
        </w:rPr>
      </w:pPr>
    </w:p>
    <w:commentRangeStart w:id="8"/>
    <w:commentRangeStart w:id="9"/>
    <w:p w14:paraId="06236A2B" w14:textId="77777777" w:rsidR="004D3085" w:rsidRDefault="00000000">
      <w:pPr>
        <w:pStyle w:val="p0"/>
        <w:adjustRightInd w:val="0"/>
        <w:spacing w:afterLines="20" w:after="62" w:line="280" w:lineRule="exact"/>
      </w:pPr>
      <w:r>
        <w:rPr>
          <w:rFonts w:eastAsiaTheme="minorEastAsia"/>
          <w:b/>
          <w:bCs/>
          <w:noProof/>
          <w:color w:val="365F91"/>
          <w:sz w:val="24"/>
          <w:szCs w:val="24"/>
        </w:rPr>
        <mc:AlternateContent>
          <mc:Choice Requires="wps">
            <w:drawing>
              <wp:anchor distT="0" distB="0" distL="114300" distR="114300" simplePos="0" relativeHeight="251662336" behindDoc="0" locked="0" layoutInCell="1" allowOverlap="1" wp14:anchorId="517C515D" wp14:editId="294A4F5A">
                <wp:simplePos x="0" y="0"/>
                <wp:positionH relativeFrom="margin">
                  <wp:posOffset>0</wp:posOffset>
                </wp:positionH>
                <wp:positionV relativeFrom="paragraph">
                  <wp:posOffset>201295</wp:posOffset>
                </wp:positionV>
                <wp:extent cx="6621780" cy="0"/>
                <wp:effectExtent l="0" t="4445" r="0" b="508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1780" cy="0"/>
                        </a:xfrm>
                        <a:prstGeom prst="line">
                          <a:avLst/>
                        </a:prstGeom>
                        <a:noFill/>
                        <a:ln w="6350">
                          <a:solidFill>
                            <a:schemeClr val="tx1">
                              <a:lumMod val="100000"/>
                              <a:lumOff val="0"/>
                            </a:schemeClr>
                          </a:solidFill>
                          <a:miter lim="800000"/>
                        </a:ln>
                      </wps:spPr>
                      <wps:bodyPr/>
                    </wps:wsp>
                  </a:graphicData>
                </a:graphic>
              </wp:anchor>
            </w:drawing>
          </mc:Choice>
          <mc:Fallback xmlns:wpsCustomData="http://www.wps.cn/officeDocument/2013/wpsCustomData">
            <w:pict>
              <v:line id="Line 11" o:spid="_x0000_s1026" o:spt="20" style="position:absolute;left:0pt;flip:y;margin-left:0pt;margin-top:15.85pt;height:0pt;width:521.4pt;mso-position-horizontal-relative:margin;z-index:251662336;mso-width-relative:page;mso-height-relative:page;" filled="f" stroked="t" coordsize="21600,21600" o:gfxdata="UEsDBAoAAAAAAIdO4kAAAAAAAAAAAAAAAAAEAAAAZHJzL1BLAwQUAAAACACHTuJApiaB89QAAAAH&#10;AQAADwAAAGRycy9kb3ducmV2LnhtbE2PwW7CMBBE75X4B2uReit2ALVNmg2CSi23SoVyN/GSRMTr&#10;NHaA/j1GPbTH2VnNvMkXF9uKE/W+cYyQTBQI4tKZhiuEr+3bwzMIHzQb3TomhB/ysChGd7nOjDvz&#10;J502oRIxhH2mEeoQukxKX9ZktZ+4jjh6B9dbHaLsK2l6fY7htpVTpR6l1Q3Hhlp39FpTedwMFmG1&#10;TWfvZjesjx/pnJarNPHD9w7xfpyoFxCBLuHvGW74ER2KyLR3AxsvWoQ4JCDMkicQN1fNp3HJ/vci&#10;i1z+5y+uUEsDBBQAAAAIAIdO4kApDP1t6wEAAO0DAAAOAAAAZHJzL2Uyb0RvYy54bWytU7Fu2zAQ&#10;3Qv0HwjutSwHdQ3BcgYb6eK2BpJ2pylKIkLyCB5t2X/fI2U7abpkiAaBPL57vPfuuLw/WcOOKqAG&#10;V/NyMuVMOQmNdl3Nfz89fFlwhlG4RhhwquZnhfx+9fnTcvCVmkEPplGBEYnDavA172P0VVGg7JUV&#10;OAGvHB22EKyItA1d0QQxELs1xWw6nRcDhMYHkAqRopvxkF8Yw3sIoW21VBuQB6tcHFmDMiKSJOy1&#10;R77K1batkvFX26KKzNSclMb8p0tovU//YrUUVReE77W8lCDeU8IbTVZoR5feqDYiCnYI+j8qq2UA&#10;hDZOJNhiFJIdIRXl9I03j73wKmshq9HfTMePo5U/j7vAdFPzO86csNTwrXaKlWWyZvBYEWLtdiGJ&#10;kyf36Lcgn5E5WPfCdSqX+HT2lJczin9S0gY9XbAffkBDGHGIkH06tcGy1mj/JyUmcvKCnXJjzrfG&#10;qFNkkoLz+az8tqCeyetZIapEkRJ9wPhdgWVpUXND5WdCcdxiJBEEvUIS3MGDNib33Tg2EPnd12lO&#10;QDC6SYcJhqHbr01gR5EmJ38ZZA6WpIzhcgyPXAdLk3aBJ+/o2gvHuH5NbnWkN2S0rfnixkEJxhH2&#10;atpo/x6a8y4kvhSnKchsl4lNY/Z6n1Evr3T1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YmgfPU&#10;AAAABwEAAA8AAAAAAAAAAQAgAAAAIgAAAGRycy9kb3ducmV2LnhtbFBLAQIUABQAAAAIAIdO4kAp&#10;DP1t6wEAAO0DAAAOAAAAAAAAAAEAIAAAACMBAABkcnMvZTJvRG9jLnhtbFBLBQYAAAAABgAGAFkB&#10;AACABQAAAAA=&#10;">
                <v:fill on="f" focussize="0,0"/>
                <v:stroke weight="0.5pt" color="#000000 [3229]" miterlimit="8" joinstyle="miter"/>
                <v:imagedata o:title=""/>
                <o:lock v:ext="edit" aspectratio="f"/>
              </v:line>
            </w:pict>
          </mc:Fallback>
        </mc:AlternateContent>
      </w:r>
      <w:r>
        <w:rPr>
          <w:rFonts w:eastAsiaTheme="minorEastAsia" w:hint="eastAsia"/>
          <w:b/>
          <w:bCs/>
          <w:color w:val="365F91"/>
          <w:sz w:val="24"/>
          <w:szCs w:val="24"/>
        </w:rPr>
        <w:t>EXTRECURRICULAR ACTIVITY</w:t>
      </w:r>
      <w:r>
        <w:rPr>
          <w:rFonts w:hint="eastAsia"/>
        </w:rPr>
        <w:t xml:space="preserve">  </w:t>
      </w:r>
      <w:commentRangeEnd w:id="8"/>
      <w:r>
        <w:commentReference w:id="8"/>
      </w:r>
      <w:commentRangeEnd w:id="9"/>
      <w:r w:rsidR="00D85AA2">
        <w:rPr>
          <w:rStyle w:val="af3"/>
          <w:rFonts w:asciiTheme="minorHAnsi" w:eastAsiaTheme="minorEastAsia" w:hAnsiTheme="minorHAnsi" w:cstheme="minorBidi"/>
          <w:kern w:val="2"/>
        </w:rPr>
        <w:commentReference w:id="9"/>
      </w:r>
    </w:p>
    <w:p w14:paraId="354F60E2" w14:textId="77777777" w:rsidR="004D3085" w:rsidRDefault="004D3085">
      <w:pPr>
        <w:pStyle w:val="p0"/>
        <w:adjustRightInd w:val="0"/>
        <w:spacing w:afterLines="20" w:after="62" w:line="280" w:lineRule="exact"/>
        <w:rPr>
          <w:rFonts w:eastAsiaTheme="minorEastAsia"/>
          <w:b/>
          <w:bCs/>
          <w:color w:val="365F91"/>
          <w:sz w:val="24"/>
          <w:szCs w:val="24"/>
        </w:rPr>
      </w:pPr>
    </w:p>
    <w:commentRangeStart w:id="10"/>
    <w:p w14:paraId="10A47863" w14:textId="77777777" w:rsidR="004D3085" w:rsidRDefault="00000000">
      <w:pPr>
        <w:pStyle w:val="p0"/>
        <w:adjustRightInd w:val="0"/>
        <w:spacing w:afterLines="20" w:after="62" w:line="280" w:lineRule="exact"/>
      </w:pPr>
      <w:r>
        <w:rPr>
          <w:rFonts w:eastAsiaTheme="minorEastAsia"/>
          <w:b/>
          <w:bCs/>
          <w:noProof/>
          <w:color w:val="365F91"/>
          <w:sz w:val="24"/>
          <w:szCs w:val="24"/>
        </w:rPr>
        <mc:AlternateContent>
          <mc:Choice Requires="wps">
            <w:drawing>
              <wp:anchor distT="0" distB="0" distL="114300" distR="114300" simplePos="0" relativeHeight="251663360" behindDoc="0" locked="0" layoutInCell="1" allowOverlap="1" wp14:anchorId="22D2FF1F" wp14:editId="1392106C">
                <wp:simplePos x="0" y="0"/>
                <wp:positionH relativeFrom="margin">
                  <wp:posOffset>0</wp:posOffset>
                </wp:positionH>
                <wp:positionV relativeFrom="paragraph">
                  <wp:posOffset>201295</wp:posOffset>
                </wp:positionV>
                <wp:extent cx="6621780" cy="0"/>
                <wp:effectExtent l="0" t="4445" r="0" b="508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1780" cy="0"/>
                        </a:xfrm>
                        <a:prstGeom prst="line">
                          <a:avLst/>
                        </a:prstGeom>
                        <a:noFill/>
                        <a:ln w="6350">
                          <a:solidFill>
                            <a:schemeClr val="tx1">
                              <a:lumMod val="100000"/>
                              <a:lumOff val="0"/>
                            </a:schemeClr>
                          </a:solidFill>
                          <a:miter lim="800000"/>
                        </a:ln>
                      </wps:spPr>
                      <wps:bodyPr/>
                    </wps:wsp>
                  </a:graphicData>
                </a:graphic>
              </wp:anchor>
            </w:drawing>
          </mc:Choice>
          <mc:Fallback xmlns:wpsCustomData="http://www.wps.cn/officeDocument/2013/wpsCustomData">
            <w:pict>
              <v:line id="Line 11" o:spid="_x0000_s1026" o:spt="20" style="position:absolute;left:0pt;flip:y;margin-left:0pt;margin-top:15.85pt;height:0pt;width:521.4pt;mso-position-horizontal-relative:margin;z-index:251663360;mso-width-relative:page;mso-height-relative:page;" filled="f" stroked="t" coordsize="21600,21600" o:gfxdata="UEsDBAoAAAAAAIdO4kAAAAAAAAAAAAAAAAAEAAAAZHJzL1BLAwQUAAAACACHTuJApiaB89QAAAAH&#10;AQAADwAAAGRycy9kb3ducmV2LnhtbE2PwW7CMBBE75X4B2uReit2ALVNmg2CSi23SoVyN/GSRMTr&#10;NHaA/j1GPbTH2VnNvMkXF9uKE/W+cYyQTBQI4tKZhiuEr+3bwzMIHzQb3TomhB/ysChGd7nOjDvz&#10;J502oRIxhH2mEeoQukxKX9ZktZ+4jjh6B9dbHaLsK2l6fY7htpVTpR6l1Q3Hhlp39FpTedwMFmG1&#10;TWfvZjesjx/pnJarNPHD9w7xfpyoFxCBLuHvGW74ER2KyLR3AxsvWoQ4JCDMkicQN1fNp3HJ/vci&#10;i1z+5y+uUEsDBBQAAAAIAIdO4kDDZhAr6gEAAO0DAAAOAAAAZHJzL2Uyb0RvYy54bWytU8GO2yAQ&#10;vVfqPyDujeNUTSMrzh4SbS9pG2m3vROMbVRgEIPj5O874CTdbi97qA8WDG8e894M64ezNeykAmpw&#10;NS9nc86Uk9Bo19X8x/PjhxVnGIVrhAGnan5RyB8279+tR1+pBfRgGhUYkTisRl/zPkZfFQXKXlmB&#10;M/DK0WELwYpI29AVTRAjsVtTLObzZTFCaHwAqRApupsO+ZUxvIUQ2lZLtQM5WOXixBqUEZEkYa89&#10;8k2utm2VjN/bFlVkpuakNOY/XULrY/oXm7WouiB8r+W1BPGWEl5pskI7uvROtRNRsCHof6islgEQ&#10;2jiTYItJSHaEVJTzV9489cKrrIWsRn83Hf8frfx2OgSmm5ovOXPCUsP32ilWlsma0WNFiK07hCRO&#10;nt2T34P8hczBtheuU7nE54unvJxR/JWSNujpguP4FRrCiCFC9uncBstao/3PlJjIyQt2zo253Buj&#10;zpFJCi6Xi/Lzinomb2eFqBJFSvQB4xcFlqVFzQ2VnwnFaY+RRBD0BklwB4/amNx349hI5B8/zXMC&#10;gtFNOkwwDN1xawI7iTQ5+csgM1iSMoXLKTxxDZYm7QpP3tG1V45p/ZLc6khvyGhb89WdgxKMI+zN&#10;tMn+IzSXQ0h8KU5TkNmuE5vG7OU+o/680s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piaB89QA&#10;AAAHAQAADwAAAAAAAAABACAAAAAiAAAAZHJzL2Rvd25yZXYueG1sUEsBAhQAFAAAAAgAh07iQMNm&#10;ECvqAQAA7QMAAA4AAAAAAAAAAQAgAAAAIwEAAGRycy9lMm9Eb2MueG1sUEsFBgAAAAAGAAYAWQEA&#10;AH8FAAAAAA==&#10;">
                <v:fill on="f" focussize="0,0"/>
                <v:stroke weight="0.5pt" color="#000000 [3229]" miterlimit="8" joinstyle="miter"/>
                <v:imagedata o:title=""/>
                <o:lock v:ext="edit" aspectratio="f"/>
              </v:line>
            </w:pict>
          </mc:Fallback>
        </mc:AlternateContent>
      </w:r>
      <w:r>
        <w:rPr>
          <w:rFonts w:eastAsiaTheme="minorEastAsia" w:hint="eastAsia"/>
          <w:b/>
          <w:bCs/>
          <w:color w:val="365F91"/>
          <w:sz w:val="24"/>
          <w:szCs w:val="24"/>
        </w:rPr>
        <w:t>COMPETITION EXPERIENCE</w:t>
      </w:r>
      <w:r>
        <w:rPr>
          <w:rFonts w:hint="eastAsia"/>
        </w:rPr>
        <w:t xml:space="preserve">  </w:t>
      </w:r>
      <w:commentRangeEnd w:id="10"/>
      <w:r>
        <w:commentReference w:id="10"/>
      </w:r>
      <w:r>
        <w:rPr>
          <w:rFonts w:hint="eastAsia"/>
        </w:rPr>
        <w:t xml:space="preserve">  </w:t>
      </w:r>
    </w:p>
    <w:p w14:paraId="09900CF6" w14:textId="77777777" w:rsidR="004D3085" w:rsidRDefault="00000000">
      <w:pPr>
        <w:pStyle w:val="af4"/>
        <w:spacing w:line="280" w:lineRule="exact"/>
        <w:ind w:firstLineChars="0" w:firstLine="0"/>
        <w:rPr>
          <w:rFonts w:ascii="Times New Roman" w:hAnsi="Times New Roman" w:cs="Times New Roman"/>
          <w:b/>
          <w:bCs/>
          <w:kern w:val="0"/>
          <w:szCs w:val="21"/>
        </w:rPr>
      </w:pPr>
      <w:r>
        <w:rPr>
          <w:rFonts w:ascii="Times New Roman" w:hAnsi="Times New Roman" w:cs="Times New Roman" w:hint="eastAsia"/>
          <w:b/>
          <w:bCs/>
          <w:kern w:val="0"/>
          <w:szCs w:val="21"/>
        </w:rPr>
        <w:t xml:space="preserve">                     </w:t>
      </w:r>
    </w:p>
    <w:commentRangeStart w:id="11"/>
    <w:p w14:paraId="26E6A42D" w14:textId="77777777" w:rsidR="004D3085" w:rsidRDefault="00000000">
      <w:pPr>
        <w:pStyle w:val="p0"/>
        <w:adjustRightInd w:val="0"/>
        <w:spacing w:afterLines="20" w:after="62" w:line="280" w:lineRule="exact"/>
      </w:pPr>
      <w:r>
        <w:rPr>
          <w:rFonts w:eastAsiaTheme="minorEastAsia"/>
          <w:b/>
          <w:bCs/>
          <w:noProof/>
          <w:color w:val="365F91"/>
          <w:sz w:val="24"/>
          <w:szCs w:val="24"/>
        </w:rPr>
        <mc:AlternateContent>
          <mc:Choice Requires="wps">
            <w:drawing>
              <wp:anchor distT="0" distB="0" distL="114300" distR="114300" simplePos="0" relativeHeight="251660288" behindDoc="0" locked="0" layoutInCell="1" allowOverlap="1" wp14:anchorId="658CAFA3" wp14:editId="613AE717">
                <wp:simplePos x="0" y="0"/>
                <wp:positionH relativeFrom="margin">
                  <wp:posOffset>0</wp:posOffset>
                </wp:positionH>
                <wp:positionV relativeFrom="paragraph">
                  <wp:posOffset>201295</wp:posOffset>
                </wp:positionV>
                <wp:extent cx="6621780" cy="0"/>
                <wp:effectExtent l="9525" t="7620" r="7620" b="1143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1780" cy="0"/>
                        </a:xfrm>
                        <a:prstGeom prst="line">
                          <a:avLst/>
                        </a:prstGeom>
                        <a:noFill/>
                        <a:ln w="6350">
                          <a:solidFill>
                            <a:schemeClr val="tx1">
                              <a:lumMod val="100000"/>
                              <a:lumOff val="0"/>
                            </a:schemeClr>
                          </a:solidFill>
                          <a:miter lim="800000"/>
                        </a:ln>
                      </wps:spPr>
                      <wps:bodyPr/>
                    </wps:wsp>
                  </a:graphicData>
                </a:graphic>
              </wp:anchor>
            </w:drawing>
          </mc:Choice>
          <mc:Fallback xmlns:wpsCustomData="http://www.wps.cn/officeDocument/2013/wpsCustomData">
            <w:pict>
              <v:line id="Line 11" o:spid="_x0000_s1026" o:spt="20" style="position:absolute;left:0pt;flip:y;margin-left:0pt;margin-top:15.85pt;height:0pt;width:521.4pt;mso-position-horizontal-relative:margin;z-index:251660288;mso-width-relative:page;mso-height-relative:page;" filled="f" stroked="t" coordsize="21600,21600" o:gfxdata="UEsDBAoAAAAAAIdO4kAAAAAAAAAAAAAAAAAEAAAAZHJzL1BLAwQUAAAACACHTuJApiaB89QAAAAH&#10;AQAADwAAAGRycy9kb3ducmV2LnhtbE2PwW7CMBBE75X4B2uReit2ALVNmg2CSi23SoVyN/GSRMTr&#10;NHaA/j1GPbTH2VnNvMkXF9uKE/W+cYyQTBQI4tKZhiuEr+3bwzMIHzQb3TomhB/ysChGd7nOjDvz&#10;J502oRIxhH2mEeoQukxKX9ZktZ+4jjh6B9dbHaLsK2l6fY7htpVTpR6l1Q3Hhlp39FpTedwMFmG1&#10;TWfvZjesjx/pnJarNPHD9w7xfpyoFxCBLuHvGW74ER2KyLR3AxsvWoQ4JCDMkicQN1fNp3HJ/vci&#10;i1z+5y+uUEsDBBQAAAAIAIdO4kDSYBXy6gEAAO0DAAAOAAAAZHJzL2Uyb0RvYy54bWytU8GO2yAQ&#10;vVfqPyDujeNUTSMrzh4SbS9pG2m3vROMbVRgEIPj5O874CTdbi97qA8WDG8e894M64ezNeykAmpw&#10;NS9nc86Uk9Bo19X8x/PjhxVnGIVrhAGnan5RyB8279+tR1+pBfRgGhUYkTisRl/zPkZfFQXKXlmB&#10;M/DK0WELwYpI29AVTRAjsVtTLObzZTFCaHwAqRApupsO+ZUxvIUQ2lZLtQM5WOXixBqUEZEkYa89&#10;8k2utm2VjN/bFlVkpuakNOY/XULrY/oXm7WouiB8r+W1BPGWEl5pskI7uvROtRNRsCHof6islgEQ&#10;2jiTYItJSHaEVJTzV9489cKrrIWsRn83Hf8frfx2OgSmG5oEzpyw1PC9doqVZbJm9FgRYusOIYmT&#10;Z/fk9yB/IXOw7YXrVC7x+eIpL2cUf6WkDXq64Dh+hYYwYoiQfTq3wbLWaP8zJSZy8oKdc2Mu98ao&#10;c2SSgsvlovy8op7J21khqkSREn3A+EWBZWlRc0PlZ0Jx2mMkEQS9QRLcwaM2JvfdODYS+cdP85yA&#10;YHSTDhMMQ3fcmsBOIk1O/jLIDJakTOFyCk9cg6VJu8KTd3TtlWNavyS3OtIbMtrWfHXnoATjCHsz&#10;bbL/CM3lEBJfitMUZLbrxKYxe7nPqD+vdPM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piaB89QA&#10;AAAHAQAADwAAAAAAAAABACAAAAAiAAAAZHJzL2Rvd25yZXYueG1sUEsBAhQAFAAAAAgAh07iQNJg&#10;FfLqAQAA7QMAAA4AAAAAAAAAAQAgAAAAIwEAAGRycy9lMm9Eb2MueG1sUEsFBgAAAAAGAAYAWQEA&#10;AH8FAAAAAA==&#10;">
                <v:fill on="f" focussize="0,0"/>
                <v:stroke weight="0.5pt" color="#000000 [3229]" miterlimit="8" joinstyle="miter"/>
                <v:imagedata o:title=""/>
                <o:lock v:ext="edit" aspectratio="f"/>
              </v:line>
            </w:pict>
          </mc:Fallback>
        </mc:AlternateContent>
      </w:r>
      <w:r>
        <w:rPr>
          <w:rFonts w:eastAsiaTheme="minorEastAsia" w:hint="eastAsia"/>
          <w:b/>
          <w:bCs/>
          <w:color w:val="365F91"/>
          <w:sz w:val="24"/>
          <w:szCs w:val="24"/>
        </w:rPr>
        <w:t>ADDITIONAL</w:t>
      </w:r>
      <w:r>
        <w:rPr>
          <w:rFonts w:hint="eastAsia"/>
        </w:rPr>
        <w:t xml:space="preserve">  </w:t>
      </w:r>
      <w:commentRangeEnd w:id="11"/>
      <w:r>
        <w:commentReference w:id="11"/>
      </w:r>
      <w:r>
        <w:rPr>
          <w:rFonts w:hint="eastAsia"/>
        </w:rPr>
        <w:t xml:space="preserve">  </w:t>
      </w:r>
    </w:p>
    <w:p w14:paraId="6450BEC3" w14:textId="77777777" w:rsidR="004D3085" w:rsidRDefault="00000000">
      <w:pPr>
        <w:widowControl/>
        <w:numPr>
          <w:ilvl w:val="0"/>
          <w:numId w:val="3"/>
        </w:numPr>
        <w:spacing w:line="280" w:lineRule="exact"/>
        <w:rPr>
          <w:rFonts w:ascii="Times New Roman" w:hAnsi="Times New Roman" w:cs="Times New Roman"/>
          <w:szCs w:val="21"/>
        </w:rPr>
      </w:pPr>
      <w:r>
        <w:rPr>
          <w:rFonts w:ascii="Times New Roman" w:hAnsi="Times New Roman" w:cs="Times New Roman" w:hint="eastAsia"/>
          <w:szCs w:val="21"/>
        </w:rPr>
        <w:t xml:space="preserve">Languages: </w:t>
      </w:r>
      <w:r>
        <w:rPr>
          <w:rFonts w:ascii="Times New Roman" w:hAnsi="Times New Roman" w:cs="Times New Roman" w:hint="eastAsia"/>
          <w:i/>
          <w:iCs/>
          <w:szCs w:val="21"/>
        </w:rPr>
        <w:t>IELTS</w:t>
      </w:r>
      <w:r>
        <w:rPr>
          <w:rFonts w:ascii="Times New Roman" w:hAnsi="Times New Roman" w:cs="Times New Roman" w:hint="eastAsia"/>
          <w:szCs w:val="21"/>
        </w:rPr>
        <w:t xml:space="preserve"> 7.0, Mandarin (Proficient)</w:t>
      </w:r>
    </w:p>
    <w:p w14:paraId="38539367" w14:textId="77777777" w:rsidR="004D3085" w:rsidRDefault="00000000">
      <w:pPr>
        <w:widowControl/>
        <w:numPr>
          <w:ilvl w:val="0"/>
          <w:numId w:val="3"/>
        </w:numPr>
        <w:spacing w:line="280" w:lineRule="exact"/>
        <w:rPr>
          <w:rFonts w:ascii="Times New Roman" w:hAnsi="Times New Roman" w:cs="Times New Roman"/>
          <w:szCs w:val="21"/>
        </w:rPr>
      </w:pPr>
      <w:r>
        <w:rPr>
          <w:rFonts w:ascii="Times New Roman" w:hAnsi="Times New Roman" w:cs="Times New Roman" w:hint="eastAsia"/>
          <w:szCs w:val="21"/>
        </w:rPr>
        <w:t>Certificates: Certificate of National Computer Rank Examination (Level 2)</w:t>
      </w:r>
    </w:p>
    <w:p w14:paraId="58A48970" w14:textId="77777777" w:rsidR="004D3085" w:rsidRDefault="004D3085">
      <w:pPr>
        <w:widowControl/>
        <w:spacing w:line="280" w:lineRule="exact"/>
        <w:rPr>
          <w:rFonts w:ascii="Times New Roman" w:hAnsi="Times New Roman" w:cs="Times New Roman"/>
          <w:i/>
          <w:iCs/>
          <w:szCs w:val="21"/>
        </w:rPr>
      </w:pPr>
    </w:p>
    <w:sectPr w:rsidR="004D3085">
      <w:pgSz w:w="11906" w:h="16838"/>
      <w:pgMar w:top="567" w:right="720" w:bottom="567" w:left="72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支持信息秒回" w:date="2025-08-18T11:14:00Z" w:initials="">
    <w:p w14:paraId="590A208B" w14:textId="77777777" w:rsidR="004D3085" w:rsidRDefault="00000000">
      <w:pPr>
        <w:pStyle w:val="a3"/>
      </w:pPr>
      <w:r>
        <w:rPr>
          <w:rFonts w:hint="eastAsia"/>
        </w:rPr>
        <w:t>霄羽，</w:t>
      </w:r>
      <w:r>
        <w:rPr>
          <w:rFonts w:hint="eastAsia"/>
        </w:rPr>
        <w:t xml:space="preserve"> </w:t>
      </w:r>
      <w:r>
        <w:rPr>
          <w:rFonts w:hint="eastAsia"/>
        </w:rPr>
        <w:t>以下是</w:t>
      </w:r>
      <w:r>
        <w:rPr>
          <w:rFonts w:hint="eastAsia"/>
        </w:rPr>
        <w:t>CV</w:t>
      </w:r>
      <w:r>
        <w:rPr>
          <w:rFonts w:hint="eastAsia"/>
        </w:rPr>
        <w:t>的基本内容哈，</w:t>
      </w:r>
      <w:r>
        <w:rPr>
          <w:rFonts w:hint="eastAsia"/>
        </w:rPr>
        <w:t xml:space="preserve"> </w:t>
      </w:r>
      <w:r>
        <w:rPr>
          <w:rFonts w:hint="eastAsia"/>
        </w:rPr>
        <w:t>如有需要补充和修改的，</w:t>
      </w:r>
      <w:r>
        <w:rPr>
          <w:rFonts w:hint="eastAsia"/>
        </w:rPr>
        <w:t xml:space="preserve"> </w:t>
      </w:r>
      <w:r>
        <w:rPr>
          <w:rFonts w:hint="eastAsia"/>
        </w:rPr>
        <w:t>请及时以批注的形式反馈给我哦</w:t>
      </w:r>
    </w:p>
  </w:comment>
  <w:comment w:id="1" w:author="支持信息秒回" w:date="2025-08-18T11:05:00Z" w:initials="">
    <w:p w14:paraId="031DA4C1" w14:textId="77777777" w:rsidR="004D3085" w:rsidRDefault="00000000">
      <w:pPr>
        <w:pStyle w:val="a3"/>
      </w:pPr>
      <w:r>
        <w:rPr>
          <w:rFonts w:hint="eastAsia"/>
        </w:rPr>
        <w:t>内容出自英文成绩单</w:t>
      </w:r>
    </w:p>
  </w:comment>
  <w:comment w:id="2" w:author="支持信息秒回" w:date="2025-08-18T11:14:00Z" w:initials="">
    <w:p w14:paraId="382066A4" w14:textId="77777777" w:rsidR="004D3085" w:rsidRDefault="00000000">
      <w:pPr>
        <w:pStyle w:val="a3"/>
      </w:pPr>
      <w:r>
        <w:rPr>
          <w:rFonts w:hint="eastAsia"/>
        </w:rPr>
        <w:t>来源于学校官网</w:t>
      </w:r>
      <w:hyperlink r:id="rId1" w:history="1">
        <w:r>
          <w:rPr>
            <w:rStyle w:val="af2"/>
            <w:rFonts w:ascii="宋体" w:eastAsia="宋体" w:hAnsi="宋体" w:cs="宋体"/>
            <w:sz w:val="24"/>
            <w:szCs w:val="24"/>
          </w:rPr>
          <w:t>软件工程（中外合作办学） - 软件工程 - 华南师范大学阿伯丁数据科学与人工智能学院 (scnu.edu.cn)</w:t>
        </w:r>
      </w:hyperlink>
    </w:p>
  </w:comment>
  <w:comment w:id="3" w:author="支持信息秒回" w:date="2025-08-18T11:06:00Z" w:initials="">
    <w:p w14:paraId="4862B39E" w14:textId="77777777" w:rsidR="004D3085" w:rsidRDefault="00000000">
      <w:pPr>
        <w:pStyle w:val="a3"/>
      </w:pPr>
      <w:r>
        <w:rPr>
          <w:rFonts w:hint="eastAsia"/>
        </w:rPr>
        <w:t>内容出自英文成绩单</w:t>
      </w:r>
    </w:p>
  </w:comment>
  <w:comment w:id="4" w:author="支持信息秒回" w:date="2025-08-19T18:44:00Z" w:initials="">
    <w:p w14:paraId="387917C0" w14:textId="77777777" w:rsidR="004D3085" w:rsidRDefault="00000000">
      <w:pPr>
        <w:pStyle w:val="a3"/>
      </w:pPr>
      <w:r>
        <w:rPr>
          <w:rFonts w:hint="eastAsia"/>
        </w:rPr>
        <w:t>霄羽，</w:t>
      </w:r>
      <w:r>
        <w:rPr>
          <w:rFonts w:hint="eastAsia"/>
        </w:rPr>
        <w:t xml:space="preserve"> </w:t>
      </w:r>
      <w:r>
        <w:rPr>
          <w:rFonts w:hint="eastAsia"/>
        </w:rPr>
        <w:t>以下是</w:t>
      </w:r>
      <w:r>
        <w:rPr>
          <w:rFonts w:hint="eastAsia"/>
        </w:rPr>
        <w:t>CV</w:t>
      </w:r>
      <w:r>
        <w:rPr>
          <w:rFonts w:hint="eastAsia"/>
        </w:rPr>
        <w:t>初稿的内容哈</w:t>
      </w:r>
      <w:r>
        <w:rPr>
          <w:rFonts w:hint="eastAsia"/>
        </w:rPr>
        <w:t xml:space="preserve">, </w:t>
      </w:r>
      <w:r>
        <w:rPr>
          <w:rFonts w:hint="eastAsia"/>
        </w:rPr>
        <w:t>黄色高亮部分就是我觉得可以进行量化的内容哈（包括但不限于时间</w:t>
      </w:r>
      <w:r>
        <w:rPr>
          <w:rFonts w:hint="eastAsia"/>
        </w:rPr>
        <w:t xml:space="preserve"> </w:t>
      </w:r>
      <w:r>
        <w:rPr>
          <w:rFonts w:hint="eastAsia"/>
        </w:rPr>
        <w:t>效率</w:t>
      </w:r>
      <w:r>
        <w:rPr>
          <w:rFonts w:hint="eastAsia"/>
        </w:rPr>
        <w:t xml:space="preserve"> </w:t>
      </w:r>
      <w:r>
        <w:rPr>
          <w:rFonts w:hint="eastAsia"/>
        </w:rPr>
        <w:t>比例</w:t>
      </w:r>
      <w:r>
        <w:rPr>
          <w:rFonts w:hint="eastAsia"/>
        </w:rPr>
        <w:t xml:space="preserve"> </w:t>
      </w:r>
      <w:r>
        <w:rPr>
          <w:rFonts w:hint="eastAsia"/>
        </w:rPr>
        <w:t>精度</w:t>
      </w:r>
      <w:r>
        <w:rPr>
          <w:rFonts w:hint="eastAsia"/>
        </w:rPr>
        <w:t xml:space="preserve"> </w:t>
      </w:r>
      <w:r>
        <w:rPr>
          <w:rFonts w:hint="eastAsia"/>
        </w:rPr>
        <w:t>个数等哈）</w:t>
      </w:r>
    </w:p>
    <w:p w14:paraId="2C86F1C6" w14:textId="77777777" w:rsidR="004D3085" w:rsidRDefault="004D3085" w:rsidP="00D85AA2">
      <w:pPr>
        <w:pStyle w:val="a3"/>
      </w:pPr>
    </w:p>
  </w:comment>
  <w:comment w:id="5" w:author="支持信息秒回" w:date="2025-08-19T18:43:00Z" w:initials="">
    <w:p w14:paraId="23DDA9A4" w14:textId="77777777" w:rsidR="00D85AA2" w:rsidRDefault="00D85AA2" w:rsidP="00D85AA2">
      <w:pPr>
        <w:pStyle w:val="a3"/>
      </w:pPr>
      <w:r>
        <w:rPr>
          <w:rFonts w:hint="eastAsia"/>
        </w:rPr>
        <w:t>这里有几点需要补充：</w:t>
      </w:r>
      <w:r>
        <w:br/>
      </w:r>
      <w:r>
        <w:rPr>
          <w:rFonts w:hint="eastAsia"/>
        </w:rPr>
        <w:t xml:space="preserve">1. </w:t>
      </w:r>
      <w:r>
        <w:rPr>
          <w:rFonts w:hint="eastAsia"/>
        </w:rPr>
        <w:t>关于前端页面，并没有进行优化，只是公司的这个部分的后台系统都是用的这个架构。</w:t>
      </w:r>
      <w:r>
        <w:rPr>
          <w:rFonts w:hint="eastAsia"/>
        </w:rPr>
        <w:t>vue3</w:t>
      </w:r>
      <w:r>
        <w:rPr>
          <w:rFonts w:hint="eastAsia"/>
        </w:rPr>
        <w:t>架构用于结构化组件方便代码复用，</w:t>
      </w:r>
      <w:r>
        <w:rPr>
          <w:rFonts w:hint="eastAsia"/>
        </w:rPr>
        <w:t>TypeScript</w:t>
      </w:r>
      <w:r>
        <w:rPr>
          <w:rFonts w:hint="eastAsia"/>
        </w:rPr>
        <w:t>用于提升代码健壮性和可维护性（易读，易沟通），</w:t>
      </w:r>
      <w:r>
        <w:rPr>
          <w:rFonts w:hint="eastAsia"/>
        </w:rPr>
        <w:t>vite</w:t>
      </w:r>
      <w:r>
        <w:rPr>
          <w:rFonts w:hint="eastAsia"/>
        </w:rPr>
        <w:t>用于加速启动提高性能，这一套是目前前端非常常见的项目构建框架。</w:t>
      </w:r>
    </w:p>
    <w:p w14:paraId="09C1CB01" w14:textId="77777777" w:rsidR="00D85AA2" w:rsidRDefault="00D85AA2" w:rsidP="00D85AA2">
      <w:pPr>
        <w:pStyle w:val="a3"/>
      </w:pPr>
      <w:r>
        <w:rPr>
          <w:rFonts w:hint="eastAsia"/>
        </w:rPr>
        <w:t xml:space="preserve">2. </w:t>
      </w:r>
      <w:r>
        <w:rPr>
          <w:rFonts w:hint="eastAsia"/>
        </w:rPr>
        <w:t>这个项目没有用到</w:t>
      </w:r>
      <w:r>
        <w:rPr>
          <w:rFonts w:hint="eastAsia"/>
        </w:rPr>
        <w:t>python</w:t>
      </w:r>
      <w:r>
        <w:rPr>
          <w:rFonts w:hint="eastAsia"/>
        </w:rPr>
        <w:t>，主要用的是</w:t>
      </w:r>
      <w:r>
        <w:rPr>
          <w:rFonts w:hint="eastAsia"/>
        </w:rPr>
        <w:t>Java</w:t>
      </w:r>
      <w:r>
        <w:rPr>
          <w:rFonts w:hint="eastAsia"/>
        </w:rPr>
        <w:t>语言，</w:t>
      </w:r>
      <w:r>
        <w:rPr>
          <w:rFonts w:hint="eastAsia"/>
        </w:rPr>
        <w:t>springboot</w:t>
      </w:r>
      <w:r>
        <w:rPr>
          <w:rFonts w:hint="eastAsia"/>
        </w:rPr>
        <w:t>是一个基于</w:t>
      </w:r>
      <w:r>
        <w:rPr>
          <w:rFonts w:hint="eastAsia"/>
        </w:rPr>
        <w:t>Java</w:t>
      </w:r>
      <w:r>
        <w:rPr>
          <w:rFonts w:hint="eastAsia"/>
        </w:rPr>
        <w:t>语言的后端服务器搭建框架，这个才是这个项目的核心。</w:t>
      </w:r>
      <w:r>
        <w:rPr>
          <w:rFonts w:hint="eastAsia"/>
        </w:rPr>
        <w:t>MyBatis Plus</w:t>
      </w:r>
      <w:r>
        <w:rPr>
          <w:rFonts w:hint="eastAsia"/>
        </w:rPr>
        <w:t>则是一个配套的用于后端服务器业务流与数据库进行交互的工具。至于</w:t>
      </w:r>
      <w:r>
        <w:rPr>
          <w:rFonts w:hint="eastAsia"/>
        </w:rPr>
        <w:t>node.js</w:t>
      </w:r>
      <w:r>
        <w:rPr>
          <w:rFonts w:hint="eastAsia"/>
        </w:rPr>
        <w:t>这个并没有在这段实习的内容中提及，这只是一个前端工具链中的一环，不需要重点提及。</w:t>
      </w:r>
    </w:p>
    <w:p w14:paraId="6A959158" w14:textId="77777777" w:rsidR="00D85AA2" w:rsidRDefault="00D85AA2" w:rsidP="00D85AA2">
      <w:pPr>
        <w:pStyle w:val="a3"/>
      </w:pPr>
      <w:r>
        <w:rPr>
          <w:rFonts w:hint="eastAsia"/>
        </w:rPr>
        <w:t xml:space="preserve">3. </w:t>
      </w:r>
      <w:r>
        <w:rPr>
          <w:rFonts w:hint="eastAsia"/>
        </w:rPr>
        <w:t>公司那边提供给我的信息中没有明确使用的是哪一种数据库类型，但是一般基于这种框架八九不离十是</w:t>
      </w:r>
      <w:r>
        <w:rPr>
          <w:rFonts w:hint="eastAsia"/>
        </w:rPr>
        <w:t>MySQL</w:t>
      </w:r>
      <w:r>
        <w:rPr>
          <w:rFonts w:hint="eastAsia"/>
        </w:rPr>
        <w:t>类型的，不是</w:t>
      </w:r>
      <w:r>
        <w:rPr>
          <w:rFonts w:hint="eastAsia"/>
        </w:rPr>
        <w:t xml:space="preserve">PostgreSQL </w:t>
      </w:r>
      <w:r>
        <w:rPr>
          <w:rFonts w:hint="eastAsia"/>
        </w:rPr>
        <w:t>，一般一个系统不会出现两种数据库。</w:t>
      </w:r>
    </w:p>
    <w:p w14:paraId="30A0FF01" w14:textId="77777777" w:rsidR="00D85AA2" w:rsidRDefault="00D85AA2" w:rsidP="00D85AA2">
      <w:pPr>
        <w:pStyle w:val="a3"/>
      </w:pPr>
      <w:r>
        <w:rPr>
          <w:rFonts w:hint="eastAsia"/>
        </w:rPr>
        <w:t xml:space="preserve">4. </w:t>
      </w:r>
      <w:r>
        <w:rPr>
          <w:rFonts w:hint="eastAsia"/>
        </w:rPr>
        <w:t>最后，项目具体的细节我也没有仔细了解，但是大概工作内容就涉及这些，之后我有了更详细的理解会及时更新沟通</w:t>
      </w:r>
    </w:p>
  </w:comment>
  <w:comment w:id="6" w:author="霄羽 罗" w:date="2025-08-25T15:25:00Z" w:initials="霄罗">
    <w:p w14:paraId="7E5595CC" w14:textId="77777777" w:rsidR="00D85AA2" w:rsidRDefault="004D7C5E" w:rsidP="00D85AA2">
      <w:pPr>
        <w:pStyle w:val="a3"/>
      </w:pPr>
      <w:r>
        <w:rPr>
          <w:rStyle w:val="af3"/>
        </w:rPr>
        <w:annotationRef/>
      </w:r>
      <w:r w:rsidR="00D85AA2">
        <w:rPr>
          <w:rFonts w:hint="eastAsia"/>
        </w:rPr>
        <w:t>这里的具体流程：</w:t>
      </w:r>
      <w:r w:rsidR="00D85AA2">
        <w:br/>
      </w:r>
      <w:r w:rsidR="00D85AA2">
        <w:rPr>
          <w:rFonts w:hint="eastAsia"/>
        </w:rPr>
        <w:t xml:space="preserve">1. </w:t>
      </w:r>
      <w:r w:rsidR="00D85AA2">
        <w:rPr>
          <w:rFonts w:hint="eastAsia"/>
        </w:rPr>
        <w:t>脚本处理一些已经爬取下来的</w:t>
      </w:r>
      <w:r w:rsidR="00D85AA2">
        <w:rPr>
          <w:rFonts w:hint="eastAsia"/>
        </w:rPr>
        <w:t>CVE</w:t>
      </w:r>
      <w:r w:rsidR="00D85AA2">
        <w:rPr>
          <w:rFonts w:hint="eastAsia"/>
        </w:rPr>
        <w:t>漏洞程序</w:t>
      </w:r>
      <w:r w:rsidR="00D85AA2">
        <w:br/>
      </w:r>
      <w:r w:rsidR="00D85AA2">
        <w:rPr>
          <w:rFonts w:hint="eastAsia"/>
        </w:rPr>
        <w:t xml:space="preserve">2. </w:t>
      </w:r>
      <w:r w:rsidR="00D85AA2">
        <w:rPr>
          <w:rFonts w:hint="eastAsia"/>
        </w:rPr>
        <w:t>脚本会自动识别程序目录的目录名（</w:t>
      </w:r>
      <w:r w:rsidR="00D85AA2">
        <w:rPr>
          <w:rFonts w:hint="eastAsia"/>
        </w:rPr>
        <w:t>CVE</w:t>
      </w:r>
      <w:r w:rsidR="00D85AA2">
        <w:rPr>
          <w:rFonts w:hint="eastAsia"/>
        </w:rPr>
        <w:t>漏洞编号）根据这个名字到</w:t>
      </w:r>
      <w:r w:rsidR="00D85AA2">
        <w:rPr>
          <w:rFonts w:hint="eastAsia"/>
        </w:rPr>
        <w:t>CVE</w:t>
      </w:r>
      <w:r w:rsidR="00D85AA2">
        <w:rPr>
          <w:rFonts w:hint="eastAsia"/>
        </w:rPr>
        <w:t>官网找到这个漏洞的漏洞描述</w:t>
      </w:r>
      <w:r w:rsidR="00D85AA2">
        <w:br/>
      </w:r>
      <w:r w:rsidR="00D85AA2">
        <w:rPr>
          <w:rFonts w:hint="eastAsia"/>
        </w:rPr>
        <w:t xml:space="preserve">3. </w:t>
      </w:r>
      <w:r w:rsidR="00D85AA2">
        <w:rPr>
          <w:rFonts w:hint="eastAsia"/>
        </w:rPr>
        <w:t>将找到的漏洞描述以及这个漏洞程序的源码一起通过</w:t>
      </w:r>
      <w:r w:rsidR="00D85AA2">
        <w:rPr>
          <w:rFonts w:hint="eastAsia"/>
        </w:rPr>
        <w:t>API</w:t>
      </w:r>
      <w:r w:rsidR="00D85AA2">
        <w:rPr>
          <w:rFonts w:hint="eastAsia"/>
        </w:rPr>
        <w:t>发送给大语言模型（</w:t>
      </w:r>
      <w:r w:rsidR="00D85AA2">
        <w:rPr>
          <w:rFonts w:hint="eastAsia"/>
        </w:rPr>
        <w:t>LLM</w:t>
      </w:r>
      <w:r w:rsidR="00D85AA2">
        <w:rPr>
          <w:rFonts w:hint="eastAsia"/>
        </w:rPr>
        <w:t>）让大语言模型根据这些信息将这个漏洞程序涉及的漏洞类型进行分类</w:t>
      </w:r>
      <w:r w:rsidR="00D85AA2">
        <w:br/>
      </w:r>
      <w:r w:rsidR="00D85AA2">
        <w:rPr>
          <w:rFonts w:hint="eastAsia"/>
        </w:rPr>
        <w:t xml:space="preserve">4. </w:t>
      </w:r>
      <w:r w:rsidR="00D85AA2">
        <w:rPr>
          <w:rFonts w:hint="eastAsia"/>
        </w:rPr>
        <w:t>脚本在接收到</w:t>
      </w:r>
      <w:r w:rsidR="00D85AA2">
        <w:rPr>
          <w:rFonts w:hint="eastAsia"/>
        </w:rPr>
        <w:t>LLM</w:t>
      </w:r>
      <w:r w:rsidR="00D85AA2">
        <w:rPr>
          <w:rFonts w:hint="eastAsia"/>
        </w:rPr>
        <w:t>返回的信息后识别里面的内容，将漏洞程序进行归类，归纳到对应的目录中。比如：</w:t>
      </w:r>
      <w:r w:rsidR="00D85AA2">
        <w:rPr>
          <w:rFonts w:hint="eastAsia"/>
        </w:rPr>
        <w:t>LLM</w:t>
      </w:r>
      <w:r w:rsidR="00D85AA2">
        <w:rPr>
          <w:rFonts w:hint="eastAsia"/>
        </w:rPr>
        <w:t>总结这个漏洞程序的漏洞类型属于缓冲区溢出，那么则将这个漏洞程序复制一份，并拷贝到缓冲区溢出这个目录内</w:t>
      </w:r>
      <w:r w:rsidR="00D85AA2">
        <w:br/>
      </w:r>
      <w:r w:rsidR="00D85AA2">
        <w:rPr>
          <w:rFonts w:hint="eastAsia"/>
        </w:rPr>
        <w:t xml:space="preserve">5. </w:t>
      </w:r>
      <w:r w:rsidR="00D85AA2">
        <w:rPr>
          <w:rFonts w:hint="eastAsia"/>
        </w:rPr>
        <w:t>这只是一个很小的工程，没花两天就写出来了，没有很多技术含量，我提这个的原因是目前来说这份实习的实际产出只有这个，所以不需要重点提。</w:t>
      </w:r>
    </w:p>
  </w:comment>
  <w:comment w:id="7" w:author="霄羽 罗" w:date="2025-08-25T15:49:00Z" w:initials="霄罗">
    <w:p w14:paraId="0DEDBEE1" w14:textId="29F014BF" w:rsidR="00D85AA2" w:rsidRDefault="00D85AA2" w:rsidP="00D85AA2">
      <w:pPr>
        <w:pStyle w:val="a3"/>
      </w:pPr>
      <w:r>
        <w:rPr>
          <w:rStyle w:val="af3"/>
        </w:rPr>
        <w:annotationRef/>
      </w:r>
      <w:r>
        <w:rPr>
          <w:rFonts w:hint="eastAsia"/>
        </w:rPr>
        <w:t>这里公司的名称是否重要？我印象中公司的英文名好像就叫</w:t>
      </w:r>
      <w:r>
        <w:rPr>
          <w:rFonts w:hint="eastAsia"/>
        </w:rPr>
        <w:t>wanglv tech</w:t>
      </w:r>
    </w:p>
  </w:comment>
  <w:comment w:id="8" w:author="支持信息秒回" w:date="2025-08-18T11:01:00Z" w:initials="">
    <w:p w14:paraId="17B91EC6" w14:textId="66A0CD5E" w:rsidR="004D3085" w:rsidRDefault="00000000">
      <w:pPr>
        <w:pStyle w:val="a3"/>
      </w:pPr>
      <w:r>
        <w:rPr>
          <w:rFonts w:hint="eastAsia"/>
        </w:rPr>
        <w:t>如有，</w:t>
      </w:r>
      <w:r>
        <w:rPr>
          <w:rFonts w:hint="eastAsia"/>
        </w:rPr>
        <w:t xml:space="preserve"> </w:t>
      </w:r>
      <w:r>
        <w:rPr>
          <w:rFonts w:hint="eastAsia"/>
        </w:rPr>
        <w:t>则请提供哦</w:t>
      </w:r>
    </w:p>
  </w:comment>
  <w:comment w:id="9" w:author="霄羽 罗" w:date="2025-08-25T15:50:00Z" w:initials="霄罗">
    <w:p w14:paraId="2069CBC1" w14:textId="77777777" w:rsidR="00D85AA2" w:rsidRDefault="00D85AA2" w:rsidP="00D85AA2">
      <w:pPr>
        <w:pStyle w:val="a3"/>
      </w:pPr>
      <w:r>
        <w:rPr>
          <w:rStyle w:val="af3"/>
        </w:rPr>
        <w:annotationRef/>
      </w:r>
      <w:r>
        <w:rPr>
          <w:rFonts w:hint="eastAsia"/>
        </w:rPr>
        <w:t>我不知道有没有意义，但是我在应该是</w:t>
      </w:r>
      <w:r>
        <w:t>23</w:t>
      </w:r>
      <w:r>
        <w:rPr>
          <w:rFonts w:hint="eastAsia"/>
        </w:rPr>
        <w:t>年参加过院内的乐队演出，具体信息好像在个人信息表里面提到过。</w:t>
      </w:r>
    </w:p>
  </w:comment>
  <w:comment w:id="10" w:author="支持信息秒回" w:date="2025-08-18T11:01:00Z" w:initials="">
    <w:p w14:paraId="4AD6914C" w14:textId="2E021BF3" w:rsidR="004D3085" w:rsidRDefault="00000000">
      <w:pPr>
        <w:pStyle w:val="a3"/>
      </w:pPr>
      <w:r>
        <w:rPr>
          <w:rFonts w:hint="eastAsia"/>
        </w:rPr>
        <w:t>如有，</w:t>
      </w:r>
      <w:r>
        <w:rPr>
          <w:rFonts w:hint="eastAsia"/>
        </w:rPr>
        <w:t xml:space="preserve"> </w:t>
      </w:r>
      <w:r>
        <w:rPr>
          <w:rFonts w:hint="eastAsia"/>
        </w:rPr>
        <w:t>则请提供哦</w:t>
      </w:r>
    </w:p>
    <w:p w14:paraId="72042F29" w14:textId="77777777" w:rsidR="004D3085" w:rsidRDefault="004D3085">
      <w:pPr>
        <w:pStyle w:val="a3"/>
      </w:pPr>
    </w:p>
  </w:comment>
  <w:comment w:id="11" w:author="支持信息秒回" w:date="2025-08-18T11:01:00Z" w:initials="">
    <w:p w14:paraId="12107D4A" w14:textId="77777777" w:rsidR="004D3085" w:rsidRDefault="00000000">
      <w:pPr>
        <w:pStyle w:val="a3"/>
      </w:pPr>
      <w:r>
        <w:rPr>
          <w:rFonts w:hint="eastAsia"/>
        </w:rPr>
        <w:t>如有，</w:t>
      </w:r>
      <w:r>
        <w:rPr>
          <w:rFonts w:hint="eastAsia"/>
        </w:rPr>
        <w:t xml:space="preserve"> </w:t>
      </w:r>
      <w:r>
        <w:rPr>
          <w:rFonts w:hint="eastAsia"/>
        </w:rPr>
        <w:t>则请提供哦</w:t>
      </w:r>
    </w:p>
    <w:p w14:paraId="11AC1085" w14:textId="77777777" w:rsidR="004D3085" w:rsidRDefault="004D3085">
      <w:pPr>
        <w:pStyle w:val="a3"/>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0A208B" w15:done="0"/>
  <w15:commentEx w15:paraId="031DA4C1" w15:done="0"/>
  <w15:commentEx w15:paraId="382066A4" w15:done="0"/>
  <w15:commentEx w15:paraId="4862B39E" w15:done="0"/>
  <w15:commentEx w15:paraId="2C86F1C6" w15:done="0"/>
  <w15:commentEx w15:paraId="30A0FF01" w15:done="0"/>
  <w15:commentEx w15:paraId="7E5595CC" w15:done="0"/>
  <w15:commentEx w15:paraId="0DEDBEE1" w15:done="0"/>
  <w15:commentEx w15:paraId="17B91EC6" w15:done="0"/>
  <w15:commentEx w15:paraId="2069CBC1" w15:paraIdParent="17B91EC6" w15:done="0"/>
  <w15:commentEx w15:paraId="72042F29" w15:done="0"/>
  <w15:commentEx w15:paraId="11AC10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0FDF21" w16cex:dateUtc="2025-08-25T07:25:00Z"/>
  <w16cex:commentExtensible w16cex:durableId="46C961B0" w16cex:dateUtc="2025-08-25T07:49:00Z"/>
  <w16cex:commentExtensible w16cex:durableId="0247423D" w16cex:dateUtc="2025-08-25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0A208B" w16cid:durableId="590A208B"/>
  <w16cid:commentId w16cid:paraId="031DA4C1" w16cid:durableId="031DA4C1"/>
  <w16cid:commentId w16cid:paraId="382066A4" w16cid:durableId="382066A4"/>
  <w16cid:commentId w16cid:paraId="4862B39E" w16cid:durableId="4862B39E"/>
  <w16cid:commentId w16cid:paraId="2C86F1C6" w16cid:durableId="2C86F1C6"/>
  <w16cid:commentId w16cid:paraId="30A0FF01" w16cid:durableId="30A0FF01"/>
  <w16cid:commentId w16cid:paraId="7E5595CC" w16cid:durableId="580FDF21"/>
  <w16cid:commentId w16cid:paraId="0DEDBEE1" w16cid:durableId="46C961B0"/>
  <w16cid:commentId w16cid:paraId="17B91EC6" w16cid:durableId="17B91EC6"/>
  <w16cid:commentId w16cid:paraId="2069CBC1" w16cid:durableId="0247423D"/>
  <w16cid:commentId w16cid:paraId="72042F29" w16cid:durableId="72042F29"/>
  <w16cid:commentId w16cid:paraId="11AC1085" w16cid:durableId="11AC10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FEF3C" w14:textId="77777777" w:rsidR="00DF49A5" w:rsidRDefault="00DF49A5" w:rsidP="004D7C5E">
      <w:r>
        <w:separator/>
      </w:r>
    </w:p>
  </w:endnote>
  <w:endnote w:type="continuationSeparator" w:id="0">
    <w:p w14:paraId="720358FF" w14:textId="77777777" w:rsidR="00DF49A5" w:rsidRDefault="00DF49A5" w:rsidP="004D7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CAB3C" w14:textId="77777777" w:rsidR="00DF49A5" w:rsidRDefault="00DF49A5" w:rsidP="004D7C5E">
      <w:r>
        <w:separator/>
      </w:r>
    </w:p>
  </w:footnote>
  <w:footnote w:type="continuationSeparator" w:id="0">
    <w:p w14:paraId="5C75A93E" w14:textId="77777777" w:rsidR="00DF49A5" w:rsidRDefault="00DF49A5" w:rsidP="004D7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70F35"/>
    <w:multiLevelType w:val="multilevel"/>
    <w:tmpl w:val="3C570F3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53C14CEA"/>
    <w:multiLevelType w:val="multilevel"/>
    <w:tmpl w:val="53C14CEA"/>
    <w:lvl w:ilvl="0">
      <w:start w:val="1"/>
      <w:numFmt w:val="bullet"/>
      <w:lvlText w:val=""/>
      <w:lvlJc w:val="left"/>
      <w:pPr>
        <w:ind w:left="63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971432D"/>
    <w:multiLevelType w:val="multilevel"/>
    <w:tmpl w:val="7971432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2087914627">
    <w:abstractNumId w:val="1"/>
  </w:num>
  <w:num w:numId="2" w16cid:durableId="271674192">
    <w:abstractNumId w:val="0"/>
  </w:num>
  <w:num w:numId="3" w16cid:durableId="12438347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霄羽 罗">
    <w15:presenceInfo w15:providerId="Windows Live" w15:userId="b7a9910616a6e4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3tjSztDA0NDYwMDRV0lEKTi0uzszPAykwNKwFAPxe5VYtAAAA"/>
    <w:docVar w:name="commondata" w:val="eyJoZGlkIjoiMjJjNTNkNDQwYTMyODVhMTAwMmIzNjJiMTlhN2RiNmEifQ=="/>
    <w:docVar w:name="KSO_WPS_MARK_KEY" w:val="c518b4e9-57a0-4483-ad44-ce88321e24ad"/>
  </w:docVars>
  <w:rsids>
    <w:rsidRoot w:val="00EB4BE4"/>
    <w:rsid w:val="00013A8E"/>
    <w:rsid w:val="00022EFC"/>
    <w:rsid w:val="0003763F"/>
    <w:rsid w:val="00053089"/>
    <w:rsid w:val="000610FF"/>
    <w:rsid w:val="000656E8"/>
    <w:rsid w:val="00074926"/>
    <w:rsid w:val="00085ECE"/>
    <w:rsid w:val="000A1F0B"/>
    <w:rsid w:val="000A2CB4"/>
    <w:rsid w:val="000A612F"/>
    <w:rsid w:val="000B5BBA"/>
    <w:rsid w:val="000B7F34"/>
    <w:rsid w:val="000C1E56"/>
    <w:rsid w:val="000C418C"/>
    <w:rsid w:val="000C61A7"/>
    <w:rsid w:val="000D0BC8"/>
    <w:rsid w:val="000D174E"/>
    <w:rsid w:val="000D4099"/>
    <w:rsid w:val="000D6B73"/>
    <w:rsid w:val="000D6CC9"/>
    <w:rsid w:val="000E3032"/>
    <w:rsid w:val="000F11B9"/>
    <w:rsid w:val="000F6CFD"/>
    <w:rsid w:val="0012476D"/>
    <w:rsid w:val="001247AA"/>
    <w:rsid w:val="001247FC"/>
    <w:rsid w:val="0013590C"/>
    <w:rsid w:val="001463B2"/>
    <w:rsid w:val="00147C05"/>
    <w:rsid w:val="00150A80"/>
    <w:rsid w:val="001518B0"/>
    <w:rsid w:val="00171351"/>
    <w:rsid w:val="00173C70"/>
    <w:rsid w:val="00176870"/>
    <w:rsid w:val="0018007B"/>
    <w:rsid w:val="00187B9E"/>
    <w:rsid w:val="001A65B2"/>
    <w:rsid w:val="001C2996"/>
    <w:rsid w:val="001C5D62"/>
    <w:rsid w:val="001E1CF5"/>
    <w:rsid w:val="001F0C44"/>
    <w:rsid w:val="002075F8"/>
    <w:rsid w:val="00212ABA"/>
    <w:rsid w:val="00216E76"/>
    <w:rsid w:val="0024050A"/>
    <w:rsid w:val="00240AEF"/>
    <w:rsid w:val="002441A0"/>
    <w:rsid w:val="00255399"/>
    <w:rsid w:val="00257EE0"/>
    <w:rsid w:val="002728A6"/>
    <w:rsid w:val="00295A58"/>
    <w:rsid w:val="002C2D5A"/>
    <w:rsid w:val="002D4BB1"/>
    <w:rsid w:val="002D4C17"/>
    <w:rsid w:val="002F2AAD"/>
    <w:rsid w:val="002F7830"/>
    <w:rsid w:val="00302C46"/>
    <w:rsid w:val="00303880"/>
    <w:rsid w:val="003055AB"/>
    <w:rsid w:val="0031178E"/>
    <w:rsid w:val="00314E49"/>
    <w:rsid w:val="0032697D"/>
    <w:rsid w:val="00350FC4"/>
    <w:rsid w:val="0035115D"/>
    <w:rsid w:val="00352DCC"/>
    <w:rsid w:val="003548E0"/>
    <w:rsid w:val="00355B5D"/>
    <w:rsid w:val="00364732"/>
    <w:rsid w:val="00370676"/>
    <w:rsid w:val="00370BA3"/>
    <w:rsid w:val="00387920"/>
    <w:rsid w:val="003921B5"/>
    <w:rsid w:val="00396DD0"/>
    <w:rsid w:val="003C7DD9"/>
    <w:rsid w:val="003D1B72"/>
    <w:rsid w:val="003E1CDA"/>
    <w:rsid w:val="003E5008"/>
    <w:rsid w:val="003F2AE0"/>
    <w:rsid w:val="003F4DA0"/>
    <w:rsid w:val="0040368A"/>
    <w:rsid w:val="00405D57"/>
    <w:rsid w:val="004104EC"/>
    <w:rsid w:val="00416D8B"/>
    <w:rsid w:val="00420033"/>
    <w:rsid w:val="00422DB9"/>
    <w:rsid w:val="004420D1"/>
    <w:rsid w:val="00445220"/>
    <w:rsid w:val="004461FA"/>
    <w:rsid w:val="00450CF8"/>
    <w:rsid w:val="0045354C"/>
    <w:rsid w:val="00463FD4"/>
    <w:rsid w:val="00470A0D"/>
    <w:rsid w:val="00474165"/>
    <w:rsid w:val="00480282"/>
    <w:rsid w:val="00480456"/>
    <w:rsid w:val="00485931"/>
    <w:rsid w:val="0049082D"/>
    <w:rsid w:val="004A4691"/>
    <w:rsid w:val="004A5B93"/>
    <w:rsid w:val="004C32B1"/>
    <w:rsid w:val="004D2AEB"/>
    <w:rsid w:val="004D3085"/>
    <w:rsid w:val="004D7C5E"/>
    <w:rsid w:val="004F096D"/>
    <w:rsid w:val="004F2008"/>
    <w:rsid w:val="00500798"/>
    <w:rsid w:val="00504AA0"/>
    <w:rsid w:val="00513F4C"/>
    <w:rsid w:val="00516DFF"/>
    <w:rsid w:val="00532DFC"/>
    <w:rsid w:val="00536DD0"/>
    <w:rsid w:val="00540BCB"/>
    <w:rsid w:val="00546AB4"/>
    <w:rsid w:val="00553824"/>
    <w:rsid w:val="00553970"/>
    <w:rsid w:val="005557CA"/>
    <w:rsid w:val="00556694"/>
    <w:rsid w:val="0055670D"/>
    <w:rsid w:val="00567CA7"/>
    <w:rsid w:val="005743A2"/>
    <w:rsid w:val="00574B9E"/>
    <w:rsid w:val="0058178A"/>
    <w:rsid w:val="00592943"/>
    <w:rsid w:val="005A2CFF"/>
    <w:rsid w:val="005A2D95"/>
    <w:rsid w:val="005B3A3F"/>
    <w:rsid w:val="005B4445"/>
    <w:rsid w:val="005C1532"/>
    <w:rsid w:val="005C3DB4"/>
    <w:rsid w:val="005C695A"/>
    <w:rsid w:val="005D3D8C"/>
    <w:rsid w:val="005E0F90"/>
    <w:rsid w:val="005E5178"/>
    <w:rsid w:val="005E7B03"/>
    <w:rsid w:val="005F6645"/>
    <w:rsid w:val="0060299B"/>
    <w:rsid w:val="0060353F"/>
    <w:rsid w:val="006176F5"/>
    <w:rsid w:val="00620D01"/>
    <w:rsid w:val="006228C5"/>
    <w:rsid w:val="00626186"/>
    <w:rsid w:val="0064213A"/>
    <w:rsid w:val="006508EA"/>
    <w:rsid w:val="00656E0A"/>
    <w:rsid w:val="0068502F"/>
    <w:rsid w:val="00695882"/>
    <w:rsid w:val="006A3827"/>
    <w:rsid w:val="006A4116"/>
    <w:rsid w:val="006B5148"/>
    <w:rsid w:val="006C0B7F"/>
    <w:rsid w:val="006E2177"/>
    <w:rsid w:val="006E5DA1"/>
    <w:rsid w:val="006F7098"/>
    <w:rsid w:val="00703D8F"/>
    <w:rsid w:val="00704B46"/>
    <w:rsid w:val="0070708B"/>
    <w:rsid w:val="00710DF1"/>
    <w:rsid w:val="007122FF"/>
    <w:rsid w:val="00722DDF"/>
    <w:rsid w:val="00731532"/>
    <w:rsid w:val="007341AE"/>
    <w:rsid w:val="00736D77"/>
    <w:rsid w:val="007447FB"/>
    <w:rsid w:val="00746641"/>
    <w:rsid w:val="00756FA9"/>
    <w:rsid w:val="00760D7C"/>
    <w:rsid w:val="00772302"/>
    <w:rsid w:val="007733B5"/>
    <w:rsid w:val="0078049B"/>
    <w:rsid w:val="00787785"/>
    <w:rsid w:val="00795F56"/>
    <w:rsid w:val="00796FFF"/>
    <w:rsid w:val="007B0F66"/>
    <w:rsid w:val="007B36D0"/>
    <w:rsid w:val="007B3A11"/>
    <w:rsid w:val="007B5963"/>
    <w:rsid w:val="007C1A22"/>
    <w:rsid w:val="007D18F5"/>
    <w:rsid w:val="007D221A"/>
    <w:rsid w:val="007D4C52"/>
    <w:rsid w:val="007F7E4F"/>
    <w:rsid w:val="00800FCA"/>
    <w:rsid w:val="00807D9C"/>
    <w:rsid w:val="008105DF"/>
    <w:rsid w:val="00831421"/>
    <w:rsid w:val="008373C0"/>
    <w:rsid w:val="0084756B"/>
    <w:rsid w:val="008610E7"/>
    <w:rsid w:val="00873618"/>
    <w:rsid w:val="00895F6F"/>
    <w:rsid w:val="00897B38"/>
    <w:rsid w:val="008A220D"/>
    <w:rsid w:val="008A6AA0"/>
    <w:rsid w:val="008B7633"/>
    <w:rsid w:val="008C03AB"/>
    <w:rsid w:val="008C2A44"/>
    <w:rsid w:val="008D71AC"/>
    <w:rsid w:val="008F1143"/>
    <w:rsid w:val="008F1AD8"/>
    <w:rsid w:val="00911EB4"/>
    <w:rsid w:val="00912A9B"/>
    <w:rsid w:val="00931751"/>
    <w:rsid w:val="0093377E"/>
    <w:rsid w:val="00936BAD"/>
    <w:rsid w:val="00960227"/>
    <w:rsid w:val="00965E3E"/>
    <w:rsid w:val="0097731C"/>
    <w:rsid w:val="009824AC"/>
    <w:rsid w:val="009A1D95"/>
    <w:rsid w:val="009A3D69"/>
    <w:rsid w:val="009A5C91"/>
    <w:rsid w:val="009B3DEA"/>
    <w:rsid w:val="009B4195"/>
    <w:rsid w:val="009B68A0"/>
    <w:rsid w:val="009C3928"/>
    <w:rsid w:val="009C3934"/>
    <w:rsid w:val="009D08DA"/>
    <w:rsid w:val="009D203B"/>
    <w:rsid w:val="009F2726"/>
    <w:rsid w:val="00A23456"/>
    <w:rsid w:val="00A27BA9"/>
    <w:rsid w:val="00A33A9D"/>
    <w:rsid w:val="00A348A3"/>
    <w:rsid w:val="00A43815"/>
    <w:rsid w:val="00A43DE1"/>
    <w:rsid w:val="00A56773"/>
    <w:rsid w:val="00A81579"/>
    <w:rsid w:val="00A82143"/>
    <w:rsid w:val="00A8794F"/>
    <w:rsid w:val="00AA0B7A"/>
    <w:rsid w:val="00AA2346"/>
    <w:rsid w:val="00AB1B25"/>
    <w:rsid w:val="00AB4528"/>
    <w:rsid w:val="00AB515D"/>
    <w:rsid w:val="00AC3E25"/>
    <w:rsid w:val="00AD3D11"/>
    <w:rsid w:val="00AD61D7"/>
    <w:rsid w:val="00AD69A3"/>
    <w:rsid w:val="00AE3AA5"/>
    <w:rsid w:val="00AF046A"/>
    <w:rsid w:val="00AF427F"/>
    <w:rsid w:val="00AF57D2"/>
    <w:rsid w:val="00B03B46"/>
    <w:rsid w:val="00B0431E"/>
    <w:rsid w:val="00B222D7"/>
    <w:rsid w:val="00B23F3B"/>
    <w:rsid w:val="00B327AC"/>
    <w:rsid w:val="00B4117D"/>
    <w:rsid w:val="00B413A5"/>
    <w:rsid w:val="00B511C6"/>
    <w:rsid w:val="00B51D86"/>
    <w:rsid w:val="00B731D5"/>
    <w:rsid w:val="00B81F02"/>
    <w:rsid w:val="00B855BA"/>
    <w:rsid w:val="00B964D9"/>
    <w:rsid w:val="00BA233E"/>
    <w:rsid w:val="00BA7DC9"/>
    <w:rsid w:val="00BC2367"/>
    <w:rsid w:val="00BD6FF4"/>
    <w:rsid w:val="00BE2050"/>
    <w:rsid w:val="00BF706B"/>
    <w:rsid w:val="00C1148B"/>
    <w:rsid w:val="00C20A78"/>
    <w:rsid w:val="00C25252"/>
    <w:rsid w:val="00C50C71"/>
    <w:rsid w:val="00C5548E"/>
    <w:rsid w:val="00C55F86"/>
    <w:rsid w:val="00C60152"/>
    <w:rsid w:val="00C765F1"/>
    <w:rsid w:val="00C81ED4"/>
    <w:rsid w:val="00C85B23"/>
    <w:rsid w:val="00CA0D4A"/>
    <w:rsid w:val="00CA57C3"/>
    <w:rsid w:val="00CB3F04"/>
    <w:rsid w:val="00CB4286"/>
    <w:rsid w:val="00CB5866"/>
    <w:rsid w:val="00CD3D4A"/>
    <w:rsid w:val="00CE03F6"/>
    <w:rsid w:val="00CE6290"/>
    <w:rsid w:val="00CF3993"/>
    <w:rsid w:val="00CF5E3E"/>
    <w:rsid w:val="00D04F63"/>
    <w:rsid w:val="00D05374"/>
    <w:rsid w:val="00D0683F"/>
    <w:rsid w:val="00D11FAF"/>
    <w:rsid w:val="00D13FB3"/>
    <w:rsid w:val="00D17A2D"/>
    <w:rsid w:val="00D234F1"/>
    <w:rsid w:val="00D3245F"/>
    <w:rsid w:val="00D408E6"/>
    <w:rsid w:val="00D46918"/>
    <w:rsid w:val="00D638D9"/>
    <w:rsid w:val="00D66127"/>
    <w:rsid w:val="00D76C84"/>
    <w:rsid w:val="00D85AA2"/>
    <w:rsid w:val="00DB46D8"/>
    <w:rsid w:val="00DD6256"/>
    <w:rsid w:val="00DF49A5"/>
    <w:rsid w:val="00E070C4"/>
    <w:rsid w:val="00E16FE2"/>
    <w:rsid w:val="00E2717E"/>
    <w:rsid w:val="00E271F6"/>
    <w:rsid w:val="00E406E8"/>
    <w:rsid w:val="00E40BCE"/>
    <w:rsid w:val="00E477B5"/>
    <w:rsid w:val="00E50DF0"/>
    <w:rsid w:val="00E56AB1"/>
    <w:rsid w:val="00E6492C"/>
    <w:rsid w:val="00E700C4"/>
    <w:rsid w:val="00E707B6"/>
    <w:rsid w:val="00E7269C"/>
    <w:rsid w:val="00E74B5F"/>
    <w:rsid w:val="00E7591C"/>
    <w:rsid w:val="00E84122"/>
    <w:rsid w:val="00E901CB"/>
    <w:rsid w:val="00E90639"/>
    <w:rsid w:val="00E94695"/>
    <w:rsid w:val="00EA154E"/>
    <w:rsid w:val="00EA3684"/>
    <w:rsid w:val="00EB33B1"/>
    <w:rsid w:val="00EB4A0E"/>
    <w:rsid w:val="00EB4BE4"/>
    <w:rsid w:val="00ED2441"/>
    <w:rsid w:val="00EF1479"/>
    <w:rsid w:val="00EF5313"/>
    <w:rsid w:val="00EF594E"/>
    <w:rsid w:val="00F411AA"/>
    <w:rsid w:val="00F478E4"/>
    <w:rsid w:val="00F65F3B"/>
    <w:rsid w:val="00F71239"/>
    <w:rsid w:val="00F77754"/>
    <w:rsid w:val="00F82016"/>
    <w:rsid w:val="00F92C9D"/>
    <w:rsid w:val="00FA030A"/>
    <w:rsid w:val="00FA29C2"/>
    <w:rsid w:val="00FA5417"/>
    <w:rsid w:val="00FA615C"/>
    <w:rsid w:val="00FA77C9"/>
    <w:rsid w:val="00FA7C25"/>
    <w:rsid w:val="00FB358A"/>
    <w:rsid w:val="00FB359C"/>
    <w:rsid w:val="00FB3781"/>
    <w:rsid w:val="00FB5E03"/>
    <w:rsid w:val="00FB7C4B"/>
    <w:rsid w:val="00FE0481"/>
    <w:rsid w:val="012E1D94"/>
    <w:rsid w:val="01546F57"/>
    <w:rsid w:val="01C81322"/>
    <w:rsid w:val="022B1EBB"/>
    <w:rsid w:val="025263E9"/>
    <w:rsid w:val="02C32E43"/>
    <w:rsid w:val="02C95F7F"/>
    <w:rsid w:val="03092820"/>
    <w:rsid w:val="032F04D8"/>
    <w:rsid w:val="034D095E"/>
    <w:rsid w:val="0350044F"/>
    <w:rsid w:val="048A6C53"/>
    <w:rsid w:val="04C42DE1"/>
    <w:rsid w:val="056C5A14"/>
    <w:rsid w:val="06007F0A"/>
    <w:rsid w:val="061C1B73"/>
    <w:rsid w:val="064C75F3"/>
    <w:rsid w:val="06A3509A"/>
    <w:rsid w:val="06CE17FA"/>
    <w:rsid w:val="079E5C2C"/>
    <w:rsid w:val="080A33DF"/>
    <w:rsid w:val="08626C5A"/>
    <w:rsid w:val="0882554E"/>
    <w:rsid w:val="097053A7"/>
    <w:rsid w:val="09886B94"/>
    <w:rsid w:val="0A9D666F"/>
    <w:rsid w:val="0AC05EBA"/>
    <w:rsid w:val="0B9321B0"/>
    <w:rsid w:val="0BBE4AEF"/>
    <w:rsid w:val="0C0A3890"/>
    <w:rsid w:val="0C8768C3"/>
    <w:rsid w:val="0CCF4EED"/>
    <w:rsid w:val="0D3401FD"/>
    <w:rsid w:val="0D603433"/>
    <w:rsid w:val="0DBC6E0C"/>
    <w:rsid w:val="0E131139"/>
    <w:rsid w:val="0E1C3D4F"/>
    <w:rsid w:val="0E256A49"/>
    <w:rsid w:val="0E482B40"/>
    <w:rsid w:val="0FFA00C0"/>
    <w:rsid w:val="10492A6A"/>
    <w:rsid w:val="10771710"/>
    <w:rsid w:val="10F863AD"/>
    <w:rsid w:val="10F90377"/>
    <w:rsid w:val="110411F6"/>
    <w:rsid w:val="111E393A"/>
    <w:rsid w:val="11D010D8"/>
    <w:rsid w:val="12445622"/>
    <w:rsid w:val="128C646F"/>
    <w:rsid w:val="13367661"/>
    <w:rsid w:val="134D0C4A"/>
    <w:rsid w:val="135D4BEE"/>
    <w:rsid w:val="137F4B64"/>
    <w:rsid w:val="13C133CE"/>
    <w:rsid w:val="13EE1CEA"/>
    <w:rsid w:val="13F84916"/>
    <w:rsid w:val="14B24AC5"/>
    <w:rsid w:val="15FE3B73"/>
    <w:rsid w:val="171D3A46"/>
    <w:rsid w:val="18001FEB"/>
    <w:rsid w:val="18F2402A"/>
    <w:rsid w:val="1933201A"/>
    <w:rsid w:val="195F7CCE"/>
    <w:rsid w:val="19616ABA"/>
    <w:rsid w:val="19632832"/>
    <w:rsid w:val="19946E05"/>
    <w:rsid w:val="19D1065C"/>
    <w:rsid w:val="1A09338A"/>
    <w:rsid w:val="1A6920CA"/>
    <w:rsid w:val="1A786007"/>
    <w:rsid w:val="1A971A36"/>
    <w:rsid w:val="1AC90BAB"/>
    <w:rsid w:val="1BDB6FF7"/>
    <w:rsid w:val="1BF70EAC"/>
    <w:rsid w:val="1C220CF4"/>
    <w:rsid w:val="1C297D63"/>
    <w:rsid w:val="1C646FED"/>
    <w:rsid w:val="1C811F12"/>
    <w:rsid w:val="1CBD494F"/>
    <w:rsid w:val="1D705C15"/>
    <w:rsid w:val="1D746459"/>
    <w:rsid w:val="1E326C77"/>
    <w:rsid w:val="1E831559"/>
    <w:rsid w:val="1EAF76A7"/>
    <w:rsid w:val="1F584062"/>
    <w:rsid w:val="1FA904C1"/>
    <w:rsid w:val="1FCD12ED"/>
    <w:rsid w:val="205F058F"/>
    <w:rsid w:val="207B72EB"/>
    <w:rsid w:val="208A4B48"/>
    <w:rsid w:val="20DD480D"/>
    <w:rsid w:val="20F90C9E"/>
    <w:rsid w:val="214E3DC8"/>
    <w:rsid w:val="21507B40"/>
    <w:rsid w:val="21592F16"/>
    <w:rsid w:val="21823F64"/>
    <w:rsid w:val="21C67C16"/>
    <w:rsid w:val="22696D7D"/>
    <w:rsid w:val="23561C4E"/>
    <w:rsid w:val="2389558B"/>
    <w:rsid w:val="24221B50"/>
    <w:rsid w:val="242B6642"/>
    <w:rsid w:val="24431BDE"/>
    <w:rsid w:val="24D6035C"/>
    <w:rsid w:val="257A704A"/>
    <w:rsid w:val="26502390"/>
    <w:rsid w:val="266876DA"/>
    <w:rsid w:val="2681079B"/>
    <w:rsid w:val="26FD6EE4"/>
    <w:rsid w:val="276F6846"/>
    <w:rsid w:val="27700841"/>
    <w:rsid w:val="27797227"/>
    <w:rsid w:val="27A209C9"/>
    <w:rsid w:val="27D03788"/>
    <w:rsid w:val="28F25980"/>
    <w:rsid w:val="29901535"/>
    <w:rsid w:val="2ABC6246"/>
    <w:rsid w:val="2B33475A"/>
    <w:rsid w:val="2BBC24B2"/>
    <w:rsid w:val="2D962D7E"/>
    <w:rsid w:val="2E0979F4"/>
    <w:rsid w:val="2E5B2EFE"/>
    <w:rsid w:val="2E5B71F0"/>
    <w:rsid w:val="2E9C2616"/>
    <w:rsid w:val="2EFE6E2D"/>
    <w:rsid w:val="2F0A5F86"/>
    <w:rsid w:val="2F3630F4"/>
    <w:rsid w:val="2F3E7229"/>
    <w:rsid w:val="2F7075FF"/>
    <w:rsid w:val="2F866E22"/>
    <w:rsid w:val="2FD05B76"/>
    <w:rsid w:val="30322227"/>
    <w:rsid w:val="308D5BBA"/>
    <w:rsid w:val="30E958BB"/>
    <w:rsid w:val="30FC739C"/>
    <w:rsid w:val="311C359A"/>
    <w:rsid w:val="31880C30"/>
    <w:rsid w:val="31B40DB8"/>
    <w:rsid w:val="3212499D"/>
    <w:rsid w:val="321B1AA4"/>
    <w:rsid w:val="322C3CB1"/>
    <w:rsid w:val="3291620A"/>
    <w:rsid w:val="32BD0DAD"/>
    <w:rsid w:val="32C75788"/>
    <w:rsid w:val="33AB50A9"/>
    <w:rsid w:val="33F16F60"/>
    <w:rsid w:val="340061CF"/>
    <w:rsid w:val="34360E17"/>
    <w:rsid w:val="34806536"/>
    <w:rsid w:val="34C71A6F"/>
    <w:rsid w:val="34CC72E7"/>
    <w:rsid w:val="34D10B40"/>
    <w:rsid w:val="350E135C"/>
    <w:rsid w:val="35103416"/>
    <w:rsid w:val="35E17755"/>
    <w:rsid w:val="36735C80"/>
    <w:rsid w:val="369C22BF"/>
    <w:rsid w:val="36D668E1"/>
    <w:rsid w:val="37353878"/>
    <w:rsid w:val="373C147D"/>
    <w:rsid w:val="3767417F"/>
    <w:rsid w:val="377F4883"/>
    <w:rsid w:val="378679C0"/>
    <w:rsid w:val="37F708BD"/>
    <w:rsid w:val="38CD6294"/>
    <w:rsid w:val="38F52C52"/>
    <w:rsid w:val="392E47B3"/>
    <w:rsid w:val="39557F91"/>
    <w:rsid w:val="395B09FF"/>
    <w:rsid w:val="39A419D1"/>
    <w:rsid w:val="39BD78E5"/>
    <w:rsid w:val="39C8159D"/>
    <w:rsid w:val="3B747515"/>
    <w:rsid w:val="3B893F22"/>
    <w:rsid w:val="3B8D6F52"/>
    <w:rsid w:val="3BC604A7"/>
    <w:rsid w:val="3BE41C5F"/>
    <w:rsid w:val="3C5F35AF"/>
    <w:rsid w:val="3C89198F"/>
    <w:rsid w:val="3C8F37BA"/>
    <w:rsid w:val="3DCB0822"/>
    <w:rsid w:val="3DE70471"/>
    <w:rsid w:val="3E8409D1"/>
    <w:rsid w:val="3EB4563F"/>
    <w:rsid w:val="3EBC5573"/>
    <w:rsid w:val="3ED96F6F"/>
    <w:rsid w:val="3EF73899"/>
    <w:rsid w:val="3F1461F9"/>
    <w:rsid w:val="3F161F71"/>
    <w:rsid w:val="3F2D1069"/>
    <w:rsid w:val="3FE933C7"/>
    <w:rsid w:val="40436D96"/>
    <w:rsid w:val="409110A6"/>
    <w:rsid w:val="42162288"/>
    <w:rsid w:val="42733236"/>
    <w:rsid w:val="4278084D"/>
    <w:rsid w:val="42BA0E65"/>
    <w:rsid w:val="42E61C5A"/>
    <w:rsid w:val="4315535D"/>
    <w:rsid w:val="431D293A"/>
    <w:rsid w:val="43263F50"/>
    <w:rsid w:val="43917232"/>
    <w:rsid w:val="43BB1A4D"/>
    <w:rsid w:val="43F7140C"/>
    <w:rsid w:val="442B201A"/>
    <w:rsid w:val="4436451B"/>
    <w:rsid w:val="44E977E0"/>
    <w:rsid w:val="45A92222"/>
    <w:rsid w:val="46B34549"/>
    <w:rsid w:val="473C3471"/>
    <w:rsid w:val="4791488A"/>
    <w:rsid w:val="48027536"/>
    <w:rsid w:val="48094D5B"/>
    <w:rsid w:val="48A06FF8"/>
    <w:rsid w:val="495368A5"/>
    <w:rsid w:val="49B303BC"/>
    <w:rsid w:val="4A443E36"/>
    <w:rsid w:val="4A873D23"/>
    <w:rsid w:val="4AD52CE0"/>
    <w:rsid w:val="4B1C4E3C"/>
    <w:rsid w:val="4B555279"/>
    <w:rsid w:val="4BD96800"/>
    <w:rsid w:val="4C0373D9"/>
    <w:rsid w:val="4C094EBA"/>
    <w:rsid w:val="4D214E31"/>
    <w:rsid w:val="4D4941DA"/>
    <w:rsid w:val="4DE6448C"/>
    <w:rsid w:val="4E004662"/>
    <w:rsid w:val="4E067654"/>
    <w:rsid w:val="4E08232B"/>
    <w:rsid w:val="4E27762C"/>
    <w:rsid w:val="4EF61477"/>
    <w:rsid w:val="4F1B6D58"/>
    <w:rsid w:val="4F3F7E35"/>
    <w:rsid w:val="4F626B0C"/>
    <w:rsid w:val="4FA17A8B"/>
    <w:rsid w:val="4FCB2904"/>
    <w:rsid w:val="503C110B"/>
    <w:rsid w:val="50D91050"/>
    <w:rsid w:val="510460CD"/>
    <w:rsid w:val="51461B60"/>
    <w:rsid w:val="51713037"/>
    <w:rsid w:val="51782617"/>
    <w:rsid w:val="517F7502"/>
    <w:rsid w:val="52701D3D"/>
    <w:rsid w:val="5294522F"/>
    <w:rsid w:val="53844875"/>
    <w:rsid w:val="53EC2E48"/>
    <w:rsid w:val="545529B2"/>
    <w:rsid w:val="54951805"/>
    <w:rsid w:val="557E5D22"/>
    <w:rsid w:val="55DD325D"/>
    <w:rsid w:val="56B8721A"/>
    <w:rsid w:val="572D1FB8"/>
    <w:rsid w:val="57827D4C"/>
    <w:rsid w:val="579D4B86"/>
    <w:rsid w:val="5915074C"/>
    <w:rsid w:val="59A92FBB"/>
    <w:rsid w:val="5AF25D1F"/>
    <w:rsid w:val="5B5C6B06"/>
    <w:rsid w:val="5B6F05E7"/>
    <w:rsid w:val="5BB967EB"/>
    <w:rsid w:val="5BF60D08"/>
    <w:rsid w:val="5C8B08A3"/>
    <w:rsid w:val="5CD03307"/>
    <w:rsid w:val="5D415FB3"/>
    <w:rsid w:val="5DA9634E"/>
    <w:rsid w:val="5DBB2F60"/>
    <w:rsid w:val="5ED422C4"/>
    <w:rsid w:val="5F1C0A86"/>
    <w:rsid w:val="5F5875E4"/>
    <w:rsid w:val="5F990328"/>
    <w:rsid w:val="5FF7504F"/>
    <w:rsid w:val="60090EC7"/>
    <w:rsid w:val="600D6668"/>
    <w:rsid w:val="62966DA1"/>
    <w:rsid w:val="63AD1F7A"/>
    <w:rsid w:val="64AD550D"/>
    <w:rsid w:val="64E738E4"/>
    <w:rsid w:val="66136E02"/>
    <w:rsid w:val="66630DD6"/>
    <w:rsid w:val="668313EA"/>
    <w:rsid w:val="66EA1469"/>
    <w:rsid w:val="6792295F"/>
    <w:rsid w:val="67BD6413"/>
    <w:rsid w:val="686D7CC8"/>
    <w:rsid w:val="68741580"/>
    <w:rsid w:val="6942733B"/>
    <w:rsid w:val="6AC63F9C"/>
    <w:rsid w:val="6ACB15B2"/>
    <w:rsid w:val="6D437B25"/>
    <w:rsid w:val="6D785A21"/>
    <w:rsid w:val="6DC9366D"/>
    <w:rsid w:val="6DEA1D4F"/>
    <w:rsid w:val="6DFD5AA5"/>
    <w:rsid w:val="6ECE4A02"/>
    <w:rsid w:val="6F3B534E"/>
    <w:rsid w:val="6F4F27B2"/>
    <w:rsid w:val="6F5E4E67"/>
    <w:rsid w:val="6F7044D6"/>
    <w:rsid w:val="6FDA15F9"/>
    <w:rsid w:val="702D1E36"/>
    <w:rsid w:val="7056349F"/>
    <w:rsid w:val="70BF27C8"/>
    <w:rsid w:val="71031AA6"/>
    <w:rsid w:val="71325EE7"/>
    <w:rsid w:val="71B2527A"/>
    <w:rsid w:val="71C11019"/>
    <w:rsid w:val="71D451F0"/>
    <w:rsid w:val="72620A4E"/>
    <w:rsid w:val="72F773E8"/>
    <w:rsid w:val="7333423B"/>
    <w:rsid w:val="73C61FAF"/>
    <w:rsid w:val="747B7BA5"/>
    <w:rsid w:val="74E05C5A"/>
    <w:rsid w:val="750000AA"/>
    <w:rsid w:val="751029E3"/>
    <w:rsid w:val="75994031"/>
    <w:rsid w:val="75ED062E"/>
    <w:rsid w:val="765B5EE0"/>
    <w:rsid w:val="76C05D43"/>
    <w:rsid w:val="76F31831"/>
    <w:rsid w:val="77226586"/>
    <w:rsid w:val="77364257"/>
    <w:rsid w:val="774A7B20"/>
    <w:rsid w:val="7761682A"/>
    <w:rsid w:val="77A2369A"/>
    <w:rsid w:val="78373D9C"/>
    <w:rsid w:val="78830954"/>
    <w:rsid w:val="792209BA"/>
    <w:rsid w:val="794C38BE"/>
    <w:rsid w:val="7A0A5C53"/>
    <w:rsid w:val="7A460C55"/>
    <w:rsid w:val="7A4D3D91"/>
    <w:rsid w:val="7A570E7C"/>
    <w:rsid w:val="7A7E03EF"/>
    <w:rsid w:val="7A8A28F0"/>
    <w:rsid w:val="7ABF0F16"/>
    <w:rsid w:val="7AD261EC"/>
    <w:rsid w:val="7AD72A46"/>
    <w:rsid w:val="7B7A2964"/>
    <w:rsid w:val="7C19365A"/>
    <w:rsid w:val="7CC12815"/>
    <w:rsid w:val="7D3B4CE1"/>
    <w:rsid w:val="7E121000"/>
    <w:rsid w:val="7E442C82"/>
    <w:rsid w:val="7E6E42D6"/>
    <w:rsid w:val="7EC5039A"/>
    <w:rsid w:val="7EE06F82"/>
    <w:rsid w:val="7F363046"/>
    <w:rsid w:val="7F3B68AE"/>
    <w:rsid w:val="7F4E65E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5:docId w15:val="{49537966-4850-4C11-A19E-07829095E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Date"/>
    <w:basedOn w:val="a"/>
    <w:next w:val="a"/>
    <w:link w:val="a6"/>
    <w:uiPriority w:val="99"/>
    <w:semiHidden/>
    <w:unhideWhenUsed/>
    <w:qFormat/>
    <w:pPr>
      <w:ind w:leftChars="2500" w:left="10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semiHidden/>
    <w:unhideWhenUsed/>
    <w:qFormat/>
    <w:pPr>
      <w:spacing w:beforeAutospacing="1" w:afterAutospacing="1"/>
      <w:jc w:val="left"/>
    </w:pPr>
    <w:rPr>
      <w:rFonts w:cs="Times New Roman"/>
      <w:kern w:val="0"/>
      <w:sz w:val="24"/>
    </w:rPr>
  </w:style>
  <w:style w:type="paragraph" w:styleId="ae">
    <w:name w:val="annotation subject"/>
    <w:basedOn w:val="a3"/>
    <w:next w:val="a3"/>
    <w:link w:val="af"/>
    <w:uiPriority w:val="99"/>
    <w:semiHidden/>
    <w:unhideWhenUsed/>
    <w:qFormat/>
    <w:rPr>
      <w:b/>
      <w:bCs/>
    </w:rPr>
  </w:style>
  <w:style w:type="character" w:styleId="af0">
    <w:name w:val="Strong"/>
    <w:basedOn w:val="a0"/>
    <w:uiPriority w:val="22"/>
    <w:qFormat/>
    <w:rPr>
      <w:b/>
    </w:rPr>
  </w:style>
  <w:style w:type="character" w:styleId="af1">
    <w:name w:val="Emphasis"/>
    <w:basedOn w:val="a0"/>
    <w:uiPriority w:val="20"/>
    <w:qFormat/>
    <w:rPr>
      <w:i/>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semiHidden/>
    <w:unhideWhenUsed/>
    <w:qFormat/>
    <w:rPr>
      <w:sz w:val="21"/>
      <w:szCs w:val="21"/>
    </w:rPr>
  </w:style>
  <w:style w:type="paragraph" w:customStyle="1" w:styleId="p0">
    <w:name w:val="p0"/>
    <w:basedOn w:val="a"/>
    <w:qFormat/>
    <w:pPr>
      <w:widowControl/>
    </w:pPr>
    <w:rPr>
      <w:rFonts w:ascii="Times New Roman" w:eastAsia="宋体" w:hAnsi="Times New Roman" w:cs="Times New Roman"/>
      <w:kern w:val="0"/>
      <w:szCs w:val="21"/>
    </w:rPr>
  </w:style>
  <w:style w:type="paragraph" w:styleId="af4">
    <w:name w:val="List Paragraph"/>
    <w:basedOn w:val="a"/>
    <w:uiPriority w:val="34"/>
    <w:qFormat/>
    <w:pPr>
      <w:ind w:firstLineChars="200" w:firstLine="420"/>
    </w:pPr>
  </w:style>
  <w:style w:type="paragraph" w:styleId="af5">
    <w:name w:val="No Spacing"/>
    <w:uiPriority w:val="99"/>
    <w:qFormat/>
    <w:rPr>
      <w:rFonts w:ascii="Calibri" w:hAnsi="Calibri"/>
      <w:sz w:val="22"/>
      <w:szCs w:val="22"/>
    </w:rPr>
  </w:style>
  <w:style w:type="paragraph" w:customStyle="1" w:styleId="Default">
    <w:name w:val="Default"/>
    <w:qFormat/>
    <w:pPr>
      <w:widowControl w:val="0"/>
      <w:autoSpaceDE w:val="0"/>
      <w:autoSpaceDN w:val="0"/>
      <w:adjustRightInd w:val="0"/>
    </w:pPr>
    <w:rPr>
      <w:rFonts w:ascii="Calibri" w:eastAsiaTheme="minorEastAsia" w:hAnsi="Calibri" w:cs="Calibri"/>
      <w:color w:val="000000"/>
      <w:sz w:val="24"/>
      <w:szCs w:val="24"/>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4">
    <w:name w:val="批注文字 字符"/>
    <w:basedOn w:val="a0"/>
    <w:link w:val="a3"/>
    <w:uiPriority w:val="99"/>
    <w:qFormat/>
  </w:style>
  <w:style w:type="character" w:customStyle="1" w:styleId="af">
    <w:name w:val="批注主题 字符"/>
    <w:basedOn w:val="a4"/>
    <w:link w:val="ae"/>
    <w:uiPriority w:val="99"/>
    <w:semiHidden/>
    <w:qFormat/>
    <w:rPr>
      <w:b/>
      <w:bCs/>
    </w:rPr>
  </w:style>
  <w:style w:type="character" w:customStyle="1" w:styleId="a8">
    <w:name w:val="批注框文本 字符"/>
    <w:basedOn w:val="a0"/>
    <w:link w:val="a7"/>
    <w:uiPriority w:val="99"/>
    <w:semiHidden/>
    <w:qFormat/>
    <w:rPr>
      <w:sz w:val="18"/>
      <w:szCs w:val="18"/>
    </w:r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character" w:customStyle="1" w:styleId="a6">
    <w:name w:val="日期 字符"/>
    <w:basedOn w:val="a0"/>
    <w:link w:val="a5"/>
    <w:uiPriority w:val="99"/>
    <w:semiHidden/>
    <w:qFormat/>
  </w:style>
  <w:style w:type="character" w:customStyle="1" w:styleId="None">
    <w:name w:val="None"/>
    <w:qFormat/>
  </w:style>
  <w:style w:type="paragraph" w:customStyle="1" w:styleId="2">
    <w:name w:val="修订2"/>
    <w:hidden/>
    <w:uiPriority w:val="99"/>
    <w:unhideWhenUsed/>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abdn.scnu.edu.cn/a/20211228/151.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1275</Words>
  <Characters>1697</Characters>
  <Application>Microsoft Office Word</Application>
  <DocSecurity>0</DocSecurity>
  <Lines>73</Lines>
  <Paragraphs>61</Paragraphs>
  <ScaleCrop>false</ScaleCrop>
  <Company>Sky123.Org</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陈绮琳</dc:creator>
  <cp:lastModifiedBy>霄羽 罗</cp:lastModifiedBy>
  <cp:revision>9</cp:revision>
  <cp:lastPrinted>2017-09-26T17:09:00Z</cp:lastPrinted>
  <dcterms:created xsi:type="dcterms:W3CDTF">2021-11-24T02:11:00Z</dcterms:created>
  <dcterms:modified xsi:type="dcterms:W3CDTF">2025-08-25T07:52:00Z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353A9AFCF0B2474B953F21F514F21CA9</vt:lpwstr>
  </property>
  <property fmtid="{D5CDD505-2E9C-101B-9397-08002B2CF9AE}" pid="4" name="GrammarlyDocumentId">
    <vt:lpwstr>7a9105538779943a72ba019c27517fd77e17293b431e9a940e01e5d2f53f5845</vt:lpwstr>
  </property>
  <property fmtid="{D5CDD505-2E9C-101B-9397-08002B2CF9AE}" pid="5" name="KSOTemplateDocerSaveRecord">
    <vt:lpwstr>eyJoZGlkIjoiMjA0NDQ4ZmRlMmViMTA3M2Y4NTU2MDJhOWJjODZiNWUiLCJ1c2VySWQiOiIzOTYxMTgzNjAifQ==</vt:lpwstr>
  </property>
</Properties>
</file>