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https://www.assetstore.unity3d.com/en/#!/content/71087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https://www.assetstore.unity3d.com/en/#!/content/2558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7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8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0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1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2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3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4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5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6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7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8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19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0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1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2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3" w:history="1">
        <w:r w:rsidRPr="00B44E5D">
          <w:rPr>
            <w:rStyle w:val="Hyperlink"/>
            <w:b/>
            <w:sz w:val="24"/>
            <w:szCs w:val="24"/>
          </w:rPr>
          <w:t>https://www.assetstore.unity3d.com/en/#!/content/35361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4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5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26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27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28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lastRenderedPageBreak/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29" w:anchor="!/content/52977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0" w:anchor="!/content/47726" w:history="1">
        <w:r w:rsidRPr="006151AA">
          <w:rPr>
            <w:rStyle w:val="Hyperlink"/>
            <w:b/>
            <w:sz w:val="24"/>
            <w:szCs w:val="24"/>
          </w:rPr>
          <w:t>https://www.assetstore.unity3d.com/en/#!/content/47726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1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2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3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4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5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Desert ruins – url: </w:t>
      </w:r>
      <w:hyperlink r:id="rId36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37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38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39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0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1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2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3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4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5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Medieveal house – url: </w:t>
      </w:r>
      <w:hyperlink r:id="rId46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47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48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4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5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5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5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5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1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2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3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4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5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66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67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8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69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70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71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72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73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74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75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76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77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78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79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80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81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82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3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84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85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86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87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88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89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90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91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92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93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94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95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96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97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98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9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0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0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0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0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0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0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1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1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1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1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1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1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1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1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2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2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Retro ui sounds – url:</w:t>
      </w:r>
      <w:r w:rsidRPr="00D9409D">
        <w:t xml:space="preserve"> </w:t>
      </w:r>
      <w:hyperlink r:id="rId12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  <w:bookmarkStart w:id="0" w:name="_GoBack"/>
      <w:bookmarkEnd w:id="0"/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2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2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P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2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C6123"/>
    <w:rsid w:val="00444719"/>
    <w:rsid w:val="00601826"/>
    <w:rsid w:val="00691227"/>
    <w:rsid w:val="00BE70CD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#!/content/32787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#!/content/31837" TargetMode="External"/><Relationship Id="rId16" Type="http://schemas.openxmlformats.org/officeDocument/2006/relationships/hyperlink" Target="https://www.assetstore.unity3d.com/en/" TargetMode="External"/><Relationship Id="rId107" Type="http://schemas.openxmlformats.org/officeDocument/2006/relationships/hyperlink" Target="https://www.assetstore.unity3d.com/en/#!/content/3765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#!/content/10762" TargetMode="External"/><Relationship Id="rId58" Type="http://schemas.openxmlformats.org/officeDocument/2006/relationships/hyperlink" Target="https://www.assetstore.unity3d.com/en/#!/content/55263" TargetMode="External"/><Relationship Id="rId74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#!/content/52081" TargetMode="External"/><Relationship Id="rId123" Type="http://schemas.openxmlformats.org/officeDocument/2006/relationships/hyperlink" Target="https://www.assetstore.unity3d.com/en/#!/content/28830" TargetMode="External"/><Relationship Id="rId128" Type="http://schemas.openxmlformats.org/officeDocument/2006/relationships/hyperlink" Target="https://www.assetstore.unity3d.com/en/#!/content/36989" TargetMode="External"/><Relationship Id="rId5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22" Type="http://schemas.openxmlformats.org/officeDocument/2006/relationships/hyperlink" Target="https://www.assetstore.unity3d.com/en/" TargetMode="External"/><Relationship Id="rId27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#!/content/16107" TargetMode="External"/><Relationship Id="rId118" Type="http://schemas.openxmlformats.org/officeDocument/2006/relationships/hyperlink" Target="https://www.assetstore.unity3d.com/en/#!/content/32787" TargetMode="External"/><Relationship Id="rId80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#!/content/73143" TargetMode="External"/><Relationship Id="rId103" Type="http://schemas.openxmlformats.org/officeDocument/2006/relationships/hyperlink" Target="https://www.assetstore.unity3d.com/en/#!/content/82926" TargetMode="External"/><Relationship Id="rId108" Type="http://schemas.openxmlformats.org/officeDocument/2006/relationships/hyperlink" Target="https://www.assetstore.unity3d.com/en/#!/content/4151" TargetMode="External"/><Relationship Id="rId124" Type="http://schemas.openxmlformats.org/officeDocument/2006/relationships/hyperlink" Target="https://www.assetstore.unity3d.com/en/#!/content/18495" TargetMode="External"/><Relationship Id="rId129" Type="http://schemas.openxmlformats.org/officeDocument/2006/relationships/hyperlink" Target="http://www.procedural-worlds.com/blog/best-free-unity-assets-categorised-mega-list/" TargetMode="External"/><Relationship Id="rId54" Type="http://schemas.openxmlformats.org/officeDocument/2006/relationships/hyperlink" Target="https://www.assetstore.unity3d.com/en/#!/content/24690" TargetMode="External"/><Relationship Id="rId70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#!/content/35361" TargetMode="Externa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#!/content/54895" TargetMode="External"/><Relationship Id="rId114" Type="http://schemas.openxmlformats.org/officeDocument/2006/relationships/hyperlink" Target="https://www.assetstore.unity3d.com/en/#!/content/16107" TargetMode="External"/><Relationship Id="rId119" Type="http://schemas.openxmlformats.org/officeDocument/2006/relationships/hyperlink" Target="https://www.assetstore.unity3d.com/en/#!/content/56530" TargetMode="External"/><Relationship Id="rId4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#!/content/45579" TargetMode="External"/><Relationship Id="rId65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#!/content/57841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#!/content/83089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#!/content/3238" TargetMode="External"/><Relationship Id="rId55" Type="http://schemas.openxmlformats.org/officeDocument/2006/relationships/hyperlink" Target="https://www.assetstore.unity3d.com/en/#!/content/24708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#!/content/30189" TargetMode="External"/><Relationship Id="rId120" Type="http://schemas.openxmlformats.org/officeDocument/2006/relationships/hyperlink" Target="https://www.assetstore.unity3d.com/en/#!/content/28024" TargetMode="External"/><Relationship Id="rId125" Type="http://schemas.openxmlformats.org/officeDocument/2006/relationships/hyperlink" Target="https://www.assetstore.unity3d.com/en/#!/content/48837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#!/content/42965" TargetMode="External"/><Relationship Id="rId115" Type="http://schemas.openxmlformats.org/officeDocument/2006/relationships/hyperlink" Target="https://www.assetstore.unity3d.com/en/#!/content/32834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#!/content/32020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#!/content/54030" TargetMode="External"/><Relationship Id="rId105" Type="http://schemas.openxmlformats.org/officeDocument/2006/relationships/hyperlink" Target="https://www.assetstore.unity3d.com/en/#!/content/62378" TargetMode="External"/><Relationship Id="rId126" Type="http://schemas.openxmlformats.org/officeDocument/2006/relationships/hyperlink" Target="https://www.assetstore.unity3d.com/en/#!/content/21405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#!/content/33411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#!/content/78266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#!/content/14039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#!/content/27803" TargetMode="Externa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#!/content/13283" TargetMode="External"/><Relationship Id="rId106" Type="http://schemas.openxmlformats.org/officeDocument/2006/relationships/hyperlink" Target="https://www.assetstore.unity3d.com/en/#!/content/59837" TargetMode="External"/><Relationship Id="rId127" Type="http://schemas.openxmlformats.org/officeDocument/2006/relationships/hyperlink" Target="https://www.assetstore.unity3d.com/en/#!/content/32895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#!/content/59280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#!/content/68652" TargetMode="External"/><Relationship Id="rId101" Type="http://schemas.openxmlformats.org/officeDocument/2006/relationships/hyperlink" Target="https://www.assetstore.unity3d.com/en/#!/content/36619" TargetMode="External"/><Relationship Id="rId122" Type="http://schemas.openxmlformats.org/officeDocument/2006/relationships/hyperlink" Target="https://www.assetstore.unity3d.com/en/#!/content/64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26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18</Pages>
  <Words>3514</Words>
  <Characters>20034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2017-04-10T16:24:00Z</dcterms:created>
  <dcterms:modified xsi:type="dcterms:W3CDTF">2017-04-21T13:24:00Z</dcterms:modified>
</cp:coreProperties>
</file>