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A2903" w14:textId="14AFA015" w:rsidR="00BF2D22" w:rsidRDefault="00474952" w:rsidP="00474952">
      <w:pPr>
        <w:pStyle w:val="Heading1"/>
      </w:pPr>
      <w:r>
        <w:t>Tim Chatterton’s 2023 Adjustment Notes</w:t>
      </w:r>
    </w:p>
    <w:p w14:paraId="122CC58D" w14:textId="0BEAECE2" w:rsidR="00474952" w:rsidRDefault="00070CD9">
      <w:r>
        <w:t>These are the m</w:t>
      </w:r>
      <w:r w:rsidR="00474952">
        <w:t>ain things done to get the scripts working again</w:t>
      </w:r>
      <w:r>
        <w:t xml:space="preserve"> (in doing these many other things broke and needed to be fixed – but these are the key changes:</w:t>
      </w:r>
    </w:p>
    <w:p w14:paraId="16AD2637" w14:textId="77777777" w:rsidR="00070CD9" w:rsidRDefault="00070CD9"/>
    <w:p w14:paraId="4AEB8567" w14:textId="76535A4D" w:rsidR="00474952" w:rsidRDefault="00474952">
      <w:r>
        <w:t>The R package tabu was broken – so RMD documents had to be edited to remove some specific formatting code and to run on other packages</w:t>
      </w:r>
    </w:p>
    <w:p w14:paraId="0B165561" w14:textId="4F54799B" w:rsidR="00474952" w:rsidRDefault="00474952">
      <w:r>
        <w:t>Formatting of raw data (especially for Scotland) changes from year to year, therefore:</w:t>
      </w:r>
    </w:p>
    <w:p w14:paraId="418594B1" w14:textId="397FEFCE" w:rsidR="00474952" w:rsidRDefault="00474952">
      <w:r>
        <w:t>I have taken to having an updating script for each year – allowing previous years to be run and incorporating specific code for the new year</w:t>
      </w:r>
    </w:p>
    <w:p w14:paraId="19C49177" w14:textId="54FDE596" w:rsidR="00474952" w:rsidRDefault="00474952">
      <w:proofErr w:type="spellStart"/>
      <w:r>
        <w:t>Extract_tables</w:t>
      </w:r>
      <w:proofErr w:type="spellEnd"/>
      <w:r>
        <w:t xml:space="preserve"> had issues with some of the Scottish DPE/PCN pdf tables (for one year this has to include a live screen grab in the code to get the table)</w:t>
      </w:r>
    </w:p>
    <w:p w14:paraId="3DA8A15D" w14:textId="3E6AA4F2" w:rsidR="00474952" w:rsidRDefault="00474952">
      <w:r>
        <w:t xml:space="preserve">A lot of code has been added to </w:t>
      </w:r>
      <w:proofErr w:type="spellStart"/>
      <w:r>
        <w:t>England.R</w:t>
      </w:r>
      <w:proofErr w:type="spellEnd"/>
      <w:r>
        <w:t xml:space="preserve"> in order to cope with recent and 2023 changes in Las due to formation of Unitary Authorities</w:t>
      </w:r>
    </w:p>
    <w:p w14:paraId="15A2E663" w14:textId="226149B0" w:rsidR="0025618F" w:rsidRDefault="0025618F">
      <w:proofErr w:type="spellStart"/>
      <w:r>
        <w:t>Eilean</w:t>
      </w:r>
      <w:proofErr w:type="spellEnd"/>
      <w:r>
        <w:t xml:space="preserve"> </w:t>
      </w:r>
      <w:proofErr w:type="spellStart"/>
      <w:r>
        <w:t>Siar</w:t>
      </w:r>
      <w:proofErr w:type="spellEnd"/>
      <w:r>
        <w:t xml:space="preserve"> now changed everywhere to </w:t>
      </w:r>
      <w:r w:rsidR="00D0359A" w:rsidRPr="00D0359A">
        <w:t>Na h-</w:t>
      </w:r>
      <w:proofErr w:type="spellStart"/>
      <w:r w:rsidR="00D0359A" w:rsidRPr="00D0359A">
        <w:t>Eileanan</w:t>
      </w:r>
      <w:proofErr w:type="spellEnd"/>
      <w:r w:rsidR="00D0359A" w:rsidRPr="00D0359A">
        <w:t xml:space="preserve"> an </w:t>
      </w:r>
      <w:proofErr w:type="spellStart"/>
      <w:r w:rsidR="00D0359A" w:rsidRPr="00D0359A">
        <w:t>Iar</w:t>
      </w:r>
      <w:proofErr w:type="spellEnd"/>
    </w:p>
    <w:p w14:paraId="2893F443" w14:textId="4D1F47E1" w:rsidR="00474952" w:rsidRDefault="00474952">
      <w:r>
        <w:t>Code has been added in various places to try and cope with standardisation of “Telford &amp; Wrekin” to “Telford and Wrekin”</w:t>
      </w:r>
    </w:p>
    <w:p w14:paraId="6F5E71B1" w14:textId="21856DD6" w:rsidR="0025618F" w:rsidRDefault="0025618F">
      <w:r>
        <w:t>Space taken out of all percentages e.g. 23% not 23 %</w:t>
      </w:r>
    </w:p>
    <w:p w14:paraId="47424B76" w14:textId="07F0544C" w:rsidR="0025618F" w:rsidRDefault="0025618F">
      <w:r>
        <w:t>Colours removed from tables</w:t>
      </w:r>
    </w:p>
    <w:p w14:paraId="60AC129B" w14:textId="2B1A0DC7" w:rsidR="0025618F" w:rsidRDefault="0025618F">
      <w:r>
        <w:t>Some issues with London Boroughs resolved</w:t>
      </w:r>
    </w:p>
    <w:p w14:paraId="1164A65A" w14:textId="59AEEF4C" w:rsidR="0025618F" w:rsidRDefault="0025618F">
      <w:r>
        <w:t>National intercomparison adjusted to ensure only previous years are taken when rerunning old years</w:t>
      </w:r>
    </w:p>
    <w:p w14:paraId="6F4DCBDC" w14:textId="1C01A24D" w:rsidR="0025618F" w:rsidRDefault="0025618F">
      <w:r>
        <w:t>RPI code adjusted</w:t>
      </w:r>
    </w:p>
    <w:p w14:paraId="14C5074D" w14:textId="6E5EED66" w:rsidR="0025618F" w:rsidRDefault="0025618F">
      <w:r>
        <w:t>Some changes to functions made due to changes in R packages</w:t>
      </w:r>
    </w:p>
    <w:p w14:paraId="1283D157" w14:textId="15E58E63" w:rsidR="00D0359A" w:rsidRDefault="00D0359A">
      <w:r>
        <w:t>Wales Report has information moved around to an annex to simplify things</w:t>
      </w:r>
    </w:p>
    <w:p w14:paraId="27FFBE4B" w14:textId="3167B1F3" w:rsidR="00D0359A" w:rsidRDefault="00D0359A">
      <w:r>
        <w:t>Striped tables removed except England</w:t>
      </w:r>
    </w:p>
    <w:sectPr w:rsidR="00D035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952"/>
    <w:rsid w:val="00070CD9"/>
    <w:rsid w:val="000A5583"/>
    <w:rsid w:val="0025618F"/>
    <w:rsid w:val="00474952"/>
    <w:rsid w:val="005801F7"/>
    <w:rsid w:val="00BF2D22"/>
    <w:rsid w:val="00D03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F22DB"/>
  <w15:chartTrackingRefBased/>
  <w15:docId w15:val="{AFE2F6F1-6BD4-4E23-9A71-45A8C13E6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49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49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Chatterton</dc:creator>
  <cp:keywords/>
  <dc:description/>
  <cp:lastModifiedBy>Tim Chatterton</cp:lastModifiedBy>
  <cp:revision>3</cp:revision>
  <dcterms:created xsi:type="dcterms:W3CDTF">2023-05-02T12:15:00Z</dcterms:created>
  <dcterms:modified xsi:type="dcterms:W3CDTF">2023-05-02T12:28:00Z</dcterms:modified>
</cp:coreProperties>
</file>