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DD3D55" w:rsidRDefault="00260865" w:rsidP="00F4535B">
      <w:pPr>
        <w:spacing w:line="240" w:lineRule="auto"/>
        <w:jc w:val="center"/>
        <w:rPr>
          <w:rFonts w:ascii="Times New Roman" w:eastAsia="Times New Roman" w:hAnsi="Times New Roman"/>
          <w:b/>
          <w:sz w:val="24"/>
          <w:szCs w:val="24"/>
          <w:lang w:eastAsia="pt-BR"/>
        </w:rPr>
      </w:pPr>
      <w:bookmarkStart w:id="0" w:name="_Hlk211188498"/>
      <w:bookmarkEnd w:id="0"/>
      <w:r w:rsidRPr="00DD3D55">
        <w:rPr>
          <w:rFonts w:ascii="Times New Roman" w:eastAsia="Times New Roman" w:hAnsi="Times New Roman"/>
          <w:b/>
          <w:sz w:val="24"/>
          <w:szCs w:val="24"/>
          <w:lang w:eastAsia="pt-BR"/>
        </w:rPr>
        <w:t>CENTRO UNIVERSITÁRIO SENAC</w:t>
      </w:r>
    </w:p>
    <w:p w14:paraId="5C052C46" w14:textId="5D7B6CBC" w:rsidR="00F4535B" w:rsidRPr="00DD3D55" w:rsidRDefault="00260865" w:rsidP="00F4535B">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BACHARELADO EM SISTEMAS DE INFORMAÇÃO</w:t>
      </w:r>
    </w:p>
    <w:p w14:paraId="4D80682C" w14:textId="77777777" w:rsidR="00E921B1" w:rsidRPr="00DD3D55" w:rsidRDefault="00E921B1" w:rsidP="005F0FC7">
      <w:pPr>
        <w:spacing w:line="240" w:lineRule="auto"/>
        <w:jc w:val="center"/>
        <w:rPr>
          <w:rFonts w:ascii="Times New Roman" w:eastAsia="Times New Roman" w:hAnsi="Times New Roman"/>
          <w:b/>
          <w:sz w:val="28"/>
          <w:szCs w:val="28"/>
          <w:lang w:eastAsia="pt-BR"/>
        </w:rPr>
      </w:pPr>
    </w:p>
    <w:p w14:paraId="52294BA8" w14:textId="77777777" w:rsidR="00E921B1" w:rsidRPr="00DD3D55" w:rsidRDefault="00E921B1" w:rsidP="005F0FC7">
      <w:pPr>
        <w:spacing w:line="240" w:lineRule="auto"/>
        <w:jc w:val="center"/>
        <w:rPr>
          <w:rFonts w:ascii="Times New Roman" w:eastAsia="Times New Roman" w:hAnsi="Times New Roman"/>
          <w:b/>
          <w:sz w:val="28"/>
          <w:szCs w:val="28"/>
          <w:lang w:eastAsia="pt-BR"/>
        </w:rPr>
      </w:pPr>
    </w:p>
    <w:p w14:paraId="1548468C" w14:textId="77777777" w:rsidR="00E921B1" w:rsidRPr="00DD3D55" w:rsidRDefault="00E921B1" w:rsidP="005F0FC7">
      <w:pPr>
        <w:spacing w:line="240" w:lineRule="auto"/>
        <w:jc w:val="center"/>
        <w:rPr>
          <w:rFonts w:ascii="Times New Roman" w:eastAsia="Times New Roman" w:hAnsi="Times New Roman"/>
          <w:b/>
          <w:sz w:val="28"/>
          <w:szCs w:val="28"/>
          <w:lang w:eastAsia="pt-BR"/>
        </w:rPr>
      </w:pPr>
    </w:p>
    <w:p w14:paraId="10C72C86" w14:textId="77777777" w:rsidR="00E921B1" w:rsidRPr="00DD3D55" w:rsidRDefault="00E921B1" w:rsidP="00E921B1">
      <w:pPr>
        <w:spacing w:line="240" w:lineRule="auto"/>
        <w:jc w:val="center"/>
        <w:rPr>
          <w:rFonts w:ascii="Arial" w:eastAsia="Times New Roman" w:hAnsi="Arial" w:cs="Arial"/>
          <w:b/>
          <w:sz w:val="40"/>
          <w:szCs w:val="40"/>
          <w:lang w:eastAsia="pt-BR"/>
        </w:rPr>
      </w:pPr>
    </w:p>
    <w:p w14:paraId="4403C4FB" w14:textId="77777777" w:rsidR="00311879" w:rsidRPr="00DD3D55" w:rsidRDefault="00311879" w:rsidP="00311879">
      <w:pPr>
        <w:spacing w:line="240" w:lineRule="auto"/>
        <w:jc w:val="center"/>
        <w:rPr>
          <w:rFonts w:ascii="Times New Roman" w:eastAsia="Times New Roman" w:hAnsi="Times New Roman"/>
          <w:b/>
          <w:sz w:val="28"/>
          <w:szCs w:val="28"/>
          <w:lang w:eastAsia="pt-BR"/>
        </w:rPr>
      </w:pPr>
    </w:p>
    <w:p w14:paraId="5FA8A2C7" w14:textId="77777777" w:rsidR="00F4535B" w:rsidRPr="00DD3D55" w:rsidRDefault="00F4535B" w:rsidP="00311879">
      <w:pPr>
        <w:spacing w:line="240" w:lineRule="auto"/>
        <w:jc w:val="center"/>
        <w:rPr>
          <w:rFonts w:ascii="Times New Roman" w:eastAsia="Times New Roman" w:hAnsi="Times New Roman"/>
          <w:b/>
          <w:sz w:val="28"/>
          <w:szCs w:val="28"/>
          <w:lang w:eastAsia="pt-BR"/>
        </w:rPr>
      </w:pPr>
    </w:p>
    <w:p w14:paraId="6379A513" w14:textId="77777777" w:rsidR="00F4535B" w:rsidRPr="00DD3D55" w:rsidRDefault="00F4535B" w:rsidP="00311879">
      <w:pPr>
        <w:spacing w:line="240" w:lineRule="auto"/>
        <w:jc w:val="center"/>
        <w:rPr>
          <w:rFonts w:ascii="Times New Roman" w:eastAsia="Times New Roman" w:hAnsi="Times New Roman"/>
          <w:b/>
          <w:sz w:val="28"/>
          <w:szCs w:val="28"/>
          <w:lang w:eastAsia="pt-BR"/>
        </w:rPr>
      </w:pPr>
    </w:p>
    <w:p w14:paraId="4AE528C0" w14:textId="77777777" w:rsidR="009E606A" w:rsidRPr="00DD3D55" w:rsidRDefault="009E606A" w:rsidP="00311879">
      <w:pPr>
        <w:spacing w:line="240" w:lineRule="auto"/>
        <w:jc w:val="center"/>
        <w:rPr>
          <w:rFonts w:ascii="Times New Roman" w:eastAsia="Times New Roman" w:hAnsi="Times New Roman"/>
          <w:b/>
          <w:sz w:val="28"/>
          <w:szCs w:val="28"/>
          <w:lang w:eastAsia="pt-BR"/>
        </w:rPr>
      </w:pPr>
    </w:p>
    <w:p w14:paraId="4CBEC29D" w14:textId="77777777" w:rsidR="00F4535B" w:rsidRPr="00DD3D55" w:rsidRDefault="00F4535B" w:rsidP="00311879">
      <w:pPr>
        <w:spacing w:line="240" w:lineRule="auto"/>
        <w:jc w:val="center"/>
        <w:rPr>
          <w:rFonts w:ascii="Times New Roman" w:eastAsia="Times New Roman" w:hAnsi="Times New Roman"/>
          <w:b/>
          <w:sz w:val="28"/>
          <w:szCs w:val="28"/>
          <w:lang w:eastAsia="pt-BR"/>
        </w:rPr>
      </w:pPr>
    </w:p>
    <w:p w14:paraId="4D3CCC6A" w14:textId="77777777" w:rsidR="00311879" w:rsidRPr="00DD3D55" w:rsidRDefault="00311879" w:rsidP="00311879">
      <w:pPr>
        <w:spacing w:line="240" w:lineRule="auto"/>
        <w:jc w:val="center"/>
        <w:rPr>
          <w:rFonts w:ascii="Times New Roman" w:eastAsia="Times New Roman" w:hAnsi="Times New Roman"/>
          <w:b/>
          <w:sz w:val="28"/>
          <w:szCs w:val="28"/>
          <w:lang w:eastAsia="pt-BR"/>
        </w:rPr>
      </w:pPr>
    </w:p>
    <w:p w14:paraId="307ACE02" w14:textId="19E06CA4" w:rsidR="00F4535B" w:rsidRPr="00DD3D55" w:rsidRDefault="00EF678A" w:rsidP="00B96C96">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ANA LUIZA DE MELO IRENIO</w:t>
      </w:r>
    </w:p>
    <w:p w14:paraId="0B83EC81" w14:textId="063C0184" w:rsidR="6D48A590" w:rsidRPr="00DD3D55" w:rsidRDefault="66F5F206" w:rsidP="6D48A590">
      <w:pPr>
        <w:spacing w:line="240" w:lineRule="auto"/>
        <w:jc w:val="center"/>
        <w:rPr>
          <w:rFonts w:ascii="Times New Roman" w:eastAsia="Times New Roman" w:hAnsi="Times New Roman"/>
          <w:b/>
          <w:bCs/>
          <w:sz w:val="24"/>
          <w:szCs w:val="24"/>
          <w:lang w:eastAsia="pt-BR"/>
        </w:rPr>
      </w:pPr>
      <w:r w:rsidRPr="00DD3D55">
        <w:rPr>
          <w:rFonts w:ascii="Times New Roman" w:eastAsia="Times New Roman" w:hAnsi="Times New Roman"/>
          <w:b/>
          <w:bCs/>
          <w:sz w:val="24"/>
          <w:szCs w:val="24"/>
          <w:lang w:eastAsia="pt-BR"/>
        </w:rPr>
        <w:t>GABRIEL LUCIO DE OLIVEIRA</w:t>
      </w:r>
    </w:p>
    <w:p w14:paraId="4FA1E50C" w14:textId="27C53AC8" w:rsidR="00EF678A" w:rsidRPr="00DD3D55" w:rsidRDefault="00EF678A" w:rsidP="00B96C96">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GIOVANNA ALVES CEZAR</w:t>
      </w:r>
    </w:p>
    <w:p w14:paraId="723DF1D9" w14:textId="77777777" w:rsidR="0035137B" w:rsidRPr="00DD3D55" w:rsidRDefault="0035137B" w:rsidP="00311879">
      <w:pPr>
        <w:spacing w:line="240" w:lineRule="auto"/>
        <w:jc w:val="center"/>
        <w:rPr>
          <w:rFonts w:ascii="Times New Roman" w:eastAsia="Times New Roman" w:hAnsi="Times New Roman"/>
          <w:b/>
          <w:sz w:val="24"/>
          <w:szCs w:val="24"/>
          <w:lang w:eastAsia="pt-BR"/>
        </w:rPr>
      </w:pPr>
    </w:p>
    <w:p w14:paraId="4D740AD7" w14:textId="43047CEE" w:rsidR="005F0FC7" w:rsidRPr="00DD3D55" w:rsidRDefault="00EF678A" w:rsidP="00EF678A">
      <w:pPr>
        <w:tabs>
          <w:tab w:val="left" w:pos="5400"/>
        </w:tabs>
        <w:spacing w:line="240" w:lineRule="auto"/>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ab/>
      </w:r>
    </w:p>
    <w:p w14:paraId="77D0C16E" w14:textId="77777777" w:rsidR="00311879" w:rsidRPr="00DD3D55" w:rsidRDefault="00311879" w:rsidP="00311879">
      <w:pPr>
        <w:spacing w:line="240" w:lineRule="auto"/>
        <w:jc w:val="center"/>
        <w:rPr>
          <w:rFonts w:ascii="Times New Roman" w:eastAsia="Times New Roman" w:hAnsi="Times New Roman"/>
          <w:b/>
          <w:sz w:val="24"/>
          <w:szCs w:val="24"/>
          <w:lang w:eastAsia="pt-BR"/>
        </w:rPr>
      </w:pPr>
    </w:p>
    <w:p w14:paraId="132C8C36" w14:textId="77777777" w:rsidR="009E606A" w:rsidRPr="00DD3D55" w:rsidRDefault="009E606A" w:rsidP="00311879">
      <w:pPr>
        <w:spacing w:line="240" w:lineRule="auto"/>
        <w:jc w:val="center"/>
        <w:rPr>
          <w:rFonts w:ascii="Times New Roman" w:eastAsia="Times New Roman" w:hAnsi="Times New Roman"/>
          <w:b/>
          <w:sz w:val="24"/>
          <w:szCs w:val="24"/>
          <w:lang w:eastAsia="pt-BR"/>
        </w:rPr>
      </w:pPr>
    </w:p>
    <w:p w14:paraId="66D43EB1" w14:textId="77777777" w:rsidR="006A2A79" w:rsidRPr="00DD3D55" w:rsidRDefault="006A2A79" w:rsidP="00311879">
      <w:pPr>
        <w:spacing w:line="240" w:lineRule="auto"/>
        <w:jc w:val="center"/>
        <w:rPr>
          <w:rFonts w:ascii="Times New Roman" w:eastAsia="Times New Roman" w:hAnsi="Times New Roman"/>
          <w:b/>
          <w:sz w:val="24"/>
          <w:szCs w:val="24"/>
          <w:lang w:eastAsia="pt-BR"/>
        </w:rPr>
      </w:pPr>
    </w:p>
    <w:p w14:paraId="0A685F4D" w14:textId="77777777" w:rsidR="00C45CBB" w:rsidRPr="00DD3D55" w:rsidRDefault="00C45CBB" w:rsidP="00311879">
      <w:pPr>
        <w:spacing w:line="240" w:lineRule="auto"/>
        <w:jc w:val="center"/>
        <w:rPr>
          <w:rFonts w:ascii="Times New Roman" w:eastAsia="Times New Roman" w:hAnsi="Times New Roman"/>
          <w:b/>
          <w:sz w:val="24"/>
          <w:szCs w:val="24"/>
          <w:lang w:eastAsia="pt-BR"/>
        </w:rPr>
      </w:pPr>
    </w:p>
    <w:p w14:paraId="7EFE92BD" w14:textId="77777777" w:rsidR="009E606A" w:rsidRPr="00DD3D55" w:rsidRDefault="009E606A" w:rsidP="00311879">
      <w:pPr>
        <w:spacing w:line="240" w:lineRule="auto"/>
        <w:jc w:val="center"/>
        <w:rPr>
          <w:rFonts w:ascii="Times New Roman" w:eastAsia="Times New Roman" w:hAnsi="Times New Roman"/>
          <w:b/>
          <w:sz w:val="24"/>
          <w:szCs w:val="24"/>
          <w:lang w:eastAsia="pt-BR"/>
        </w:rPr>
      </w:pPr>
    </w:p>
    <w:p w14:paraId="27CAA50B" w14:textId="77777777" w:rsidR="00C45CBB" w:rsidRPr="00DD3D55" w:rsidRDefault="00C45CBB" w:rsidP="00311879">
      <w:pPr>
        <w:spacing w:line="240" w:lineRule="auto"/>
        <w:jc w:val="center"/>
        <w:rPr>
          <w:rFonts w:ascii="Times New Roman" w:eastAsia="Times New Roman" w:hAnsi="Times New Roman"/>
          <w:b/>
          <w:sz w:val="24"/>
          <w:szCs w:val="24"/>
          <w:lang w:eastAsia="pt-BR"/>
        </w:rPr>
      </w:pPr>
    </w:p>
    <w:p w14:paraId="70E38124" w14:textId="77777777" w:rsidR="009E606A" w:rsidRPr="00DD3D55" w:rsidRDefault="009E606A" w:rsidP="00311879">
      <w:pPr>
        <w:spacing w:line="240" w:lineRule="auto"/>
        <w:jc w:val="center"/>
        <w:rPr>
          <w:rFonts w:ascii="Times New Roman" w:eastAsia="Times New Roman" w:hAnsi="Times New Roman"/>
          <w:b/>
          <w:sz w:val="24"/>
          <w:szCs w:val="24"/>
          <w:lang w:eastAsia="pt-BR"/>
        </w:rPr>
      </w:pPr>
    </w:p>
    <w:p w14:paraId="01686F84" w14:textId="77777777" w:rsidR="009E606A" w:rsidRPr="00DD3D55" w:rsidRDefault="009E606A" w:rsidP="00311879">
      <w:pPr>
        <w:spacing w:line="240" w:lineRule="auto"/>
        <w:jc w:val="center"/>
        <w:rPr>
          <w:rFonts w:ascii="Times New Roman" w:eastAsia="Times New Roman" w:hAnsi="Times New Roman"/>
          <w:b/>
          <w:sz w:val="24"/>
          <w:szCs w:val="24"/>
          <w:lang w:eastAsia="pt-BR"/>
        </w:rPr>
      </w:pPr>
    </w:p>
    <w:p w14:paraId="1E99854F" w14:textId="77777777" w:rsidR="00132FD0" w:rsidRPr="00DD3D55" w:rsidRDefault="00132FD0" w:rsidP="00311879">
      <w:pPr>
        <w:spacing w:line="240" w:lineRule="auto"/>
        <w:jc w:val="center"/>
        <w:rPr>
          <w:rFonts w:ascii="Times New Roman" w:eastAsia="Times New Roman" w:hAnsi="Times New Roman"/>
          <w:b/>
          <w:sz w:val="24"/>
          <w:szCs w:val="24"/>
          <w:lang w:eastAsia="pt-BR"/>
        </w:rPr>
      </w:pPr>
    </w:p>
    <w:p w14:paraId="029BF45B" w14:textId="77777777" w:rsidR="00311879" w:rsidRPr="00DD3D55" w:rsidRDefault="00311879" w:rsidP="00311879">
      <w:pPr>
        <w:spacing w:line="240" w:lineRule="auto"/>
        <w:jc w:val="center"/>
        <w:rPr>
          <w:rFonts w:ascii="Times New Roman" w:eastAsia="Times New Roman" w:hAnsi="Times New Roman"/>
          <w:b/>
          <w:sz w:val="24"/>
          <w:szCs w:val="24"/>
          <w:lang w:eastAsia="pt-BR"/>
        </w:rPr>
      </w:pPr>
    </w:p>
    <w:p w14:paraId="05EBD8F8" w14:textId="5D7718A6" w:rsidR="00E10841" w:rsidRPr="00DD3D55" w:rsidRDefault="03110850" w:rsidP="004C0762">
      <w:pPr>
        <w:spacing w:after="120" w:line="240" w:lineRule="auto"/>
        <w:jc w:val="center"/>
        <w:rPr>
          <w:rFonts w:ascii="Times New Roman" w:eastAsia="Times New Roman" w:hAnsi="Times New Roman"/>
          <w:b/>
          <w:sz w:val="24"/>
          <w:szCs w:val="24"/>
        </w:rPr>
      </w:pPr>
      <w:r w:rsidRPr="03110850">
        <w:rPr>
          <w:rFonts w:ascii="Times New Roman" w:eastAsia="Times New Roman" w:hAnsi="Times New Roman"/>
          <w:b/>
          <w:bCs/>
          <w:sz w:val="24"/>
          <w:szCs w:val="24"/>
        </w:rPr>
        <w:t>VISIONPLUS</w:t>
      </w:r>
      <w:r w:rsidR="58BE3E42" w:rsidRPr="58BE3E42">
        <w:rPr>
          <w:rFonts w:ascii="Times New Roman" w:eastAsia="Times New Roman" w:hAnsi="Times New Roman"/>
          <w:b/>
          <w:bCs/>
          <w:sz w:val="24"/>
          <w:szCs w:val="24"/>
        </w:rPr>
        <w:t>+:</w:t>
      </w:r>
      <w:r w:rsidR="004C0762" w:rsidRPr="00DD3D55">
        <w:rPr>
          <w:rFonts w:ascii="Times New Roman" w:eastAsia="Times New Roman" w:hAnsi="Times New Roman"/>
          <w:b/>
          <w:sz w:val="24"/>
          <w:szCs w:val="24"/>
        </w:rPr>
        <w:t xml:space="preserve"> </w:t>
      </w:r>
      <w:r w:rsidR="00576566" w:rsidRPr="00DD3D55">
        <w:rPr>
          <w:rFonts w:ascii="Times New Roman" w:eastAsia="Times New Roman" w:hAnsi="Times New Roman"/>
          <w:b/>
          <w:sz w:val="24"/>
          <w:szCs w:val="24"/>
        </w:rPr>
        <w:t>SEU HUB DE ÓTICAS EM POUCOS CLICKS</w:t>
      </w:r>
      <w:r w:rsidR="00F16C51" w:rsidRPr="00DD3D55">
        <w:rPr>
          <w:rFonts w:ascii="Times New Roman" w:eastAsia="Times New Roman" w:hAnsi="Times New Roman"/>
          <w:b/>
          <w:sz w:val="24"/>
          <w:szCs w:val="24"/>
        </w:rPr>
        <w:t>!</w:t>
      </w:r>
    </w:p>
    <w:p w14:paraId="1701D779" w14:textId="77777777" w:rsidR="00311879" w:rsidRPr="00DD3D55" w:rsidRDefault="00311879" w:rsidP="00311879">
      <w:pPr>
        <w:rPr>
          <w:rFonts w:ascii="Arial" w:hAnsi="Arial" w:cs="Arial"/>
        </w:rPr>
      </w:pPr>
    </w:p>
    <w:p w14:paraId="3CB4069D" w14:textId="77777777" w:rsidR="00311879" w:rsidRPr="00DD3D55" w:rsidRDefault="00311879" w:rsidP="00311879">
      <w:pPr>
        <w:rPr>
          <w:rFonts w:ascii="Arial" w:hAnsi="Arial" w:cs="Arial"/>
        </w:rPr>
      </w:pPr>
    </w:p>
    <w:p w14:paraId="616E7DB7" w14:textId="77777777" w:rsidR="00311879" w:rsidRPr="00DD3D55" w:rsidRDefault="00311879" w:rsidP="00311879">
      <w:pPr>
        <w:spacing w:line="240" w:lineRule="auto"/>
        <w:ind w:left="3240"/>
        <w:rPr>
          <w:rFonts w:ascii="Times New Roman" w:eastAsia="Times New Roman" w:hAnsi="Times New Roman"/>
          <w:b/>
          <w:sz w:val="24"/>
          <w:szCs w:val="24"/>
          <w:lang w:eastAsia="pt-BR"/>
        </w:rPr>
      </w:pPr>
    </w:p>
    <w:p w14:paraId="66D9B6A9" w14:textId="77777777" w:rsidR="00311879" w:rsidRPr="00DD3D55" w:rsidRDefault="00311879" w:rsidP="00311879">
      <w:pPr>
        <w:spacing w:line="240" w:lineRule="auto"/>
        <w:ind w:left="3686"/>
        <w:rPr>
          <w:rFonts w:ascii="Times New Roman" w:eastAsia="Times New Roman" w:hAnsi="Times New Roman"/>
          <w:sz w:val="24"/>
          <w:szCs w:val="24"/>
          <w:lang w:eastAsia="pt-BR"/>
        </w:rPr>
      </w:pPr>
    </w:p>
    <w:p w14:paraId="6C51478A" w14:textId="77777777" w:rsidR="00F4535B" w:rsidRPr="00DD3D55" w:rsidRDefault="00F4535B" w:rsidP="00311879">
      <w:pPr>
        <w:spacing w:line="240" w:lineRule="auto"/>
        <w:ind w:left="3686"/>
        <w:rPr>
          <w:rFonts w:ascii="Times New Roman" w:eastAsia="Times New Roman" w:hAnsi="Times New Roman"/>
          <w:sz w:val="24"/>
          <w:szCs w:val="24"/>
          <w:lang w:eastAsia="pt-BR"/>
        </w:rPr>
      </w:pPr>
    </w:p>
    <w:p w14:paraId="4387B4A0" w14:textId="77777777" w:rsidR="00F4535B" w:rsidRPr="00DD3D55" w:rsidRDefault="00F4535B" w:rsidP="0050268E">
      <w:pPr>
        <w:spacing w:line="240" w:lineRule="auto"/>
        <w:rPr>
          <w:rFonts w:ascii="Times New Roman" w:eastAsia="Times New Roman" w:hAnsi="Times New Roman"/>
          <w:sz w:val="24"/>
          <w:szCs w:val="24"/>
          <w:lang w:eastAsia="pt-BR"/>
        </w:rPr>
      </w:pPr>
    </w:p>
    <w:p w14:paraId="3759415C" w14:textId="77777777" w:rsidR="00F4535B" w:rsidRPr="00DD3D55" w:rsidRDefault="00F4535B" w:rsidP="00311879">
      <w:pPr>
        <w:spacing w:line="240" w:lineRule="auto"/>
        <w:ind w:left="3686"/>
        <w:rPr>
          <w:rFonts w:ascii="Times New Roman" w:eastAsia="Times New Roman" w:hAnsi="Times New Roman"/>
          <w:sz w:val="24"/>
          <w:szCs w:val="24"/>
          <w:lang w:eastAsia="pt-BR"/>
        </w:rPr>
      </w:pPr>
    </w:p>
    <w:p w14:paraId="320769A3" w14:textId="146722F5" w:rsidR="5CAB2DAD" w:rsidRPr="00DD3D55" w:rsidRDefault="5CAB2DAD" w:rsidP="5CAB2DAD">
      <w:pPr>
        <w:spacing w:line="240" w:lineRule="auto"/>
        <w:ind w:left="3686"/>
        <w:rPr>
          <w:rFonts w:ascii="Times New Roman" w:eastAsia="Times New Roman" w:hAnsi="Times New Roman"/>
          <w:sz w:val="24"/>
          <w:szCs w:val="24"/>
          <w:lang w:eastAsia="pt-BR"/>
        </w:rPr>
      </w:pPr>
    </w:p>
    <w:p w14:paraId="6AF5FFB8" w14:textId="31FC7A8E" w:rsidR="5CAB2DAD" w:rsidRPr="00DD3D55" w:rsidRDefault="5CAB2DAD" w:rsidP="5CAB2DAD">
      <w:pPr>
        <w:spacing w:line="240" w:lineRule="auto"/>
        <w:ind w:left="3686"/>
        <w:rPr>
          <w:rFonts w:ascii="Times New Roman" w:eastAsia="Times New Roman" w:hAnsi="Times New Roman"/>
          <w:sz w:val="24"/>
          <w:szCs w:val="24"/>
          <w:lang w:eastAsia="pt-BR"/>
        </w:rPr>
      </w:pPr>
    </w:p>
    <w:p w14:paraId="762D3E29" w14:textId="77777777" w:rsidR="00F4535B" w:rsidRPr="00DD3D55" w:rsidRDefault="00F4535B" w:rsidP="00311879">
      <w:pPr>
        <w:spacing w:line="240" w:lineRule="auto"/>
        <w:ind w:left="3686"/>
        <w:rPr>
          <w:rFonts w:ascii="Times New Roman" w:eastAsia="Times New Roman" w:hAnsi="Times New Roman"/>
          <w:sz w:val="24"/>
          <w:szCs w:val="24"/>
          <w:lang w:eastAsia="pt-BR"/>
        </w:rPr>
      </w:pPr>
    </w:p>
    <w:p w14:paraId="4A97B239" w14:textId="524C20CA" w:rsidR="5CAB2DAD" w:rsidRPr="00DD3D55" w:rsidRDefault="5CAB2DAD" w:rsidP="5CAB2DAD">
      <w:pPr>
        <w:spacing w:line="240" w:lineRule="auto"/>
        <w:ind w:left="3686"/>
        <w:rPr>
          <w:rFonts w:ascii="Times New Roman" w:eastAsia="Times New Roman" w:hAnsi="Times New Roman"/>
          <w:sz w:val="24"/>
          <w:szCs w:val="24"/>
          <w:lang w:eastAsia="pt-BR"/>
        </w:rPr>
      </w:pPr>
    </w:p>
    <w:p w14:paraId="6219F3CF" w14:textId="061D7A0B" w:rsidR="004C7EAF" w:rsidRPr="00DD3D55" w:rsidRDefault="004C7EAF" w:rsidP="5CAB2DAD">
      <w:pPr>
        <w:spacing w:line="240" w:lineRule="auto"/>
        <w:ind w:left="3686"/>
        <w:rPr>
          <w:rFonts w:ascii="Times New Roman" w:eastAsia="Times New Roman" w:hAnsi="Times New Roman"/>
          <w:sz w:val="24"/>
          <w:szCs w:val="24"/>
          <w:lang w:eastAsia="pt-BR"/>
        </w:rPr>
      </w:pPr>
    </w:p>
    <w:p w14:paraId="527F39C1" w14:textId="1769A2CF" w:rsidR="5CAB2DAD" w:rsidRPr="00DD3D55" w:rsidRDefault="5CAB2DAD" w:rsidP="5CAB2DAD">
      <w:pPr>
        <w:pStyle w:val="Rodap"/>
        <w:spacing w:line="240" w:lineRule="auto"/>
        <w:jc w:val="center"/>
        <w:rPr>
          <w:rFonts w:ascii="Times New Roman" w:hAnsi="Times New Roman"/>
          <w:b/>
          <w:bCs/>
          <w:sz w:val="28"/>
          <w:szCs w:val="28"/>
        </w:rPr>
      </w:pPr>
    </w:p>
    <w:p w14:paraId="4634E3B7" w14:textId="77777777" w:rsidR="004C7EAF" w:rsidRPr="00DD3D55" w:rsidRDefault="004C7EAF" w:rsidP="5CAB2DAD">
      <w:pPr>
        <w:pStyle w:val="Rodap"/>
        <w:spacing w:line="240" w:lineRule="auto"/>
        <w:jc w:val="center"/>
        <w:rPr>
          <w:rFonts w:ascii="Times New Roman" w:hAnsi="Times New Roman"/>
          <w:b/>
          <w:bCs/>
          <w:sz w:val="28"/>
          <w:szCs w:val="28"/>
        </w:rPr>
      </w:pPr>
    </w:p>
    <w:p w14:paraId="60220068" w14:textId="0C473F82" w:rsidR="3F7DF368" w:rsidRPr="00DD3D55" w:rsidRDefault="3F7DF368" w:rsidP="5CAB2DAD">
      <w:pPr>
        <w:pStyle w:val="Rodap"/>
        <w:spacing w:line="240" w:lineRule="auto"/>
        <w:jc w:val="center"/>
        <w:rPr>
          <w:rFonts w:ascii="Times New Roman" w:hAnsi="Times New Roman"/>
          <w:b/>
          <w:bCs/>
          <w:sz w:val="24"/>
          <w:szCs w:val="24"/>
        </w:rPr>
      </w:pPr>
      <w:r w:rsidRPr="00DD3D55">
        <w:rPr>
          <w:rFonts w:ascii="Times New Roman" w:hAnsi="Times New Roman"/>
          <w:b/>
          <w:bCs/>
          <w:sz w:val="24"/>
          <w:szCs w:val="24"/>
        </w:rPr>
        <w:t>São Paulo</w:t>
      </w:r>
    </w:p>
    <w:p w14:paraId="1ABA5936" w14:textId="2C938A49" w:rsidR="3F7DF368" w:rsidRPr="00DD3D55" w:rsidRDefault="3F7DF368" w:rsidP="5CAB2DAD">
      <w:pPr>
        <w:pStyle w:val="Rodap"/>
        <w:spacing w:line="240" w:lineRule="auto"/>
        <w:jc w:val="center"/>
        <w:rPr>
          <w:rFonts w:ascii="Times New Roman" w:hAnsi="Times New Roman"/>
          <w:b/>
          <w:bCs/>
          <w:sz w:val="24"/>
          <w:szCs w:val="24"/>
        </w:rPr>
      </w:pPr>
      <w:r w:rsidRPr="00DD3D55">
        <w:rPr>
          <w:rFonts w:ascii="Times New Roman" w:hAnsi="Times New Roman"/>
          <w:b/>
          <w:bCs/>
          <w:sz w:val="24"/>
          <w:szCs w:val="24"/>
        </w:rPr>
        <w:t>2025</w:t>
      </w:r>
    </w:p>
    <w:p w14:paraId="7DC52A8D" w14:textId="77777777" w:rsidR="002E17B3" w:rsidRPr="00DD3D55" w:rsidRDefault="002E17B3" w:rsidP="5CAB2DAD">
      <w:pPr>
        <w:pStyle w:val="Rodap"/>
        <w:spacing w:line="240" w:lineRule="auto"/>
        <w:jc w:val="center"/>
        <w:rPr>
          <w:rFonts w:ascii="Times New Roman" w:hAnsi="Times New Roman"/>
          <w:b/>
          <w:bCs/>
          <w:sz w:val="24"/>
          <w:szCs w:val="24"/>
        </w:rPr>
      </w:pPr>
    </w:p>
    <w:p w14:paraId="3D3D3DEF" w14:textId="092DF8D8" w:rsidR="00A36770" w:rsidRPr="00DD3D55" w:rsidRDefault="00A36770" w:rsidP="00A36770">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lastRenderedPageBreak/>
        <w:t>CENTRO UNIVERSITÁRIO SENAC</w:t>
      </w:r>
    </w:p>
    <w:p w14:paraId="717DBD42" w14:textId="77777777" w:rsidR="00A36770" w:rsidRPr="00DD3D55" w:rsidRDefault="00A36770" w:rsidP="00A36770">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BACHARELADO EM SISTEMAS DE INFORMAÇÃO</w:t>
      </w:r>
    </w:p>
    <w:p w14:paraId="4A9479ED" w14:textId="77777777" w:rsidR="00116BEC" w:rsidRPr="00DD3D55" w:rsidRDefault="00116BEC" w:rsidP="00116BEC">
      <w:pPr>
        <w:spacing w:line="240" w:lineRule="auto"/>
        <w:jc w:val="center"/>
        <w:rPr>
          <w:rFonts w:ascii="Times New Roman" w:eastAsia="Times New Roman" w:hAnsi="Times New Roman"/>
          <w:b/>
          <w:sz w:val="28"/>
          <w:szCs w:val="28"/>
          <w:lang w:eastAsia="pt-BR"/>
        </w:rPr>
      </w:pPr>
    </w:p>
    <w:p w14:paraId="3D164EBE" w14:textId="77777777" w:rsidR="00116BEC" w:rsidRPr="00DD3D55" w:rsidRDefault="00116BEC" w:rsidP="00116BEC">
      <w:pPr>
        <w:spacing w:line="240" w:lineRule="auto"/>
        <w:jc w:val="center"/>
        <w:rPr>
          <w:rFonts w:ascii="Times New Roman" w:eastAsia="Times New Roman" w:hAnsi="Times New Roman"/>
          <w:b/>
          <w:sz w:val="28"/>
          <w:szCs w:val="28"/>
          <w:lang w:eastAsia="pt-BR"/>
        </w:rPr>
      </w:pPr>
    </w:p>
    <w:p w14:paraId="1BD79A1B"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393FB16F"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5B86CEEE"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48B05A6E" w14:textId="77777777" w:rsidR="00F4535B" w:rsidRPr="00DD3D55" w:rsidRDefault="00F4535B" w:rsidP="006F2058">
      <w:pPr>
        <w:spacing w:line="240" w:lineRule="auto"/>
        <w:rPr>
          <w:rFonts w:ascii="Times New Roman" w:eastAsia="Times New Roman" w:hAnsi="Times New Roman"/>
          <w:b/>
          <w:sz w:val="28"/>
          <w:szCs w:val="28"/>
          <w:lang w:eastAsia="pt-BR"/>
        </w:rPr>
      </w:pPr>
    </w:p>
    <w:p w14:paraId="308A1909"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3CEF3766"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795644C7" w14:textId="77777777" w:rsidR="00287C7C" w:rsidRPr="00DD3D55" w:rsidRDefault="00287C7C" w:rsidP="00287C7C">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bCs/>
          <w:sz w:val="24"/>
          <w:szCs w:val="24"/>
          <w:lang w:eastAsia="pt-BR"/>
        </w:rPr>
        <w:t>ANA LUIZA DE MELO IRENIO</w:t>
      </w:r>
    </w:p>
    <w:p w14:paraId="1F7E993E" w14:textId="637E0B27" w:rsidR="005F0FC7" w:rsidRPr="00DD3D55" w:rsidRDefault="3249B9F5" w:rsidP="482FF8F4">
      <w:pPr>
        <w:spacing w:line="240" w:lineRule="auto"/>
        <w:jc w:val="center"/>
        <w:rPr>
          <w:rFonts w:ascii="Times New Roman" w:eastAsia="Times New Roman" w:hAnsi="Times New Roman"/>
          <w:b/>
          <w:bCs/>
          <w:sz w:val="24"/>
          <w:szCs w:val="24"/>
          <w:lang w:eastAsia="pt-BR"/>
        </w:rPr>
      </w:pPr>
      <w:r w:rsidRPr="00DD3D55">
        <w:rPr>
          <w:rFonts w:ascii="Times New Roman" w:eastAsia="Times New Roman" w:hAnsi="Times New Roman"/>
          <w:b/>
          <w:bCs/>
          <w:sz w:val="24"/>
          <w:szCs w:val="24"/>
          <w:lang w:eastAsia="pt-BR"/>
        </w:rPr>
        <w:t>GABRIEL LUCIO DE OLIVEIRA</w:t>
      </w:r>
    </w:p>
    <w:p w14:paraId="5B9A8014" w14:textId="25885B5C" w:rsidR="1E55602C" w:rsidRPr="00DD3D55" w:rsidRDefault="1E55602C" w:rsidP="756E53B0">
      <w:pPr>
        <w:spacing w:line="240" w:lineRule="auto"/>
        <w:jc w:val="center"/>
        <w:rPr>
          <w:rFonts w:ascii="Times New Roman" w:eastAsia="Times New Roman" w:hAnsi="Times New Roman"/>
          <w:b/>
          <w:bCs/>
          <w:sz w:val="24"/>
          <w:szCs w:val="24"/>
          <w:lang w:eastAsia="pt-BR"/>
        </w:rPr>
      </w:pPr>
      <w:r w:rsidRPr="00DD3D55">
        <w:rPr>
          <w:rFonts w:ascii="Times New Roman" w:eastAsia="Times New Roman" w:hAnsi="Times New Roman"/>
          <w:b/>
          <w:bCs/>
          <w:sz w:val="24"/>
          <w:szCs w:val="24"/>
          <w:lang w:eastAsia="pt-BR"/>
        </w:rPr>
        <w:t>GIOVANNA ALVES CEZAR</w:t>
      </w:r>
    </w:p>
    <w:p w14:paraId="56C9A6EE" w14:textId="77777777" w:rsidR="005F0FC7" w:rsidRPr="00DD3D55" w:rsidRDefault="005F0FC7" w:rsidP="00116BEC">
      <w:pPr>
        <w:spacing w:line="240" w:lineRule="auto"/>
        <w:jc w:val="center"/>
        <w:rPr>
          <w:rFonts w:ascii="Times New Roman" w:eastAsia="Times New Roman" w:hAnsi="Times New Roman"/>
          <w:b/>
          <w:sz w:val="28"/>
          <w:szCs w:val="28"/>
          <w:lang w:eastAsia="pt-BR"/>
        </w:rPr>
      </w:pPr>
    </w:p>
    <w:p w14:paraId="1115D646" w14:textId="77777777" w:rsidR="0035137B" w:rsidRPr="00DD3D55" w:rsidRDefault="0035137B" w:rsidP="00116BEC">
      <w:pPr>
        <w:spacing w:line="240" w:lineRule="auto"/>
        <w:jc w:val="center"/>
        <w:rPr>
          <w:rFonts w:ascii="Times New Roman" w:eastAsia="Times New Roman" w:hAnsi="Times New Roman"/>
          <w:b/>
          <w:sz w:val="28"/>
          <w:szCs w:val="28"/>
          <w:lang w:eastAsia="pt-BR"/>
        </w:rPr>
      </w:pPr>
    </w:p>
    <w:p w14:paraId="0DC9FECB" w14:textId="77777777" w:rsidR="0035137B" w:rsidRPr="00DD3D55" w:rsidRDefault="0035137B" w:rsidP="00116BEC">
      <w:pPr>
        <w:spacing w:line="240" w:lineRule="auto"/>
        <w:jc w:val="center"/>
        <w:rPr>
          <w:rFonts w:ascii="Times New Roman" w:eastAsia="Times New Roman" w:hAnsi="Times New Roman"/>
          <w:b/>
          <w:sz w:val="28"/>
          <w:szCs w:val="28"/>
          <w:lang w:eastAsia="pt-BR"/>
        </w:rPr>
      </w:pPr>
    </w:p>
    <w:p w14:paraId="1940708A" w14:textId="77777777" w:rsidR="0035137B" w:rsidRPr="00DD3D55" w:rsidRDefault="0035137B" w:rsidP="00116BEC">
      <w:pPr>
        <w:spacing w:line="240" w:lineRule="auto"/>
        <w:jc w:val="center"/>
        <w:rPr>
          <w:rFonts w:ascii="Times New Roman" w:eastAsia="Times New Roman" w:hAnsi="Times New Roman"/>
          <w:b/>
          <w:sz w:val="28"/>
          <w:szCs w:val="28"/>
          <w:lang w:eastAsia="pt-BR"/>
        </w:rPr>
      </w:pPr>
    </w:p>
    <w:p w14:paraId="582A19D9" w14:textId="77777777" w:rsidR="00311879" w:rsidRPr="00DD3D55" w:rsidRDefault="00311879" w:rsidP="00116BEC">
      <w:pPr>
        <w:spacing w:line="240" w:lineRule="auto"/>
        <w:jc w:val="center"/>
        <w:rPr>
          <w:rFonts w:ascii="Times New Roman" w:eastAsia="Times New Roman" w:hAnsi="Times New Roman"/>
          <w:b/>
          <w:sz w:val="28"/>
          <w:szCs w:val="28"/>
          <w:lang w:eastAsia="pt-BR"/>
        </w:rPr>
      </w:pPr>
    </w:p>
    <w:p w14:paraId="4ACFCB78" w14:textId="5FA94822" w:rsidR="006F2058" w:rsidRPr="00DD3D55" w:rsidRDefault="57B1C043" w:rsidP="009404D7">
      <w:pPr>
        <w:spacing w:after="120" w:line="240" w:lineRule="auto"/>
        <w:jc w:val="center"/>
        <w:rPr>
          <w:rFonts w:ascii="Times New Roman" w:eastAsia="Times New Roman" w:hAnsi="Times New Roman"/>
          <w:b/>
          <w:sz w:val="24"/>
          <w:szCs w:val="24"/>
          <w:lang w:eastAsia="pt-BR"/>
        </w:rPr>
      </w:pPr>
      <w:r w:rsidRPr="57B1C043">
        <w:rPr>
          <w:rFonts w:ascii="Times New Roman" w:eastAsia="Times New Roman" w:hAnsi="Times New Roman"/>
          <w:b/>
          <w:bCs/>
          <w:sz w:val="24"/>
          <w:szCs w:val="24"/>
        </w:rPr>
        <w:t>VISIONPLUS</w:t>
      </w:r>
      <w:r w:rsidR="58BE3E42" w:rsidRPr="58BE3E42">
        <w:rPr>
          <w:rFonts w:ascii="Times New Roman" w:eastAsia="Times New Roman" w:hAnsi="Times New Roman"/>
          <w:b/>
          <w:bCs/>
          <w:sz w:val="24"/>
          <w:szCs w:val="24"/>
        </w:rPr>
        <w:t>+:</w:t>
      </w:r>
      <w:r w:rsidR="009404D7" w:rsidRPr="57B1C043">
        <w:rPr>
          <w:rFonts w:ascii="Times New Roman" w:eastAsia="Times New Roman" w:hAnsi="Times New Roman"/>
          <w:b/>
          <w:sz w:val="24"/>
          <w:szCs w:val="24"/>
        </w:rPr>
        <w:t xml:space="preserve"> </w:t>
      </w:r>
      <w:r w:rsidR="00860A97" w:rsidRPr="00DD3D55">
        <w:rPr>
          <w:rFonts w:ascii="Times New Roman" w:eastAsia="Times New Roman" w:hAnsi="Times New Roman"/>
          <w:b/>
          <w:sz w:val="24"/>
          <w:szCs w:val="24"/>
        </w:rPr>
        <w:t>SEU HUB</w:t>
      </w:r>
      <w:r w:rsidR="006F2058" w:rsidRPr="00DD3D55">
        <w:rPr>
          <w:rFonts w:ascii="Times New Roman" w:eastAsia="Times New Roman" w:hAnsi="Times New Roman"/>
          <w:b/>
          <w:sz w:val="24"/>
          <w:szCs w:val="24"/>
        </w:rPr>
        <w:t xml:space="preserve"> </w:t>
      </w:r>
      <w:r w:rsidR="00860A97" w:rsidRPr="00DD3D55">
        <w:rPr>
          <w:rFonts w:ascii="Times New Roman" w:eastAsia="Times New Roman" w:hAnsi="Times New Roman"/>
          <w:b/>
          <w:sz w:val="24"/>
          <w:szCs w:val="24"/>
        </w:rPr>
        <w:t>DE ÓTICAS EM POUCOS CLICKS</w:t>
      </w:r>
      <w:r w:rsidR="009404D7" w:rsidRPr="00DD3D55">
        <w:rPr>
          <w:rFonts w:ascii="Times New Roman" w:eastAsia="Times New Roman" w:hAnsi="Times New Roman"/>
          <w:b/>
          <w:sz w:val="24"/>
          <w:szCs w:val="24"/>
        </w:rPr>
        <w:t>!</w:t>
      </w:r>
    </w:p>
    <w:p w14:paraId="2B1FE9F4" w14:textId="77777777" w:rsidR="00116BEC" w:rsidRPr="00DD3D55" w:rsidRDefault="00116BEC" w:rsidP="006F2058">
      <w:pPr>
        <w:spacing w:line="240" w:lineRule="auto"/>
        <w:jc w:val="center"/>
        <w:rPr>
          <w:rFonts w:ascii="Times New Roman" w:eastAsia="Times New Roman" w:hAnsi="Times New Roman"/>
          <w:sz w:val="24"/>
          <w:szCs w:val="24"/>
          <w:lang w:eastAsia="pt-BR"/>
        </w:rPr>
      </w:pPr>
    </w:p>
    <w:p w14:paraId="37599D56" w14:textId="77777777" w:rsidR="00A36770" w:rsidRPr="00DD3D55" w:rsidRDefault="00A36770" w:rsidP="00116BEC">
      <w:pPr>
        <w:spacing w:line="240" w:lineRule="auto"/>
        <w:ind w:left="3686"/>
        <w:rPr>
          <w:rFonts w:ascii="Times New Roman" w:eastAsia="Times New Roman" w:hAnsi="Times New Roman"/>
          <w:sz w:val="24"/>
          <w:szCs w:val="24"/>
          <w:lang w:eastAsia="pt-BR"/>
        </w:rPr>
      </w:pPr>
    </w:p>
    <w:p w14:paraId="226D94CE" w14:textId="77777777" w:rsidR="006F2058" w:rsidRPr="00DD3D55" w:rsidRDefault="006F2058" w:rsidP="00116BEC">
      <w:pPr>
        <w:spacing w:line="240" w:lineRule="auto"/>
        <w:ind w:left="3686"/>
        <w:rPr>
          <w:rFonts w:ascii="Times New Roman" w:eastAsia="Times New Roman" w:hAnsi="Times New Roman"/>
          <w:sz w:val="24"/>
          <w:szCs w:val="24"/>
          <w:lang w:eastAsia="pt-BR"/>
        </w:rPr>
      </w:pPr>
    </w:p>
    <w:p w14:paraId="2EAD3C92" w14:textId="77777777" w:rsidR="009404D7" w:rsidRPr="00DD3D55" w:rsidRDefault="009404D7" w:rsidP="00116BEC">
      <w:pPr>
        <w:spacing w:line="240" w:lineRule="auto"/>
        <w:ind w:left="3686"/>
        <w:rPr>
          <w:rFonts w:ascii="Times New Roman" w:eastAsia="Times New Roman" w:hAnsi="Times New Roman"/>
          <w:sz w:val="24"/>
          <w:szCs w:val="24"/>
          <w:lang w:eastAsia="pt-BR"/>
        </w:rPr>
      </w:pPr>
    </w:p>
    <w:p w14:paraId="025EFDA7" w14:textId="77777777" w:rsidR="00E20230" w:rsidRPr="00DD3D55" w:rsidRDefault="00E20230" w:rsidP="00116BEC">
      <w:pPr>
        <w:spacing w:line="240" w:lineRule="auto"/>
        <w:ind w:left="3686"/>
        <w:rPr>
          <w:rFonts w:ascii="Times New Roman" w:eastAsia="Times New Roman" w:hAnsi="Times New Roman"/>
          <w:sz w:val="24"/>
          <w:szCs w:val="24"/>
          <w:lang w:eastAsia="pt-BR"/>
        </w:rPr>
      </w:pPr>
    </w:p>
    <w:p w14:paraId="11359223" w14:textId="77777777" w:rsidR="00116BEC" w:rsidRPr="00DD3D55" w:rsidRDefault="00116BEC" w:rsidP="00116BEC">
      <w:pPr>
        <w:spacing w:line="240" w:lineRule="auto"/>
        <w:ind w:left="3686"/>
        <w:rPr>
          <w:rFonts w:ascii="Times New Roman" w:eastAsia="Times New Roman" w:hAnsi="Times New Roman"/>
          <w:sz w:val="24"/>
          <w:szCs w:val="24"/>
          <w:lang w:eastAsia="pt-BR"/>
        </w:rPr>
      </w:pPr>
    </w:p>
    <w:p w14:paraId="1B8F27C0" w14:textId="2FF33B3A" w:rsidR="00A829AF" w:rsidRPr="00DD3D55" w:rsidRDefault="00A36770" w:rsidP="00F4535B">
      <w:pPr>
        <w:spacing w:line="240" w:lineRule="auto"/>
        <w:ind w:left="4536"/>
        <w:rPr>
          <w:rFonts w:ascii="Times New Roman" w:eastAsia="Times New Roman" w:hAnsi="Times New Roman"/>
          <w:sz w:val="24"/>
          <w:szCs w:val="24"/>
          <w:lang w:eastAsia="pt-BR"/>
        </w:rPr>
      </w:pPr>
      <w:r w:rsidRPr="00DD3D55">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DD3D55" w:rsidRDefault="0035137B" w:rsidP="0035137B">
      <w:pPr>
        <w:spacing w:line="240" w:lineRule="auto"/>
        <w:rPr>
          <w:rFonts w:ascii="Arial" w:hAnsi="Arial" w:cs="Arial"/>
        </w:rPr>
      </w:pPr>
    </w:p>
    <w:p w14:paraId="604C853B" w14:textId="77777777" w:rsidR="00A36770" w:rsidRPr="00DD3D55" w:rsidRDefault="00A36770" w:rsidP="0035137B">
      <w:pPr>
        <w:spacing w:line="240" w:lineRule="auto"/>
        <w:rPr>
          <w:rFonts w:ascii="Arial" w:hAnsi="Arial" w:cs="Arial"/>
        </w:rPr>
      </w:pPr>
    </w:p>
    <w:p w14:paraId="0EB46694" w14:textId="77777777" w:rsidR="00B96C96" w:rsidRPr="00DD3D55" w:rsidRDefault="00B96C96" w:rsidP="0035137B">
      <w:pPr>
        <w:spacing w:line="240" w:lineRule="auto"/>
        <w:rPr>
          <w:rFonts w:ascii="Arial" w:hAnsi="Arial" w:cs="Arial"/>
        </w:rPr>
      </w:pPr>
    </w:p>
    <w:p w14:paraId="39D004BF" w14:textId="61C28017" w:rsidR="00132FD0" w:rsidRPr="00DD3D55" w:rsidRDefault="00B96C96" w:rsidP="00F4535B">
      <w:pPr>
        <w:spacing w:line="240" w:lineRule="auto"/>
        <w:ind w:left="4536"/>
        <w:rPr>
          <w:rFonts w:ascii="Times New Roman" w:eastAsia="Times New Roman" w:hAnsi="Times New Roman"/>
          <w:sz w:val="24"/>
          <w:szCs w:val="24"/>
          <w:lang w:eastAsia="pt-BR"/>
        </w:rPr>
      </w:pPr>
      <w:r w:rsidRPr="00DD3D55">
        <w:rPr>
          <w:rFonts w:ascii="Times New Roman" w:hAnsi="Times New Roman"/>
          <w:sz w:val="24"/>
          <w:szCs w:val="24"/>
        </w:rPr>
        <w:t>Orientador</w:t>
      </w:r>
      <w:r w:rsidR="00311879" w:rsidRPr="00DD3D55">
        <w:rPr>
          <w:rFonts w:ascii="Times New Roman" w:hAnsi="Times New Roman"/>
          <w:sz w:val="24"/>
          <w:szCs w:val="24"/>
        </w:rPr>
        <w:t>:</w:t>
      </w:r>
      <w:r w:rsidR="0035137B" w:rsidRPr="00DD3D55">
        <w:rPr>
          <w:rFonts w:ascii="Times New Roman" w:hAnsi="Times New Roman"/>
          <w:sz w:val="24"/>
          <w:szCs w:val="24"/>
        </w:rPr>
        <w:t xml:space="preserve"> </w:t>
      </w:r>
      <w:r w:rsidR="00311879" w:rsidRPr="00DD3D55">
        <w:rPr>
          <w:rFonts w:ascii="Times New Roman" w:eastAsia="Times New Roman" w:hAnsi="Times New Roman"/>
          <w:sz w:val="24"/>
          <w:szCs w:val="24"/>
          <w:lang w:eastAsia="pt-BR"/>
        </w:rPr>
        <w:t xml:space="preserve">Prof. </w:t>
      </w:r>
      <w:r w:rsidR="00121216" w:rsidRPr="00DD3D55">
        <w:rPr>
          <w:rFonts w:ascii="Times New Roman" w:eastAsia="Times New Roman" w:hAnsi="Times New Roman"/>
          <w:sz w:val="24"/>
          <w:szCs w:val="24"/>
          <w:lang w:eastAsia="pt-BR"/>
        </w:rPr>
        <w:t xml:space="preserve">José </w:t>
      </w:r>
      <w:proofErr w:type="spellStart"/>
      <w:r w:rsidR="00121216" w:rsidRPr="00DD3D55">
        <w:rPr>
          <w:rFonts w:ascii="Times New Roman" w:eastAsia="Times New Roman" w:hAnsi="Times New Roman"/>
          <w:sz w:val="24"/>
          <w:szCs w:val="24"/>
          <w:lang w:eastAsia="pt-BR"/>
        </w:rPr>
        <w:t>Martinele</w:t>
      </w:r>
      <w:proofErr w:type="spellEnd"/>
      <w:r w:rsidR="00121216" w:rsidRPr="00DD3D55">
        <w:rPr>
          <w:rFonts w:ascii="Times New Roman" w:eastAsia="Times New Roman" w:hAnsi="Times New Roman"/>
          <w:sz w:val="24"/>
          <w:szCs w:val="24"/>
          <w:lang w:eastAsia="pt-BR"/>
        </w:rPr>
        <w:t xml:space="preserve"> Alves Silva</w:t>
      </w:r>
    </w:p>
    <w:p w14:paraId="7C52EA13" w14:textId="77777777" w:rsidR="00132FD0" w:rsidRPr="00DD3D55" w:rsidRDefault="00132FD0" w:rsidP="00116BEC">
      <w:pPr>
        <w:rPr>
          <w:rFonts w:ascii="Times New Roman" w:eastAsia="Times New Roman" w:hAnsi="Times New Roman"/>
          <w:sz w:val="24"/>
          <w:szCs w:val="24"/>
          <w:lang w:eastAsia="pt-BR"/>
        </w:rPr>
      </w:pPr>
    </w:p>
    <w:p w14:paraId="13EAE12D" w14:textId="77777777" w:rsidR="00B96C96" w:rsidRPr="00DD3D55" w:rsidRDefault="00B96C96" w:rsidP="002C7844">
      <w:pPr>
        <w:rPr>
          <w:rFonts w:ascii="Arial" w:hAnsi="Arial" w:cs="Arial"/>
        </w:rPr>
      </w:pPr>
    </w:p>
    <w:p w14:paraId="34CD4202" w14:textId="77777777" w:rsidR="00B96C96" w:rsidRPr="00DD3D55" w:rsidRDefault="00B96C96" w:rsidP="002C7844">
      <w:pPr>
        <w:rPr>
          <w:rFonts w:ascii="Arial" w:hAnsi="Arial" w:cs="Arial"/>
        </w:rPr>
      </w:pPr>
    </w:p>
    <w:p w14:paraId="416A0538" w14:textId="74C153C3" w:rsidR="005E369E" w:rsidRPr="00DD3D55" w:rsidRDefault="005E369E" w:rsidP="0B739A97">
      <w:pPr>
        <w:pStyle w:val="Rodap"/>
        <w:spacing w:line="240" w:lineRule="auto"/>
        <w:rPr>
          <w:rFonts w:ascii="Arial" w:hAnsi="Arial" w:cs="Arial"/>
        </w:rPr>
      </w:pPr>
    </w:p>
    <w:p w14:paraId="28B3B8F3" w14:textId="77777777" w:rsidR="006F2058" w:rsidRPr="00DD3D55" w:rsidRDefault="006F2058" w:rsidP="009E606A">
      <w:pPr>
        <w:pStyle w:val="Rodap"/>
        <w:spacing w:line="240" w:lineRule="auto"/>
        <w:rPr>
          <w:rFonts w:ascii="Times New Roman" w:hAnsi="Times New Roman"/>
          <w:b/>
          <w:sz w:val="28"/>
          <w:szCs w:val="28"/>
        </w:rPr>
      </w:pPr>
    </w:p>
    <w:p w14:paraId="2D452166" w14:textId="1769A2CF" w:rsidR="00A36770" w:rsidRPr="00DD3D55" w:rsidRDefault="00A36770" w:rsidP="001A3AB6">
      <w:pPr>
        <w:pStyle w:val="Rodap"/>
        <w:spacing w:line="240" w:lineRule="auto"/>
        <w:rPr>
          <w:rFonts w:ascii="Times New Roman" w:hAnsi="Times New Roman"/>
          <w:b/>
          <w:bCs/>
          <w:sz w:val="28"/>
          <w:szCs w:val="28"/>
        </w:rPr>
      </w:pPr>
    </w:p>
    <w:p w14:paraId="72EAF697" w14:textId="77777777" w:rsidR="00963D7A" w:rsidRPr="00DD3D55" w:rsidRDefault="00963D7A" w:rsidP="001A3AB6">
      <w:pPr>
        <w:pStyle w:val="Rodap"/>
        <w:spacing w:line="240" w:lineRule="auto"/>
        <w:rPr>
          <w:rFonts w:ascii="Times New Roman" w:hAnsi="Times New Roman"/>
          <w:b/>
          <w:bCs/>
          <w:sz w:val="28"/>
          <w:szCs w:val="28"/>
        </w:rPr>
      </w:pPr>
    </w:p>
    <w:p w14:paraId="7D5BB00E" w14:textId="77777777" w:rsidR="00963D7A" w:rsidRPr="00DD3D55" w:rsidRDefault="00963D7A" w:rsidP="001A3AB6">
      <w:pPr>
        <w:pStyle w:val="Rodap"/>
        <w:spacing w:line="240" w:lineRule="auto"/>
        <w:rPr>
          <w:rFonts w:ascii="Times New Roman" w:hAnsi="Times New Roman"/>
          <w:b/>
          <w:bCs/>
          <w:sz w:val="28"/>
          <w:szCs w:val="28"/>
        </w:rPr>
      </w:pPr>
    </w:p>
    <w:p w14:paraId="1B56FB8E" w14:textId="77777777" w:rsidR="00B96C96" w:rsidRPr="00DD3D55" w:rsidRDefault="00B96C96" w:rsidP="00B96C96">
      <w:pPr>
        <w:pStyle w:val="Rodap"/>
        <w:spacing w:line="240" w:lineRule="auto"/>
        <w:jc w:val="center"/>
        <w:rPr>
          <w:rFonts w:ascii="Times New Roman" w:hAnsi="Times New Roman"/>
          <w:b/>
          <w:sz w:val="24"/>
          <w:szCs w:val="24"/>
        </w:rPr>
      </w:pPr>
      <w:r w:rsidRPr="00DD3D55">
        <w:rPr>
          <w:rFonts w:ascii="Times New Roman" w:hAnsi="Times New Roman"/>
          <w:b/>
          <w:sz w:val="24"/>
          <w:szCs w:val="24"/>
        </w:rPr>
        <w:t>São Paulo</w:t>
      </w:r>
    </w:p>
    <w:p w14:paraId="7BC3A0A5" w14:textId="555AE0BF" w:rsidR="0B739A97" w:rsidRPr="00DD3D55" w:rsidRDefault="00582244" w:rsidP="00C543B0">
      <w:pPr>
        <w:pStyle w:val="Rodap"/>
        <w:spacing w:line="240" w:lineRule="auto"/>
        <w:jc w:val="center"/>
        <w:rPr>
          <w:rFonts w:ascii="Times New Roman" w:hAnsi="Times New Roman"/>
          <w:b/>
          <w:bCs/>
          <w:sz w:val="24"/>
          <w:szCs w:val="24"/>
        </w:rPr>
      </w:pPr>
      <w:r w:rsidRPr="00DD3D55">
        <w:rPr>
          <w:rFonts w:ascii="Times New Roman" w:hAnsi="Times New Roman"/>
          <w:b/>
          <w:bCs/>
          <w:sz w:val="24"/>
          <w:szCs w:val="24"/>
        </w:rPr>
        <w:t>20</w:t>
      </w:r>
      <w:r w:rsidR="00A36770" w:rsidRPr="00DD3D55">
        <w:rPr>
          <w:rFonts w:ascii="Times New Roman" w:hAnsi="Times New Roman"/>
          <w:b/>
          <w:bCs/>
          <w:sz w:val="24"/>
          <w:szCs w:val="24"/>
        </w:rPr>
        <w:t>2</w:t>
      </w:r>
      <w:r w:rsidR="003A4AE3" w:rsidRPr="00DD3D55">
        <w:rPr>
          <w:rFonts w:ascii="Times New Roman" w:hAnsi="Times New Roman"/>
          <w:b/>
          <w:bCs/>
          <w:sz w:val="24"/>
          <w:szCs w:val="24"/>
        </w:rPr>
        <w:t>5</w:t>
      </w:r>
    </w:p>
    <w:p w14:paraId="3A602A78" w14:textId="2C8473B4" w:rsidR="002C7844" w:rsidRPr="00DD3D55" w:rsidRDefault="57B1C043" w:rsidP="00EF05B4">
      <w:pPr>
        <w:pStyle w:val="Rodap"/>
        <w:spacing w:line="240" w:lineRule="auto"/>
        <w:rPr>
          <w:rFonts w:ascii="Times New Roman" w:eastAsia="Times New Roman" w:hAnsi="Times New Roman"/>
          <w:b/>
          <w:bCs/>
          <w:sz w:val="24"/>
          <w:szCs w:val="24"/>
        </w:rPr>
      </w:pPr>
      <w:proofErr w:type="spellStart"/>
      <w:r w:rsidRPr="57B1C043">
        <w:rPr>
          <w:rFonts w:ascii="Times New Roman" w:eastAsia="Times New Roman" w:hAnsi="Times New Roman"/>
          <w:b/>
          <w:bCs/>
          <w:sz w:val="24"/>
          <w:szCs w:val="24"/>
        </w:rPr>
        <w:lastRenderedPageBreak/>
        <w:t>VisionPlus</w:t>
      </w:r>
      <w:proofErr w:type="spellEnd"/>
      <w:r w:rsidR="5FA7267B" w:rsidRPr="5FA7267B">
        <w:rPr>
          <w:rFonts w:ascii="Times New Roman" w:eastAsia="Times New Roman" w:hAnsi="Times New Roman"/>
          <w:b/>
          <w:bCs/>
          <w:sz w:val="24"/>
          <w:szCs w:val="24"/>
        </w:rPr>
        <w:t>+</w:t>
      </w:r>
    </w:p>
    <w:p w14:paraId="164A1257" w14:textId="77777777" w:rsidR="00B96C96" w:rsidRPr="00DD3D55" w:rsidRDefault="00B96C96" w:rsidP="00B96C96">
      <w:pPr>
        <w:pStyle w:val="Rodap"/>
        <w:spacing w:line="240" w:lineRule="auto"/>
        <w:rPr>
          <w:rFonts w:ascii="Times New Roman" w:eastAsia="Times New Roman" w:hAnsi="Times New Roman"/>
          <w:b/>
          <w:sz w:val="28"/>
          <w:szCs w:val="28"/>
        </w:rPr>
      </w:pPr>
    </w:p>
    <w:p w14:paraId="32AE57CB" w14:textId="77777777" w:rsidR="00B96C96" w:rsidRPr="00DD3D55" w:rsidRDefault="00B96C96" w:rsidP="00B96C96">
      <w:pPr>
        <w:pStyle w:val="Rodap"/>
        <w:spacing w:line="240" w:lineRule="auto"/>
        <w:rPr>
          <w:rFonts w:ascii="Times New Roman" w:hAnsi="Times New Roman"/>
          <w:b/>
          <w:sz w:val="28"/>
          <w:szCs w:val="28"/>
        </w:rPr>
      </w:pPr>
    </w:p>
    <w:p w14:paraId="656AC576" w14:textId="77777777" w:rsidR="002C7844" w:rsidRPr="00DD3D55" w:rsidRDefault="002C7844" w:rsidP="00961633">
      <w:pPr>
        <w:rPr>
          <w:rFonts w:ascii="Times New Roman" w:hAnsi="Times New Roman"/>
          <w:sz w:val="24"/>
          <w:szCs w:val="24"/>
        </w:rPr>
      </w:pPr>
    </w:p>
    <w:p w14:paraId="0B518767" w14:textId="43731C69" w:rsidR="00A36770" w:rsidRPr="00DD3D55" w:rsidRDefault="00BB256A" w:rsidP="00A36770">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ANA LUIZA DE MELO IRENIO</w:t>
      </w:r>
    </w:p>
    <w:p w14:paraId="08C26695" w14:textId="3C7F7083" w:rsidR="00BB256A" w:rsidRPr="00DD3D55" w:rsidRDefault="00BB256A" w:rsidP="00A36770">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GIOVANNA ALVES CEZAR</w:t>
      </w:r>
    </w:p>
    <w:p w14:paraId="50212EDA" w14:textId="74DA51E0" w:rsidR="00D769A2" w:rsidRPr="00DD3D55" w:rsidRDefault="00D769A2" w:rsidP="00A36770">
      <w:pPr>
        <w:spacing w:line="240" w:lineRule="auto"/>
        <w:jc w:val="center"/>
        <w:rPr>
          <w:rFonts w:ascii="Times New Roman" w:eastAsia="Times New Roman" w:hAnsi="Times New Roman"/>
          <w:b/>
          <w:sz w:val="24"/>
          <w:szCs w:val="24"/>
          <w:lang w:eastAsia="pt-BR"/>
        </w:rPr>
      </w:pPr>
      <w:r w:rsidRPr="00DD3D55">
        <w:rPr>
          <w:rFonts w:ascii="Times New Roman" w:eastAsia="Times New Roman" w:hAnsi="Times New Roman"/>
          <w:b/>
          <w:sz w:val="24"/>
          <w:szCs w:val="24"/>
          <w:lang w:eastAsia="pt-BR"/>
        </w:rPr>
        <w:t>GABRIEL LUCIO DE OLIVEIRA</w:t>
      </w:r>
    </w:p>
    <w:p w14:paraId="6CE5E43A" w14:textId="77777777" w:rsidR="002C7844" w:rsidRPr="00DD3D55" w:rsidRDefault="002C7844" w:rsidP="00961633">
      <w:pPr>
        <w:rPr>
          <w:rFonts w:ascii="Times New Roman" w:hAnsi="Times New Roman"/>
          <w:sz w:val="24"/>
          <w:szCs w:val="24"/>
        </w:rPr>
      </w:pPr>
    </w:p>
    <w:p w14:paraId="4A716521" w14:textId="77777777" w:rsidR="0028017E" w:rsidRPr="00DD3D55" w:rsidRDefault="0028017E" w:rsidP="00942F39">
      <w:pPr>
        <w:autoSpaceDE w:val="0"/>
        <w:autoSpaceDN w:val="0"/>
        <w:adjustRightInd w:val="0"/>
        <w:rPr>
          <w:rFonts w:ascii="Times New Roman" w:hAnsi="Times New Roman"/>
          <w:sz w:val="24"/>
          <w:szCs w:val="24"/>
        </w:rPr>
      </w:pPr>
    </w:p>
    <w:p w14:paraId="199B2B7C" w14:textId="7466F5DE" w:rsidR="004864E1" w:rsidRPr="00DD3D55" w:rsidRDefault="00A36770" w:rsidP="00B96C96">
      <w:pPr>
        <w:spacing w:line="240" w:lineRule="auto"/>
        <w:ind w:left="4536"/>
        <w:rPr>
          <w:rFonts w:ascii="Times New Roman" w:eastAsia="Times New Roman" w:hAnsi="Times New Roman"/>
          <w:sz w:val="24"/>
          <w:szCs w:val="24"/>
          <w:lang w:eastAsia="pt-BR"/>
        </w:rPr>
      </w:pPr>
      <w:r w:rsidRPr="00DD3D55">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DD3D55" w:rsidRDefault="002C7844" w:rsidP="00942F39">
      <w:pPr>
        <w:autoSpaceDE w:val="0"/>
        <w:autoSpaceDN w:val="0"/>
        <w:adjustRightInd w:val="0"/>
        <w:rPr>
          <w:rFonts w:ascii="Times New Roman" w:hAnsi="Times New Roman"/>
          <w:sz w:val="24"/>
          <w:szCs w:val="24"/>
        </w:rPr>
      </w:pPr>
    </w:p>
    <w:p w14:paraId="5A76BDB1" w14:textId="77777777" w:rsidR="00760D8C" w:rsidRPr="00DD3D55" w:rsidRDefault="00760D8C" w:rsidP="00942F39">
      <w:pPr>
        <w:autoSpaceDE w:val="0"/>
        <w:autoSpaceDN w:val="0"/>
        <w:adjustRightInd w:val="0"/>
        <w:rPr>
          <w:rFonts w:ascii="Times New Roman" w:hAnsi="Times New Roman"/>
          <w:sz w:val="24"/>
          <w:szCs w:val="24"/>
        </w:rPr>
      </w:pPr>
    </w:p>
    <w:p w14:paraId="1858229E" w14:textId="77777777" w:rsidR="002C7844" w:rsidRPr="00DD3D55" w:rsidRDefault="00196750" w:rsidP="00942F39">
      <w:pPr>
        <w:autoSpaceDE w:val="0"/>
        <w:autoSpaceDN w:val="0"/>
        <w:adjustRightInd w:val="0"/>
        <w:rPr>
          <w:rFonts w:ascii="Times New Roman" w:hAnsi="Times New Roman"/>
          <w:b/>
          <w:sz w:val="24"/>
          <w:szCs w:val="24"/>
        </w:rPr>
      </w:pPr>
      <w:r w:rsidRPr="00DD3D55">
        <w:rPr>
          <w:rFonts w:ascii="Times New Roman" w:hAnsi="Times New Roman"/>
          <w:b/>
          <w:sz w:val="24"/>
          <w:szCs w:val="24"/>
        </w:rPr>
        <w:t>BANCA EXAMINADORA:</w:t>
      </w:r>
    </w:p>
    <w:p w14:paraId="27303D33" w14:textId="77777777" w:rsidR="004D6AC9" w:rsidRDefault="004D6AC9" w:rsidP="00196750">
      <w:pPr>
        <w:autoSpaceDE w:val="0"/>
        <w:autoSpaceDN w:val="0"/>
        <w:adjustRightInd w:val="0"/>
        <w:spacing w:before="240"/>
        <w:jc w:val="right"/>
        <w:rPr>
          <w:rFonts w:ascii="Times New Roman" w:hAnsi="Times New Roman"/>
          <w:sz w:val="24"/>
          <w:szCs w:val="24"/>
        </w:rPr>
      </w:pPr>
    </w:p>
    <w:p w14:paraId="6D13F0F6" w14:textId="00A88547" w:rsidR="002C7844" w:rsidRPr="00DD3D55" w:rsidRDefault="002C7844" w:rsidP="00196750">
      <w:pPr>
        <w:autoSpaceDE w:val="0"/>
        <w:autoSpaceDN w:val="0"/>
        <w:adjustRightInd w:val="0"/>
        <w:spacing w:before="240"/>
        <w:jc w:val="right"/>
        <w:rPr>
          <w:rFonts w:ascii="Times New Roman" w:hAnsi="Times New Roman"/>
          <w:sz w:val="24"/>
          <w:szCs w:val="24"/>
        </w:rPr>
      </w:pPr>
      <w:r w:rsidRPr="00DD3D55">
        <w:rPr>
          <w:rFonts w:ascii="Times New Roman" w:hAnsi="Times New Roman"/>
          <w:sz w:val="24"/>
          <w:szCs w:val="24"/>
        </w:rPr>
        <w:t>____</w:t>
      </w:r>
      <w:r w:rsidR="00196750" w:rsidRPr="00DD3D55">
        <w:rPr>
          <w:rFonts w:ascii="Times New Roman" w:hAnsi="Times New Roman"/>
          <w:sz w:val="24"/>
          <w:szCs w:val="24"/>
        </w:rPr>
        <w:t>_</w:t>
      </w:r>
      <w:r w:rsidRPr="00DD3D55">
        <w:rPr>
          <w:rFonts w:ascii="Times New Roman" w:hAnsi="Times New Roman"/>
          <w:sz w:val="24"/>
          <w:szCs w:val="24"/>
        </w:rPr>
        <w:t>________________________________________</w:t>
      </w:r>
    </w:p>
    <w:p w14:paraId="0A1FAAF2" w14:textId="77777777" w:rsidR="004D6AC9" w:rsidRPr="00DD3D55" w:rsidRDefault="004D6AC9" w:rsidP="004D6AC9">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Prof. &lt;&lt; Nome outro membro &gt;&gt; – SENAC</w:t>
      </w:r>
    </w:p>
    <w:p w14:paraId="7BEDC3CD" w14:textId="77777777" w:rsidR="004D6AC9" w:rsidRPr="00DD3D55" w:rsidRDefault="004D6AC9" w:rsidP="004D6AC9">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Membro Interno e Coorientador</w:t>
      </w:r>
    </w:p>
    <w:p w14:paraId="0FDBB787" w14:textId="77777777" w:rsidR="005E369E" w:rsidRPr="00DD3D55" w:rsidRDefault="005E369E" w:rsidP="00196750">
      <w:pPr>
        <w:autoSpaceDE w:val="0"/>
        <w:autoSpaceDN w:val="0"/>
        <w:adjustRightInd w:val="0"/>
        <w:spacing w:before="240"/>
        <w:jc w:val="right"/>
        <w:rPr>
          <w:rFonts w:ascii="Times New Roman" w:hAnsi="Times New Roman"/>
          <w:sz w:val="24"/>
          <w:szCs w:val="24"/>
        </w:rPr>
      </w:pPr>
    </w:p>
    <w:p w14:paraId="7B1C6146" w14:textId="77777777" w:rsidR="002C7844" w:rsidRPr="00DD3D55" w:rsidRDefault="002C7844" w:rsidP="00196750">
      <w:pPr>
        <w:autoSpaceDE w:val="0"/>
        <w:autoSpaceDN w:val="0"/>
        <w:adjustRightInd w:val="0"/>
        <w:spacing w:before="240"/>
        <w:jc w:val="right"/>
        <w:rPr>
          <w:rFonts w:ascii="Times New Roman" w:hAnsi="Times New Roman"/>
          <w:sz w:val="24"/>
          <w:szCs w:val="24"/>
        </w:rPr>
      </w:pPr>
      <w:r w:rsidRPr="00DD3D55">
        <w:rPr>
          <w:rFonts w:ascii="Times New Roman" w:hAnsi="Times New Roman"/>
          <w:sz w:val="24"/>
          <w:szCs w:val="24"/>
        </w:rPr>
        <w:t>____</w:t>
      </w:r>
      <w:r w:rsidR="005E369E" w:rsidRPr="00DD3D55">
        <w:rPr>
          <w:rFonts w:ascii="Times New Roman" w:hAnsi="Times New Roman"/>
          <w:sz w:val="24"/>
          <w:szCs w:val="24"/>
        </w:rPr>
        <w:t>_</w:t>
      </w:r>
      <w:r w:rsidRPr="00DD3D55">
        <w:rPr>
          <w:rFonts w:ascii="Times New Roman" w:hAnsi="Times New Roman"/>
          <w:sz w:val="24"/>
          <w:szCs w:val="24"/>
        </w:rPr>
        <w:t>________________________________________</w:t>
      </w:r>
    </w:p>
    <w:p w14:paraId="0ACCB338" w14:textId="5E4BB571" w:rsidR="005E369E" w:rsidRPr="00DD3D55" w:rsidRDefault="00196750" w:rsidP="005E369E">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 xml:space="preserve">Prof. </w:t>
      </w:r>
      <w:r w:rsidR="00A36770" w:rsidRPr="00DD3D55">
        <w:rPr>
          <w:rFonts w:ascii="Times New Roman" w:hAnsi="Times New Roman"/>
          <w:sz w:val="24"/>
          <w:szCs w:val="24"/>
        </w:rPr>
        <w:t>&lt;&lt; Nome outro membro &gt;&gt;</w:t>
      </w:r>
      <w:r w:rsidR="005E369E" w:rsidRPr="00DD3D55">
        <w:rPr>
          <w:rFonts w:ascii="Times New Roman" w:hAnsi="Times New Roman"/>
          <w:sz w:val="24"/>
          <w:szCs w:val="24"/>
        </w:rPr>
        <w:t xml:space="preserve"> – </w:t>
      </w:r>
      <w:r w:rsidR="00A36770" w:rsidRPr="00DD3D55">
        <w:rPr>
          <w:rFonts w:ascii="Times New Roman" w:hAnsi="Times New Roman"/>
          <w:sz w:val="24"/>
          <w:szCs w:val="24"/>
        </w:rPr>
        <w:t>SENAC</w:t>
      </w:r>
    </w:p>
    <w:p w14:paraId="6A041753" w14:textId="6D380C0C" w:rsidR="005E369E" w:rsidRPr="00DD3D55" w:rsidRDefault="005E369E" w:rsidP="005E369E">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 xml:space="preserve">Membro Interno e </w:t>
      </w:r>
      <w:r w:rsidR="001103BA" w:rsidRPr="00DD3D55">
        <w:rPr>
          <w:rFonts w:ascii="Times New Roman" w:hAnsi="Times New Roman"/>
          <w:sz w:val="24"/>
          <w:szCs w:val="24"/>
        </w:rPr>
        <w:t>Coorientador</w:t>
      </w:r>
    </w:p>
    <w:p w14:paraId="39FFBCE5" w14:textId="77777777" w:rsidR="005E369E" w:rsidRPr="00DD3D55" w:rsidRDefault="005E369E" w:rsidP="00196750">
      <w:pPr>
        <w:autoSpaceDE w:val="0"/>
        <w:autoSpaceDN w:val="0"/>
        <w:adjustRightInd w:val="0"/>
        <w:spacing w:after="240"/>
        <w:ind w:left="3686" w:hanging="1"/>
        <w:rPr>
          <w:rFonts w:ascii="Times New Roman" w:hAnsi="Times New Roman"/>
          <w:sz w:val="24"/>
          <w:szCs w:val="24"/>
        </w:rPr>
      </w:pPr>
    </w:p>
    <w:p w14:paraId="22FE6CB1" w14:textId="77777777" w:rsidR="00196750" w:rsidRPr="00DD3D55" w:rsidRDefault="00196750" w:rsidP="00196750">
      <w:pPr>
        <w:autoSpaceDE w:val="0"/>
        <w:autoSpaceDN w:val="0"/>
        <w:adjustRightInd w:val="0"/>
        <w:spacing w:before="240"/>
        <w:jc w:val="right"/>
        <w:rPr>
          <w:rFonts w:ascii="Times New Roman" w:hAnsi="Times New Roman"/>
          <w:sz w:val="24"/>
          <w:szCs w:val="24"/>
        </w:rPr>
      </w:pPr>
      <w:r w:rsidRPr="00DD3D55">
        <w:rPr>
          <w:rFonts w:ascii="Times New Roman" w:hAnsi="Times New Roman"/>
          <w:sz w:val="24"/>
          <w:szCs w:val="24"/>
        </w:rPr>
        <w:t>_____</w:t>
      </w:r>
      <w:r w:rsidR="005E369E" w:rsidRPr="00DD3D55">
        <w:rPr>
          <w:rFonts w:ascii="Times New Roman" w:hAnsi="Times New Roman"/>
          <w:sz w:val="24"/>
          <w:szCs w:val="24"/>
        </w:rPr>
        <w:t>_</w:t>
      </w:r>
      <w:r w:rsidRPr="00DD3D55">
        <w:rPr>
          <w:rFonts w:ascii="Times New Roman" w:hAnsi="Times New Roman"/>
          <w:sz w:val="24"/>
          <w:szCs w:val="24"/>
        </w:rPr>
        <w:t>_______________________________________</w:t>
      </w:r>
    </w:p>
    <w:p w14:paraId="159C916E" w14:textId="52BECAD2" w:rsidR="005E369E" w:rsidRPr="00DD3D55" w:rsidRDefault="005E369E" w:rsidP="005E369E">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 xml:space="preserve">Prof. </w:t>
      </w:r>
      <w:r w:rsidR="00A36770" w:rsidRPr="00DD3D55">
        <w:rPr>
          <w:rFonts w:ascii="Times New Roman" w:hAnsi="Times New Roman"/>
          <w:sz w:val="24"/>
          <w:szCs w:val="24"/>
        </w:rPr>
        <w:t>&lt;&lt; Nome membro externo&gt;&gt;</w:t>
      </w:r>
      <w:r w:rsidRPr="00DD3D55">
        <w:rPr>
          <w:rFonts w:ascii="Times New Roman" w:hAnsi="Times New Roman"/>
          <w:sz w:val="24"/>
          <w:szCs w:val="24"/>
        </w:rPr>
        <w:t xml:space="preserve"> - </w:t>
      </w:r>
      <w:r w:rsidR="00A36770" w:rsidRPr="00DD3D55">
        <w:rPr>
          <w:rFonts w:ascii="Times New Roman" w:hAnsi="Times New Roman"/>
          <w:sz w:val="24"/>
          <w:szCs w:val="24"/>
        </w:rPr>
        <w:t>&lt;&lt; Instituição Externa &gt;&gt;</w:t>
      </w:r>
    </w:p>
    <w:p w14:paraId="3AC616A2" w14:textId="4C72560F" w:rsidR="00A36770" w:rsidRPr="00DD3D55" w:rsidRDefault="18E7B98F" w:rsidP="5CAB2DAD">
      <w:pPr>
        <w:autoSpaceDE w:val="0"/>
        <w:autoSpaceDN w:val="0"/>
        <w:adjustRightInd w:val="0"/>
        <w:spacing w:line="240" w:lineRule="auto"/>
        <w:ind w:left="3686"/>
        <w:rPr>
          <w:rFonts w:ascii="Times New Roman" w:hAnsi="Times New Roman"/>
          <w:sz w:val="24"/>
          <w:szCs w:val="24"/>
        </w:rPr>
      </w:pPr>
      <w:r w:rsidRPr="00DD3D55">
        <w:rPr>
          <w:rFonts w:ascii="Times New Roman" w:hAnsi="Times New Roman"/>
          <w:sz w:val="24"/>
          <w:szCs w:val="24"/>
        </w:rPr>
        <w:t>Membro Externo</w:t>
      </w:r>
    </w:p>
    <w:p w14:paraId="26439B4F" w14:textId="77777777" w:rsidR="005E369E" w:rsidRPr="00DD3D55" w:rsidRDefault="005E369E" w:rsidP="004864E1">
      <w:pPr>
        <w:autoSpaceDE w:val="0"/>
        <w:autoSpaceDN w:val="0"/>
        <w:adjustRightInd w:val="0"/>
        <w:jc w:val="center"/>
        <w:rPr>
          <w:rFonts w:ascii="Times New Roman" w:hAnsi="Times New Roman"/>
          <w:sz w:val="24"/>
          <w:szCs w:val="24"/>
        </w:rPr>
      </w:pPr>
    </w:p>
    <w:p w14:paraId="601934C1" w14:textId="77777777" w:rsidR="00963D7A" w:rsidRDefault="00963D7A" w:rsidP="004864E1">
      <w:pPr>
        <w:autoSpaceDE w:val="0"/>
        <w:autoSpaceDN w:val="0"/>
        <w:adjustRightInd w:val="0"/>
        <w:jc w:val="center"/>
        <w:rPr>
          <w:rFonts w:ascii="Times New Roman" w:hAnsi="Times New Roman"/>
          <w:sz w:val="24"/>
          <w:szCs w:val="24"/>
        </w:rPr>
      </w:pPr>
    </w:p>
    <w:p w14:paraId="0635B606" w14:textId="77777777" w:rsidR="00966640" w:rsidRDefault="00966640" w:rsidP="004864E1">
      <w:pPr>
        <w:autoSpaceDE w:val="0"/>
        <w:autoSpaceDN w:val="0"/>
        <w:adjustRightInd w:val="0"/>
        <w:jc w:val="center"/>
        <w:rPr>
          <w:rFonts w:ascii="Times New Roman" w:hAnsi="Times New Roman"/>
          <w:sz w:val="24"/>
          <w:szCs w:val="24"/>
        </w:rPr>
      </w:pPr>
    </w:p>
    <w:p w14:paraId="2EE6952A" w14:textId="77777777" w:rsidR="00966640" w:rsidRPr="00DD3D55" w:rsidRDefault="00966640" w:rsidP="004864E1">
      <w:pPr>
        <w:autoSpaceDE w:val="0"/>
        <w:autoSpaceDN w:val="0"/>
        <w:adjustRightInd w:val="0"/>
        <w:jc w:val="center"/>
        <w:rPr>
          <w:rFonts w:ascii="Times New Roman" w:hAnsi="Times New Roman"/>
          <w:sz w:val="24"/>
          <w:szCs w:val="24"/>
        </w:rPr>
      </w:pPr>
    </w:p>
    <w:p w14:paraId="094DD5DB" w14:textId="77777777" w:rsidR="00963D7A" w:rsidRPr="00DD3D55" w:rsidRDefault="00963D7A" w:rsidP="004864E1">
      <w:pPr>
        <w:autoSpaceDE w:val="0"/>
        <w:autoSpaceDN w:val="0"/>
        <w:adjustRightInd w:val="0"/>
        <w:jc w:val="center"/>
        <w:rPr>
          <w:rFonts w:ascii="Times New Roman" w:hAnsi="Times New Roman"/>
          <w:sz w:val="24"/>
          <w:szCs w:val="24"/>
        </w:rPr>
      </w:pPr>
    </w:p>
    <w:p w14:paraId="5267A127" w14:textId="47F65151" w:rsidR="005D3565" w:rsidRPr="00966640" w:rsidRDefault="00760D8C" w:rsidP="00966640">
      <w:pPr>
        <w:autoSpaceDE w:val="0"/>
        <w:autoSpaceDN w:val="0"/>
        <w:adjustRightInd w:val="0"/>
        <w:spacing w:line="240" w:lineRule="auto"/>
        <w:jc w:val="center"/>
        <w:rPr>
          <w:rFonts w:ascii="Times New Roman" w:hAnsi="Times New Roman"/>
          <w:sz w:val="24"/>
          <w:szCs w:val="24"/>
        </w:rPr>
      </w:pPr>
      <w:r w:rsidRPr="00DD3D55">
        <w:rPr>
          <w:rFonts w:ascii="Times New Roman" w:hAnsi="Times New Roman"/>
          <w:sz w:val="24"/>
          <w:szCs w:val="24"/>
        </w:rPr>
        <w:t>São Paulo,</w:t>
      </w:r>
      <w:r w:rsidR="00966640">
        <w:rPr>
          <w:rFonts w:ascii="Times New Roman" w:hAnsi="Times New Roman"/>
          <w:sz w:val="24"/>
          <w:szCs w:val="24"/>
        </w:rPr>
        <w:t xml:space="preserve"> </w:t>
      </w:r>
      <w:r w:rsidR="005D3565" w:rsidRPr="00AF34BF">
        <w:rPr>
          <w:rFonts w:ascii="Times New Roman" w:hAnsi="Times New Roman"/>
          <w:sz w:val="24"/>
          <w:szCs w:val="24"/>
        </w:rPr>
        <w:t xml:space="preserve">23 </w:t>
      </w:r>
      <w:r w:rsidR="0035135D" w:rsidRPr="00AF34BF">
        <w:rPr>
          <w:rFonts w:ascii="Times New Roman" w:hAnsi="Times New Roman"/>
          <w:sz w:val="24"/>
          <w:szCs w:val="24"/>
        </w:rPr>
        <w:t>de novembro</w:t>
      </w:r>
      <w:r w:rsidRPr="00AF34BF">
        <w:rPr>
          <w:rFonts w:ascii="Times New Roman" w:hAnsi="Times New Roman"/>
          <w:sz w:val="24"/>
          <w:szCs w:val="24"/>
        </w:rPr>
        <w:t xml:space="preserve"> </w:t>
      </w:r>
      <w:r w:rsidR="00B96C96" w:rsidRPr="00AF34BF">
        <w:rPr>
          <w:rFonts w:ascii="Times New Roman" w:hAnsi="Times New Roman"/>
          <w:sz w:val="24"/>
          <w:szCs w:val="24"/>
        </w:rPr>
        <w:t>de 20</w:t>
      </w:r>
      <w:r w:rsidR="00A36770" w:rsidRPr="00AF34BF">
        <w:rPr>
          <w:rFonts w:ascii="Times New Roman" w:hAnsi="Times New Roman"/>
          <w:sz w:val="24"/>
          <w:szCs w:val="24"/>
        </w:rPr>
        <w:t>2</w:t>
      </w:r>
      <w:r w:rsidR="5A0661C0" w:rsidRPr="00AF34BF">
        <w:rPr>
          <w:rFonts w:ascii="Times New Roman" w:hAnsi="Times New Roman"/>
          <w:sz w:val="24"/>
          <w:szCs w:val="24"/>
        </w:rPr>
        <w:t>5</w:t>
      </w:r>
      <w:r w:rsidRPr="00AF34BF">
        <w:rPr>
          <w:rFonts w:ascii="Times New Roman" w:hAnsi="Times New Roman"/>
          <w:sz w:val="24"/>
          <w:szCs w:val="24"/>
        </w:rPr>
        <w:t>.</w:t>
      </w:r>
    </w:p>
    <w:p w14:paraId="55A62142" w14:textId="0FA5457E" w:rsidR="00760D8C" w:rsidRPr="00DD3D55" w:rsidRDefault="00D568CB" w:rsidP="005D3565">
      <w:pPr>
        <w:ind w:firstLine="0"/>
        <w:jc w:val="center"/>
        <w:rPr>
          <w:rFonts w:ascii="Times New Roman" w:hAnsi="Times New Roman"/>
          <w:b/>
          <w:sz w:val="24"/>
          <w:szCs w:val="24"/>
        </w:rPr>
      </w:pPr>
      <w:r w:rsidRPr="00DD3D55">
        <w:rPr>
          <w:rFonts w:ascii="Times New Roman" w:hAnsi="Times New Roman"/>
          <w:b/>
          <w:sz w:val="24"/>
          <w:szCs w:val="24"/>
        </w:rPr>
        <w:lastRenderedPageBreak/>
        <w:t>RESUMO</w:t>
      </w:r>
    </w:p>
    <w:p w14:paraId="6156C05C" w14:textId="77777777" w:rsidR="00D568CB" w:rsidRPr="00DD3D55" w:rsidRDefault="00D568CB" w:rsidP="009A02E4">
      <w:pPr>
        <w:autoSpaceDE w:val="0"/>
        <w:autoSpaceDN w:val="0"/>
        <w:adjustRightInd w:val="0"/>
        <w:ind w:left="170" w:right="113"/>
        <w:rPr>
          <w:rFonts w:ascii="Times New Roman" w:hAnsi="Times New Roman"/>
          <w:sz w:val="24"/>
          <w:szCs w:val="24"/>
        </w:rPr>
      </w:pPr>
    </w:p>
    <w:p w14:paraId="37AB57B9" w14:textId="392A6C37" w:rsidR="00FF438D" w:rsidRDefault="00FA05A3" w:rsidP="00FF438D">
      <w:pPr>
        <w:spacing w:line="240" w:lineRule="auto"/>
        <w:ind w:left="170" w:right="113" w:firstLine="0"/>
        <w:rPr>
          <w:rFonts w:ascii="Times New Roman" w:hAnsi="Times New Roman"/>
          <w:sz w:val="24"/>
          <w:szCs w:val="24"/>
        </w:rPr>
      </w:pPr>
      <w:r w:rsidRPr="00FA05A3">
        <w:rPr>
          <w:rFonts w:ascii="Times New Roman" w:hAnsi="Times New Roman"/>
          <w:sz w:val="24"/>
          <w:szCs w:val="24"/>
        </w:rPr>
        <w:t xml:space="preserve">O presente Trabalho de Conclusão de Curso apresentou o desenvolvimento da plataforma </w:t>
      </w:r>
      <w:proofErr w:type="spellStart"/>
      <w:r w:rsidR="3356E66B" w:rsidRPr="3356E66B">
        <w:rPr>
          <w:rFonts w:ascii="Times New Roman" w:hAnsi="Times New Roman"/>
          <w:sz w:val="24"/>
          <w:szCs w:val="24"/>
        </w:rPr>
        <w:t>VisionPlus</w:t>
      </w:r>
      <w:proofErr w:type="spellEnd"/>
      <w:r w:rsidR="58BE3E42" w:rsidRPr="58BE3E42">
        <w:rPr>
          <w:rFonts w:ascii="Times New Roman" w:hAnsi="Times New Roman"/>
          <w:sz w:val="24"/>
          <w:szCs w:val="24"/>
        </w:rPr>
        <w:t>+,</w:t>
      </w:r>
      <w:r w:rsidRPr="00FA05A3">
        <w:rPr>
          <w:rFonts w:ascii="Times New Roman" w:hAnsi="Times New Roman"/>
          <w:sz w:val="24"/>
          <w:szCs w:val="24"/>
        </w:rPr>
        <w:t xml:space="preserve"> uma solução digital criada para modernizar o setor óptico brasileiro ao aproximar consumidores e estabelecimentos por meio de um ambiente integrado, acessível e tecnológico. A iniciativa partiu da constatação de que muitas óticas independentes operavam com baixa presença digital, o que dificultava a visibilidade comercial, reduzia a taxa de retorno dos clientes após exames oftalmológicos e limitava o acesso da população a produtos essenciais para a saúde visual.</w:t>
      </w:r>
      <w:r w:rsidR="003F4950">
        <w:rPr>
          <w:rFonts w:ascii="Times New Roman" w:hAnsi="Times New Roman"/>
          <w:sz w:val="24"/>
          <w:szCs w:val="24"/>
        </w:rPr>
        <w:t xml:space="preserve"> </w:t>
      </w:r>
      <w:r w:rsidRPr="00FA05A3">
        <w:rPr>
          <w:rFonts w:ascii="Times New Roman" w:hAnsi="Times New Roman"/>
          <w:sz w:val="24"/>
          <w:szCs w:val="24"/>
        </w:rPr>
        <w:t xml:space="preserve">O projeto estruturou a solução por meio da identificação do problema, levantamento de requisitos, análise de mercado e modelagem completa dos processos, da arquitetura e do banco de dados. </w:t>
      </w:r>
      <w:r w:rsidR="005449B5">
        <w:rPr>
          <w:rFonts w:ascii="Times New Roman" w:hAnsi="Times New Roman"/>
          <w:sz w:val="24"/>
          <w:szCs w:val="24"/>
        </w:rPr>
        <w:t>A</w:t>
      </w:r>
      <w:r w:rsidR="00DF5C61">
        <w:rPr>
          <w:rFonts w:ascii="Times New Roman" w:hAnsi="Times New Roman"/>
          <w:sz w:val="24"/>
          <w:szCs w:val="24"/>
        </w:rPr>
        <w:t xml:space="preserve"> </w:t>
      </w:r>
      <w:r w:rsidR="00C5159E">
        <w:rPr>
          <w:rFonts w:ascii="Times New Roman" w:hAnsi="Times New Roman"/>
          <w:sz w:val="24"/>
          <w:szCs w:val="24"/>
        </w:rPr>
        <w:t>idealização da</w:t>
      </w:r>
      <w:r w:rsidRPr="00FA05A3">
        <w:rPr>
          <w:rFonts w:ascii="Times New Roman" w:hAnsi="Times New Roman"/>
          <w:sz w:val="24"/>
          <w:szCs w:val="24"/>
        </w:rPr>
        <w:t xml:space="preserve"> plataforma englobou funcionalidades como catálogo digital, geolocalização de lojas, sistema de reservas, chat em tempo real, checklist de cotação, painel gerencial e modelo de monetização escalonado. Durante o desenvolvimento, o trabalho priorizou a usabilidade, a segurança das informações, a acessibilidade e a viabilidade tecnológica da proposta.</w:t>
      </w:r>
      <w:r w:rsidR="003F4950">
        <w:rPr>
          <w:rFonts w:ascii="Times New Roman" w:hAnsi="Times New Roman"/>
          <w:sz w:val="24"/>
          <w:szCs w:val="24"/>
        </w:rPr>
        <w:t xml:space="preserve"> </w:t>
      </w:r>
      <w:r w:rsidRPr="00FA05A3">
        <w:rPr>
          <w:rFonts w:ascii="Times New Roman" w:hAnsi="Times New Roman"/>
          <w:sz w:val="24"/>
          <w:szCs w:val="24"/>
        </w:rPr>
        <w:t xml:space="preserve">Os resultados demonstraram que o </w:t>
      </w:r>
      <w:r w:rsidR="57B1C043" w:rsidRPr="57B1C043">
        <w:rPr>
          <w:rFonts w:ascii="Times New Roman" w:hAnsi="Times New Roman"/>
          <w:sz w:val="24"/>
          <w:szCs w:val="24"/>
        </w:rPr>
        <w:t>Plus</w:t>
      </w:r>
      <w:r w:rsidRPr="00FA05A3">
        <w:rPr>
          <w:rFonts w:ascii="Times New Roman" w:hAnsi="Times New Roman"/>
          <w:sz w:val="24"/>
          <w:szCs w:val="24"/>
        </w:rPr>
        <w:t>+ ofereceu respostas consistentes às necessidades identificadas. O projeto alcançou a consolidação de requisitos funcionais e não funcionais, a criação de protótipos completos, a definição de uma arquitetura escalável, a estruturação de um banco de dados alinhado aos processos das óticas e o estabelecimento de um modelo comercial capaz de equilibrar inclusão digital e sustentabilidade. O trabalho evidenciou o potencial da plataforma para ampliar a visibilidade de pequenos empreendedores, melhorar a experiência dos consumidores e fortalecer a digitalização do setor óptico.</w:t>
      </w:r>
      <w:r w:rsidR="003F4950">
        <w:rPr>
          <w:rFonts w:ascii="Times New Roman" w:hAnsi="Times New Roman"/>
          <w:sz w:val="24"/>
          <w:szCs w:val="24"/>
        </w:rPr>
        <w:t xml:space="preserve"> </w:t>
      </w:r>
      <w:r w:rsidRPr="00FA05A3">
        <w:rPr>
          <w:rFonts w:ascii="Times New Roman" w:hAnsi="Times New Roman"/>
          <w:sz w:val="24"/>
          <w:szCs w:val="24"/>
        </w:rPr>
        <w:t xml:space="preserve">Nas considerações finais, verificou-se que a solução representou uma alternativa viável para reduzir desigualdades digitais, fomentar o desenvolvimento econômico local e facilitar o acesso a produtos relacionados à saúde ocular. O projeto foi concluído com sucesso, embora tenha identificado possibilidades de evolução, como expansão dos relatórios analíticos, integração de meios de pagamento e aplicações futuras de tecnologias emergentes. Assim, o </w:t>
      </w:r>
      <w:r w:rsidR="57B1C043" w:rsidRPr="57B1C043">
        <w:rPr>
          <w:rFonts w:ascii="Times New Roman" w:hAnsi="Times New Roman"/>
          <w:sz w:val="24"/>
          <w:szCs w:val="24"/>
        </w:rPr>
        <w:t>Plus</w:t>
      </w:r>
      <w:r w:rsidRPr="00FA05A3">
        <w:rPr>
          <w:rFonts w:ascii="Times New Roman" w:hAnsi="Times New Roman"/>
          <w:sz w:val="24"/>
          <w:szCs w:val="24"/>
        </w:rPr>
        <w:t>+ consolidou-se como uma iniciativa promissora, com potencial para crescer e incorporar novas funcionalidades após sua implementação.</w:t>
      </w:r>
    </w:p>
    <w:p w14:paraId="26C243A7" w14:textId="77777777" w:rsidR="00DE1044" w:rsidRDefault="00DE1044" w:rsidP="00FF438D">
      <w:pPr>
        <w:spacing w:line="240" w:lineRule="auto"/>
        <w:ind w:left="170" w:right="113" w:firstLine="0"/>
        <w:rPr>
          <w:rFonts w:ascii="Times New Roman" w:hAnsi="Times New Roman"/>
          <w:sz w:val="24"/>
          <w:szCs w:val="24"/>
        </w:rPr>
      </w:pPr>
    </w:p>
    <w:p w14:paraId="3A1E512C" w14:textId="4A4AEE78" w:rsidR="00C34433" w:rsidRPr="00A10967" w:rsidRDefault="009C5F4B" w:rsidP="00FF438D">
      <w:pPr>
        <w:spacing w:before="30" w:line="240" w:lineRule="auto"/>
        <w:ind w:left="170" w:right="113" w:firstLine="0"/>
        <w:rPr>
          <w:rFonts w:ascii="Times New Roman" w:hAnsi="Times New Roman"/>
          <w:sz w:val="24"/>
          <w:szCs w:val="24"/>
        </w:rPr>
      </w:pPr>
      <w:r w:rsidRPr="009C5F4B">
        <w:rPr>
          <w:rFonts w:ascii="Times New Roman" w:hAnsi="Times New Roman"/>
          <w:b/>
          <w:bCs/>
          <w:sz w:val="24"/>
          <w:szCs w:val="24"/>
        </w:rPr>
        <w:t xml:space="preserve">Palavras-chave: </w:t>
      </w:r>
      <w:r w:rsidRPr="00A10967">
        <w:rPr>
          <w:rFonts w:ascii="Times New Roman" w:hAnsi="Times New Roman"/>
          <w:sz w:val="24"/>
          <w:szCs w:val="24"/>
        </w:rPr>
        <w:t>tecnologia; óticas; inovação; digitalização; inclusão digital; plataforma digital.</w:t>
      </w:r>
    </w:p>
    <w:p w14:paraId="4CAC972B" w14:textId="77777777" w:rsidR="0043333E" w:rsidRPr="00DD3D55" w:rsidRDefault="0043333E" w:rsidP="002A0F40">
      <w:pPr>
        <w:spacing w:after="120"/>
        <w:rPr>
          <w:rFonts w:ascii="Times New Roman" w:hAnsi="Times New Roman"/>
          <w:sz w:val="24"/>
          <w:szCs w:val="24"/>
        </w:rPr>
      </w:pPr>
    </w:p>
    <w:p w14:paraId="3865B3BC" w14:textId="77777777" w:rsidR="00116E7D" w:rsidRDefault="00116E7D" w:rsidP="009A6EB1">
      <w:pPr>
        <w:spacing w:after="120"/>
        <w:ind w:firstLine="0"/>
        <w:rPr>
          <w:rFonts w:ascii="Times New Roman" w:hAnsi="Times New Roman"/>
          <w:sz w:val="24"/>
          <w:szCs w:val="24"/>
        </w:rPr>
      </w:pPr>
    </w:p>
    <w:p w14:paraId="55473D41" w14:textId="77777777" w:rsidR="00DB1818" w:rsidRDefault="00DB1818" w:rsidP="009A6EB1">
      <w:pPr>
        <w:spacing w:after="120"/>
        <w:ind w:firstLine="0"/>
        <w:rPr>
          <w:rFonts w:ascii="Times New Roman" w:hAnsi="Times New Roman"/>
          <w:sz w:val="24"/>
          <w:szCs w:val="24"/>
        </w:rPr>
      </w:pPr>
    </w:p>
    <w:p w14:paraId="5D786B04" w14:textId="77777777" w:rsidR="00DB1818" w:rsidRDefault="00DB1818" w:rsidP="009A6EB1">
      <w:pPr>
        <w:spacing w:after="120"/>
        <w:ind w:firstLine="0"/>
        <w:rPr>
          <w:rFonts w:ascii="Times New Roman" w:hAnsi="Times New Roman"/>
          <w:sz w:val="24"/>
          <w:szCs w:val="24"/>
        </w:rPr>
      </w:pPr>
    </w:p>
    <w:p w14:paraId="16907DA6" w14:textId="77777777" w:rsidR="00DB1818" w:rsidRDefault="00DB1818" w:rsidP="009A6EB1">
      <w:pPr>
        <w:spacing w:after="120"/>
        <w:ind w:firstLine="0"/>
        <w:rPr>
          <w:rFonts w:ascii="Times New Roman" w:hAnsi="Times New Roman"/>
          <w:sz w:val="24"/>
          <w:szCs w:val="24"/>
        </w:rPr>
      </w:pPr>
    </w:p>
    <w:p w14:paraId="22418162" w14:textId="77777777" w:rsidR="00DB1818" w:rsidRDefault="00DB1818" w:rsidP="009A6EB1">
      <w:pPr>
        <w:spacing w:after="120"/>
        <w:ind w:firstLine="0"/>
        <w:rPr>
          <w:rFonts w:ascii="Times New Roman" w:hAnsi="Times New Roman"/>
          <w:sz w:val="24"/>
          <w:szCs w:val="24"/>
        </w:rPr>
      </w:pPr>
    </w:p>
    <w:p w14:paraId="4CAD3323" w14:textId="77777777" w:rsidR="00DB1818" w:rsidRDefault="00DB1818" w:rsidP="009A6EB1">
      <w:pPr>
        <w:spacing w:after="120"/>
        <w:ind w:firstLine="0"/>
        <w:rPr>
          <w:rFonts w:ascii="Times New Roman" w:hAnsi="Times New Roman"/>
          <w:sz w:val="24"/>
          <w:szCs w:val="24"/>
        </w:rPr>
      </w:pPr>
    </w:p>
    <w:p w14:paraId="6F58A084" w14:textId="77777777" w:rsidR="00DB1818" w:rsidRPr="00DD3D55" w:rsidRDefault="00DB1818" w:rsidP="009A6EB1">
      <w:pPr>
        <w:spacing w:after="120"/>
        <w:ind w:firstLine="0"/>
        <w:rPr>
          <w:rFonts w:ascii="Times New Roman" w:hAnsi="Times New Roman"/>
          <w:sz w:val="24"/>
          <w:szCs w:val="24"/>
        </w:rPr>
      </w:pPr>
    </w:p>
    <w:p w14:paraId="6EC80857" w14:textId="77777777" w:rsidR="009B1717" w:rsidRPr="000A6DAF" w:rsidRDefault="009B1717" w:rsidP="001D2529">
      <w:pPr>
        <w:jc w:val="center"/>
        <w:rPr>
          <w:rFonts w:ascii="Times New Roman" w:hAnsi="Times New Roman"/>
          <w:b/>
          <w:sz w:val="24"/>
          <w:szCs w:val="24"/>
          <w:lang w:val="en-US"/>
        </w:rPr>
      </w:pPr>
      <w:bookmarkStart w:id="1" w:name="_Toc160207339"/>
      <w:bookmarkStart w:id="2" w:name="_Toc164351156"/>
      <w:bookmarkStart w:id="3" w:name="_Toc164355000"/>
      <w:r w:rsidRPr="000A6DAF">
        <w:rPr>
          <w:rFonts w:ascii="Times New Roman" w:hAnsi="Times New Roman"/>
          <w:b/>
          <w:sz w:val="24"/>
          <w:szCs w:val="24"/>
          <w:lang w:val="en-US"/>
        </w:rPr>
        <w:lastRenderedPageBreak/>
        <w:t>ABSTRACT</w:t>
      </w:r>
      <w:bookmarkEnd w:id="1"/>
      <w:bookmarkEnd w:id="2"/>
      <w:bookmarkEnd w:id="3"/>
    </w:p>
    <w:p w14:paraId="35087514" w14:textId="77777777" w:rsidR="00DB1818" w:rsidRDefault="00DB1818" w:rsidP="00E554F4">
      <w:pPr>
        <w:tabs>
          <w:tab w:val="left" w:pos="5387"/>
          <w:tab w:val="left" w:pos="7088"/>
          <w:tab w:val="left" w:pos="8504"/>
        </w:tabs>
        <w:autoSpaceDE w:val="0"/>
        <w:autoSpaceDN w:val="0"/>
        <w:rPr>
          <w:rFonts w:ascii="Times New Roman" w:hAnsi="Times New Roman"/>
          <w:sz w:val="24"/>
          <w:szCs w:val="24"/>
          <w:lang w:val="en-US"/>
        </w:rPr>
      </w:pPr>
    </w:p>
    <w:p w14:paraId="178E721C" w14:textId="2BB2669A" w:rsidR="00CC2E42" w:rsidRPr="00E554F4" w:rsidRDefault="00E554F4" w:rsidP="00CC2E42">
      <w:pPr>
        <w:tabs>
          <w:tab w:val="left" w:pos="5387"/>
          <w:tab w:val="left" w:pos="7088"/>
          <w:tab w:val="left" w:pos="8504"/>
        </w:tabs>
        <w:autoSpaceDE w:val="0"/>
        <w:autoSpaceDN w:val="0"/>
        <w:spacing w:line="240" w:lineRule="auto"/>
        <w:ind w:left="170" w:right="113" w:firstLine="0"/>
        <w:rPr>
          <w:rFonts w:ascii="Times New Roman" w:eastAsia="Times New Roman" w:hAnsi="Times New Roman"/>
          <w:sz w:val="24"/>
          <w:szCs w:val="24"/>
          <w:lang w:val="es-ES"/>
        </w:rPr>
      </w:pPr>
      <w:r w:rsidRPr="002140FE">
        <w:rPr>
          <w:rFonts w:ascii="Times New Roman" w:eastAsia="Times New Roman" w:hAnsi="Times New Roman"/>
          <w:sz w:val="24"/>
          <w:szCs w:val="24"/>
          <w:lang w:val="en-US"/>
        </w:rPr>
        <w:t xml:space="preserve">This Final Undergraduate Project presented the development of </w:t>
      </w:r>
      <w:r w:rsidR="57B1C043" w:rsidRPr="002140FE">
        <w:rPr>
          <w:rFonts w:ascii="Times New Roman" w:eastAsia="Times New Roman" w:hAnsi="Times New Roman"/>
          <w:sz w:val="24"/>
          <w:szCs w:val="24"/>
          <w:lang w:val="en-US"/>
        </w:rPr>
        <w:t>Plus</w:t>
      </w:r>
      <w:r w:rsidRPr="002140FE">
        <w:rPr>
          <w:rFonts w:ascii="Times New Roman" w:eastAsia="Times New Roman" w:hAnsi="Times New Roman"/>
          <w:sz w:val="24"/>
          <w:szCs w:val="24"/>
          <w:lang w:val="en-US"/>
        </w:rPr>
        <w:t xml:space="preserve">+, a digital platform created to modernize the Brazilian optical sector by connecting consumers and optical stores in an integrated and accessible environment. </w:t>
      </w:r>
      <w:r w:rsidRPr="00C10F63">
        <w:rPr>
          <w:rFonts w:ascii="Times New Roman" w:eastAsia="Times New Roman" w:hAnsi="Times New Roman"/>
          <w:sz w:val="24"/>
          <w:szCs w:val="24"/>
          <w:lang w:val="en-US"/>
        </w:rPr>
        <w:t>The initiative originated from the observation that many independent optical businesses operated with limited digital presence, which reduced commercial visibility, hindered customer return after eye examinations, and restricted access to essential visual health products.</w:t>
      </w:r>
      <w:r w:rsidR="00DB1818" w:rsidRPr="00C10F63">
        <w:rPr>
          <w:rFonts w:ascii="Times New Roman" w:eastAsia="Times New Roman" w:hAnsi="Times New Roman"/>
          <w:sz w:val="24"/>
          <w:szCs w:val="24"/>
          <w:lang w:val="en-US"/>
        </w:rPr>
        <w:t xml:space="preserve"> </w:t>
      </w:r>
      <w:r w:rsidRPr="00C10F63">
        <w:rPr>
          <w:rFonts w:ascii="Times New Roman" w:eastAsia="Times New Roman" w:hAnsi="Times New Roman"/>
          <w:sz w:val="24"/>
          <w:szCs w:val="24"/>
          <w:lang w:val="en-US"/>
        </w:rPr>
        <w:t xml:space="preserve">The project organized the solution through problem identification, requirements gathering, market analysis, and complete modeling of processes, architecture, and database. The platform included features such as a digital catalog, store geolocation, reservation system, real-time messaging, quotation checklist, management dashboard, and a tiered monetization model. </w:t>
      </w:r>
      <w:r w:rsidRPr="005B78BA">
        <w:rPr>
          <w:rFonts w:ascii="Times New Roman" w:eastAsia="Times New Roman" w:hAnsi="Times New Roman"/>
          <w:sz w:val="24"/>
          <w:szCs w:val="24"/>
          <w:lang w:val="en-US"/>
        </w:rPr>
        <w:t>Throughout</w:t>
      </w:r>
      <w:r w:rsidR="005449B5" w:rsidRPr="005B78BA">
        <w:rPr>
          <w:rFonts w:ascii="Times New Roman" w:eastAsia="Times New Roman" w:hAnsi="Times New Roman"/>
          <w:sz w:val="24"/>
          <w:szCs w:val="24"/>
          <w:lang w:val="en-US"/>
        </w:rPr>
        <w:t xml:space="preserve"> the idealization</w:t>
      </w:r>
      <w:r w:rsidRPr="005B78BA">
        <w:rPr>
          <w:rFonts w:ascii="Times New Roman" w:eastAsia="Times New Roman" w:hAnsi="Times New Roman"/>
          <w:sz w:val="24"/>
          <w:szCs w:val="24"/>
          <w:lang w:val="en-US"/>
        </w:rPr>
        <w:t>, the work emphasized usability, information security, accessibility, and technological feasibility.</w:t>
      </w:r>
      <w:r w:rsidR="00DB1818" w:rsidRPr="005B78BA">
        <w:rPr>
          <w:rFonts w:ascii="Times New Roman" w:eastAsia="Times New Roman" w:hAnsi="Times New Roman"/>
          <w:sz w:val="24"/>
          <w:szCs w:val="24"/>
          <w:lang w:val="en-US"/>
        </w:rPr>
        <w:t xml:space="preserve"> </w:t>
      </w:r>
      <w:r w:rsidRPr="005B78BA">
        <w:rPr>
          <w:rFonts w:ascii="Times New Roman" w:eastAsia="Times New Roman" w:hAnsi="Times New Roman"/>
          <w:sz w:val="24"/>
          <w:szCs w:val="24"/>
          <w:lang w:val="en-US"/>
        </w:rPr>
        <w:t xml:space="preserve">The results showed that </w:t>
      </w:r>
      <w:r w:rsidR="57B1C043" w:rsidRPr="005B78BA">
        <w:rPr>
          <w:rFonts w:ascii="Times New Roman" w:eastAsia="Times New Roman" w:hAnsi="Times New Roman"/>
          <w:sz w:val="24"/>
          <w:szCs w:val="24"/>
          <w:lang w:val="en-US"/>
        </w:rPr>
        <w:t>Plus</w:t>
      </w:r>
      <w:r w:rsidRPr="005B78BA">
        <w:rPr>
          <w:rFonts w:ascii="Times New Roman" w:eastAsia="Times New Roman" w:hAnsi="Times New Roman"/>
          <w:sz w:val="24"/>
          <w:szCs w:val="24"/>
          <w:lang w:val="en-US"/>
        </w:rPr>
        <w:t xml:space="preserve">+ addressed the identified needs effectively. </w:t>
      </w:r>
      <w:r w:rsidRPr="00E554F4">
        <w:rPr>
          <w:rFonts w:ascii="Times New Roman" w:eastAsia="Times New Roman" w:hAnsi="Times New Roman"/>
          <w:sz w:val="24"/>
          <w:szCs w:val="24"/>
          <w:lang w:val="es-ES"/>
        </w:rPr>
        <w:t xml:space="preserve">The </w:t>
      </w:r>
      <w:proofErr w:type="spellStart"/>
      <w:r w:rsidRPr="00E554F4">
        <w:rPr>
          <w:rFonts w:ascii="Times New Roman" w:eastAsia="Times New Roman" w:hAnsi="Times New Roman"/>
          <w:sz w:val="24"/>
          <w:szCs w:val="24"/>
          <w:lang w:val="es-ES"/>
        </w:rPr>
        <w:t>project</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achieved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consolidation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functional</w:t>
      </w:r>
      <w:proofErr w:type="spellEnd"/>
      <w:r w:rsidRPr="00E554F4">
        <w:rPr>
          <w:rFonts w:ascii="Times New Roman" w:eastAsia="Times New Roman" w:hAnsi="Times New Roman"/>
          <w:sz w:val="24"/>
          <w:szCs w:val="24"/>
          <w:lang w:val="es-ES"/>
        </w:rPr>
        <w:t xml:space="preserve"> and non-</w:t>
      </w:r>
      <w:proofErr w:type="spellStart"/>
      <w:r w:rsidRPr="00E554F4">
        <w:rPr>
          <w:rFonts w:ascii="Times New Roman" w:eastAsia="Times New Roman" w:hAnsi="Times New Roman"/>
          <w:sz w:val="24"/>
          <w:szCs w:val="24"/>
          <w:lang w:val="es-ES"/>
        </w:rPr>
        <w:t>functional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requirements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creation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complete </w:t>
      </w:r>
      <w:proofErr w:type="gramStart"/>
      <w:r w:rsidRPr="00E554F4">
        <w:rPr>
          <w:rFonts w:ascii="Times New Roman" w:eastAsia="Times New Roman" w:hAnsi="Times New Roman"/>
          <w:sz w:val="24"/>
          <w:szCs w:val="24"/>
          <w:lang w:val="es-ES"/>
        </w:rPr>
        <w:t>interface</w:t>
      </w:r>
      <w:proofErr w:type="gram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prototypes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definition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a </w:t>
      </w:r>
      <w:proofErr w:type="spellStart"/>
      <w:r w:rsidRPr="00E554F4">
        <w:rPr>
          <w:rFonts w:ascii="Times New Roman" w:eastAsia="Times New Roman" w:hAnsi="Times New Roman"/>
          <w:sz w:val="24"/>
          <w:szCs w:val="24"/>
          <w:lang w:val="es-ES"/>
        </w:rPr>
        <w:t>scalable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architecture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design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a </w:t>
      </w:r>
      <w:proofErr w:type="spellStart"/>
      <w:r w:rsidRPr="00E554F4">
        <w:rPr>
          <w:rFonts w:ascii="Times New Roman" w:eastAsia="Times New Roman" w:hAnsi="Times New Roman"/>
          <w:sz w:val="24"/>
          <w:szCs w:val="24"/>
          <w:lang w:val="es-ES"/>
        </w:rPr>
        <w:t>database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aligned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with</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operational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needs</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formulation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a </w:t>
      </w:r>
      <w:proofErr w:type="spellStart"/>
      <w:r w:rsidRPr="00E554F4">
        <w:rPr>
          <w:rFonts w:ascii="Times New Roman" w:eastAsia="Times New Roman" w:hAnsi="Times New Roman"/>
          <w:sz w:val="24"/>
          <w:szCs w:val="24"/>
          <w:lang w:val="es-ES"/>
        </w:rPr>
        <w:t>commercial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strategy</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capable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balancing</w:t>
      </w:r>
      <w:proofErr w:type="spellEnd"/>
      <w:r w:rsidRPr="00E554F4">
        <w:rPr>
          <w:rFonts w:ascii="Times New Roman" w:eastAsia="Times New Roman" w:hAnsi="Times New Roman"/>
          <w:sz w:val="24"/>
          <w:szCs w:val="24"/>
          <w:lang w:val="es-ES"/>
        </w:rPr>
        <w:t xml:space="preserve"> digital </w:t>
      </w:r>
      <w:proofErr w:type="spellStart"/>
      <w:r w:rsidRPr="00E554F4">
        <w:rPr>
          <w:rFonts w:ascii="Times New Roman" w:eastAsia="Times New Roman" w:hAnsi="Times New Roman"/>
          <w:sz w:val="24"/>
          <w:szCs w:val="24"/>
          <w:lang w:val="es-ES"/>
        </w:rPr>
        <w:t>inclusion</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sustainability</w:t>
      </w:r>
      <w:proofErr w:type="spellEnd"/>
      <w:r w:rsidRPr="00E554F4">
        <w:rPr>
          <w:rFonts w:ascii="Times New Roman" w:eastAsia="Times New Roman" w:hAnsi="Times New Roman"/>
          <w:sz w:val="24"/>
          <w:szCs w:val="24"/>
          <w:lang w:val="es-ES"/>
        </w:rPr>
        <w:t xml:space="preserve">. The </w:t>
      </w:r>
      <w:proofErr w:type="spellStart"/>
      <w:r w:rsidRPr="00E554F4">
        <w:rPr>
          <w:rFonts w:ascii="Times New Roman" w:eastAsia="Times New Roman" w:hAnsi="Times New Roman"/>
          <w:sz w:val="24"/>
          <w:szCs w:val="24"/>
          <w:lang w:val="es-ES"/>
        </w:rPr>
        <w:t>findings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highlighted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platform’s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potential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to</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increase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visibility</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for</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small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businesses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enhance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consumer</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experience</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support</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digital </w:t>
      </w:r>
      <w:proofErr w:type="spellStart"/>
      <w:r w:rsidRPr="00E554F4">
        <w:rPr>
          <w:rFonts w:ascii="Times New Roman" w:eastAsia="Times New Roman" w:hAnsi="Times New Roman"/>
          <w:sz w:val="24"/>
          <w:szCs w:val="24"/>
          <w:lang w:val="es-ES"/>
        </w:rPr>
        <w:t>transformation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optical</w:t>
      </w:r>
      <w:proofErr w:type="spellEnd"/>
      <w:r w:rsidRPr="00E554F4">
        <w:rPr>
          <w:rFonts w:ascii="Times New Roman" w:eastAsia="Times New Roman" w:hAnsi="Times New Roman"/>
          <w:sz w:val="24"/>
          <w:szCs w:val="24"/>
          <w:lang w:val="es-ES"/>
        </w:rPr>
        <w:t xml:space="preserve"> sector.</w:t>
      </w:r>
      <w:r w:rsidR="00DB1818" w:rsidRPr="00DB1818">
        <w:rPr>
          <w:rFonts w:ascii="Times New Roman" w:eastAsia="Times New Roman" w:hAnsi="Times New Roman"/>
          <w:sz w:val="24"/>
          <w:szCs w:val="24"/>
          <w:lang w:val="es-ES"/>
        </w:rPr>
        <w:t xml:space="preserve"> </w:t>
      </w:r>
      <w:r w:rsidRPr="00E554F4">
        <w:rPr>
          <w:rFonts w:ascii="Times New Roman" w:eastAsia="Times New Roman" w:hAnsi="Times New Roman"/>
          <w:sz w:val="24"/>
          <w:szCs w:val="24"/>
          <w:lang w:val="es-ES"/>
        </w:rPr>
        <w:t xml:space="preserve">In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final </w:t>
      </w:r>
      <w:proofErr w:type="spellStart"/>
      <w:r w:rsidRPr="00E554F4">
        <w:rPr>
          <w:rFonts w:ascii="Times New Roman" w:eastAsia="Times New Roman" w:hAnsi="Times New Roman"/>
          <w:sz w:val="24"/>
          <w:szCs w:val="24"/>
          <w:lang w:val="es-ES"/>
        </w:rPr>
        <w:t>considerations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project</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confirmed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that</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proposed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solution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offered</w:t>
      </w:r>
      <w:proofErr w:type="spellEnd"/>
      <w:r w:rsidRPr="00E554F4">
        <w:rPr>
          <w:rFonts w:ascii="Times New Roman" w:eastAsia="Times New Roman" w:hAnsi="Times New Roman"/>
          <w:sz w:val="24"/>
          <w:szCs w:val="24"/>
          <w:lang w:val="es-ES"/>
        </w:rPr>
        <w:t xml:space="preserve"> a viable </w:t>
      </w:r>
      <w:proofErr w:type="spellStart"/>
      <w:r w:rsidRPr="00E554F4">
        <w:rPr>
          <w:rFonts w:ascii="Times New Roman" w:eastAsia="Times New Roman" w:hAnsi="Times New Roman"/>
          <w:sz w:val="24"/>
          <w:szCs w:val="24"/>
          <w:lang w:val="es-ES"/>
        </w:rPr>
        <w:t>path</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to</w:t>
      </w:r>
      <w:proofErr w:type="spellEnd"/>
      <w:r w:rsidRPr="00E554F4">
        <w:rPr>
          <w:rFonts w:ascii="Times New Roman" w:eastAsia="Times New Roman" w:hAnsi="Times New Roman"/>
          <w:sz w:val="24"/>
          <w:szCs w:val="24"/>
          <w:lang w:val="es-ES"/>
        </w:rPr>
        <w:t xml:space="preserve"> reduce digital </w:t>
      </w:r>
      <w:proofErr w:type="spellStart"/>
      <w:r w:rsidRPr="00E554F4">
        <w:rPr>
          <w:rFonts w:ascii="Times New Roman" w:eastAsia="Times New Roman" w:hAnsi="Times New Roman"/>
          <w:sz w:val="24"/>
          <w:szCs w:val="24"/>
          <w:lang w:val="es-ES"/>
        </w:rPr>
        <w:t>inequalities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stimulate</w:t>
      </w:r>
      <w:proofErr w:type="spellEnd"/>
      <w:r w:rsidRPr="00E554F4">
        <w:rPr>
          <w:rFonts w:ascii="Times New Roman" w:eastAsia="Times New Roman" w:hAnsi="Times New Roman"/>
          <w:sz w:val="24"/>
          <w:szCs w:val="24"/>
          <w:lang w:val="es-ES"/>
        </w:rPr>
        <w:t xml:space="preserve"> local </w:t>
      </w:r>
      <w:proofErr w:type="spellStart"/>
      <w:r w:rsidRPr="00E554F4">
        <w:rPr>
          <w:rFonts w:ascii="Times New Roman" w:eastAsia="Times New Roman" w:hAnsi="Times New Roman"/>
          <w:sz w:val="24"/>
          <w:szCs w:val="24"/>
          <w:lang w:val="es-ES"/>
        </w:rPr>
        <w:t>economic</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development</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improve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public</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access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to</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optical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products</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services</w:t>
      </w:r>
      <w:proofErr w:type="spellEnd"/>
      <w:r w:rsidRPr="00E554F4">
        <w:rPr>
          <w:rFonts w:ascii="Times New Roman" w:eastAsia="Times New Roman" w:hAnsi="Times New Roman"/>
          <w:sz w:val="24"/>
          <w:szCs w:val="24"/>
          <w:lang w:val="es-ES"/>
        </w:rPr>
        <w:t xml:space="preserve">. The </w:t>
      </w:r>
      <w:proofErr w:type="spellStart"/>
      <w:r w:rsidRPr="00E554F4">
        <w:rPr>
          <w:rFonts w:ascii="Times New Roman" w:eastAsia="Times New Roman" w:hAnsi="Times New Roman"/>
          <w:sz w:val="24"/>
          <w:szCs w:val="24"/>
          <w:lang w:val="es-ES"/>
        </w:rPr>
        <w:t>work</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was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concluded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successfully</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although</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opportunities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for</w:t>
      </w:r>
      <w:proofErr w:type="spellEnd"/>
      <w:r w:rsidRPr="00E554F4">
        <w:rPr>
          <w:rFonts w:ascii="Times New Roman" w:eastAsia="Times New Roman" w:hAnsi="Times New Roman"/>
          <w:sz w:val="24"/>
          <w:szCs w:val="24"/>
          <w:lang w:val="es-ES"/>
        </w:rPr>
        <w:t xml:space="preserve"> future </w:t>
      </w:r>
      <w:proofErr w:type="spellStart"/>
      <w:r w:rsidRPr="00E554F4">
        <w:rPr>
          <w:rFonts w:ascii="Times New Roman" w:eastAsia="Times New Roman" w:hAnsi="Times New Roman"/>
          <w:sz w:val="24"/>
          <w:szCs w:val="24"/>
          <w:lang w:val="es-ES"/>
        </w:rPr>
        <w:t>enhancements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were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noted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such</w:t>
      </w:r>
      <w:proofErr w:type="spellEnd"/>
      <w:r w:rsidRPr="00E554F4">
        <w:rPr>
          <w:rFonts w:ascii="Times New Roman" w:eastAsia="Times New Roman" w:hAnsi="Times New Roman"/>
          <w:sz w:val="24"/>
          <w:szCs w:val="24"/>
          <w:lang w:val="es-ES"/>
        </w:rPr>
        <w:t xml:space="preserve"> as </w:t>
      </w:r>
      <w:proofErr w:type="spellStart"/>
      <w:r w:rsidRPr="00E554F4">
        <w:rPr>
          <w:rFonts w:ascii="Times New Roman" w:eastAsia="Times New Roman" w:hAnsi="Times New Roman"/>
          <w:sz w:val="24"/>
          <w:szCs w:val="24"/>
          <w:lang w:val="es-ES"/>
        </w:rPr>
        <w:t>expanded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analytical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reporting</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integration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payment</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systems</w:t>
      </w:r>
      <w:proofErr w:type="spellEnd"/>
      <w:r w:rsidRPr="00E554F4">
        <w:rPr>
          <w:rFonts w:ascii="Times New Roman" w:eastAsia="Times New Roman" w:hAnsi="Times New Roman"/>
          <w:sz w:val="24"/>
          <w:szCs w:val="24"/>
          <w:lang w:val="es-ES"/>
        </w:rPr>
        <w:t xml:space="preserve">, and </w:t>
      </w:r>
      <w:proofErr w:type="spellStart"/>
      <w:r w:rsidRPr="00E554F4">
        <w:rPr>
          <w:rFonts w:ascii="Times New Roman" w:eastAsia="Times New Roman" w:hAnsi="Times New Roman"/>
          <w:sz w:val="24"/>
          <w:szCs w:val="24"/>
          <w:lang w:val="es-ES"/>
        </w:rPr>
        <w:t>the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adoption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emerging</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technologies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Therefore</w:t>
      </w:r>
      <w:proofErr w:type="spellEnd"/>
      <w:r w:rsidRPr="00E554F4">
        <w:rPr>
          <w:rFonts w:ascii="Times New Roman" w:eastAsia="Times New Roman" w:hAnsi="Times New Roman"/>
          <w:sz w:val="24"/>
          <w:szCs w:val="24"/>
          <w:lang w:val="es-ES"/>
        </w:rPr>
        <w:t xml:space="preserve">, </w:t>
      </w:r>
      <w:proofErr w:type="spellStart"/>
      <w:r w:rsidR="5F4CBF41" w:rsidRPr="5F4CBF41">
        <w:rPr>
          <w:rFonts w:ascii="Times New Roman" w:eastAsia="Times New Roman" w:hAnsi="Times New Roman"/>
          <w:sz w:val="24"/>
          <w:szCs w:val="24"/>
          <w:lang w:val="es-ES"/>
        </w:rPr>
        <w:t>VisionPlus</w:t>
      </w:r>
      <w:proofErr w:type="spellEnd"/>
      <w:r w:rsidR="58BE3E42" w:rsidRPr="58BE3E42">
        <w:rPr>
          <w:rFonts w:ascii="Times New Roman" w:eastAsia="Times New Roman" w:hAnsi="Times New Roman"/>
          <w:sz w:val="24"/>
          <w:szCs w:val="24"/>
          <w:lang w:val="es-ES"/>
        </w:rPr>
        <w:t>+</w:t>
      </w:r>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positioned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itself</w:t>
      </w:r>
      <w:proofErr w:type="spellEnd"/>
      <w:r w:rsidRPr="00E554F4">
        <w:rPr>
          <w:rFonts w:ascii="Times New Roman" w:eastAsia="Times New Roman" w:hAnsi="Times New Roman"/>
          <w:sz w:val="24"/>
          <w:szCs w:val="24"/>
          <w:lang w:val="es-ES"/>
        </w:rPr>
        <w:t xml:space="preserve"> as a </w:t>
      </w:r>
      <w:proofErr w:type="spellStart"/>
      <w:r w:rsidRPr="00E554F4">
        <w:rPr>
          <w:rFonts w:ascii="Times New Roman" w:eastAsia="Times New Roman" w:hAnsi="Times New Roman"/>
          <w:sz w:val="24"/>
          <w:szCs w:val="24"/>
          <w:lang w:val="es-ES"/>
        </w:rPr>
        <w:t>promising</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initiative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capable</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of</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evolving</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beyond</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its</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initial</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implementation</w:t>
      </w:r>
      <w:proofErr w:type="spellEnd"/>
      <w:r w:rsidRPr="00E554F4">
        <w:rPr>
          <w:rFonts w:ascii="Times New Roman" w:eastAsia="Times New Roman" w:hAnsi="Times New Roman"/>
          <w:sz w:val="24"/>
          <w:szCs w:val="24"/>
          <w:lang w:val="es-ES"/>
        </w:rPr>
        <w:t>.</w:t>
      </w:r>
    </w:p>
    <w:p w14:paraId="0D378BD8" w14:textId="77777777" w:rsidR="00E554F4" w:rsidRPr="00E554F4" w:rsidRDefault="00E554F4" w:rsidP="00657E61">
      <w:pPr>
        <w:tabs>
          <w:tab w:val="left" w:pos="5387"/>
          <w:tab w:val="left" w:pos="7088"/>
          <w:tab w:val="left" w:pos="8504"/>
        </w:tabs>
        <w:autoSpaceDE w:val="0"/>
        <w:autoSpaceDN w:val="0"/>
        <w:spacing w:before="30" w:line="240" w:lineRule="auto"/>
        <w:ind w:left="170" w:right="113" w:firstLine="0"/>
        <w:rPr>
          <w:rFonts w:ascii="Times New Roman" w:eastAsia="Times New Roman" w:hAnsi="Times New Roman"/>
          <w:sz w:val="24"/>
          <w:szCs w:val="24"/>
          <w:lang w:val="es-ES"/>
        </w:rPr>
      </w:pPr>
      <w:proofErr w:type="spellStart"/>
      <w:r w:rsidRPr="00E554F4">
        <w:rPr>
          <w:rFonts w:ascii="Times New Roman" w:eastAsia="Times New Roman" w:hAnsi="Times New Roman"/>
          <w:b/>
          <w:bCs/>
          <w:sz w:val="24"/>
          <w:szCs w:val="24"/>
          <w:lang w:val="es-ES"/>
        </w:rPr>
        <w:t>Keywords</w:t>
      </w:r>
      <w:proofErr w:type="spellEnd"/>
      <w:r w:rsidRPr="00E554F4">
        <w:rPr>
          <w:rFonts w:ascii="Times New Roman" w:eastAsia="Times New Roman" w:hAnsi="Times New Roman"/>
          <w:b/>
          <w:bCs/>
          <w:sz w:val="24"/>
          <w:szCs w:val="24"/>
          <w:lang w:val="es-ES"/>
        </w:rPr>
        <w:t>:</w:t>
      </w:r>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technology</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optical</w:t>
      </w:r>
      <w:proofErr w:type="spellEnd"/>
      <w:r w:rsidRPr="00E554F4">
        <w:rPr>
          <w:rFonts w:ascii="Times New Roman" w:eastAsia="Times New Roman" w:hAnsi="Times New Roman"/>
          <w:sz w:val="24"/>
          <w:szCs w:val="24"/>
          <w:lang w:val="es-ES"/>
        </w:rPr>
        <w:t xml:space="preserve"> sector; </w:t>
      </w:r>
      <w:proofErr w:type="spellStart"/>
      <w:r w:rsidRPr="00E554F4">
        <w:rPr>
          <w:rFonts w:ascii="Times New Roman" w:eastAsia="Times New Roman" w:hAnsi="Times New Roman"/>
          <w:sz w:val="24"/>
          <w:szCs w:val="24"/>
          <w:lang w:val="es-ES"/>
        </w:rPr>
        <w:t>innovation</w:t>
      </w:r>
      <w:proofErr w:type="spellEnd"/>
      <w:r w:rsidRPr="00E554F4">
        <w:rPr>
          <w:rFonts w:ascii="Times New Roman" w:eastAsia="Times New Roman" w:hAnsi="Times New Roman"/>
          <w:sz w:val="24"/>
          <w:szCs w:val="24"/>
          <w:lang w:val="es-ES"/>
        </w:rPr>
        <w:t xml:space="preserve">; </w:t>
      </w:r>
      <w:proofErr w:type="spellStart"/>
      <w:r w:rsidRPr="00E554F4">
        <w:rPr>
          <w:rFonts w:ascii="Times New Roman" w:eastAsia="Times New Roman" w:hAnsi="Times New Roman"/>
          <w:sz w:val="24"/>
          <w:szCs w:val="24"/>
          <w:lang w:val="es-ES"/>
        </w:rPr>
        <w:t>digitalization</w:t>
      </w:r>
      <w:proofErr w:type="spellEnd"/>
      <w:r w:rsidRPr="00E554F4">
        <w:rPr>
          <w:rFonts w:ascii="Times New Roman" w:eastAsia="Times New Roman" w:hAnsi="Times New Roman"/>
          <w:sz w:val="24"/>
          <w:szCs w:val="24"/>
          <w:lang w:val="es-ES"/>
        </w:rPr>
        <w:t xml:space="preserve">; digital </w:t>
      </w:r>
      <w:proofErr w:type="spellStart"/>
      <w:r w:rsidRPr="00E554F4">
        <w:rPr>
          <w:rFonts w:ascii="Times New Roman" w:eastAsia="Times New Roman" w:hAnsi="Times New Roman"/>
          <w:sz w:val="24"/>
          <w:szCs w:val="24"/>
          <w:lang w:val="es-ES"/>
        </w:rPr>
        <w:t>inclusion</w:t>
      </w:r>
      <w:proofErr w:type="spellEnd"/>
      <w:r w:rsidRPr="00E554F4">
        <w:rPr>
          <w:rFonts w:ascii="Times New Roman" w:eastAsia="Times New Roman" w:hAnsi="Times New Roman"/>
          <w:sz w:val="24"/>
          <w:szCs w:val="24"/>
          <w:lang w:val="es-ES"/>
        </w:rPr>
        <w:t xml:space="preserve">; digital </w:t>
      </w:r>
      <w:proofErr w:type="spellStart"/>
      <w:r w:rsidRPr="00E554F4">
        <w:rPr>
          <w:rFonts w:ascii="Times New Roman" w:eastAsia="Times New Roman" w:hAnsi="Times New Roman"/>
          <w:sz w:val="24"/>
          <w:szCs w:val="24"/>
          <w:lang w:val="es-ES"/>
        </w:rPr>
        <w:t>platform</w:t>
      </w:r>
      <w:proofErr w:type="spellEnd"/>
      <w:r w:rsidRPr="00E554F4">
        <w:rPr>
          <w:rFonts w:ascii="Times New Roman" w:eastAsia="Times New Roman" w:hAnsi="Times New Roman"/>
          <w:sz w:val="24"/>
          <w:szCs w:val="24"/>
          <w:lang w:val="es-ES"/>
        </w:rPr>
        <w:t>.</w:t>
      </w:r>
    </w:p>
    <w:p w14:paraId="6D67169A" w14:textId="7E1DBB1B" w:rsidR="009A6EB1" w:rsidRPr="00107BD7" w:rsidRDefault="009A6EB1" w:rsidP="009A6EB1">
      <w:pPr>
        <w:tabs>
          <w:tab w:val="left" w:pos="5387"/>
          <w:tab w:val="left" w:pos="7088"/>
          <w:tab w:val="left" w:pos="8504"/>
        </w:tabs>
        <w:autoSpaceDE w:val="0"/>
        <w:autoSpaceDN w:val="0"/>
        <w:rPr>
          <w:rFonts w:ascii="Times New Roman" w:eastAsia="Times New Roman" w:hAnsi="Times New Roman"/>
          <w:sz w:val="24"/>
          <w:szCs w:val="24"/>
          <w:lang w:val="es-ES"/>
        </w:rPr>
      </w:pPr>
    </w:p>
    <w:p w14:paraId="423C9BBC" w14:textId="77777777" w:rsidR="00D772D2" w:rsidRPr="000A6DAF" w:rsidRDefault="00D772D2" w:rsidP="00CD49CF">
      <w:pPr>
        <w:tabs>
          <w:tab w:val="left" w:pos="5387"/>
          <w:tab w:val="left" w:pos="7088"/>
          <w:tab w:val="left" w:pos="8504"/>
        </w:tabs>
        <w:autoSpaceDE w:val="0"/>
        <w:autoSpaceDN w:val="0"/>
        <w:rPr>
          <w:rFonts w:ascii="Times New Roman" w:hAnsi="Times New Roman"/>
          <w:sz w:val="24"/>
          <w:szCs w:val="24"/>
          <w:lang w:val="en-US"/>
        </w:rPr>
      </w:pPr>
    </w:p>
    <w:p w14:paraId="2A2F524A" w14:textId="77777777" w:rsidR="00D772D2" w:rsidRPr="000A6DAF" w:rsidRDefault="00D772D2">
      <w:pPr>
        <w:spacing w:line="240" w:lineRule="auto"/>
        <w:rPr>
          <w:rFonts w:ascii="Times New Roman" w:hAnsi="Times New Roman"/>
          <w:b/>
          <w:sz w:val="24"/>
          <w:szCs w:val="24"/>
          <w:lang w:val="en-US"/>
        </w:rPr>
      </w:pPr>
      <w:r w:rsidRPr="000A6DAF">
        <w:rPr>
          <w:rFonts w:ascii="Times New Roman" w:hAnsi="Times New Roman"/>
          <w:b/>
          <w:sz w:val="24"/>
          <w:szCs w:val="24"/>
          <w:lang w:val="en-US"/>
        </w:rPr>
        <w:br w:type="page"/>
      </w:r>
    </w:p>
    <w:p w14:paraId="7474B64C" w14:textId="77777777" w:rsidR="004A28E0" w:rsidRPr="00DD3D55" w:rsidRDefault="00D568CB" w:rsidP="001D2529">
      <w:pPr>
        <w:jc w:val="center"/>
        <w:rPr>
          <w:rFonts w:ascii="Times New Roman" w:hAnsi="Times New Roman"/>
          <w:b/>
          <w:bCs/>
          <w:sz w:val="24"/>
          <w:szCs w:val="24"/>
        </w:rPr>
      </w:pPr>
      <w:bookmarkStart w:id="4" w:name="_Toc282461967"/>
      <w:bookmarkStart w:id="5" w:name="_Toc282603262"/>
      <w:bookmarkStart w:id="6" w:name="_Toc282605290"/>
      <w:bookmarkStart w:id="7" w:name="_Toc160207340"/>
      <w:bookmarkStart w:id="8" w:name="_Toc164351157"/>
      <w:bookmarkStart w:id="9" w:name="_Toc164355001"/>
      <w:r w:rsidRPr="00DD3D55">
        <w:rPr>
          <w:rFonts w:ascii="Times New Roman" w:hAnsi="Times New Roman"/>
          <w:b/>
          <w:bCs/>
          <w:sz w:val="24"/>
          <w:szCs w:val="24"/>
        </w:rPr>
        <w:lastRenderedPageBreak/>
        <w:t>LISTA DE FIGURAS</w:t>
      </w:r>
      <w:bookmarkEnd w:id="4"/>
      <w:bookmarkEnd w:id="5"/>
      <w:bookmarkEnd w:id="6"/>
      <w:bookmarkEnd w:id="7"/>
      <w:bookmarkEnd w:id="8"/>
      <w:bookmarkEnd w:id="9"/>
    </w:p>
    <w:p w14:paraId="1C7C0AAC" w14:textId="77777777" w:rsidR="00DD3D55" w:rsidRPr="00DD3D55" w:rsidRDefault="00DD3D55" w:rsidP="001D2529">
      <w:pPr>
        <w:jc w:val="center"/>
        <w:rPr>
          <w:rFonts w:ascii="Times New Roman" w:hAnsi="Times New Roman"/>
          <w:b/>
          <w:sz w:val="24"/>
          <w:szCs w:val="24"/>
        </w:rPr>
      </w:pPr>
    </w:p>
    <w:bookmarkStart w:id="10" w:name="_Toc282461969"/>
    <w:bookmarkStart w:id="11" w:name="_Toc282603264"/>
    <w:bookmarkStart w:id="12" w:name="_Toc282605292"/>
    <w:bookmarkStart w:id="13" w:name="_Toc160207341"/>
    <w:bookmarkStart w:id="14" w:name="_Toc164351158"/>
    <w:p w14:paraId="73111FAD" w14:textId="4366D866"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r>
        <w:rPr>
          <w:sz w:val="24"/>
          <w:szCs w:val="24"/>
        </w:rPr>
        <w:fldChar w:fldCharType="begin"/>
      </w:r>
      <w:r>
        <w:rPr>
          <w:sz w:val="24"/>
          <w:szCs w:val="24"/>
        </w:rPr>
        <w:instrText xml:space="preserve"> TOC \h \z \c "Figura" </w:instrText>
      </w:r>
      <w:r>
        <w:rPr>
          <w:sz w:val="24"/>
          <w:szCs w:val="24"/>
        </w:rPr>
        <w:fldChar w:fldCharType="separate"/>
      </w:r>
      <w:hyperlink w:anchor="_Toc223900640" w:history="1">
        <w:r w:rsidRPr="00F00B84">
          <w:rPr>
            <w:rStyle w:val="Hyperlink"/>
          </w:rPr>
          <w:t>Figura 1 - SWOT</w:t>
        </w:r>
        <w:r>
          <w:rPr>
            <w:webHidden/>
          </w:rPr>
          <w:tab/>
        </w:r>
        <w:r>
          <w:rPr>
            <w:webHidden/>
          </w:rPr>
          <w:fldChar w:fldCharType="begin"/>
        </w:r>
        <w:r>
          <w:rPr>
            <w:webHidden/>
          </w:rPr>
          <w:instrText xml:space="preserve"> PAGEREF _Toc223900640 \h </w:instrText>
        </w:r>
        <w:r>
          <w:rPr>
            <w:webHidden/>
          </w:rPr>
        </w:r>
        <w:r>
          <w:rPr>
            <w:webHidden/>
          </w:rPr>
          <w:fldChar w:fldCharType="separate"/>
        </w:r>
        <w:r>
          <w:rPr>
            <w:webHidden/>
          </w:rPr>
          <w:t>19</w:t>
        </w:r>
        <w:r>
          <w:rPr>
            <w:webHidden/>
          </w:rPr>
          <w:fldChar w:fldCharType="end"/>
        </w:r>
      </w:hyperlink>
    </w:p>
    <w:p w14:paraId="72F92F5F" w14:textId="1FDC7532"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1" w:history="1">
        <w:r w:rsidRPr="00F00B84">
          <w:rPr>
            <w:rStyle w:val="Hyperlink"/>
          </w:rPr>
          <w:t>Figura 2 – Diagrama de caso de uso (visão ótica)</w:t>
        </w:r>
        <w:r>
          <w:rPr>
            <w:webHidden/>
          </w:rPr>
          <w:tab/>
        </w:r>
        <w:r>
          <w:rPr>
            <w:webHidden/>
          </w:rPr>
          <w:fldChar w:fldCharType="begin"/>
        </w:r>
        <w:r>
          <w:rPr>
            <w:webHidden/>
          </w:rPr>
          <w:instrText xml:space="preserve"> PAGEREF _Toc223900641 \h </w:instrText>
        </w:r>
        <w:r>
          <w:rPr>
            <w:webHidden/>
          </w:rPr>
        </w:r>
        <w:r>
          <w:rPr>
            <w:webHidden/>
          </w:rPr>
          <w:fldChar w:fldCharType="separate"/>
        </w:r>
        <w:r>
          <w:rPr>
            <w:webHidden/>
          </w:rPr>
          <w:t>43</w:t>
        </w:r>
        <w:r>
          <w:rPr>
            <w:webHidden/>
          </w:rPr>
          <w:fldChar w:fldCharType="end"/>
        </w:r>
      </w:hyperlink>
    </w:p>
    <w:p w14:paraId="5C9B55B5" w14:textId="0713D763"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2" w:history="1">
        <w:r w:rsidRPr="00F00B84">
          <w:rPr>
            <w:rStyle w:val="Hyperlink"/>
          </w:rPr>
          <w:t>Figura 3 - Diagrama de caso de uso (visão adiministrador)</w:t>
        </w:r>
        <w:r>
          <w:rPr>
            <w:webHidden/>
          </w:rPr>
          <w:tab/>
        </w:r>
        <w:r>
          <w:rPr>
            <w:webHidden/>
          </w:rPr>
          <w:fldChar w:fldCharType="begin"/>
        </w:r>
        <w:r>
          <w:rPr>
            <w:webHidden/>
          </w:rPr>
          <w:instrText xml:space="preserve"> PAGEREF _Toc223900642 \h </w:instrText>
        </w:r>
        <w:r>
          <w:rPr>
            <w:webHidden/>
          </w:rPr>
        </w:r>
        <w:r>
          <w:rPr>
            <w:webHidden/>
          </w:rPr>
          <w:fldChar w:fldCharType="separate"/>
        </w:r>
        <w:r>
          <w:rPr>
            <w:webHidden/>
          </w:rPr>
          <w:t>44</w:t>
        </w:r>
        <w:r>
          <w:rPr>
            <w:webHidden/>
          </w:rPr>
          <w:fldChar w:fldCharType="end"/>
        </w:r>
      </w:hyperlink>
    </w:p>
    <w:p w14:paraId="4E33E6E1" w14:textId="255C3066"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3" w:history="1">
        <w:r w:rsidRPr="00F00B84">
          <w:rPr>
            <w:rStyle w:val="Hyperlink"/>
          </w:rPr>
          <w:t>Figura 4 - Diagrama de caso de uso (visão consumidor)</w:t>
        </w:r>
        <w:r>
          <w:rPr>
            <w:webHidden/>
          </w:rPr>
          <w:tab/>
        </w:r>
        <w:r>
          <w:rPr>
            <w:webHidden/>
          </w:rPr>
          <w:fldChar w:fldCharType="begin"/>
        </w:r>
        <w:r>
          <w:rPr>
            <w:webHidden/>
          </w:rPr>
          <w:instrText xml:space="preserve"> PAGEREF _Toc223900643 \h </w:instrText>
        </w:r>
        <w:r>
          <w:rPr>
            <w:webHidden/>
          </w:rPr>
        </w:r>
        <w:r>
          <w:rPr>
            <w:webHidden/>
          </w:rPr>
          <w:fldChar w:fldCharType="separate"/>
        </w:r>
        <w:r>
          <w:rPr>
            <w:webHidden/>
          </w:rPr>
          <w:t>45</w:t>
        </w:r>
        <w:r>
          <w:rPr>
            <w:webHidden/>
          </w:rPr>
          <w:fldChar w:fldCharType="end"/>
        </w:r>
      </w:hyperlink>
    </w:p>
    <w:p w14:paraId="382D35AF" w14:textId="5622AE6A"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4" w:history="1">
        <w:r w:rsidRPr="00F00B84">
          <w:rPr>
            <w:rStyle w:val="Hyperlink"/>
          </w:rPr>
          <w:t>Figura 5 - Diagrama de Classes (parte 1)</w:t>
        </w:r>
        <w:r>
          <w:rPr>
            <w:webHidden/>
          </w:rPr>
          <w:tab/>
        </w:r>
        <w:r>
          <w:rPr>
            <w:webHidden/>
          </w:rPr>
          <w:fldChar w:fldCharType="begin"/>
        </w:r>
        <w:r>
          <w:rPr>
            <w:webHidden/>
          </w:rPr>
          <w:instrText xml:space="preserve"> PAGEREF _Toc223900644 \h </w:instrText>
        </w:r>
        <w:r>
          <w:rPr>
            <w:webHidden/>
          </w:rPr>
        </w:r>
        <w:r>
          <w:rPr>
            <w:webHidden/>
          </w:rPr>
          <w:fldChar w:fldCharType="separate"/>
        </w:r>
        <w:r>
          <w:rPr>
            <w:webHidden/>
          </w:rPr>
          <w:t>47</w:t>
        </w:r>
        <w:r>
          <w:rPr>
            <w:webHidden/>
          </w:rPr>
          <w:fldChar w:fldCharType="end"/>
        </w:r>
      </w:hyperlink>
    </w:p>
    <w:p w14:paraId="39713C49" w14:textId="47BB3FA4"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5" w:history="1">
        <w:r w:rsidRPr="00F00B84">
          <w:rPr>
            <w:rStyle w:val="Hyperlink"/>
          </w:rPr>
          <w:t>Figura 6 - Diagrama de Classes (Parte 2)</w:t>
        </w:r>
        <w:r>
          <w:rPr>
            <w:webHidden/>
          </w:rPr>
          <w:tab/>
        </w:r>
        <w:r>
          <w:rPr>
            <w:webHidden/>
          </w:rPr>
          <w:fldChar w:fldCharType="begin"/>
        </w:r>
        <w:r>
          <w:rPr>
            <w:webHidden/>
          </w:rPr>
          <w:instrText xml:space="preserve"> PAGEREF _Toc223900645 \h </w:instrText>
        </w:r>
        <w:r>
          <w:rPr>
            <w:webHidden/>
          </w:rPr>
        </w:r>
        <w:r>
          <w:rPr>
            <w:webHidden/>
          </w:rPr>
          <w:fldChar w:fldCharType="separate"/>
        </w:r>
        <w:r>
          <w:rPr>
            <w:webHidden/>
          </w:rPr>
          <w:t>48</w:t>
        </w:r>
        <w:r>
          <w:rPr>
            <w:webHidden/>
          </w:rPr>
          <w:fldChar w:fldCharType="end"/>
        </w:r>
      </w:hyperlink>
    </w:p>
    <w:p w14:paraId="4822A1D3" w14:textId="14E3FC22"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6" w:history="1">
        <w:r w:rsidRPr="00F00B84">
          <w:rPr>
            <w:rStyle w:val="Hyperlink"/>
          </w:rPr>
          <w:t xml:space="preserve">Figura 7 - Tela de </w:t>
        </w:r>
        <w:r w:rsidRPr="00F00B84">
          <w:rPr>
            <w:rStyle w:val="Hyperlink"/>
            <w:i/>
            <w:iCs/>
          </w:rPr>
          <w:t>Login</w:t>
        </w:r>
        <w:r>
          <w:rPr>
            <w:webHidden/>
          </w:rPr>
          <w:tab/>
        </w:r>
        <w:r>
          <w:rPr>
            <w:webHidden/>
          </w:rPr>
          <w:fldChar w:fldCharType="begin"/>
        </w:r>
        <w:r>
          <w:rPr>
            <w:webHidden/>
          </w:rPr>
          <w:instrText xml:space="preserve"> PAGEREF _Toc223900646 \h </w:instrText>
        </w:r>
        <w:r>
          <w:rPr>
            <w:webHidden/>
          </w:rPr>
        </w:r>
        <w:r>
          <w:rPr>
            <w:webHidden/>
          </w:rPr>
          <w:fldChar w:fldCharType="separate"/>
        </w:r>
        <w:r>
          <w:rPr>
            <w:webHidden/>
          </w:rPr>
          <w:t>54</w:t>
        </w:r>
        <w:r>
          <w:rPr>
            <w:webHidden/>
          </w:rPr>
          <w:fldChar w:fldCharType="end"/>
        </w:r>
      </w:hyperlink>
    </w:p>
    <w:p w14:paraId="73A6E54E" w14:textId="544789DB"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7" w:history="1">
        <w:r w:rsidRPr="00F00B84">
          <w:rPr>
            <w:rStyle w:val="Hyperlink"/>
          </w:rPr>
          <w:t>Figura 8 - Tela Cadastro da Ótica</w:t>
        </w:r>
        <w:r>
          <w:rPr>
            <w:webHidden/>
          </w:rPr>
          <w:tab/>
        </w:r>
        <w:r>
          <w:rPr>
            <w:webHidden/>
          </w:rPr>
          <w:fldChar w:fldCharType="begin"/>
        </w:r>
        <w:r>
          <w:rPr>
            <w:webHidden/>
          </w:rPr>
          <w:instrText xml:space="preserve"> PAGEREF _Toc223900647 \h </w:instrText>
        </w:r>
        <w:r>
          <w:rPr>
            <w:webHidden/>
          </w:rPr>
        </w:r>
        <w:r>
          <w:rPr>
            <w:webHidden/>
          </w:rPr>
          <w:fldChar w:fldCharType="separate"/>
        </w:r>
        <w:r>
          <w:rPr>
            <w:webHidden/>
          </w:rPr>
          <w:t>55</w:t>
        </w:r>
        <w:r>
          <w:rPr>
            <w:webHidden/>
          </w:rPr>
          <w:fldChar w:fldCharType="end"/>
        </w:r>
      </w:hyperlink>
    </w:p>
    <w:p w14:paraId="64B7D061" w14:textId="74D51131"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8" w:history="1">
        <w:r w:rsidRPr="00F00B84">
          <w:rPr>
            <w:rStyle w:val="Hyperlink"/>
          </w:rPr>
          <w:t>Figura 9 - Tela de Cadastro do Consumidor</w:t>
        </w:r>
        <w:r>
          <w:rPr>
            <w:webHidden/>
          </w:rPr>
          <w:tab/>
        </w:r>
        <w:r>
          <w:rPr>
            <w:webHidden/>
          </w:rPr>
          <w:fldChar w:fldCharType="begin"/>
        </w:r>
        <w:r>
          <w:rPr>
            <w:webHidden/>
          </w:rPr>
          <w:instrText xml:space="preserve"> PAGEREF _Toc223900648 \h </w:instrText>
        </w:r>
        <w:r>
          <w:rPr>
            <w:webHidden/>
          </w:rPr>
        </w:r>
        <w:r>
          <w:rPr>
            <w:webHidden/>
          </w:rPr>
          <w:fldChar w:fldCharType="separate"/>
        </w:r>
        <w:r>
          <w:rPr>
            <w:webHidden/>
          </w:rPr>
          <w:t>55</w:t>
        </w:r>
        <w:r>
          <w:rPr>
            <w:webHidden/>
          </w:rPr>
          <w:fldChar w:fldCharType="end"/>
        </w:r>
      </w:hyperlink>
    </w:p>
    <w:p w14:paraId="7AC1FA91" w14:textId="2AA97388"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49" w:history="1">
        <w:r w:rsidRPr="00F00B84">
          <w:rPr>
            <w:rStyle w:val="Hyperlink"/>
          </w:rPr>
          <w:t>Figura 10 - Tela de Recuperação de Senha</w:t>
        </w:r>
        <w:r>
          <w:rPr>
            <w:webHidden/>
          </w:rPr>
          <w:tab/>
        </w:r>
        <w:r>
          <w:rPr>
            <w:webHidden/>
          </w:rPr>
          <w:fldChar w:fldCharType="begin"/>
        </w:r>
        <w:r>
          <w:rPr>
            <w:webHidden/>
          </w:rPr>
          <w:instrText xml:space="preserve"> PAGEREF _Toc223900649 \h </w:instrText>
        </w:r>
        <w:r>
          <w:rPr>
            <w:webHidden/>
          </w:rPr>
        </w:r>
        <w:r>
          <w:rPr>
            <w:webHidden/>
          </w:rPr>
          <w:fldChar w:fldCharType="separate"/>
        </w:r>
        <w:r>
          <w:rPr>
            <w:webHidden/>
          </w:rPr>
          <w:t>56</w:t>
        </w:r>
        <w:r>
          <w:rPr>
            <w:webHidden/>
          </w:rPr>
          <w:fldChar w:fldCharType="end"/>
        </w:r>
      </w:hyperlink>
    </w:p>
    <w:p w14:paraId="7EB68B00" w14:textId="47704401"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0" w:history="1">
        <w:r w:rsidRPr="00F00B84">
          <w:rPr>
            <w:rStyle w:val="Hyperlink"/>
          </w:rPr>
          <w:t xml:space="preserve">Figura 11 - </w:t>
        </w:r>
        <w:r w:rsidRPr="00F00B84">
          <w:rPr>
            <w:rStyle w:val="Hyperlink"/>
            <w:i/>
            <w:iCs/>
          </w:rPr>
          <w:t>Dashboard</w:t>
        </w:r>
        <w:r w:rsidRPr="00F00B84">
          <w:rPr>
            <w:rStyle w:val="Hyperlink"/>
          </w:rPr>
          <w:t xml:space="preserve"> Ótica</w:t>
        </w:r>
        <w:r>
          <w:rPr>
            <w:webHidden/>
          </w:rPr>
          <w:tab/>
        </w:r>
        <w:r>
          <w:rPr>
            <w:webHidden/>
          </w:rPr>
          <w:fldChar w:fldCharType="begin"/>
        </w:r>
        <w:r>
          <w:rPr>
            <w:webHidden/>
          </w:rPr>
          <w:instrText xml:space="preserve"> PAGEREF _Toc223900650 \h </w:instrText>
        </w:r>
        <w:r>
          <w:rPr>
            <w:webHidden/>
          </w:rPr>
        </w:r>
        <w:r>
          <w:rPr>
            <w:webHidden/>
          </w:rPr>
          <w:fldChar w:fldCharType="separate"/>
        </w:r>
        <w:r>
          <w:rPr>
            <w:webHidden/>
          </w:rPr>
          <w:t>57</w:t>
        </w:r>
        <w:r>
          <w:rPr>
            <w:webHidden/>
          </w:rPr>
          <w:fldChar w:fldCharType="end"/>
        </w:r>
      </w:hyperlink>
    </w:p>
    <w:p w14:paraId="3BFF88CB" w14:textId="10B9F0FD"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1" w:history="1">
        <w:r w:rsidRPr="00F00B84">
          <w:rPr>
            <w:rStyle w:val="Hyperlink"/>
          </w:rPr>
          <w:t xml:space="preserve">Figura 12 - </w:t>
        </w:r>
        <w:r w:rsidRPr="00F00B84">
          <w:rPr>
            <w:rStyle w:val="Hyperlink"/>
            <w:i/>
            <w:iCs/>
          </w:rPr>
          <w:t xml:space="preserve">Dashboard </w:t>
        </w:r>
        <w:r w:rsidRPr="00F00B84">
          <w:rPr>
            <w:rStyle w:val="Hyperlink"/>
          </w:rPr>
          <w:t>Consumidor</w:t>
        </w:r>
        <w:r>
          <w:rPr>
            <w:webHidden/>
          </w:rPr>
          <w:tab/>
        </w:r>
        <w:r>
          <w:rPr>
            <w:webHidden/>
          </w:rPr>
          <w:fldChar w:fldCharType="begin"/>
        </w:r>
        <w:r>
          <w:rPr>
            <w:webHidden/>
          </w:rPr>
          <w:instrText xml:space="preserve"> PAGEREF _Toc223900651 \h </w:instrText>
        </w:r>
        <w:r>
          <w:rPr>
            <w:webHidden/>
          </w:rPr>
        </w:r>
        <w:r>
          <w:rPr>
            <w:webHidden/>
          </w:rPr>
          <w:fldChar w:fldCharType="separate"/>
        </w:r>
        <w:r>
          <w:rPr>
            <w:webHidden/>
          </w:rPr>
          <w:t>58</w:t>
        </w:r>
        <w:r>
          <w:rPr>
            <w:webHidden/>
          </w:rPr>
          <w:fldChar w:fldCharType="end"/>
        </w:r>
      </w:hyperlink>
    </w:p>
    <w:p w14:paraId="552FAF15" w14:textId="7B9A96DC"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2" w:history="1">
        <w:r w:rsidRPr="00F00B84">
          <w:rPr>
            <w:rStyle w:val="Hyperlink"/>
          </w:rPr>
          <w:t>Figura 13 - Tela de Mapa de Óticas</w:t>
        </w:r>
        <w:r>
          <w:rPr>
            <w:webHidden/>
          </w:rPr>
          <w:tab/>
        </w:r>
        <w:r>
          <w:rPr>
            <w:webHidden/>
          </w:rPr>
          <w:fldChar w:fldCharType="begin"/>
        </w:r>
        <w:r>
          <w:rPr>
            <w:webHidden/>
          </w:rPr>
          <w:instrText xml:space="preserve"> PAGEREF _Toc223900652 \h </w:instrText>
        </w:r>
        <w:r>
          <w:rPr>
            <w:webHidden/>
          </w:rPr>
        </w:r>
        <w:r>
          <w:rPr>
            <w:webHidden/>
          </w:rPr>
          <w:fldChar w:fldCharType="separate"/>
        </w:r>
        <w:r>
          <w:rPr>
            <w:webHidden/>
          </w:rPr>
          <w:t>59</w:t>
        </w:r>
        <w:r>
          <w:rPr>
            <w:webHidden/>
          </w:rPr>
          <w:fldChar w:fldCharType="end"/>
        </w:r>
      </w:hyperlink>
    </w:p>
    <w:p w14:paraId="215CA294" w14:textId="665EC806"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3" w:history="1">
        <w:r w:rsidRPr="00F00B84">
          <w:rPr>
            <w:rStyle w:val="Hyperlink"/>
          </w:rPr>
          <w:t>Figura 14 - Página da Ótica</w:t>
        </w:r>
        <w:r>
          <w:rPr>
            <w:webHidden/>
          </w:rPr>
          <w:tab/>
        </w:r>
        <w:r>
          <w:rPr>
            <w:webHidden/>
          </w:rPr>
          <w:fldChar w:fldCharType="begin"/>
        </w:r>
        <w:r>
          <w:rPr>
            <w:webHidden/>
          </w:rPr>
          <w:instrText xml:space="preserve"> PAGEREF _Toc223900653 \h </w:instrText>
        </w:r>
        <w:r>
          <w:rPr>
            <w:webHidden/>
          </w:rPr>
        </w:r>
        <w:r>
          <w:rPr>
            <w:webHidden/>
          </w:rPr>
          <w:fldChar w:fldCharType="separate"/>
        </w:r>
        <w:r>
          <w:rPr>
            <w:webHidden/>
          </w:rPr>
          <w:t>60</w:t>
        </w:r>
        <w:r>
          <w:rPr>
            <w:webHidden/>
          </w:rPr>
          <w:fldChar w:fldCharType="end"/>
        </w:r>
      </w:hyperlink>
    </w:p>
    <w:p w14:paraId="79D5DB75" w14:textId="11481850"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4" w:history="1">
        <w:r w:rsidRPr="00F00B84">
          <w:rPr>
            <w:rStyle w:val="Hyperlink"/>
          </w:rPr>
          <w:t>Figura 15 - Tela de Cotação</w:t>
        </w:r>
        <w:r>
          <w:rPr>
            <w:webHidden/>
          </w:rPr>
          <w:tab/>
        </w:r>
        <w:r>
          <w:rPr>
            <w:webHidden/>
          </w:rPr>
          <w:fldChar w:fldCharType="begin"/>
        </w:r>
        <w:r>
          <w:rPr>
            <w:webHidden/>
          </w:rPr>
          <w:instrText xml:space="preserve"> PAGEREF _Toc223900654 \h </w:instrText>
        </w:r>
        <w:r>
          <w:rPr>
            <w:webHidden/>
          </w:rPr>
        </w:r>
        <w:r>
          <w:rPr>
            <w:webHidden/>
          </w:rPr>
          <w:fldChar w:fldCharType="separate"/>
        </w:r>
        <w:r>
          <w:rPr>
            <w:webHidden/>
          </w:rPr>
          <w:t>61</w:t>
        </w:r>
        <w:r>
          <w:rPr>
            <w:webHidden/>
          </w:rPr>
          <w:fldChar w:fldCharType="end"/>
        </w:r>
      </w:hyperlink>
    </w:p>
    <w:p w14:paraId="1C511396" w14:textId="4FAC11E4"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5" w:history="1">
        <w:r w:rsidRPr="00F00B84">
          <w:rPr>
            <w:rStyle w:val="Hyperlink"/>
          </w:rPr>
          <w:t>Figura 16 - Tela de Reserva</w:t>
        </w:r>
        <w:r>
          <w:rPr>
            <w:webHidden/>
          </w:rPr>
          <w:tab/>
        </w:r>
        <w:r>
          <w:rPr>
            <w:webHidden/>
          </w:rPr>
          <w:fldChar w:fldCharType="begin"/>
        </w:r>
        <w:r>
          <w:rPr>
            <w:webHidden/>
          </w:rPr>
          <w:instrText xml:space="preserve"> PAGEREF _Toc223900655 \h </w:instrText>
        </w:r>
        <w:r>
          <w:rPr>
            <w:webHidden/>
          </w:rPr>
        </w:r>
        <w:r>
          <w:rPr>
            <w:webHidden/>
          </w:rPr>
          <w:fldChar w:fldCharType="separate"/>
        </w:r>
        <w:r>
          <w:rPr>
            <w:webHidden/>
          </w:rPr>
          <w:t>62</w:t>
        </w:r>
        <w:r>
          <w:rPr>
            <w:webHidden/>
          </w:rPr>
          <w:fldChar w:fldCharType="end"/>
        </w:r>
      </w:hyperlink>
    </w:p>
    <w:p w14:paraId="6D693389" w14:textId="3D95A67B"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6" w:history="1">
        <w:r w:rsidRPr="00F00B84">
          <w:rPr>
            <w:rStyle w:val="Hyperlink"/>
          </w:rPr>
          <w:t>Figura 17 - Tela de Chat</w:t>
        </w:r>
        <w:r>
          <w:rPr>
            <w:webHidden/>
          </w:rPr>
          <w:tab/>
        </w:r>
        <w:r>
          <w:rPr>
            <w:webHidden/>
          </w:rPr>
          <w:fldChar w:fldCharType="begin"/>
        </w:r>
        <w:r>
          <w:rPr>
            <w:webHidden/>
          </w:rPr>
          <w:instrText xml:space="preserve"> PAGEREF _Toc223900656 \h </w:instrText>
        </w:r>
        <w:r>
          <w:rPr>
            <w:webHidden/>
          </w:rPr>
        </w:r>
        <w:r>
          <w:rPr>
            <w:webHidden/>
          </w:rPr>
          <w:fldChar w:fldCharType="separate"/>
        </w:r>
        <w:r>
          <w:rPr>
            <w:webHidden/>
          </w:rPr>
          <w:t>63</w:t>
        </w:r>
        <w:r>
          <w:rPr>
            <w:webHidden/>
          </w:rPr>
          <w:fldChar w:fldCharType="end"/>
        </w:r>
      </w:hyperlink>
    </w:p>
    <w:p w14:paraId="77EB0AFF" w14:textId="490AB20F"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7" w:history="1">
        <w:r w:rsidRPr="00F00B84">
          <w:rPr>
            <w:rStyle w:val="Hyperlink"/>
          </w:rPr>
          <w:t>Figura 18 - Painel do Administrador</w:t>
        </w:r>
        <w:r>
          <w:rPr>
            <w:webHidden/>
          </w:rPr>
          <w:tab/>
        </w:r>
        <w:r>
          <w:rPr>
            <w:webHidden/>
          </w:rPr>
          <w:fldChar w:fldCharType="begin"/>
        </w:r>
        <w:r>
          <w:rPr>
            <w:webHidden/>
          </w:rPr>
          <w:instrText xml:space="preserve"> PAGEREF _Toc223900657 \h </w:instrText>
        </w:r>
        <w:r>
          <w:rPr>
            <w:webHidden/>
          </w:rPr>
        </w:r>
        <w:r>
          <w:rPr>
            <w:webHidden/>
          </w:rPr>
          <w:fldChar w:fldCharType="separate"/>
        </w:r>
        <w:r>
          <w:rPr>
            <w:webHidden/>
          </w:rPr>
          <w:t>64</w:t>
        </w:r>
        <w:r>
          <w:rPr>
            <w:webHidden/>
          </w:rPr>
          <w:fldChar w:fldCharType="end"/>
        </w:r>
      </w:hyperlink>
    </w:p>
    <w:p w14:paraId="0F11DF23" w14:textId="3C41A6BA"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8" w:history="1">
        <w:r w:rsidRPr="00F00B84">
          <w:rPr>
            <w:rStyle w:val="Hyperlink"/>
          </w:rPr>
          <w:t>Figura 19 - Modelo Conceitual</w:t>
        </w:r>
        <w:r>
          <w:rPr>
            <w:webHidden/>
          </w:rPr>
          <w:tab/>
        </w:r>
        <w:r>
          <w:rPr>
            <w:webHidden/>
          </w:rPr>
          <w:fldChar w:fldCharType="begin"/>
        </w:r>
        <w:r>
          <w:rPr>
            <w:webHidden/>
          </w:rPr>
          <w:instrText xml:space="preserve"> PAGEREF _Toc223900658 \h </w:instrText>
        </w:r>
        <w:r>
          <w:rPr>
            <w:webHidden/>
          </w:rPr>
        </w:r>
        <w:r>
          <w:rPr>
            <w:webHidden/>
          </w:rPr>
          <w:fldChar w:fldCharType="separate"/>
        </w:r>
        <w:r>
          <w:rPr>
            <w:webHidden/>
          </w:rPr>
          <w:t>65</w:t>
        </w:r>
        <w:r>
          <w:rPr>
            <w:webHidden/>
          </w:rPr>
          <w:fldChar w:fldCharType="end"/>
        </w:r>
      </w:hyperlink>
    </w:p>
    <w:p w14:paraId="3BA9F6FD" w14:textId="21CE02FB"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59" w:history="1">
        <w:r w:rsidRPr="00F00B84">
          <w:rPr>
            <w:rStyle w:val="Hyperlink"/>
          </w:rPr>
          <w:t>Figura 20 - Modelo DER (Parte 1)</w:t>
        </w:r>
        <w:r>
          <w:rPr>
            <w:webHidden/>
          </w:rPr>
          <w:tab/>
        </w:r>
        <w:r>
          <w:rPr>
            <w:webHidden/>
          </w:rPr>
          <w:fldChar w:fldCharType="begin"/>
        </w:r>
        <w:r>
          <w:rPr>
            <w:webHidden/>
          </w:rPr>
          <w:instrText xml:space="preserve"> PAGEREF _Toc223900659 \h </w:instrText>
        </w:r>
        <w:r>
          <w:rPr>
            <w:webHidden/>
          </w:rPr>
        </w:r>
        <w:r>
          <w:rPr>
            <w:webHidden/>
          </w:rPr>
          <w:fldChar w:fldCharType="separate"/>
        </w:r>
        <w:r>
          <w:rPr>
            <w:webHidden/>
          </w:rPr>
          <w:t>67</w:t>
        </w:r>
        <w:r>
          <w:rPr>
            <w:webHidden/>
          </w:rPr>
          <w:fldChar w:fldCharType="end"/>
        </w:r>
      </w:hyperlink>
    </w:p>
    <w:p w14:paraId="0275275F" w14:textId="1492468D"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0" w:history="1">
        <w:r w:rsidRPr="00F00B84">
          <w:rPr>
            <w:rStyle w:val="Hyperlink"/>
          </w:rPr>
          <w:t>Figura 21 - Modelo DER (Parte 2)</w:t>
        </w:r>
        <w:r>
          <w:rPr>
            <w:webHidden/>
          </w:rPr>
          <w:tab/>
        </w:r>
        <w:r>
          <w:rPr>
            <w:webHidden/>
          </w:rPr>
          <w:fldChar w:fldCharType="begin"/>
        </w:r>
        <w:r>
          <w:rPr>
            <w:webHidden/>
          </w:rPr>
          <w:instrText xml:space="preserve"> PAGEREF _Toc223900660 \h </w:instrText>
        </w:r>
        <w:r>
          <w:rPr>
            <w:webHidden/>
          </w:rPr>
        </w:r>
        <w:r>
          <w:rPr>
            <w:webHidden/>
          </w:rPr>
          <w:fldChar w:fldCharType="separate"/>
        </w:r>
        <w:r>
          <w:rPr>
            <w:webHidden/>
          </w:rPr>
          <w:t>68</w:t>
        </w:r>
        <w:r>
          <w:rPr>
            <w:webHidden/>
          </w:rPr>
          <w:fldChar w:fldCharType="end"/>
        </w:r>
      </w:hyperlink>
    </w:p>
    <w:p w14:paraId="63742AB8" w14:textId="5DAC7974"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1" w:history="1">
        <w:r w:rsidRPr="00F00B84">
          <w:rPr>
            <w:rStyle w:val="Hyperlink"/>
          </w:rPr>
          <w:t>Figura 22 - Diagrama de Contexto do VisionPlus+</w:t>
        </w:r>
        <w:r>
          <w:rPr>
            <w:webHidden/>
          </w:rPr>
          <w:tab/>
        </w:r>
        <w:r>
          <w:rPr>
            <w:webHidden/>
          </w:rPr>
          <w:fldChar w:fldCharType="begin"/>
        </w:r>
        <w:r>
          <w:rPr>
            <w:webHidden/>
          </w:rPr>
          <w:instrText xml:space="preserve"> PAGEREF _Toc223900661 \h </w:instrText>
        </w:r>
        <w:r>
          <w:rPr>
            <w:webHidden/>
          </w:rPr>
        </w:r>
        <w:r>
          <w:rPr>
            <w:webHidden/>
          </w:rPr>
          <w:fldChar w:fldCharType="separate"/>
        </w:r>
        <w:r>
          <w:rPr>
            <w:webHidden/>
          </w:rPr>
          <w:t>69</w:t>
        </w:r>
        <w:r>
          <w:rPr>
            <w:webHidden/>
          </w:rPr>
          <w:fldChar w:fldCharType="end"/>
        </w:r>
      </w:hyperlink>
    </w:p>
    <w:p w14:paraId="7A97D26C" w14:textId="1AFA9B7F"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2" w:history="1">
        <w:r w:rsidRPr="00F00B84">
          <w:rPr>
            <w:rStyle w:val="Hyperlink"/>
          </w:rPr>
          <w:t>Figura 23 - Diagrama de Container do VisionPlus+</w:t>
        </w:r>
        <w:r>
          <w:rPr>
            <w:webHidden/>
          </w:rPr>
          <w:tab/>
        </w:r>
        <w:r>
          <w:rPr>
            <w:webHidden/>
          </w:rPr>
          <w:fldChar w:fldCharType="begin"/>
        </w:r>
        <w:r>
          <w:rPr>
            <w:webHidden/>
          </w:rPr>
          <w:instrText xml:space="preserve"> PAGEREF _Toc223900662 \h </w:instrText>
        </w:r>
        <w:r>
          <w:rPr>
            <w:webHidden/>
          </w:rPr>
        </w:r>
        <w:r>
          <w:rPr>
            <w:webHidden/>
          </w:rPr>
          <w:fldChar w:fldCharType="separate"/>
        </w:r>
        <w:r>
          <w:rPr>
            <w:webHidden/>
          </w:rPr>
          <w:t>70</w:t>
        </w:r>
        <w:r>
          <w:rPr>
            <w:webHidden/>
          </w:rPr>
          <w:fldChar w:fldCharType="end"/>
        </w:r>
      </w:hyperlink>
    </w:p>
    <w:p w14:paraId="2D707A90" w14:textId="04BF6DC7"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3" w:history="1">
        <w:r w:rsidRPr="00F00B84">
          <w:rPr>
            <w:rStyle w:val="Hyperlink"/>
          </w:rPr>
          <w:t>Figura 24 - Tela de Login (Exemplo da Aplicação)</w:t>
        </w:r>
        <w:r>
          <w:rPr>
            <w:webHidden/>
          </w:rPr>
          <w:tab/>
        </w:r>
        <w:r>
          <w:rPr>
            <w:webHidden/>
          </w:rPr>
          <w:fldChar w:fldCharType="begin"/>
        </w:r>
        <w:r>
          <w:rPr>
            <w:webHidden/>
          </w:rPr>
          <w:instrText xml:space="preserve"> PAGEREF _Toc223900663 \h </w:instrText>
        </w:r>
        <w:r>
          <w:rPr>
            <w:webHidden/>
          </w:rPr>
        </w:r>
        <w:r>
          <w:rPr>
            <w:webHidden/>
          </w:rPr>
          <w:fldChar w:fldCharType="separate"/>
        </w:r>
        <w:r>
          <w:rPr>
            <w:webHidden/>
          </w:rPr>
          <w:t>75</w:t>
        </w:r>
        <w:r>
          <w:rPr>
            <w:webHidden/>
          </w:rPr>
          <w:fldChar w:fldCharType="end"/>
        </w:r>
      </w:hyperlink>
    </w:p>
    <w:p w14:paraId="4F1AAD92" w14:textId="2B8A6CF2"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4" w:history="1">
        <w:r w:rsidRPr="00F00B84">
          <w:rPr>
            <w:rStyle w:val="Hyperlink"/>
          </w:rPr>
          <w:t>Figura 25 - Tela de Cadastro da Ótica (Exemplo da Aplicação)</w:t>
        </w:r>
        <w:r>
          <w:rPr>
            <w:webHidden/>
          </w:rPr>
          <w:tab/>
        </w:r>
        <w:r>
          <w:rPr>
            <w:webHidden/>
          </w:rPr>
          <w:fldChar w:fldCharType="begin"/>
        </w:r>
        <w:r>
          <w:rPr>
            <w:webHidden/>
          </w:rPr>
          <w:instrText xml:space="preserve"> PAGEREF _Toc223900664 \h </w:instrText>
        </w:r>
        <w:r>
          <w:rPr>
            <w:webHidden/>
          </w:rPr>
        </w:r>
        <w:r>
          <w:rPr>
            <w:webHidden/>
          </w:rPr>
          <w:fldChar w:fldCharType="separate"/>
        </w:r>
        <w:r>
          <w:rPr>
            <w:webHidden/>
          </w:rPr>
          <w:t>76</w:t>
        </w:r>
        <w:r>
          <w:rPr>
            <w:webHidden/>
          </w:rPr>
          <w:fldChar w:fldCharType="end"/>
        </w:r>
      </w:hyperlink>
    </w:p>
    <w:p w14:paraId="4D8189EA" w14:textId="389536FF"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5" w:history="1">
        <w:r w:rsidRPr="00F00B84">
          <w:rPr>
            <w:rStyle w:val="Hyperlink"/>
          </w:rPr>
          <w:t>Figura 26 - Tela de Cadastro do Consumidor (Exemplo da Aplicação)</w:t>
        </w:r>
        <w:r>
          <w:rPr>
            <w:webHidden/>
          </w:rPr>
          <w:tab/>
        </w:r>
        <w:r>
          <w:rPr>
            <w:webHidden/>
          </w:rPr>
          <w:fldChar w:fldCharType="begin"/>
        </w:r>
        <w:r>
          <w:rPr>
            <w:webHidden/>
          </w:rPr>
          <w:instrText xml:space="preserve"> PAGEREF _Toc223900665 \h </w:instrText>
        </w:r>
        <w:r>
          <w:rPr>
            <w:webHidden/>
          </w:rPr>
        </w:r>
        <w:r>
          <w:rPr>
            <w:webHidden/>
          </w:rPr>
          <w:fldChar w:fldCharType="separate"/>
        </w:r>
        <w:r>
          <w:rPr>
            <w:webHidden/>
          </w:rPr>
          <w:t>77</w:t>
        </w:r>
        <w:r>
          <w:rPr>
            <w:webHidden/>
          </w:rPr>
          <w:fldChar w:fldCharType="end"/>
        </w:r>
      </w:hyperlink>
    </w:p>
    <w:p w14:paraId="7D94A19B" w14:textId="7178CB55"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6" w:history="1">
        <w:r w:rsidRPr="00F00B84">
          <w:rPr>
            <w:rStyle w:val="Hyperlink"/>
          </w:rPr>
          <w:t>Figura 27 - Tela de Recuperação de Senha (Exemplo da Aplicação)</w:t>
        </w:r>
        <w:r>
          <w:rPr>
            <w:webHidden/>
          </w:rPr>
          <w:tab/>
        </w:r>
        <w:r>
          <w:rPr>
            <w:webHidden/>
          </w:rPr>
          <w:fldChar w:fldCharType="begin"/>
        </w:r>
        <w:r>
          <w:rPr>
            <w:webHidden/>
          </w:rPr>
          <w:instrText xml:space="preserve"> PAGEREF _Toc223900666 \h </w:instrText>
        </w:r>
        <w:r>
          <w:rPr>
            <w:webHidden/>
          </w:rPr>
        </w:r>
        <w:r>
          <w:rPr>
            <w:webHidden/>
          </w:rPr>
          <w:fldChar w:fldCharType="separate"/>
        </w:r>
        <w:r>
          <w:rPr>
            <w:webHidden/>
          </w:rPr>
          <w:t>78</w:t>
        </w:r>
        <w:r>
          <w:rPr>
            <w:webHidden/>
          </w:rPr>
          <w:fldChar w:fldCharType="end"/>
        </w:r>
      </w:hyperlink>
    </w:p>
    <w:p w14:paraId="4A08C213" w14:textId="00E03B5D"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7" w:history="1">
        <w:r w:rsidRPr="00F00B84">
          <w:rPr>
            <w:rStyle w:val="Hyperlink"/>
          </w:rPr>
          <w:t xml:space="preserve">Figura 28 - </w:t>
        </w:r>
        <w:r w:rsidRPr="00F00B84">
          <w:rPr>
            <w:rStyle w:val="Hyperlink"/>
            <w:i/>
            <w:iCs/>
          </w:rPr>
          <w:t>Dashboard</w:t>
        </w:r>
        <w:r w:rsidRPr="00F00B84">
          <w:rPr>
            <w:rStyle w:val="Hyperlink"/>
          </w:rPr>
          <w:t xml:space="preserve"> Ótica (Exemplo da Aplicação)</w:t>
        </w:r>
        <w:r>
          <w:rPr>
            <w:webHidden/>
          </w:rPr>
          <w:tab/>
        </w:r>
        <w:r>
          <w:rPr>
            <w:webHidden/>
          </w:rPr>
          <w:fldChar w:fldCharType="begin"/>
        </w:r>
        <w:r>
          <w:rPr>
            <w:webHidden/>
          </w:rPr>
          <w:instrText xml:space="preserve"> PAGEREF _Toc223900667 \h </w:instrText>
        </w:r>
        <w:r>
          <w:rPr>
            <w:webHidden/>
          </w:rPr>
        </w:r>
        <w:r>
          <w:rPr>
            <w:webHidden/>
          </w:rPr>
          <w:fldChar w:fldCharType="separate"/>
        </w:r>
        <w:r>
          <w:rPr>
            <w:webHidden/>
          </w:rPr>
          <w:t>79</w:t>
        </w:r>
        <w:r>
          <w:rPr>
            <w:webHidden/>
          </w:rPr>
          <w:fldChar w:fldCharType="end"/>
        </w:r>
      </w:hyperlink>
    </w:p>
    <w:p w14:paraId="4D0A3C07" w14:textId="25C1E67A"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8" w:history="1">
        <w:r w:rsidRPr="00F00B84">
          <w:rPr>
            <w:rStyle w:val="Hyperlink"/>
          </w:rPr>
          <w:t>Figura 29 - Dashboard Consumidor (Exemplo da Aplicação)</w:t>
        </w:r>
        <w:r>
          <w:rPr>
            <w:webHidden/>
          </w:rPr>
          <w:tab/>
        </w:r>
        <w:r>
          <w:rPr>
            <w:webHidden/>
          </w:rPr>
          <w:fldChar w:fldCharType="begin"/>
        </w:r>
        <w:r>
          <w:rPr>
            <w:webHidden/>
          </w:rPr>
          <w:instrText xml:space="preserve"> PAGEREF _Toc223900668 \h </w:instrText>
        </w:r>
        <w:r>
          <w:rPr>
            <w:webHidden/>
          </w:rPr>
        </w:r>
        <w:r>
          <w:rPr>
            <w:webHidden/>
          </w:rPr>
          <w:fldChar w:fldCharType="separate"/>
        </w:r>
        <w:r>
          <w:rPr>
            <w:webHidden/>
          </w:rPr>
          <w:t>80</w:t>
        </w:r>
        <w:r>
          <w:rPr>
            <w:webHidden/>
          </w:rPr>
          <w:fldChar w:fldCharType="end"/>
        </w:r>
      </w:hyperlink>
    </w:p>
    <w:p w14:paraId="1CADAC51" w14:textId="762B8829"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69" w:history="1">
        <w:r w:rsidRPr="00F00B84">
          <w:rPr>
            <w:rStyle w:val="Hyperlink"/>
          </w:rPr>
          <w:t>Figura 30 - Tela de Mapa de Óticas (Exemplo de Aplicação)</w:t>
        </w:r>
        <w:r>
          <w:rPr>
            <w:webHidden/>
          </w:rPr>
          <w:tab/>
        </w:r>
        <w:r>
          <w:rPr>
            <w:webHidden/>
          </w:rPr>
          <w:fldChar w:fldCharType="begin"/>
        </w:r>
        <w:r>
          <w:rPr>
            <w:webHidden/>
          </w:rPr>
          <w:instrText xml:space="preserve"> PAGEREF _Toc223900669 \h </w:instrText>
        </w:r>
        <w:r>
          <w:rPr>
            <w:webHidden/>
          </w:rPr>
        </w:r>
        <w:r>
          <w:rPr>
            <w:webHidden/>
          </w:rPr>
          <w:fldChar w:fldCharType="separate"/>
        </w:r>
        <w:r>
          <w:rPr>
            <w:webHidden/>
          </w:rPr>
          <w:t>81</w:t>
        </w:r>
        <w:r>
          <w:rPr>
            <w:webHidden/>
          </w:rPr>
          <w:fldChar w:fldCharType="end"/>
        </w:r>
      </w:hyperlink>
    </w:p>
    <w:p w14:paraId="4DB855C0" w14:textId="2A488EAE"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0" w:history="1">
        <w:r w:rsidRPr="00F00B84">
          <w:rPr>
            <w:rStyle w:val="Hyperlink"/>
          </w:rPr>
          <w:t>Figura 31 - Página da Ótica (Exemplo da Aplicação)</w:t>
        </w:r>
        <w:r>
          <w:rPr>
            <w:webHidden/>
          </w:rPr>
          <w:tab/>
        </w:r>
        <w:r>
          <w:rPr>
            <w:webHidden/>
          </w:rPr>
          <w:fldChar w:fldCharType="begin"/>
        </w:r>
        <w:r>
          <w:rPr>
            <w:webHidden/>
          </w:rPr>
          <w:instrText xml:space="preserve"> PAGEREF _Toc223900670 \h </w:instrText>
        </w:r>
        <w:r>
          <w:rPr>
            <w:webHidden/>
          </w:rPr>
        </w:r>
        <w:r>
          <w:rPr>
            <w:webHidden/>
          </w:rPr>
          <w:fldChar w:fldCharType="separate"/>
        </w:r>
        <w:r>
          <w:rPr>
            <w:webHidden/>
          </w:rPr>
          <w:t>82</w:t>
        </w:r>
        <w:r>
          <w:rPr>
            <w:webHidden/>
          </w:rPr>
          <w:fldChar w:fldCharType="end"/>
        </w:r>
      </w:hyperlink>
    </w:p>
    <w:p w14:paraId="33BE74AD" w14:textId="71E70128"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1" w:history="1">
        <w:r w:rsidRPr="00F00B84">
          <w:rPr>
            <w:rStyle w:val="Hyperlink"/>
          </w:rPr>
          <w:t>Figura 32 - Tela de Cotação (Exemplo da Aplicação)</w:t>
        </w:r>
        <w:r>
          <w:rPr>
            <w:webHidden/>
          </w:rPr>
          <w:tab/>
        </w:r>
        <w:r>
          <w:rPr>
            <w:webHidden/>
          </w:rPr>
          <w:fldChar w:fldCharType="begin"/>
        </w:r>
        <w:r>
          <w:rPr>
            <w:webHidden/>
          </w:rPr>
          <w:instrText xml:space="preserve"> PAGEREF _Toc223900671 \h </w:instrText>
        </w:r>
        <w:r>
          <w:rPr>
            <w:webHidden/>
          </w:rPr>
        </w:r>
        <w:r>
          <w:rPr>
            <w:webHidden/>
          </w:rPr>
          <w:fldChar w:fldCharType="separate"/>
        </w:r>
        <w:r>
          <w:rPr>
            <w:webHidden/>
          </w:rPr>
          <w:t>84</w:t>
        </w:r>
        <w:r>
          <w:rPr>
            <w:webHidden/>
          </w:rPr>
          <w:fldChar w:fldCharType="end"/>
        </w:r>
      </w:hyperlink>
    </w:p>
    <w:p w14:paraId="2C8EE717" w14:textId="782B77B8"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2" w:history="1">
        <w:r w:rsidRPr="00F00B84">
          <w:rPr>
            <w:rStyle w:val="Hyperlink"/>
          </w:rPr>
          <w:t>Figura 33 - Painel do Administrador (Exemplo da Aplicação)</w:t>
        </w:r>
        <w:r>
          <w:rPr>
            <w:webHidden/>
          </w:rPr>
          <w:tab/>
        </w:r>
        <w:r>
          <w:rPr>
            <w:webHidden/>
          </w:rPr>
          <w:fldChar w:fldCharType="begin"/>
        </w:r>
        <w:r>
          <w:rPr>
            <w:webHidden/>
          </w:rPr>
          <w:instrText xml:space="preserve"> PAGEREF _Toc223900672 \h </w:instrText>
        </w:r>
        <w:r>
          <w:rPr>
            <w:webHidden/>
          </w:rPr>
        </w:r>
        <w:r>
          <w:rPr>
            <w:webHidden/>
          </w:rPr>
          <w:fldChar w:fldCharType="separate"/>
        </w:r>
        <w:r>
          <w:rPr>
            <w:webHidden/>
          </w:rPr>
          <w:t>87</w:t>
        </w:r>
        <w:r>
          <w:rPr>
            <w:webHidden/>
          </w:rPr>
          <w:fldChar w:fldCharType="end"/>
        </w:r>
      </w:hyperlink>
    </w:p>
    <w:p w14:paraId="014439D2" w14:textId="3668ED40"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3" w:history="1">
        <w:r w:rsidRPr="00F00B84">
          <w:rPr>
            <w:rStyle w:val="Hyperlink"/>
          </w:rPr>
          <w:t>Figura 34 - APÊNDICE B</w:t>
        </w:r>
        <w:r>
          <w:rPr>
            <w:webHidden/>
          </w:rPr>
          <w:tab/>
        </w:r>
        <w:r>
          <w:rPr>
            <w:webHidden/>
          </w:rPr>
          <w:fldChar w:fldCharType="begin"/>
        </w:r>
        <w:r>
          <w:rPr>
            <w:webHidden/>
          </w:rPr>
          <w:instrText xml:space="preserve"> PAGEREF _Toc223900673 \h </w:instrText>
        </w:r>
        <w:r>
          <w:rPr>
            <w:webHidden/>
          </w:rPr>
        </w:r>
        <w:r>
          <w:rPr>
            <w:webHidden/>
          </w:rPr>
          <w:fldChar w:fldCharType="separate"/>
        </w:r>
        <w:r>
          <w:rPr>
            <w:webHidden/>
          </w:rPr>
          <w:t>99</w:t>
        </w:r>
        <w:r>
          <w:rPr>
            <w:webHidden/>
          </w:rPr>
          <w:fldChar w:fldCharType="end"/>
        </w:r>
      </w:hyperlink>
    </w:p>
    <w:p w14:paraId="316AE650" w14:textId="48F98A4B"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4" w:history="1">
        <w:r w:rsidRPr="00F00B84">
          <w:rPr>
            <w:rStyle w:val="Hyperlink"/>
          </w:rPr>
          <w:t>Figura 35 - APÊNDICE C</w:t>
        </w:r>
        <w:r>
          <w:rPr>
            <w:webHidden/>
          </w:rPr>
          <w:tab/>
        </w:r>
        <w:r>
          <w:rPr>
            <w:webHidden/>
          </w:rPr>
          <w:fldChar w:fldCharType="begin"/>
        </w:r>
        <w:r>
          <w:rPr>
            <w:webHidden/>
          </w:rPr>
          <w:instrText xml:space="preserve"> PAGEREF _Toc223900674 \h </w:instrText>
        </w:r>
        <w:r>
          <w:rPr>
            <w:webHidden/>
          </w:rPr>
        </w:r>
        <w:r>
          <w:rPr>
            <w:webHidden/>
          </w:rPr>
          <w:fldChar w:fldCharType="separate"/>
        </w:r>
        <w:r>
          <w:rPr>
            <w:webHidden/>
          </w:rPr>
          <w:t>100</w:t>
        </w:r>
        <w:r>
          <w:rPr>
            <w:webHidden/>
          </w:rPr>
          <w:fldChar w:fldCharType="end"/>
        </w:r>
      </w:hyperlink>
    </w:p>
    <w:p w14:paraId="6D12474E" w14:textId="061D6F3C"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5" w:history="1">
        <w:r w:rsidRPr="00F00B84">
          <w:rPr>
            <w:rStyle w:val="Hyperlink"/>
          </w:rPr>
          <w:t>Figura 36 - APÊNDICE D</w:t>
        </w:r>
        <w:r>
          <w:rPr>
            <w:webHidden/>
          </w:rPr>
          <w:tab/>
        </w:r>
        <w:r>
          <w:rPr>
            <w:webHidden/>
          </w:rPr>
          <w:fldChar w:fldCharType="begin"/>
        </w:r>
        <w:r>
          <w:rPr>
            <w:webHidden/>
          </w:rPr>
          <w:instrText xml:space="preserve"> PAGEREF _Toc223900675 \h </w:instrText>
        </w:r>
        <w:r>
          <w:rPr>
            <w:webHidden/>
          </w:rPr>
        </w:r>
        <w:r>
          <w:rPr>
            <w:webHidden/>
          </w:rPr>
          <w:fldChar w:fldCharType="separate"/>
        </w:r>
        <w:r>
          <w:rPr>
            <w:webHidden/>
          </w:rPr>
          <w:t>101</w:t>
        </w:r>
        <w:r>
          <w:rPr>
            <w:webHidden/>
          </w:rPr>
          <w:fldChar w:fldCharType="end"/>
        </w:r>
      </w:hyperlink>
    </w:p>
    <w:p w14:paraId="7146622C" w14:textId="00BE6098"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6" w:history="1">
        <w:r w:rsidRPr="00F00B84">
          <w:rPr>
            <w:rStyle w:val="Hyperlink"/>
          </w:rPr>
          <w:t>Figura 37 - APÊNDICE E</w:t>
        </w:r>
        <w:r>
          <w:rPr>
            <w:webHidden/>
          </w:rPr>
          <w:tab/>
        </w:r>
        <w:r>
          <w:rPr>
            <w:webHidden/>
          </w:rPr>
          <w:fldChar w:fldCharType="begin"/>
        </w:r>
        <w:r>
          <w:rPr>
            <w:webHidden/>
          </w:rPr>
          <w:instrText xml:space="preserve"> PAGEREF _Toc223900676 \h </w:instrText>
        </w:r>
        <w:r>
          <w:rPr>
            <w:webHidden/>
          </w:rPr>
        </w:r>
        <w:r>
          <w:rPr>
            <w:webHidden/>
          </w:rPr>
          <w:fldChar w:fldCharType="separate"/>
        </w:r>
        <w:r>
          <w:rPr>
            <w:webHidden/>
          </w:rPr>
          <w:t>102</w:t>
        </w:r>
        <w:r>
          <w:rPr>
            <w:webHidden/>
          </w:rPr>
          <w:fldChar w:fldCharType="end"/>
        </w:r>
      </w:hyperlink>
    </w:p>
    <w:p w14:paraId="34312AB2" w14:textId="7A8392BC" w:rsidR="000C4E3C" w:rsidRDefault="000C4E3C">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900677" w:history="1">
        <w:r w:rsidRPr="00F00B84">
          <w:rPr>
            <w:rStyle w:val="Hyperlink"/>
          </w:rPr>
          <w:t>Figura 38 - APÊNDICE F</w:t>
        </w:r>
        <w:r>
          <w:rPr>
            <w:webHidden/>
          </w:rPr>
          <w:tab/>
        </w:r>
        <w:r>
          <w:rPr>
            <w:webHidden/>
          </w:rPr>
          <w:fldChar w:fldCharType="begin"/>
        </w:r>
        <w:r>
          <w:rPr>
            <w:webHidden/>
          </w:rPr>
          <w:instrText xml:space="preserve"> PAGEREF _Toc223900677 \h </w:instrText>
        </w:r>
        <w:r>
          <w:rPr>
            <w:webHidden/>
          </w:rPr>
        </w:r>
        <w:r>
          <w:rPr>
            <w:webHidden/>
          </w:rPr>
          <w:fldChar w:fldCharType="separate"/>
        </w:r>
        <w:r>
          <w:rPr>
            <w:webHidden/>
          </w:rPr>
          <w:t>103</w:t>
        </w:r>
        <w:r>
          <w:rPr>
            <w:webHidden/>
          </w:rPr>
          <w:fldChar w:fldCharType="end"/>
        </w:r>
      </w:hyperlink>
    </w:p>
    <w:p w14:paraId="0CFEFE30" w14:textId="5D3FBA1E" w:rsidR="006C1D24" w:rsidRPr="00DD3D55" w:rsidRDefault="000C4E3C" w:rsidP="00824AA1">
      <w:pPr>
        <w:rPr>
          <w:rFonts w:ascii="Times New Roman" w:hAnsi="Times New Roman"/>
          <w:sz w:val="24"/>
          <w:szCs w:val="24"/>
        </w:rPr>
      </w:pPr>
      <w:r>
        <w:rPr>
          <w:rFonts w:ascii="Times New Roman" w:hAnsi="Times New Roman"/>
          <w:noProof/>
          <w:sz w:val="24"/>
          <w:szCs w:val="24"/>
        </w:rPr>
        <w:fldChar w:fldCharType="end"/>
      </w:r>
    </w:p>
    <w:p w14:paraId="38B7287D" w14:textId="77777777" w:rsidR="006C1D24" w:rsidRDefault="006C1D24" w:rsidP="00824AA1"/>
    <w:p w14:paraId="276E9B8B" w14:textId="77777777" w:rsidR="00A57001" w:rsidRPr="00DD3D55" w:rsidRDefault="00A57001" w:rsidP="00824AA1"/>
    <w:p w14:paraId="3DC794A3" w14:textId="77777777" w:rsidR="006C1D24" w:rsidRPr="00DD3D55" w:rsidRDefault="006C1D24" w:rsidP="00824AA1"/>
    <w:p w14:paraId="1595E0A0" w14:textId="77777777" w:rsidR="00917CA5" w:rsidRDefault="00917CA5" w:rsidP="00116E7D">
      <w:pPr>
        <w:ind w:firstLine="0"/>
      </w:pPr>
    </w:p>
    <w:p w14:paraId="28E6913B" w14:textId="77777777" w:rsidR="00083B90" w:rsidRDefault="00083B90" w:rsidP="00116E7D">
      <w:pPr>
        <w:ind w:firstLine="0"/>
      </w:pPr>
    </w:p>
    <w:p w14:paraId="56E9F767" w14:textId="77777777" w:rsidR="000C4E3C" w:rsidRDefault="000C4E3C" w:rsidP="00116E7D">
      <w:pPr>
        <w:ind w:firstLine="0"/>
      </w:pPr>
    </w:p>
    <w:p w14:paraId="05357A5C" w14:textId="77777777" w:rsidR="000C4E3C" w:rsidRDefault="000C4E3C" w:rsidP="00116E7D">
      <w:pPr>
        <w:ind w:firstLine="0"/>
      </w:pPr>
    </w:p>
    <w:p w14:paraId="7B36945C" w14:textId="77777777" w:rsidR="000C4E3C" w:rsidRDefault="000C4E3C" w:rsidP="00116E7D">
      <w:pPr>
        <w:ind w:firstLine="0"/>
      </w:pPr>
    </w:p>
    <w:p w14:paraId="62A606F0" w14:textId="77777777" w:rsidR="000C4E3C" w:rsidRDefault="000C4E3C" w:rsidP="00116E7D">
      <w:pPr>
        <w:ind w:firstLine="0"/>
      </w:pPr>
    </w:p>
    <w:p w14:paraId="40B7463E" w14:textId="77777777" w:rsidR="000C4E3C" w:rsidRDefault="000C4E3C" w:rsidP="00116E7D">
      <w:pPr>
        <w:ind w:firstLine="0"/>
      </w:pPr>
    </w:p>
    <w:p w14:paraId="14178B34" w14:textId="77777777" w:rsidR="000C4E3C" w:rsidRDefault="000C4E3C" w:rsidP="00116E7D">
      <w:pPr>
        <w:ind w:firstLine="0"/>
      </w:pPr>
    </w:p>
    <w:p w14:paraId="580E5FD2" w14:textId="77777777" w:rsidR="000C4E3C" w:rsidRDefault="000C4E3C" w:rsidP="00116E7D">
      <w:pPr>
        <w:ind w:firstLine="0"/>
      </w:pPr>
    </w:p>
    <w:p w14:paraId="0C831D07" w14:textId="77777777" w:rsidR="000C4E3C" w:rsidRDefault="000C4E3C" w:rsidP="00116E7D">
      <w:pPr>
        <w:ind w:firstLine="0"/>
      </w:pPr>
    </w:p>
    <w:p w14:paraId="3CF26A76" w14:textId="77777777" w:rsidR="000C4E3C" w:rsidRDefault="000C4E3C" w:rsidP="00116E7D">
      <w:pPr>
        <w:ind w:firstLine="0"/>
      </w:pPr>
    </w:p>
    <w:p w14:paraId="6603B38E" w14:textId="77777777" w:rsidR="000C4E3C" w:rsidRDefault="000C4E3C" w:rsidP="00116E7D">
      <w:pPr>
        <w:ind w:firstLine="0"/>
      </w:pPr>
    </w:p>
    <w:p w14:paraId="690488EE" w14:textId="77777777" w:rsidR="000C4E3C" w:rsidRDefault="000C4E3C" w:rsidP="00116E7D">
      <w:pPr>
        <w:ind w:firstLine="0"/>
      </w:pPr>
    </w:p>
    <w:p w14:paraId="787187A9" w14:textId="77777777" w:rsidR="000C4E3C" w:rsidRDefault="000C4E3C" w:rsidP="00116E7D">
      <w:pPr>
        <w:ind w:firstLine="0"/>
      </w:pPr>
    </w:p>
    <w:p w14:paraId="43F91C47" w14:textId="77777777" w:rsidR="000C4E3C" w:rsidRDefault="000C4E3C" w:rsidP="00116E7D">
      <w:pPr>
        <w:ind w:firstLine="0"/>
      </w:pPr>
    </w:p>
    <w:p w14:paraId="197BF4AD" w14:textId="77777777" w:rsidR="000C4E3C" w:rsidRDefault="000C4E3C" w:rsidP="00116E7D">
      <w:pPr>
        <w:ind w:firstLine="0"/>
      </w:pPr>
    </w:p>
    <w:p w14:paraId="46970778" w14:textId="77777777" w:rsidR="000C4E3C" w:rsidRDefault="000C4E3C" w:rsidP="00116E7D">
      <w:pPr>
        <w:ind w:firstLine="0"/>
      </w:pPr>
    </w:p>
    <w:p w14:paraId="2F0D2FBB" w14:textId="77777777" w:rsidR="000C4E3C" w:rsidRDefault="000C4E3C" w:rsidP="00116E7D">
      <w:pPr>
        <w:ind w:firstLine="0"/>
      </w:pPr>
    </w:p>
    <w:p w14:paraId="44F72C76" w14:textId="77777777" w:rsidR="000C4E3C" w:rsidRDefault="000C4E3C" w:rsidP="00116E7D">
      <w:pPr>
        <w:ind w:firstLine="0"/>
      </w:pPr>
    </w:p>
    <w:p w14:paraId="70B55FAD" w14:textId="77777777" w:rsidR="000C4E3C" w:rsidRDefault="000C4E3C" w:rsidP="00116E7D">
      <w:pPr>
        <w:ind w:firstLine="0"/>
      </w:pPr>
    </w:p>
    <w:p w14:paraId="04BDA221" w14:textId="77777777" w:rsidR="000C4E3C" w:rsidRDefault="000C4E3C" w:rsidP="00116E7D">
      <w:pPr>
        <w:ind w:firstLine="0"/>
      </w:pPr>
    </w:p>
    <w:p w14:paraId="24676238" w14:textId="77777777" w:rsidR="000C4E3C" w:rsidRDefault="000C4E3C" w:rsidP="00116E7D">
      <w:pPr>
        <w:ind w:firstLine="0"/>
      </w:pPr>
    </w:p>
    <w:p w14:paraId="0E2EE371" w14:textId="77777777" w:rsidR="000C4E3C" w:rsidRDefault="000C4E3C" w:rsidP="00116E7D">
      <w:pPr>
        <w:ind w:firstLine="0"/>
      </w:pPr>
    </w:p>
    <w:p w14:paraId="27D8C4EC" w14:textId="77777777" w:rsidR="000C4E3C" w:rsidRDefault="000C4E3C" w:rsidP="00116E7D">
      <w:pPr>
        <w:ind w:firstLine="0"/>
      </w:pPr>
    </w:p>
    <w:p w14:paraId="315846EB" w14:textId="77777777" w:rsidR="000C4E3C" w:rsidRDefault="000C4E3C" w:rsidP="00116E7D">
      <w:pPr>
        <w:ind w:firstLine="0"/>
      </w:pPr>
    </w:p>
    <w:p w14:paraId="3DEC3BE2" w14:textId="77777777" w:rsidR="000C4E3C" w:rsidRDefault="000C4E3C" w:rsidP="00116E7D">
      <w:pPr>
        <w:ind w:firstLine="0"/>
      </w:pPr>
    </w:p>
    <w:p w14:paraId="72999D09" w14:textId="77777777" w:rsidR="000C4E3C" w:rsidRDefault="000C4E3C" w:rsidP="00116E7D">
      <w:pPr>
        <w:ind w:firstLine="0"/>
      </w:pPr>
    </w:p>
    <w:p w14:paraId="13B23481" w14:textId="77777777" w:rsidR="000C4E3C" w:rsidRPr="00DD3D55" w:rsidRDefault="000C4E3C" w:rsidP="00116E7D">
      <w:pPr>
        <w:ind w:firstLine="0"/>
      </w:pPr>
    </w:p>
    <w:p w14:paraId="2F814032" w14:textId="24212B48" w:rsidR="00AA0410" w:rsidRPr="00185EA6" w:rsidRDefault="00AA0410" w:rsidP="00FE1220">
      <w:pPr>
        <w:pStyle w:val="Legenda"/>
      </w:pPr>
      <w:r w:rsidRPr="00185EA6">
        <w:lastRenderedPageBreak/>
        <w:t>LISTA DE QUADROS</w:t>
      </w:r>
      <w:bookmarkEnd w:id="10"/>
      <w:bookmarkEnd w:id="11"/>
      <w:bookmarkEnd w:id="12"/>
      <w:bookmarkEnd w:id="13"/>
      <w:bookmarkEnd w:id="14"/>
    </w:p>
    <w:p w14:paraId="4668A18C" w14:textId="77777777" w:rsidR="00E545A1" w:rsidRPr="00E545A1" w:rsidRDefault="00E545A1" w:rsidP="00E545A1"/>
    <w:p w14:paraId="38616071" w14:textId="3E1D2570" w:rsidR="00232606" w:rsidRDefault="00232606">
      <w:pPr>
        <w:pStyle w:val="ndicedeilustraes"/>
        <w:rPr>
          <w:rFonts w:asciiTheme="minorHAnsi" w:eastAsiaTheme="minorEastAsia" w:hAnsiTheme="minorHAnsi" w:cstheme="minorBidi"/>
          <w:smallCaps w:val="0"/>
          <w:kern w:val="2"/>
          <w:sz w:val="24"/>
          <w:szCs w:val="24"/>
          <w:lang w:eastAsia="pt-BR"/>
          <w14:ligatures w14:val="standardContextual"/>
        </w:rPr>
      </w:pPr>
      <w:r>
        <w:rPr>
          <w:smallCaps w:val="0"/>
        </w:rPr>
        <w:fldChar w:fldCharType="begin"/>
      </w:r>
      <w:r>
        <w:rPr>
          <w:smallCaps w:val="0"/>
        </w:rPr>
        <w:instrText xml:space="preserve"> TOC \h \z \c "Quadro" </w:instrText>
      </w:r>
      <w:r>
        <w:rPr>
          <w:smallCaps w:val="0"/>
        </w:rPr>
        <w:fldChar w:fldCharType="separate"/>
      </w:r>
      <w:hyperlink w:anchor="_Toc223794613" w:history="1">
        <w:r w:rsidRPr="00BC6F31">
          <w:rPr>
            <w:rStyle w:val="Hyperlink"/>
          </w:rPr>
          <w:t>Quadro 1 - Benchmark</w:t>
        </w:r>
        <w:r>
          <w:rPr>
            <w:webHidden/>
          </w:rPr>
          <w:tab/>
        </w:r>
        <w:r>
          <w:rPr>
            <w:webHidden/>
          </w:rPr>
          <w:fldChar w:fldCharType="begin"/>
        </w:r>
        <w:r>
          <w:rPr>
            <w:webHidden/>
          </w:rPr>
          <w:instrText xml:space="preserve"> PAGEREF _Toc223794613 \h </w:instrText>
        </w:r>
        <w:r>
          <w:rPr>
            <w:webHidden/>
          </w:rPr>
        </w:r>
        <w:r>
          <w:rPr>
            <w:webHidden/>
          </w:rPr>
          <w:fldChar w:fldCharType="separate"/>
        </w:r>
        <w:r>
          <w:rPr>
            <w:webHidden/>
          </w:rPr>
          <w:t>20</w:t>
        </w:r>
        <w:r>
          <w:rPr>
            <w:webHidden/>
          </w:rPr>
          <w:fldChar w:fldCharType="end"/>
        </w:r>
      </w:hyperlink>
    </w:p>
    <w:p w14:paraId="0ABD94F6" w14:textId="3EC517FC" w:rsidR="00232606" w:rsidRDefault="00232606">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794614" w:history="1">
        <w:r w:rsidRPr="00BC6F31">
          <w:rPr>
            <w:rStyle w:val="Hyperlink"/>
          </w:rPr>
          <w:t>Quadro 2 - Requisitos funcionais</w:t>
        </w:r>
        <w:r>
          <w:rPr>
            <w:webHidden/>
          </w:rPr>
          <w:tab/>
        </w:r>
        <w:r>
          <w:rPr>
            <w:webHidden/>
          </w:rPr>
          <w:fldChar w:fldCharType="begin"/>
        </w:r>
        <w:r>
          <w:rPr>
            <w:webHidden/>
          </w:rPr>
          <w:instrText xml:space="preserve"> PAGEREF _Toc223794614 \h </w:instrText>
        </w:r>
        <w:r>
          <w:rPr>
            <w:webHidden/>
          </w:rPr>
        </w:r>
        <w:r>
          <w:rPr>
            <w:webHidden/>
          </w:rPr>
          <w:fldChar w:fldCharType="separate"/>
        </w:r>
        <w:r>
          <w:rPr>
            <w:webHidden/>
          </w:rPr>
          <w:t>29</w:t>
        </w:r>
        <w:r>
          <w:rPr>
            <w:webHidden/>
          </w:rPr>
          <w:fldChar w:fldCharType="end"/>
        </w:r>
      </w:hyperlink>
    </w:p>
    <w:p w14:paraId="260866E7" w14:textId="70DA9E6A" w:rsidR="00232606" w:rsidRDefault="00232606">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794615" w:history="1">
        <w:r w:rsidRPr="00BC6F31">
          <w:rPr>
            <w:rStyle w:val="Hyperlink"/>
          </w:rPr>
          <w:t>Quadro 3 - Requisitos não funcionais</w:t>
        </w:r>
        <w:r>
          <w:rPr>
            <w:webHidden/>
          </w:rPr>
          <w:tab/>
        </w:r>
        <w:r>
          <w:rPr>
            <w:webHidden/>
          </w:rPr>
          <w:fldChar w:fldCharType="begin"/>
        </w:r>
        <w:r>
          <w:rPr>
            <w:webHidden/>
          </w:rPr>
          <w:instrText xml:space="preserve"> PAGEREF _Toc223794615 \h </w:instrText>
        </w:r>
        <w:r>
          <w:rPr>
            <w:webHidden/>
          </w:rPr>
        </w:r>
        <w:r>
          <w:rPr>
            <w:webHidden/>
          </w:rPr>
          <w:fldChar w:fldCharType="separate"/>
        </w:r>
        <w:r>
          <w:rPr>
            <w:webHidden/>
          </w:rPr>
          <w:t>32</w:t>
        </w:r>
        <w:r>
          <w:rPr>
            <w:webHidden/>
          </w:rPr>
          <w:fldChar w:fldCharType="end"/>
        </w:r>
      </w:hyperlink>
    </w:p>
    <w:p w14:paraId="2B6074FA" w14:textId="1FEEDD5A" w:rsidR="00232606" w:rsidRDefault="00232606">
      <w:pPr>
        <w:pStyle w:val="ndicedeilustraes"/>
        <w:rPr>
          <w:rFonts w:asciiTheme="minorHAnsi" w:eastAsiaTheme="minorEastAsia" w:hAnsiTheme="minorHAnsi" w:cstheme="minorBidi"/>
          <w:smallCaps w:val="0"/>
          <w:kern w:val="2"/>
          <w:sz w:val="24"/>
          <w:szCs w:val="24"/>
          <w:lang w:eastAsia="pt-BR"/>
          <w14:ligatures w14:val="standardContextual"/>
        </w:rPr>
      </w:pPr>
      <w:hyperlink w:anchor="_Toc223794616" w:history="1">
        <w:r w:rsidRPr="00BC6F31">
          <w:rPr>
            <w:rStyle w:val="Hyperlink"/>
          </w:rPr>
          <w:t>Quadro 4 - Planos e Recursos</w:t>
        </w:r>
        <w:r>
          <w:rPr>
            <w:webHidden/>
          </w:rPr>
          <w:tab/>
        </w:r>
        <w:r>
          <w:rPr>
            <w:webHidden/>
          </w:rPr>
          <w:fldChar w:fldCharType="begin"/>
        </w:r>
        <w:r>
          <w:rPr>
            <w:webHidden/>
          </w:rPr>
          <w:instrText xml:space="preserve"> PAGEREF _Toc223794616 \h </w:instrText>
        </w:r>
        <w:r>
          <w:rPr>
            <w:webHidden/>
          </w:rPr>
        </w:r>
        <w:r>
          <w:rPr>
            <w:webHidden/>
          </w:rPr>
          <w:fldChar w:fldCharType="separate"/>
        </w:r>
        <w:r>
          <w:rPr>
            <w:webHidden/>
          </w:rPr>
          <w:t>75</w:t>
        </w:r>
        <w:r>
          <w:rPr>
            <w:webHidden/>
          </w:rPr>
          <w:fldChar w:fldCharType="end"/>
        </w:r>
      </w:hyperlink>
    </w:p>
    <w:p w14:paraId="6184C7E0" w14:textId="2E74521E" w:rsidR="00555C99" w:rsidRPr="00DD3D55" w:rsidRDefault="00232606" w:rsidP="00CD49CF">
      <w:pPr>
        <w:rPr>
          <w:rFonts w:ascii="Times New Roman" w:hAnsi="Times New Roman"/>
          <w:sz w:val="24"/>
          <w:szCs w:val="24"/>
        </w:rPr>
      </w:pPr>
      <w:r>
        <w:rPr>
          <w:rFonts w:ascii="Times New Roman" w:hAnsi="Times New Roman"/>
          <w:smallCaps/>
          <w:noProof/>
          <w:sz w:val="20"/>
          <w:szCs w:val="20"/>
        </w:rPr>
        <w:fldChar w:fldCharType="end"/>
      </w:r>
    </w:p>
    <w:p w14:paraId="70B44581" w14:textId="77777777" w:rsidR="00555C99" w:rsidRPr="00DD3D55" w:rsidRDefault="00555C99" w:rsidP="00CD49CF">
      <w:pPr>
        <w:rPr>
          <w:rFonts w:ascii="Times New Roman" w:hAnsi="Times New Roman"/>
          <w:sz w:val="24"/>
          <w:szCs w:val="24"/>
        </w:rPr>
      </w:pPr>
    </w:p>
    <w:p w14:paraId="4D6C7F73" w14:textId="77777777" w:rsidR="00555C99" w:rsidRPr="00DD3D55" w:rsidRDefault="00555C99" w:rsidP="00CD49CF">
      <w:pPr>
        <w:rPr>
          <w:rFonts w:ascii="Times New Roman" w:hAnsi="Times New Roman"/>
          <w:sz w:val="24"/>
          <w:szCs w:val="24"/>
        </w:rPr>
      </w:pPr>
    </w:p>
    <w:p w14:paraId="10458108" w14:textId="77777777" w:rsidR="00555C99" w:rsidRPr="00DD3D55" w:rsidRDefault="00555C99" w:rsidP="00CD49CF">
      <w:pPr>
        <w:rPr>
          <w:rFonts w:ascii="Times New Roman" w:hAnsi="Times New Roman"/>
          <w:sz w:val="24"/>
          <w:szCs w:val="24"/>
        </w:rPr>
      </w:pPr>
    </w:p>
    <w:p w14:paraId="5699A712" w14:textId="77777777" w:rsidR="00555C99" w:rsidRPr="00DD3D55" w:rsidRDefault="00555C99" w:rsidP="00CD49CF">
      <w:pPr>
        <w:rPr>
          <w:rFonts w:ascii="Times New Roman" w:hAnsi="Times New Roman"/>
          <w:sz w:val="24"/>
          <w:szCs w:val="24"/>
        </w:rPr>
      </w:pPr>
    </w:p>
    <w:p w14:paraId="4A80477B" w14:textId="77777777" w:rsidR="00555C99" w:rsidRPr="00DD3D55" w:rsidRDefault="00555C99" w:rsidP="00CD49CF">
      <w:pPr>
        <w:rPr>
          <w:rFonts w:ascii="Times New Roman" w:hAnsi="Times New Roman"/>
          <w:sz w:val="24"/>
          <w:szCs w:val="24"/>
        </w:rPr>
      </w:pPr>
    </w:p>
    <w:p w14:paraId="48C0914A" w14:textId="77777777" w:rsidR="00555C99" w:rsidRPr="00DD3D55" w:rsidRDefault="00555C99" w:rsidP="00CD49CF">
      <w:pPr>
        <w:rPr>
          <w:rFonts w:ascii="Times New Roman" w:hAnsi="Times New Roman"/>
          <w:sz w:val="24"/>
          <w:szCs w:val="24"/>
        </w:rPr>
      </w:pPr>
    </w:p>
    <w:p w14:paraId="77DF4937" w14:textId="77777777" w:rsidR="00555C99" w:rsidRPr="00DD3D55" w:rsidRDefault="00555C99" w:rsidP="00CD49CF">
      <w:pPr>
        <w:rPr>
          <w:rFonts w:ascii="Times New Roman" w:hAnsi="Times New Roman"/>
          <w:sz w:val="24"/>
          <w:szCs w:val="24"/>
        </w:rPr>
      </w:pPr>
    </w:p>
    <w:p w14:paraId="058E26C3" w14:textId="77777777" w:rsidR="00555C99" w:rsidRPr="00DD3D55" w:rsidRDefault="00555C99" w:rsidP="00CD49CF">
      <w:pPr>
        <w:rPr>
          <w:rFonts w:ascii="Times New Roman" w:hAnsi="Times New Roman"/>
          <w:sz w:val="24"/>
          <w:szCs w:val="24"/>
        </w:rPr>
      </w:pPr>
    </w:p>
    <w:p w14:paraId="59C0B5B6" w14:textId="77777777" w:rsidR="00555C99" w:rsidRPr="00DD3D55" w:rsidRDefault="00555C99" w:rsidP="00CD49CF">
      <w:pPr>
        <w:rPr>
          <w:rFonts w:ascii="Times New Roman" w:hAnsi="Times New Roman"/>
          <w:sz w:val="24"/>
          <w:szCs w:val="24"/>
        </w:rPr>
      </w:pPr>
    </w:p>
    <w:p w14:paraId="3708C045" w14:textId="77777777" w:rsidR="00555C99" w:rsidRPr="00DD3D55" w:rsidRDefault="00555C99" w:rsidP="00CD49CF">
      <w:pPr>
        <w:rPr>
          <w:rFonts w:ascii="Times New Roman" w:hAnsi="Times New Roman"/>
          <w:sz w:val="24"/>
          <w:szCs w:val="24"/>
        </w:rPr>
      </w:pPr>
    </w:p>
    <w:p w14:paraId="4F636591" w14:textId="77777777" w:rsidR="00555C99" w:rsidRPr="00DD3D55" w:rsidRDefault="00555C99" w:rsidP="00CD49CF">
      <w:pPr>
        <w:rPr>
          <w:rFonts w:ascii="Times New Roman" w:hAnsi="Times New Roman"/>
          <w:sz w:val="24"/>
          <w:szCs w:val="24"/>
        </w:rPr>
      </w:pPr>
    </w:p>
    <w:p w14:paraId="285820BE" w14:textId="77777777" w:rsidR="00555C99" w:rsidRPr="00DD3D55" w:rsidRDefault="00555C99" w:rsidP="00CD49CF">
      <w:pPr>
        <w:rPr>
          <w:rFonts w:ascii="Times New Roman" w:hAnsi="Times New Roman"/>
          <w:sz w:val="24"/>
          <w:szCs w:val="24"/>
        </w:rPr>
      </w:pPr>
    </w:p>
    <w:p w14:paraId="347C2482" w14:textId="77777777" w:rsidR="00555C99" w:rsidRPr="00DD3D55" w:rsidRDefault="00555C99" w:rsidP="00CD49CF">
      <w:pPr>
        <w:rPr>
          <w:rFonts w:ascii="Times New Roman" w:hAnsi="Times New Roman"/>
          <w:sz w:val="24"/>
          <w:szCs w:val="24"/>
        </w:rPr>
      </w:pPr>
    </w:p>
    <w:p w14:paraId="769E8F34" w14:textId="77777777" w:rsidR="00555C99" w:rsidRPr="00DD3D55" w:rsidRDefault="00555C99" w:rsidP="00CD49CF">
      <w:pPr>
        <w:rPr>
          <w:rFonts w:ascii="Times New Roman" w:hAnsi="Times New Roman"/>
          <w:sz w:val="24"/>
          <w:szCs w:val="24"/>
        </w:rPr>
      </w:pPr>
    </w:p>
    <w:p w14:paraId="69DD1B88" w14:textId="77777777" w:rsidR="00555C99" w:rsidRPr="00DD3D55" w:rsidRDefault="00555C99" w:rsidP="00CD49CF">
      <w:pPr>
        <w:rPr>
          <w:rFonts w:ascii="Times New Roman" w:hAnsi="Times New Roman"/>
          <w:sz w:val="24"/>
          <w:szCs w:val="24"/>
        </w:rPr>
      </w:pPr>
    </w:p>
    <w:p w14:paraId="4AC40900" w14:textId="77777777" w:rsidR="009E606A" w:rsidRDefault="009E606A" w:rsidP="00041B34">
      <w:pPr>
        <w:ind w:firstLine="0"/>
        <w:rPr>
          <w:rFonts w:ascii="Times New Roman" w:hAnsi="Times New Roman"/>
          <w:sz w:val="24"/>
          <w:szCs w:val="24"/>
        </w:rPr>
      </w:pPr>
    </w:p>
    <w:p w14:paraId="7F866314" w14:textId="77777777" w:rsidR="00917CA5" w:rsidRDefault="00917CA5" w:rsidP="00041B34">
      <w:pPr>
        <w:ind w:firstLine="0"/>
        <w:rPr>
          <w:rFonts w:ascii="Times New Roman" w:hAnsi="Times New Roman"/>
          <w:sz w:val="24"/>
          <w:szCs w:val="24"/>
        </w:rPr>
      </w:pPr>
    </w:p>
    <w:p w14:paraId="039CD458" w14:textId="77777777" w:rsidR="00917CA5" w:rsidRDefault="00917CA5" w:rsidP="00041B34">
      <w:pPr>
        <w:ind w:firstLine="0"/>
        <w:rPr>
          <w:rFonts w:ascii="Times New Roman" w:hAnsi="Times New Roman"/>
          <w:sz w:val="24"/>
          <w:szCs w:val="24"/>
        </w:rPr>
      </w:pPr>
    </w:p>
    <w:p w14:paraId="148201BD" w14:textId="77777777" w:rsidR="00917CA5" w:rsidRDefault="00917CA5" w:rsidP="00041B34">
      <w:pPr>
        <w:ind w:firstLine="0"/>
        <w:rPr>
          <w:rFonts w:ascii="Times New Roman" w:hAnsi="Times New Roman"/>
          <w:sz w:val="24"/>
          <w:szCs w:val="24"/>
        </w:rPr>
      </w:pPr>
    </w:p>
    <w:p w14:paraId="6398E84A" w14:textId="77777777" w:rsidR="00917CA5" w:rsidRDefault="00917CA5" w:rsidP="00041B34">
      <w:pPr>
        <w:ind w:firstLine="0"/>
        <w:rPr>
          <w:rFonts w:ascii="Times New Roman" w:hAnsi="Times New Roman"/>
          <w:sz w:val="24"/>
          <w:szCs w:val="24"/>
        </w:rPr>
      </w:pPr>
    </w:p>
    <w:p w14:paraId="331251DE" w14:textId="77777777" w:rsidR="00917CA5" w:rsidRDefault="00917CA5" w:rsidP="00041B34">
      <w:pPr>
        <w:ind w:firstLine="0"/>
        <w:rPr>
          <w:rFonts w:ascii="Times New Roman" w:hAnsi="Times New Roman"/>
          <w:sz w:val="24"/>
          <w:szCs w:val="24"/>
        </w:rPr>
      </w:pPr>
    </w:p>
    <w:p w14:paraId="5D5B7BEE" w14:textId="77777777" w:rsidR="00917CA5" w:rsidRDefault="00917CA5" w:rsidP="00041B34">
      <w:pPr>
        <w:ind w:firstLine="0"/>
        <w:rPr>
          <w:rFonts w:ascii="Times New Roman" w:hAnsi="Times New Roman"/>
          <w:sz w:val="24"/>
          <w:szCs w:val="24"/>
        </w:rPr>
      </w:pPr>
    </w:p>
    <w:p w14:paraId="3DA73ED9" w14:textId="77777777" w:rsidR="005555D8" w:rsidRDefault="005555D8" w:rsidP="00041B34">
      <w:pPr>
        <w:ind w:firstLine="0"/>
        <w:rPr>
          <w:rFonts w:ascii="Times New Roman" w:hAnsi="Times New Roman"/>
          <w:sz w:val="24"/>
          <w:szCs w:val="24"/>
        </w:rPr>
      </w:pPr>
    </w:p>
    <w:p w14:paraId="4F2BB204" w14:textId="77777777" w:rsidR="00917CA5" w:rsidRDefault="00917CA5" w:rsidP="00041B34">
      <w:pPr>
        <w:ind w:firstLine="0"/>
        <w:rPr>
          <w:rFonts w:ascii="Times New Roman" w:hAnsi="Times New Roman"/>
          <w:sz w:val="24"/>
          <w:szCs w:val="24"/>
        </w:rPr>
      </w:pPr>
    </w:p>
    <w:p w14:paraId="2939D2D1" w14:textId="77777777" w:rsidR="00232606" w:rsidRDefault="00232606" w:rsidP="00041B34">
      <w:pPr>
        <w:ind w:firstLine="0"/>
        <w:rPr>
          <w:rFonts w:ascii="Times New Roman" w:hAnsi="Times New Roman"/>
          <w:sz w:val="24"/>
          <w:szCs w:val="24"/>
        </w:rPr>
      </w:pPr>
    </w:p>
    <w:p w14:paraId="5394C7A2" w14:textId="77777777" w:rsidR="0099572E" w:rsidRDefault="0099572E" w:rsidP="0099572E">
      <w:pPr>
        <w:spacing w:line="240" w:lineRule="auto"/>
        <w:ind w:firstLine="0"/>
        <w:rPr>
          <w:rFonts w:ascii="Times New Roman" w:hAnsi="Times New Roman"/>
          <w:sz w:val="24"/>
          <w:szCs w:val="24"/>
        </w:rPr>
      </w:pPr>
    </w:p>
    <w:p w14:paraId="39EE057F" w14:textId="77777777" w:rsidR="00240A95" w:rsidRPr="00DD3D55" w:rsidRDefault="00240A95" w:rsidP="0099572E">
      <w:pPr>
        <w:spacing w:line="240" w:lineRule="auto"/>
        <w:ind w:firstLine="0"/>
        <w:rPr>
          <w:rFonts w:ascii="Times New Roman" w:eastAsia="Times New Roman" w:hAnsi="Times New Roman" w:cs="Arial"/>
          <w:b/>
          <w:sz w:val="24"/>
          <w:szCs w:val="24"/>
          <w:lang w:eastAsia="pt-BR"/>
        </w:rPr>
      </w:pPr>
    </w:p>
    <w:p w14:paraId="49C286BF" w14:textId="3A457EEE" w:rsidR="007016C1" w:rsidRPr="00DD3D55" w:rsidRDefault="00D568CB" w:rsidP="001608FF">
      <w:pPr>
        <w:jc w:val="center"/>
        <w:rPr>
          <w:rFonts w:ascii="Times New Roman" w:hAnsi="Times New Roman"/>
          <w:b/>
          <w:sz w:val="24"/>
          <w:szCs w:val="24"/>
        </w:rPr>
      </w:pPr>
      <w:bookmarkStart w:id="15" w:name="_Toc282461968"/>
      <w:bookmarkStart w:id="16" w:name="_Toc282603263"/>
      <w:bookmarkStart w:id="17" w:name="_Toc282605291"/>
      <w:bookmarkStart w:id="18" w:name="_Toc160207343"/>
      <w:bookmarkStart w:id="19" w:name="_Toc164351161"/>
      <w:bookmarkStart w:id="20" w:name="_Toc164355005"/>
      <w:r w:rsidRPr="00DD3D55">
        <w:rPr>
          <w:rFonts w:ascii="Times New Roman" w:hAnsi="Times New Roman"/>
          <w:b/>
          <w:sz w:val="24"/>
          <w:szCs w:val="24"/>
        </w:rPr>
        <w:lastRenderedPageBreak/>
        <w:t xml:space="preserve">LISTA DE </w:t>
      </w:r>
      <w:r w:rsidR="00555C99" w:rsidRPr="00DD3D55">
        <w:rPr>
          <w:rFonts w:ascii="Times New Roman" w:hAnsi="Times New Roman"/>
          <w:b/>
          <w:sz w:val="24"/>
          <w:szCs w:val="24"/>
        </w:rPr>
        <w:t>ABREVIA</w:t>
      </w:r>
      <w:r w:rsidR="00381281" w:rsidRPr="00DD3D55">
        <w:rPr>
          <w:rFonts w:ascii="Times New Roman" w:hAnsi="Times New Roman"/>
          <w:b/>
          <w:sz w:val="24"/>
          <w:szCs w:val="24"/>
        </w:rPr>
        <w:t>ÇOES</w:t>
      </w:r>
      <w:r w:rsidR="00555C99" w:rsidRPr="00DD3D55">
        <w:rPr>
          <w:rFonts w:ascii="Times New Roman" w:hAnsi="Times New Roman"/>
          <w:b/>
          <w:sz w:val="24"/>
          <w:szCs w:val="24"/>
        </w:rPr>
        <w:t xml:space="preserve"> E </w:t>
      </w:r>
      <w:r w:rsidRPr="00DD3D55">
        <w:rPr>
          <w:rFonts w:ascii="Times New Roman" w:hAnsi="Times New Roman"/>
          <w:b/>
          <w:sz w:val="24"/>
          <w:szCs w:val="24"/>
        </w:rPr>
        <w:t>SIGLAS</w:t>
      </w:r>
      <w:bookmarkEnd w:id="15"/>
      <w:bookmarkEnd w:id="16"/>
      <w:bookmarkEnd w:id="17"/>
      <w:bookmarkEnd w:id="18"/>
      <w:bookmarkEnd w:id="19"/>
      <w:bookmarkEnd w:id="20"/>
    </w:p>
    <w:p w14:paraId="10FF53BF" w14:textId="34DDC73D" w:rsidR="002E5BB1" w:rsidRPr="00DD3D55" w:rsidRDefault="002E5BB1" w:rsidP="002E5BB1"/>
    <w:p w14:paraId="6E6C9139"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API – </w:t>
      </w:r>
      <w:proofErr w:type="spellStart"/>
      <w:r w:rsidRPr="00ED25C3">
        <w:rPr>
          <w:rFonts w:ascii="Times New Roman" w:hAnsi="Times New Roman"/>
          <w:sz w:val="24"/>
          <w:szCs w:val="24"/>
        </w:rPr>
        <w:t>Application</w:t>
      </w:r>
      <w:proofErr w:type="spellEnd"/>
      <w:r w:rsidRPr="00ED25C3">
        <w:rPr>
          <w:rFonts w:ascii="Times New Roman" w:hAnsi="Times New Roman"/>
          <w:sz w:val="24"/>
          <w:szCs w:val="24"/>
        </w:rPr>
        <w:t xml:space="preserve"> </w:t>
      </w:r>
      <w:proofErr w:type="spellStart"/>
      <w:r w:rsidRPr="00ED25C3">
        <w:rPr>
          <w:rFonts w:ascii="Times New Roman" w:hAnsi="Times New Roman"/>
          <w:sz w:val="24"/>
          <w:szCs w:val="24"/>
        </w:rPr>
        <w:t>Programming</w:t>
      </w:r>
      <w:proofErr w:type="spellEnd"/>
      <w:r w:rsidRPr="00ED25C3">
        <w:rPr>
          <w:rFonts w:ascii="Times New Roman" w:hAnsi="Times New Roman"/>
          <w:sz w:val="24"/>
          <w:szCs w:val="24"/>
        </w:rPr>
        <w:t xml:space="preserve"> Interface (Interface de Programação de Aplicações)</w:t>
      </w:r>
    </w:p>
    <w:p w14:paraId="560C1B23"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BD – Banco de Dados</w:t>
      </w:r>
    </w:p>
    <w:p w14:paraId="2979E90E"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CEP – Código de Endereçamento Postal</w:t>
      </w:r>
    </w:p>
    <w:p w14:paraId="44EE81AC" w14:textId="589EE2F9" w:rsidR="00ED25C3" w:rsidRPr="00C03FA6" w:rsidRDefault="00ED25C3" w:rsidP="00FC08F0">
      <w:pPr>
        <w:ind w:left="1066" w:hanging="357"/>
        <w:rPr>
          <w:rFonts w:ascii="Times New Roman" w:hAnsi="Times New Roman"/>
          <w:sz w:val="24"/>
          <w:szCs w:val="24"/>
        </w:rPr>
      </w:pPr>
      <w:r w:rsidRPr="00C03FA6">
        <w:rPr>
          <w:rFonts w:ascii="Times New Roman" w:hAnsi="Times New Roman"/>
          <w:sz w:val="24"/>
          <w:szCs w:val="24"/>
        </w:rPr>
        <w:t xml:space="preserve">CRUD – </w:t>
      </w:r>
      <w:proofErr w:type="spellStart"/>
      <w:r w:rsidRPr="00C03FA6">
        <w:rPr>
          <w:rFonts w:ascii="Times New Roman" w:hAnsi="Times New Roman"/>
          <w:sz w:val="24"/>
          <w:szCs w:val="24"/>
        </w:rPr>
        <w:t>Create</w:t>
      </w:r>
      <w:proofErr w:type="spellEnd"/>
      <w:r w:rsidRPr="00C03FA6">
        <w:rPr>
          <w:rFonts w:ascii="Times New Roman" w:hAnsi="Times New Roman"/>
          <w:sz w:val="24"/>
          <w:szCs w:val="24"/>
        </w:rPr>
        <w:t xml:space="preserve">, </w:t>
      </w:r>
      <w:proofErr w:type="spellStart"/>
      <w:r w:rsidRPr="00C03FA6">
        <w:rPr>
          <w:rFonts w:ascii="Times New Roman" w:hAnsi="Times New Roman"/>
          <w:sz w:val="24"/>
          <w:szCs w:val="24"/>
        </w:rPr>
        <w:t>Read</w:t>
      </w:r>
      <w:proofErr w:type="spellEnd"/>
      <w:r w:rsidRPr="00C03FA6">
        <w:rPr>
          <w:rFonts w:ascii="Times New Roman" w:hAnsi="Times New Roman"/>
          <w:sz w:val="24"/>
          <w:szCs w:val="24"/>
        </w:rPr>
        <w:t>, Update, Delete</w:t>
      </w:r>
      <w:r w:rsidR="00C03FA6" w:rsidRPr="00C03FA6">
        <w:rPr>
          <w:rFonts w:ascii="Times New Roman" w:hAnsi="Times New Roman"/>
          <w:sz w:val="24"/>
          <w:szCs w:val="24"/>
        </w:rPr>
        <w:t xml:space="preserve"> (Criar, ler</w:t>
      </w:r>
      <w:r w:rsidR="00C03FA6">
        <w:rPr>
          <w:rFonts w:ascii="Times New Roman" w:hAnsi="Times New Roman"/>
          <w:sz w:val="24"/>
          <w:szCs w:val="24"/>
        </w:rPr>
        <w:t>, atualizar</w:t>
      </w:r>
      <w:r w:rsidR="002319CF">
        <w:rPr>
          <w:rFonts w:ascii="Times New Roman" w:hAnsi="Times New Roman"/>
          <w:sz w:val="24"/>
          <w:szCs w:val="24"/>
        </w:rPr>
        <w:t xml:space="preserve"> e </w:t>
      </w:r>
      <w:r w:rsidR="0086662D">
        <w:rPr>
          <w:rFonts w:ascii="Times New Roman" w:hAnsi="Times New Roman"/>
          <w:sz w:val="24"/>
          <w:szCs w:val="24"/>
        </w:rPr>
        <w:t>deletar)</w:t>
      </w:r>
    </w:p>
    <w:p w14:paraId="0CF1772F" w14:textId="3C3BB010"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HTTP – Hypertext </w:t>
      </w:r>
      <w:proofErr w:type="spellStart"/>
      <w:r w:rsidRPr="00ED25C3">
        <w:rPr>
          <w:rFonts w:ascii="Times New Roman" w:hAnsi="Times New Roman"/>
          <w:sz w:val="24"/>
          <w:szCs w:val="24"/>
        </w:rPr>
        <w:t>Transfer</w:t>
      </w:r>
      <w:proofErr w:type="spellEnd"/>
      <w:r w:rsidRPr="00ED25C3">
        <w:rPr>
          <w:rFonts w:ascii="Times New Roman" w:hAnsi="Times New Roman"/>
          <w:sz w:val="24"/>
          <w:szCs w:val="24"/>
        </w:rPr>
        <w:t xml:space="preserve"> </w:t>
      </w:r>
      <w:proofErr w:type="spellStart"/>
      <w:r w:rsidRPr="00ED25C3">
        <w:rPr>
          <w:rFonts w:ascii="Times New Roman" w:hAnsi="Times New Roman"/>
          <w:sz w:val="24"/>
          <w:szCs w:val="24"/>
        </w:rPr>
        <w:t>Protocol</w:t>
      </w:r>
      <w:proofErr w:type="spellEnd"/>
      <w:r w:rsidR="004B5C2E">
        <w:rPr>
          <w:rFonts w:ascii="Times New Roman" w:hAnsi="Times New Roman"/>
          <w:sz w:val="24"/>
          <w:szCs w:val="24"/>
        </w:rPr>
        <w:t xml:space="preserve"> </w:t>
      </w:r>
      <w:r w:rsidR="004B5C2E" w:rsidRPr="004B5C2E">
        <w:rPr>
          <w:rFonts w:ascii="Times New Roman" w:hAnsi="Times New Roman"/>
          <w:sz w:val="24"/>
          <w:szCs w:val="24"/>
        </w:rPr>
        <w:t>(Protocolo de Transferência de Hipertexto)</w:t>
      </w:r>
    </w:p>
    <w:p w14:paraId="2675F56E"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IBGE – Instituto Brasileiro de Geografia e Estatística</w:t>
      </w:r>
    </w:p>
    <w:p w14:paraId="16554F03"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LGPD – Lei Geral de Proteção de Dados</w:t>
      </w:r>
    </w:p>
    <w:p w14:paraId="61C4D598" w14:textId="77777777" w:rsidR="00ED25C3" w:rsidRPr="00ED25C3" w:rsidRDefault="00ED25C3" w:rsidP="00FC08F0">
      <w:pPr>
        <w:ind w:left="1066" w:hanging="357"/>
        <w:rPr>
          <w:rFonts w:ascii="Times New Roman" w:hAnsi="Times New Roman"/>
          <w:sz w:val="24"/>
          <w:szCs w:val="24"/>
        </w:rPr>
      </w:pPr>
      <w:proofErr w:type="spellStart"/>
      <w:r w:rsidRPr="00ED25C3">
        <w:rPr>
          <w:rFonts w:ascii="Times New Roman" w:hAnsi="Times New Roman"/>
          <w:sz w:val="24"/>
          <w:szCs w:val="24"/>
        </w:rPr>
        <w:t>MPEs</w:t>
      </w:r>
      <w:proofErr w:type="spellEnd"/>
      <w:r w:rsidRPr="00ED25C3">
        <w:rPr>
          <w:rFonts w:ascii="Times New Roman" w:hAnsi="Times New Roman"/>
          <w:sz w:val="24"/>
          <w:szCs w:val="24"/>
        </w:rPr>
        <w:t xml:space="preserve"> – Micro e Pequenas Empresas</w:t>
      </w:r>
    </w:p>
    <w:p w14:paraId="57430833"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ODS – Objetivos de Desenvolvimento Sustentável</w:t>
      </w:r>
    </w:p>
    <w:p w14:paraId="419E8084"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OMS – Organização Mundial da Saúde</w:t>
      </w:r>
    </w:p>
    <w:p w14:paraId="78B528AF"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ONU – Organização das Nações Unidas</w:t>
      </w:r>
    </w:p>
    <w:p w14:paraId="58E6AE85" w14:textId="4CBBD91B"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PCI DSS – </w:t>
      </w:r>
      <w:proofErr w:type="spellStart"/>
      <w:r w:rsidRPr="00ED25C3">
        <w:rPr>
          <w:rFonts w:ascii="Times New Roman" w:hAnsi="Times New Roman"/>
          <w:sz w:val="24"/>
          <w:szCs w:val="24"/>
        </w:rPr>
        <w:t>Payment</w:t>
      </w:r>
      <w:proofErr w:type="spellEnd"/>
      <w:r w:rsidRPr="00ED25C3">
        <w:rPr>
          <w:rFonts w:ascii="Times New Roman" w:hAnsi="Times New Roman"/>
          <w:sz w:val="24"/>
          <w:szCs w:val="24"/>
        </w:rPr>
        <w:t xml:space="preserve"> Card </w:t>
      </w:r>
      <w:proofErr w:type="spellStart"/>
      <w:r w:rsidRPr="00ED25C3">
        <w:rPr>
          <w:rFonts w:ascii="Times New Roman" w:hAnsi="Times New Roman"/>
          <w:sz w:val="24"/>
          <w:szCs w:val="24"/>
        </w:rPr>
        <w:t>Industry</w:t>
      </w:r>
      <w:proofErr w:type="spellEnd"/>
      <w:r w:rsidRPr="00ED25C3">
        <w:rPr>
          <w:rFonts w:ascii="Times New Roman" w:hAnsi="Times New Roman"/>
          <w:sz w:val="24"/>
          <w:szCs w:val="24"/>
        </w:rPr>
        <w:t xml:space="preserve"> Data Security Standard</w:t>
      </w:r>
      <w:r w:rsidR="00FC08F0">
        <w:rPr>
          <w:rFonts w:ascii="Times New Roman" w:hAnsi="Times New Roman"/>
          <w:sz w:val="24"/>
          <w:szCs w:val="24"/>
        </w:rPr>
        <w:t xml:space="preserve"> </w:t>
      </w:r>
      <w:r w:rsidR="00FC08F0" w:rsidRPr="00FC08F0">
        <w:rPr>
          <w:rFonts w:ascii="Times New Roman" w:hAnsi="Times New Roman"/>
          <w:sz w:val="24"/>
          <w:szCs w:val="24"/>
        </w:rPr>
        <w:t>(Padrão de Segurança de Dados da Indústria de Cartões de Pagamento)</w:t>
      </w:r>
    </w:p>
    <w:p w14:paraId="24C2025A" w14:textId="70151A4C"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PNAD – Pesquisa Nacional por Amostra de Domicílios </w:t>
      </w:r>
    </w:p>
    <w:p w14:paraId="41E10EF6"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SSL – </w:t>
      </w:r>
      <w:proofErr w:type="spellStart"/>
      <w:r w:rsidRPr="00ED25C3">
        <w:rPr>
          <w:rFonts w:ascii="Times New Roman" w:hAnsi="Times New Roman"/>
          <w:sz w:val="24"/>
          <w:szCs w:val="24"/>
        </w:rPr>
        <w:t>Secure</w:t>
      </w:r>
      <w:proofErr w:type="spellEnd"/>
      <w:r w:rsidRPr="00ED25C3">
        <w:rPr>
          <w:rFonts w:ascii="Times New Roman" w:hAnsi="Times New Roman"/>
          <w:sz w:val="24"/>
          <w:szCs w:val="24"/>
        </w:rPr>
        <w:t xml:space="preserve"> Sockets </w:t>
      </w:r>
      <w:proofErr w:type="spellStart"/>
      <w:r w:rsidRPr="00ED25C3">
        <w:rPr>
          <w:rFonts w:ascii="Times New Roman" w:hAnsi="Times New Roman"/>
          <w:sz w:val="24"/>
          <w:szCs w:val="24"/>
        </w:rPr>
        <w:t>Layer</w:t>
      </w:r>
      <w:proofErr w:type="spellEnd"/>
      <w:r w:rsidRPr="00ED25C3">
        <w:rPr>
          <w:rFonts w:ascii="Times New Roman" w:hAnsi="Times New Roman"/>
          <w:sz w:val="24"/>
          <w:szCs w:val="24"/>
        </w:rPr>
        <w:t xml:space="preserve"> (Camada de Soquetes Seguros)</w:t>
      </w:r>
    </w:p>
    <w:p w14:paraId="7207CC28" w14:textId="7656F90C"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TLS – </w:t>
      </w:r>
      <w:proofErr w:type="spellStart"/>
      <w:r w:rsidRPr="00ED25C3">
        <w:rPr>
          <w:rFonts w:ascii="Times New Roman" w:hAnsi="Times New Roman"/>
          <w:sz w:val="24"/>
          <w:szCs w:val="24"/>
        </w:rPr>
        <w:t>Transport</w:t>
      </w:r>
      <w:proofErr w:type="spellEnd"/>
      <w:r w:rsidRPr="00ED25C3">
        <w:rPr>
          <w:rFonts w:ascii="Times New Roman" w:hAnsi="Times New Roman"/>
          <w:sz w:val="24"/>
          <w:szCs w:val="24"/>
        </w:rPr>
        <w:t xml:space="preserve"> </w:t>
      </w:r>
      <w:proofErr w:type="spellStart"/>
      <w:r w:rsidRPr="00ED25C3">
        <w:rPr>
          <w:rFonts w:ascii="Times New Roman" w:hAnsi="Times New Roman"/>
          <w:sz w:val="24"/>
          <w:szCs w:val="24"/>
        </w:rPr>
        <w:t>Layer</w:t>
      </w:r>
      <w:proofErr w:type="spellEnd"/>
      <w:r w:rsidRPr="00ED25C3">
        <w:rPr>
          <w:rFonts w:ascii="Times New Roman" w:hAnsi="Times New Roman"/>
          <w:sz w:val="24"/>
          <w:szCs w:val="24"/>
        </w:rPr>
        <w:t xml:space="preserve"> Security</w:t>
      </w:r>
      <w:r w:rsidR="000F110B">
        <w:rPr>
          <w:rFonts w:ascii="Times New Roman" w:hAnsi="Times New Roman"/>
          <w:sz w:val="24"/>
          <w:szCs w:val="24"/>
        </w:rPr>
        <w:t xml:space="preserve"> </w:t>
      </w:r>
      <w:r w:rsidR="000F110B" w:rsidRPr="000F110B">
        <w:rPr>
          <w:rFonts w:ascii="Times New Roman" w:hAnsi="Times New Roman"/>
          <w:sz w:val="24"/>
          <w:szCs w:val="24"/>
        </w:rPr>
        <w:t>(Segurança da Camada de Transporte)</w:t>
      </w:r>
    </w:p>
    <w:p w14:paraId="302FFDBD"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UC – Use Case (Caso de Uso)</w:t>
      </w:r>
    </w:p>
    <w:p w14:paraId="3C260205" w14:textId="77777777" w:rsidR="00ED25C3" w:rsidRPr="00ED25C3" w:rsidRDefault="00ED25C3" w:rsidP="00FC08F0">
      <w:pPr>
        <w:ind w:left="1066" w:hanging="357"/>
        <w:rPr>
          <w:rFonts w:ascii="Times New Roman" w:hAnsi="Times New Roman"/>
          <w:sz w:val="24"/>
          <w:szCs w:val="24"/>
        </w:rPr>
      </w:pPr>
      <w:r w:rsidRPr="00ED25C3">
        <w:rPr>
          <w:rFonts w:ascii="Times New Roman" w:hAnsi="Times New Roman"/>
          <w:sz w:val="24"/>
          <w:szCs w:val="24"/>
        </w:rPr>
        <w:t xml:space="preserve">UI – </w:t>
      </w:r>
      <w:proofErr w:type="spellStart"/>
      <w:r w:rsidRPr="00ED25C3">
        <w:rPr>
          <w:rFonts w:ascii="Times New Roman" w:hAnsi="Times New Roman"/>
          <w:sz w:val="24"/>
          <w:szCs w:val="24"/>
        </w:rPr>
        <w:t>User</w:t>
      </w:r>
      <w:proofErr w:type="spellEnd"/>
      <w:r w:rsidRPr="00ED25C3">
        <w:rPr>
          <w:rFonts w:ascii="Times New Roman" w:hAnsi="Times New Roman"/>
          <w:sz w:val="24"/>
          <w:szCs w:val="24"/>
        </w:rPr>
        <w:t xml:space="preserve"> Interface (Interface do Usuário)</w:t>
      </w:r>
    </w:p>
    <w:p w14:paraId="3C77D493" w14:textId="192842CD" w:rsidR="00415E72" w:rsidRPr="00DD3D55" w:rsidRDefault="00ED25C3" w:rsidP="00FC08F0">
      <w:pPr>
        <w:ind w:left="1066" w:hanging="357"/>
      </w:pPr>
      <w:r w:rsidRPr="00ED25C3">
        <w:rPr>
          <w:rFonts w:ascii="Times New Roman" w:hAnsi="Times New Roman"/>
          <w:sz w:val="24"/>
          <w:szCs w:val="24"/>
        </w:rPr>
        <w:t xml:space="preserve">UX – </w:t>
      </w:r>
      <w:proofErr w:type="spellStart"/>
      <w:r w:rsidRPr="00ED25C3">
        <w:rPr>
          <w:rFonts w:ascii="Times New Roman" w:hAnsi="Times New Roman"/>
          <w:sz w:val="24"/>
          <w:szCs w:val="24"/>
        </w:rPr>
        <w:t>User</w:t>
      </w:r>
      <w:proofErr w:type="spellEnd"/>
      <w:r w:rsidRPr="00ED25C3">
        <w:rPr>
          <w:rFonts w:ascii="Times New Roman" w:hAnsi="Times New Roman"/>
          <w:sz w:val="24"/>
          <w:szCs w:val="24"/>
        </w:rPr>
        <w:t xml:space="preserve"> Experience (Experiência do Usuário)</w:t>
      </w:r>
    </w:p>
    <w:p w14:paraId="41CCCCAE" w14:textId="77777777" w:rsidR="00415E72" w:rsidRPr="00DD3D55" w:rsidRDefault="00415E72" w:rsidP="002E5BB1"/>
    <w:p w14:paraId="4D3F669F" w14:textId="77777777" w:rsidR="00415E72" w:rsidRPr="00DD3D55" w:rsidRDefault="00415E72" w:rsidP="002E5BB1"/>
    <w:p w14:paraId="79C0C307" w14:textId="77777777" w:rsidR="00415E72" w:rsidRPr="00DD3D55" w:rsidRDefault="00415E72" w:rsidP="002E5BB1"/>
    <w:p w14:paraId="66C9D142" w14:textId="77777777" w:rsidR="00415E72" w:rsidRPr="00DD3D55" w:rsidRDefault="00415E72" w:rsidP="002E5BB1"/>
    <w:p w14:paraId="77278F9C" w14:textId="77777777" w:rsidR="00415E72" w:rsidRPr="00DD3D55" w:rsidRDefault="00415E72" w:rsidP="002E5BB1"/>
    <w:p w14:paraId="4FB51C3A" w14:textId="77777777" w:rsidR="00415E72" w:rsidRPr="00DD3D55" w:rsidRDefault="00415E72" w:rsidP="002E5BB1"/>
    <w:p w14:paraId="54916C7A" w14:textId="77777777" w:rsidR="00415E72" w:rsidRPr="00DD3D55" w:rsidRDefault="00415E72" w:rsidP="002E5BB1"/>
    <w:p w14:paraId="6E323BB7" w14:textId="77777777" w:rsidR="00415E72" w:rsidRDefault="00415E72" w:rsidP="002E5BB1"/>
    <w:p w14:paraId="30ED8121" w14:textId="77777777" w:rsidR="000C4E3C" w:rsidRPr="00DD3D55" w:rsidRDefault="000C4E3C" w:rsidP="002E5BB1"/>
    <w:p w14:paraId="5B85D616" w14:textId="77777777" w:rsidR="00926488" w:rsidRDefault="00926488" w:rsidP="003F6004">
      <w:pPr>
        <w:ind w:firstLine="0"/>
      </w:pPr>
    </w:p>
    <w:p w14:paraId="4863ACF2" w14:textId="77777777" w:rsidR="003F6004" w:rsidRPr="00DD3D55" w:rsidRDefault="003F6004" w:rsidP="003F6004">
      <w:pPr>
        <w:ind w:firstLine="0"/>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Pr="00DD3D55" w:rsidRDefault="0070618C" w:rsidP="001608FF">
          <w:pPr>
            <w:pStyle w:val="CabealhodoSumrio"/>
          </w:pPr>
          <w:r w:rsidRPr="00DD3D55">
            <w:t>Sumário</w:t>
          </w:r>
        </w:p>
        <w:p w14:paraId="6A3E2F32" w14:textId="77777777" w:rsidR="0070618C" w:rsidRPr="00DD3D55" w:rsidRDefault="0070618C" w:rsidP="0070618C"/>
        <w:p w14:paraId="42697DDF" w14:textId="08AD10D2" w:rsidR="00B06E77" w:rsidRDefault="007174FB">
          <w:pPr>
            <w:pStyle w:val="Sumrio1"/>
            <w:tabs>
              <w:tab w:val="left" w:pos="1200"/>
            </w:tabs>
            <w:rPr>
              <w:rFonts w:asciiTheme="minorHAnsi" w:eastAsiaTheme="minorEastAsia" w:hAnsiTheme="minorHAnsi" w:cstheme="minorBidi"/>
              <w:kern w:val="2"/>
              <w:lang w:eastAsia="pt-BR"/>
              <w14:ligatures w14:val="standardContextual"/>
            </w:rPr>
          </w:pPr>
          <w:r w:rsidRPr="00DD3D55">
            <w:rPr>
              <w:noProof w:val="0"/>
            </w:rPr>
            <w:fldChar w:fldCharType="begin"/>
          </w:r>
          <w:r w:rsidRPr="00DD3D55">
            <w:rPr>
              <w:noProof w:val="0"/>
            </w:rPr>
            <w:instrText xml:space="preserve"> TOC \o "1-3" \h \z \u </w:instrText>
          </w:r>
          <w:r w:rsidRPr="00DD3D55">
            <w:rPr>
              <w:noProof w:val="0"/>
            </w:rPr>
            <w:fldChar w:fldCharType="separate"/>
          </w:r>
          <w:hyperlink w:anchor="_Toc223900536" w:history="1">
            <w:r w:rsidR="00B06E77" w:rsidRPr="00FD4B07">
              <w:rPr>
                <w:rStyle w:val="Hyperlink"/>
              </w:rPr>
              <w:t>1.</w:t>
            </w:r>
            <w:r w:rsidR="00B06E77">
              <w:rPr>
                <w:rFonts w:asciiTheme="minorHAnsi" w:eastAsiaTheme="minorEastAsia" w:hAnsiTheme="minorHAnsi" w:cstheme="minorBidi"/>
                <w:kern w:val="2"/>
                <w:lang w:eastAsia="pt-BR"/>
                <w14:ligatures w14:val="standardContextual"/>
              </w:rPr>
              <w:tab/>
            </w:r>
            <w:r w:rsidR="00B06E77" w:rsidRPr="00FD4B07">
              <w:rPr>
                <w:rStyle w:val="Hyperlink"/>
              </w:rPr>
              <w:t>INTRODUÇÃO</w:t>
            </w:r>
            <w:r w:rsidR="00B06E77">
              <w:rPr>
                <w:webHidden/>
              </w:rPr>
              <w:tab/>
            </w:r>
            <w:r w:rsidR="00B06E77">
              <w:rPr>
                <w:webHidden/>
              </w:rPr>
              <w:fldChar w:fldCharType="begin"/>
            </w:r>
            <w:r w:rsidR="00B06E77">
              <w:rPr>
                <w:webHidden/>
              </w:rPr>
              <w:instrText xml:space="preserve"> PAGEREF _Toc223900536 \h </w:instrText>
            </w:r>
            <w:r w:rsidR="00B06E77">
              <w:rPr>
                <w:webHidden/>
              </w:rPr>
            </w:r>
            <w:r w:rsidR="00B06E77">
              <w:rPr>
                <w:webHidden/>
              </w:rPr>
              <w:fldChar w:fldCharType="separate"/>
            </w:r>
            <w:r w:rsidR="00B06E77">
              <w:rPr>
                <w:webHidden/>
              </w:rPr>
              <w:t>13</w:t>
            </w:r>
            <w:r w:rsidR="00B06E77">
              <w:rPr>
                <w:webHidden/>
              </w:rPr>
              <w:fldChar w:fldCharType="end"/>
            </w:r>
          </w:hyperlink>
        </w:p>
        <w:p w14:paraId="640EB9D6" w14:textId="0FCA630A"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37" w:history="1">
            <w:r w:rsidRPr="00FD4B07">
              <w:rPr>
                <w:rStyle w:val="Hyperlink"/>
                <w:noProof/>
              </w:rPr>
              <w:t>1.1.1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Objetivo Geral</w:t>
            </w:r>
            <w:r>
              <w:rPr>
                <w:noProof/>
                <w:webHidden/>
              </w:rPr>
              <w:tab/>
            </w:r>
            <w:r>
              <w:rPr>
                <w:noProof/>
                <w:webHidden/>
              </w:rPr>
              <w:fldChar w:fldCharType="begin"/>
            </w:r>
            <w:r>
              <w:rPr>
                <w:noProof/>
                <w:webHidden/>
              </w:rPr>
              <w:instrText xml:space="preserve"> PAGEREF _Toc223900537 \h </w:instrText>
            </w:r>
            <w:r>
              <w:rPr>
                <w:noProof/>
                <w:webHidden/>
              </w:rPr>
            </w:r>
            <w:r>
              <w:rPr>
                <w:noProof/>
                <w:webHidden/>
              </w:rPr>
              <w:fldChar w:fldCharType="separate"/>
            </w:r>
            <w:r>
              <w:rPr>
                <w:noProof/>
                <w:webHidden/>
              </w:rPr>
              <w:t>15</w:t>
            </w:r>
            <w:r>
              <w:rPr>
                <w:noProof/>
                <w:webHidden/>
              </w:rPr>
              <w:fldChar w:fldCharType="end"/>
            </w:r>
          </w:hyperlink>
        </w:p>
        <w:p w14:paraId="23FC412D" w14:textId="38FE0384"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38" w:history="1">
            <w:r w:rsidRPr="00FD4B07">
              <w:rPr>
                <w:rStyle w:val="Hyperlink"/>
                <w:noProof/>
              </w:rPr>
              <w:t>1.1.2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Objetivo Específicos</w:t>
            </w:r>
            <w:r>
              <w:rPr>
                <w:noProof/>
                <w:webHidden/>
              </w:rPr>
              <w:tab/>
            </w:r>
            <w:r>
              <w:rPr>
                <w:noProof/>
                <w:webHidden/>
              </w:rPr>
              <w:fldChar w:fldCharType="begin"/>
            </w:r>
            <w:r>
              <w:rPr>
                <w:noProof/>
                <w:webHidden/>
              </w:rPr>
              <w:instrText xml:space="preserve"> PAGEREF _Toc223900538 \h </w:instrText>
            </w:r>
            <w:r>
              <w:rPr>
                <w:noProof/>
                <w:webHidden/>
              </w:rPr>
            </w:r>
            <w:r>
              <w:rPr>
                <w:noProof/>
                <w:webHidden/>
              </w:rPr>
              <w:fldChar w:fldCharType="separate"/>
            </w:r>
            <w:r>
              <w:rPr>
                <w:noProof/>
                <w:webHidden/>
              </w:rPr>
              <w:t>15</w:t>
            </w:r>
            <w:r>
              <w:rPr>
                <w:noProof/>
                <w:webHidden/>
              </w:rPr>
              <w:fldChar w:fldCharType="end"/>
            </w:r>
          </w:hyperlink>
        </w:p>
        <w:p w14:paraId="1F5D2D8C" w14:textId="52E391C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39" w:history="1">
            <w:r w:rsidRPr="00FD4B07">
              <w:rPr>
                <w:rStyle w:val="Hyperlink"/>
                <w:noProof/>
              </w:rPr>
              <w:t>1.1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Delimitação do estudo</w:t>
            </w:r>
            <w:r>
              <w:rPr>
                <w:noProof/>
                <w:webHidden/>
              </w:rPr>
              <w:tab/>
            </w:r>
            <w:r>
              <w:rPr>
                <w:noProof/>
                <w:webHidden/>
              </w:rPr>
              <w:fldChar w:fldCharType="begin"/>
            </w:r>
            <w:r>
              <w:rPr>
                <w:noProof/>
                <w:webHidden/>
              </w:rPr>
              <w:instrText xml:space="preserve"> PAGEREF _Toc223900539 \h </w:instrText>
            </w:r>
            <w:r>
              <w:rPr>
                <w:noProof/>
                <w:webHidden/>
              </w:rPr>
            </w:r>
            <w:r>
              <w:rPr>
                <w:noProof/>
                <w:webHidden/>
              </w:rPr>
              <w:fldChar w:fldCharType="separate"/>
            </w:r>
            <w:r>
              <w:rPr>
                <w:noProof/>
                <w:webHidden/>
              </w:rPr>
              <w:t>15</w:t>
            </w:r>
            <w:r>
              <w:rPr>
                <w:noProof/>
                <w:webHidden/>
              </w:rPr>
              <w:fldChar w:fldCharType="end"/>
            </w:r>
          </w:hyperlink>
        </w:p>
        <w:p w14:paraId="54A9114D" w14:textId="3176353E"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0" w:history="1">
            <w:r w:rsidRPr="00FD4B07">
              <w:rPr>
                <w:rStyle w:val="Hyperlink"/>
                <w:noProof/>
              </w:rPr>
              <w:t>1.2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Relevância da pesquisa</w:t>
            </w:r>
            <w:r>
              <w:rPr>
                <w:noProof/>
                <w:webHidden/>
              </w:rPr>
              <w:tab/>
            </w:r>
            <w:r>
              <w:rPr>
                <w:noProof/>
                <w:webHidden/>
              </w:rPr>
              <w:fldChar w:fldCharType="begin"/>
            </w:r>
            <w:r>
              <w:rPr>
                <w:noProof/>
                <w:webHidden/>
              </w:rPr>
              <w:instrText xml:space="preserve"> PAGEREF _Toc223900540 \h </w:instrText>
            </w:r>
            <w:r>
              <w:rPr>
                <w:noProof/>
                <w:webHidden/>
              </w:rPr>
            </w:r>
            <w:r>
              <w:rPr>
                <w:noProof/>
                <w:webHidden/>
              </w:rPr>
              <w:fldChar w:fldCharType="separate"/>
            </w:r>
            <w:r>
              <w:rPr>
                <w:noProof/>
                <w:webHidden/>
              </w:rPr>
              <w:t>16</w:t>
            </w:r>
            <w:r>
              <w:rPr>
                <w:noProof/>
                <w:webHidden/>
              </w:rPr>
              <w:fldChar w:fldCharType="end"/>
            </w:r>
          </w:hyperlink>
        </w:p>
        <w:p w14:paraId="75098EB6" w14:textId="61CA6E51"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1" w:history="1">
            <w:r w:rsidRPr="00FD4B07">
              <w:rPr>
                <w:rStyle w:val="Hyperlink"/>
                <w:noProof/>
              </w:rPr>
              <w:t>1.3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Metodologia</w:t>
            </w:r>
            <w:r>
              <w:rPr>
                <w:noProof/>
                <w:webHidden/>
              </w:rPr>
              <w:tab/>
            </w:r>
            <w:r>
              <w:rPr>
                <w:noProof/>
                <w:webHidden/>
              </w:rPr>
              <w:fldChar w:fldCharType="begin"/>
            </w:r>
            <w:r>
              <w:rPr>
                <w:noProof/>
                <w:webHidden/>
              </w:rPr>
              <w:instrText xml:space="preserve"> PAGEREF _Toc223900541 \h </w:instrText>
            </w:r>
            <w:r>
              <w:rPr>
                <w:noProof/>
                <w:webHidden/>
              </w:rPr>
            </w:r>
            <w:r>
              <w:rPr>
                <w:noProof/>
                <w:webHidden/>
              </w:rPr>
              <w:fldChar w:fldCharType="separate"/>
            </w:r>
            <w:r>
              <w:rPr>
                <w:noProof/>
                <w:webHidden/>
              </w:rPr>
              <w:t>16</w:t>
            </w:r>
            <w:r>
              <w:rPr>
                <w:noProof/>
                <w:webHidden/>
              </w:rPr>
              <w:fldChar w:fldCharType="end"/>
            </w:r>
          </w:hyperlink>
        </w:p>
        <w:p w14:paraId="0AB4D0DC" w14:textId="7909E4E7"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2" w:history="1">
            <w:r w:rsidRPr="00FD4B07">
              <w:rPr>
                <w:rStyle w:val="Hyperlink"/>
                <w:noProof/>
              </w:rPr>
              <w:t>1.4</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Estrutura da documentação técnica</w:t>
            </w:r>
            <w:r>
              <w:rPr>
                <w:noProof/>
                <w:webHidden/>
              </w:rPr>
              <w:tab/>
            </w:r>
            <w:r>
              <w:rPr>
                <w:noProof/>
                <w:webHidden/>
              </w:rPr>
              <w:fldChar w:fldCharType="begin"/>
            </w:r>
            <w:r>
              <w:rPr>
                <w:noProof/>
                <w:webHidden/>
              </w:rPr>
              <w:instrText xml:space="preserve"> PAGEREF _Toc223900542 \h </w:instrText>
            </w:r>
            <w:r>
              <w:rPr>
                <w:noProof/>
                <w:webHidden/>
              </w:rPr>
            </w:r>
            <w:r>
              <w:rPr>
                <w:noProof/>
                <w:webHidden/>
              </w:rPr>
              <w:fldChar w:fldCharType="separate"/>
            </w:r>
            <w:r>
              <w:rPr>
                <w:noProof/>
                <w:webHidden/>
              </w:rPr>
              <w:t>20</w:t>
            </w:r>
            <w:r>
              <w:rPr>
                <w:noProof/>
                <w:webHidden/>
              </w:rPr>
              <w:fldChar w:fldCharType="end"/>
            </w:r>
          </w:hyperlink>
        </w:p>
        <w:p w14:paraId="55BD3B66" w14:textId="7D29752E" w:rsidR="00B06E77" w:rsidRDefault="00B06E77">
          <w:pPr>
            <w:pStyle w:val="Sumrio1"/>
            <w:tabs>
              <w:tab w:val="left" w:pos="1200"/>
            </w:tabs>
            <w:rPr>
              <w:rFonts w:asciiTheme="minorHAnsi" w:eastAsiaTheme="minorEastAsia" w:hAnsiTheme="minorHAnsi" w:cstheme="minorBidi"/>
              <w:kern w:val="2"/>
              <w:lang w:eastAsia="pt-BR"/>
              <w14:ligatures w14:val="standardContextual"/>
            </w:rPr>
          </w:pPr>
          <w:hyperlink w:anchor="_Toc223900543" w:history="1">
            <w:r w:rsidRPr="00FD4B07">
              <w:rPr>
                <w:rStyle w:val="Hyperlink"/>
              </w:rPr>
              <w:t>2</w:t>
            </w:r>
            <w:r>
              <w:rPr>
                <w:rFonts w:asciiTheme="minorHAnsi" w:eastAsiaTheme="minorEastAsia" w:hAnsiTheme="minorHAnsi" w:cstheme="minorBidi"/>
                <w:kern w:val="2"/>
                <w:lang w:eastAsia="pt-BR"/>
                <w14:ligatures w14:val="standardContextual"/>
              </w:rPr>
              <w:tab/>
            </w:r>
            <w:r w:rsidRPr="00FD4B07">
              <w:rPr>
                <w:rStyle w:val="Hyperlink"/>
              </w:rPr>
              <w:t>REFERENCIAL TEÓRICO</w:t>
            </w:r>
            <w:r>
              <w:rPr>
                <w:webHidden/>
              </w:rPr>
              <w:tab/>
            </w:r>
            <w:r>
              <w:rPr>
                <w:webHidden/>
              </w:rPr>
              <w:fldChar w:fldCharType="begin"/>
            </w:r>
            <w:r>
              <w:rPr>
                <w:webHidden/>
              </w:rPr>
              <w:instrText xml:space="preserve"> PAGEREF _Toc223900543 \h </w:instrText>
            </w:r>
            <w:r>
              <w:rPr>
                <w:webHidden/>
              </w:rPr>
            </w:r>
            <w:r>
              <w:rPr>
                <w:webHidden/>
              </w:rPr>
              <w:fldChar w:fldCharType="separate"/>
            </w:r>
            <w:r>
              <w:rPr>
                <w:webHidden/>
              </w:rPr>
              <w:t>22</w:t>
            </w:r>
            <w:r>
              <w:rPr>
                <w:webHidden/>
              </w:rPr>
              <w:fldChar w:fldCharType="end"/>
            </w:r>
          </w:hyperlink>
        </w:p>
        <w:p w14:paraId="579C89BA" w14:textId="10C5389E"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4" w:history="1">
            <w:r w:rsidRPr="00FD4B07">
              <w:rPr>
                <w:rStyle w:val="Hyperlink"/>
                <w:noProof/>
              </w:rPr>
              <w:t>2.1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O Problema da Exclusão Digital no Varejo Óptico</w:t>
            </w:r>
            <w:r>
              <w:rPr>
                <w:noProof/>
                <w:webHidden/>
              </w:rPr>
              <w:tab/>
            </w:r>
            <w:r>
              <w:rPr>
                <w:noProof/>
                <w:webHidden/>
              </w:rPr>
              <w:fldChar w:fldCharType="begin"/>
            </w:r>
            <w:r>
              <w:rPr>
                <w:noProof/>
                <w:webHidden/>
              </w:rPr>
              <w:instrText xml:space="preserve"> PAGEREF _Toc223900544 \h </w:instrText>
            </w:r>
            <w:r>
              <w:rPr>
                <w:noProof/>
                <w:webHidden/>
              </w:rPr>
            </w:r>
            <w:r>
              <w:rPr>
                <w:noProof/>
                <w:webHidden/>
              </w:rPr>
              <w:fldChar w:fldCharType="separate"/>
            </w:r>
            <w:r>
              <w:rPr>
                <w:noProof/>
                <w:webHidden/>
              </w:rPr>
              <w:t>22</w:t>
            </w:r>
            <w:r>
              <w:rPr>
                <w:noProof/>
                <w:webHidden/>
              </w:rPr>
              <w:fldChar w:fldCharType="end"/>
            </w:r>
          </w:hyperlink>
        </w:p>
        <w:p w14:paraId="2B5C7DF6" w14:textId="6CB64572"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45" w:history="1">
            <w:r w:rsidRPr="00FD4B07">
              <w:rPr>
                <w:rStyle w:val="Hyperlink"/>
                <w:noProof/>
              </w:rPr>
              <w:t>2.2 A Comunidade Impactada: Óticas Independentes</w:t>
            </w:r>
            <w:r>
              <w:rPr>
                <w:noProof/>
                <w:webHidden/>
              </w:rPr>
              <w:tab/>
            </w:r>
            <w:r>
              <w:rPr>
                <w:noProof/>
                <w:webHidden/>
              </w:rPr>
              <w:fldChar w:fldCharType="begin"/>
            </w:r>
            <w:r>
              <w:rPr>
                <w:noProof/>
                <w:webHidden/>
              </w:rPr>
              <w:instrText xml:space="preserve"> PAGEREF _Toc223900545 \h </w:instrText>
            </w:r>
            <w:r>
              <w:rPr>
                <w:noProof/>
                <w:webHidden/>
              </w:rPr>
            </w:r>
            <w:r>
              <w:rPr>
                <w:noProof/>
                <w:webHidden/>
              </w:rPr>
              <w:fldChar w:fldCharType="separate"/>
            </w:r>
            <w:r>
              <w:rPr>
                <w:noProof/>
                <w:webHidden/>
              </w:rPr>
              <w:t>22</w:t>
            </w:r>
            <w:r>
              <w:rPr>
                <w:noProof/>
                <w:webHidden/>
              </w:rPr>
              <w:fldChar w:fldCharType="end"/>
            </w:r>
          </w:hyperlink>
        </w:p>
        <w:p w14:paraId="16591498" w14:textId="538809C8"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6" w:history="1">
            <w:r w:rsidRPr="00FD4B07">
              <w:rPr>
                <w:rStyle w:val="Hyperlink"/>
                <w:noProof/>
              </w:rPr>
              <w:t>2.3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Impactos da Exclusão Digital para Óticas</w:t>
            </w:r>
            <w:r>
              <w:rPr>
                <w:noProof/>
                <w:webHidden/>
              </w:rPr>
              <w:tab/>
            </w:r>
            <w:r>
              <w:rPr>
                <w:noProof/>
                <w:webHidden/>
              </w:rPr>
              <w:fldChar w:fldCharType="begin"/>
            </w:r>
            <w:r>
              <w:rPr>
                <w:noProof/>
                <w:webHidden/>
              </w:rPr>
              <w:instrText xml:space="preserve"> PAGEREF _Toc223900546 \h </w:instrText>
            </w:r>
            <w:r>
              <w:rPr>
                <w:noProof/>
                <w:webHidden/>
              </w:rPr>
            </w:r>
            <w:r>
              <w:rPr>
                <w:noProof/>
                <w:webHidden/>
              </w:rPr>
              <w:fldChar w:fldCharType="separate"/>
            </w:r>
            <w:r>
              <w:rPr>
                <w:noProof/>
                <w:webHidden/>
              </w:rPr>
              <w:t>23</w:t>
            </w:r>
            <w:r>
              <w:rPr>
                <w:noProof/>
                <w:webHidden/>
              </w:rPr>
              <w:fldChar w:fldCharType="end"/>
            </w:r>
          </w:hyperlink>
        </w:p>
        <w:p w14:paraId="7277D6F8" w14:textId="1278FBDA"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7" w:history="1">
            <w:r w:rsidRPr="00FD4B07">
              <w:rPr>
                <w:rStyle w:val="Hyperlink"/>
                <w:noProof/>
              </w:rPr>
              <w:t>2.4</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Impactos da Exclusão Digital para os Consumidores</w:t>
            </w:r>
            <w:r>
              <w:rPr>
                <w:noProof/>
                <w:webHidden/>
              </w:rPr>
              <w:tab/>
            </w:r>
            <w:r>
              <w:rPr>
                <w:noProof/>
                <w:webHidden/>
              </w:rPr>
              <w:fldChar w:fldCharType="begin"/>
            </w:r>
            <w:r>
              <w:rPr>
                <w:noProof/>
                <w:webHidden/>
              </w:rPr>
              <w:instrText xml:space="preserve"> PAGEREF _Toc223900547 \h </w:instrText>
            </w:r>
            <w:r>
              <w:rPr>
                <w:noProof/>
                <w:webHidden/>
              </w:rPr>
            </w:r>
            <w:r>
              <w:rPr>
                <w:noProof/>
                <w:webHidden/>
              </w:rPr>
              <w:fldChar w:fldCharType="separate"/>
            </w:r>
            <w:r>
              <w:rPr>
                <w:noProof/>
                <w:webHidden/>
              </w:rPr>
              <w:t>23</w:t>
            </w:r>
            <w:r>
              <w:rPr>
                <w:noProof/>
                <w:webHidden/>
              </w:rPr>
              <w:fldChar w:fldCharType="end"/>
            </w:r>
          </w:hyperlink>
        </w:p>
        <w:p w14:paraId="7A7EDA6E" w14:textId="4F5A6037"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48" w:history="1">
            <w:r w:rsidRPr="00FD4B07">
              <w:rPr>
                <w:rStyle w:val="Hyperlink"/>
                <w:noProof/>
              </w:rPr>
              <w:t>2.5</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Estratégias Digitais de Plataforma e Monetização</w:t>
            </w:r>
            <w:r>
              <w:rPr>
                <w:noProof/>
                <w:webHidden/>
              </w:rPr>
              <w:tab/>
            </w:r>
            <w:r>
              <w:rPr>
                <w:noProof/>
                <w:webHidden/>
              </w:rPr>
              <w:fldChar w:fldCharType="begin"/>
            </w:r>
            <w:r>
              <w:rPr>
                <w:noProof/>
                <w:webHidden/>
              </w:rPr>
              <w:instrText xml:space="preserve"> PAGEREF _Toc223900548 \h </w:instrText>
            </w:r>
            <w:r>
              <w:rPr>
                <w:noProof/>
                <w:webHidden/>
              </w:rPr>
            </w:r>
            <w:r>
              <w:rPr>
                <w:noProof/>
                <w:webHidden/>
              </w:rPr>
              <w:fldChar w:fldCharType="separate"/>
            </w:r>
            <w:r>
              <w:rPr>
                <w:noProof/>
                <w:webHidden/>
              </w:rPr>
              <w:t>24</w:t>
            </w:r>
            <w:r>
              <w:rPr>
                <w:noProof/>
                <w:webHidden/>
              </w:rPr>
              <w:fldChar w:fldCharType="end"/>
            </w:r>
          </w:hyperlink>
        </w:p>
        <w:p w14:paraId="6F8EB55B" w14:textId="39996A86"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49" w:history="1">
            <w:r w:rsidRPr="00FD4B07">
              <w:rPr>
                <w:rStyle w:val="Hyperlink"/>
                <w:noProof/>
              </w:rPr>
              <w:t>2.5.1</w:t>
            </w:r>
            <w:r>
              <w:rPr>
                <w:rFonts w:asciiTheme="minorHAnsi" w:eastAsiaTheme="minorEastAsia" w:hAnsiTheme="minorHAnsi" w:cstheme="minorBidi"/>
                <w:noProof/>
                <w:kern w:val="2"/>
                <w:szCs w:val="24"/>
                <w:lang w:eastAsia="pt-BR"/>
                <w14:ligatures w14:val="standardContextual"/>
              </w:rPr>
              <w:tab/>
            </w:r>
            <w:r w:rsidRPr="00FD4B07">
              <w:rPr>
                <w:rStyle w:val="Hyperlink"/>
                <w:i/>
                <w:iCs/>
                <w:noProof/>
              </w:rPr>
              <w:t>Marketplaces</w:t>
            </w:r>
            <w:r w:rsidRPr="00FD4B07">
              <w:rPr>
                <w:rStyle w:val="Hyperlink"/>
                <w:noProof/>
              </w:rPr>
              <w:t xml:space="preserve"> e </w:t>
            </w:r>
            <w:r w:rsidRPr="00FD4B07">
              <w:rPr>
                <w:rStyle w:val="Hyperlink"/>
                <w:i/>
                <w:iCs/>
                <w:noProof/>
              </w:rPr>
              <w:t>Retail Media</w:t>
            </w:r>
            <w:r>
              <w:rPr>
                <w:noProof/>
                <w:webHidden/>
              </w:rPr>
              <w:tab/>
            </w:r>
            <w:r>
              <w:rPr>
                <w:noProof/>
                <w:webHidden/>
              </w:rPr>
              <w:fldChar w:fldCharType="begin"/>
            </w:r>
            <w:r>
              <w:rPr>
                <w:noProof/>
                <w:webHidden/>
              </w:rPr>
              <w:instrText xml:space="preserve"> PAGEREF _Toc223900549 \h </w:instrText>
            </w:r>
            <w:r>
              <w:rPr>
                <w:noProof/>
                <w:webHidden/>
              </w:rPr>
            </w:r>
            <w:r>
              <w:rPr>
                <w:noProof/>
                <w:webHidden/>
              </w:rPr>
              <w:fldChar w:fldCharType="separate"/>
            </w:r>
            <w:r>
              <w:rPr>
                <w:noProof/>
                <w:webHidden/>
              </w:rPr>
              <w:t>24</w:t>
            </w:r>
            <w:r>
              <w:rPr>
                <w:noProof/>
                <w:webHidden/>
              </w:rPr>
              <w:fldChar w:fldCharType="end"/>
            </w:r>
          </w:hyperlink>
        </w:p>
        <w:p w14:paraId="50D04697" w14:textId="69DFA9FB"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50" w:history="1">
            <w:r w:rsidRPr="00FD4B07">
              <w:rPr>
                <w:rStyle w:val="Hyperlink"/>
                <w:noProof/>
              </w:rPr>
              <w:t>2.5.2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Reserva personalizada e incentivo à visita presencial</w:t>
            </w:r>
            <w:r>
              <w:rPr>
                <w:noProof/>
                <w:webHidden/>
              </w:rPr>
              <w:tab/>
            </w:r>
            <w:r>
              <w:rPr>
                <w:noProof/>
                <w:webHidden/>
              </w:rPr>
              <w:fldChar w:fldCharType="begin"/>
            </w:r>
            <w:r>
              <w:rPr>
                <w:noProof/>
                <w:webHidden/>
              </w:rPr>
              <w:instrText xml:space="preserve"> PAGEREF _Toc223900550 \h </w:instrText>
            </w:r>
            <w:r>
              <w:rPr>
                <w:noProof/>
                <w:webHidden/>
              </w:rPr>
            </w:r>
            <w:r>
              <w:rPr>
                <w:noProof/>
                <w:webHidden/>
              </w:rPr>
              <w:fldChar w:fldCharType="separate"/>
            </w:r>
            <w:r>
              <w:rPr>
                <w:noProof/>
                <w:webHidden/>
              </w:rPr>
              <w:t>24</w:t>
            </w:r>
            <w:r>
              <w:rPr>
                <w:noProof/>
                <w:webHidden/>
              </w:rPr>
              <w:fldChar w:fldCharType="end"/>
            </w:r>
          </w:hyperlink>
        </w:p>
        <w:p w14:paraId="6130E34C" w14:textId="54C35D71"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51" w:history="1">
            <w:r w:rsidRPr="00FD4B07">
              <w:rPr>
                <w:rStyle w:val="Hyperlink"/>
                <w:noProof/>
              </w:rPr>
              <w:t>2.6</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A Solução Proposta: VisionPlus+</w:t>
            </w:r>
            <w:r>
              <w:rPr>
                <w:noProof/>
                <w:webHidden/>
              </w:rPr>
              <w:tab/>
            </w:r>
            <w:r>
              <w:rPr>
                <w:noProof/>
                <w:webHidden/>
              </w:rPr>
              <w:fldChar w:fldCharType="begin"/>
            </w:r>
            <w:r>
              <w:rPr>
                <w:noProof/>
                <w:webHidden/>
              </w:rPr>
              <w:instrText xml:space="preserve"> PAGEREF _Toc223900551 \h </w:instrText>
            </w:r>
            <w:r>
              <w:rPr>
                <w:noProof/>
                <w:webHidden/>
              </w:rPr>
            </w:r>
            <w:r>
              <w:rPr>
                <w:noProof/>
                <w:webHidden/>
              </w:rPr>
              <w:fldChar w:fldCharType="separate"/>
            </w:r>
            <w:r>
              <w:rPr>
                <w:noProof/>
                <w:webHidden/>
              </w:rPr>
              <w:t>25</w:t>
            </w:r>
            <w:r>
              <w:rPr>
                <w:noProof/>
                <w:webHidden/>
              </w:rPr>
              <w:fldChar w:fldCharType="end"/>
            </w:r>
          </w:hyperlink>
        </w:p>
        <w:p w14:paraId="2B8CCFA6" w14:textId="0D3943F1"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52" w:history="1">
            <w:r w:rsidRPr="00FD4B07">
              <w:rPr>
                <w:rStyle w:val="Hyperlink"/>
                <w:noProof/>
              </w:rPr>
              <w:t>2.6.1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Características principais</w:t>
            </w:r>
            <w:r>
              <w:rPr>
                <w:noProof/>
                <w:webHidden/>
              </w:rPr>
              <w:tab/>
            </w:r>
            <w:r>
              <w:rPr>
                <w:noProof/>
                <w:webHidden/>
              </w:rPr>
              <w:fldChar w:fldCharType="begin"/>
            </w:r>
            <w:r>
              <w:rPr>
                <w:noProof/>
                <w:webHidden/>
              </w:rPr>
              <w:instrText xml:space="preserve"> PAGEREF _Toc223900552 \h </w:instrText>
            </w:r>
            <w:r>
              <w:rPr>
                <w:noProof/>
                <w:webHidden/>
              </w:rPr>
            </w:r>
            <w:r>
              <w:rPr>
                <w:noProof/>
                <w:webHidden/>
              </w:rPr>
              <w:fldChar w:fldCharType="separate"/>
            </w:r>
            <w:r>
              <w:rPr>
                <w:noProof/>
                <w:webHidden/>
              </w:rPr>
              <w:t>25</w:t>
            </w:r>
            <w:r>
              <w:rPr>
                <w:noProof/>
                <w:webHidden/>
              </w:rPr>
              <w:fldChar w:fldCharType="end"/>
            </w:r>
          </w:hyperlink>
        </w:p>
        <w:p w14:paraId="5406E281" w14:textId="625BADC5"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53" w:history="1">
            <w:r w:rsidRPr="00FD4B07">
              <w:rPr>
                <w:rStyle w:val="Hyperlink"/>
                <w:noProof/>
              </w:rPr>
              <w:t>2.6.2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Relação com os ODS</w:t>
            </w:r>
            <w:r>
              <w:rPr>
                <w:noProof/>
                <w:webHidden/>
              </w:rPr>
              <w:tab/>
            </w:r>
            <w:r>
              <w:rPr>
                <w:noProof/>
                <w:webHidden/>
              </w:rPr>
              <w:fldChar w:fldCharType="begin"/>
            </w:r>
            <w:r>
              <w:rPr>
                <w:noProof/>
                <w:webHidden/>
              </w:rPr>
              <w:instrText xml:space="preserve"> PAGEREF _Toc223900553 \h </w:instrText>
            </w:r>
            <w:r>
              <w:rPr>
                <w:noProof/>
                <w:webHidden/>
              </w:rPr>
            </w:r>
            <w:r>
              <w:rPr>
                <w:noProof/>
                <w:webHidden/>
              </w:rPr>
              <w:fldChar w:fldCharType="separate"/>
            </w:r>
            <w:r>
              <w:rPr>
                <w:noProof/>
                <w:webHidden/>
              </w:rPr>
              <w:t>26</w:t>
            </w:r>
            <w:r>
              <w:rPr>
                <w:noProof/>
                <w:webHidden/>
              </w:rPr>
              <w:fldChar w:fldCharType="end"/>
            </w:r>
          </w:hyperlink>
        </w:p>
        <w:p w14:paraId="272C487B" w14:textId="433FB20F" w:rsidR="00B06E77" w:rsidRDefault="00B06E77">
          <w:pPr>
            <w:pStyle w:val="Sumrio1"/>
            <w:tabs>
              <w:tab w:val="left" w:pos="1200"/>
            </w:tabs>
            <w:rPr>
              <w:rFonts w:asciiTheme="minorHAnsi" w:eastAsiaTheme="minorEastAsia" w:hAnsiTheme="minorHAnsi" w:cstheme="minorBidi"/>
              <w:kern w:val="2"/>
              <w:lang w:eastAsia="pt-BR"/>
              <w14:ligatures w14:val="standardContextual"/>
            </w:rPr>
          </w:pPr>
          <w:hyperlink w:anchor="_Toc223900554" w:history="1">
            <w:r w:rsidRPr="00FD4B07">
              <w:rPr>
                <w:rStyle w:val="Hyperlink"/>
              </w:rPr>
              <w:t>3</w:t>
            </w:r>
            <w:r>
              <w:rPr>
                <w:rFonts w:asciiTheme="minorHAnsi" w:eastAsiaTheme="minorEastAsia" w:hAnsiTheme="minorHAnsi" w:cstheme="minorBidi"/>
                <w:kern w:val="2"/>
                <w:lang w:eastAsia="pt-BR"/>
                <w14:ligatures w14:val="standardContextual"/>
              </w:rPr>
              <w:tab/>
            </w:r>
            <w:r w:rsidRPr="00FD4B07">
              <w:rPr>
                <w:rStyle w:val="Hyperlink"/>
              </w:rPr>
              <w:t>PROPOSTA DA APLICAÇÃO</w:t>
            </w:r>
            <w:r>
              <w:rPr>
                <w:webHidden/>
              </w:rPr>
              <w:tab/>
            </w:r>
            <w:r>
              <w:rPr>
                <w:webHidden/>
              </w:rPr>
              <w:fldChar w:fldCharType="begin"/>
            </w:r>
            <w:r>
              <w:rPr>
                <w:webHidden/>
              </w:rPr>
              <w:instrText xml:space="preserve"> PAGEREF _Toc223900554 \h </w:instrText>
            </w:r>
            <w:r>
              <w:rPr>
                <w:webHidden/>
              </w:rPr>
            </w:r>
            <w:r>
              <w:rPr>
                <w:webHidden/>
              </w:rPr>
              <w:fldChar w:fldCharType="separate"/>
            </w:r>
            <w:r>
              <w:rPr>
                <w:webHidden/>
              </w:rPr>
              <w:t>27</w:t>
            </w:r>
            <w:r>
              <w:rPr>
                <w:webHidden/>
              </w:rPr>
              <w:fldChar w:fldCharType="end"/>
            </w:r>
          </w:hyperlink>
        </w:p>
        <w:p w14:paraId="68E55373" w14:textId="505A6CA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55" w:history="1">
            <w:r w:rsidRPr="00FD4B07">
              <w:rPr>
                <w:rStyle w:val="Hyperlink"/>
                <w:noProof/>
              </w:rPr>
              <w:t>3.1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Descrição da aplicação</w:t>
            </w:r>
            <w:r>
              <w:rPr>
                <w:noProof/>
                <w:webHidden/>
              </w:rPr>
              <w:tab/>
            </w:r>
            <w:r>
              <w:rPr>
                <w:noProof/>
                <w:webHidden/>
              </w:rPr>
              <w:fldChar w:fldCharType="begin"/>
            </w:r>
            <w:r>
              <w:rPr>
                <w:noProof/>
                <w:webHidden/>
              </w:rPr>
              <w:instrText xml:space="preserve"> PAGEREF _Toc223900555 \h </w:instrText>
            </w:r>
            <w:r>
              <w:rPr>
                <w:noProof/>
                <w:webHidden/>
              </w:rPr>
            </w:r>
            <w:r>
              <w:rPr>
                <w:noProof/>
                <w:webHidden/>
              </w:rPr>
              <w:fldChar w:fldCharType="separate"/>
            </w:r>
            <w:r>
              <w:rPr>
                <w:noProof/>
                <w:webHidden/>
              </w:rPr>
              <w:t>27</w:t>
            </w:r>
            <w:r>
              <w:rPr>
                <w:noProof/>
                <w:webHidden/>
              </w:rPr>
              <w:fldChar w:fldCharType="end"/>
            </w:r>
          </w:hyperlink>
        </w:p>
        <w:p w14:paraId="40BF4888" w14:textId="225C99A7"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56" w:history="1">
            <w:r w:rsidRPr="00FD4B07">
              <w:rPr>
                <w:rStyle w:val="Hyperlink"/>
                <w:noProof/>
              </w:rPr>
              <w:t>3.2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Modelagem dos requisitos</w:t>
            </w:r>
            <w:r>
              <w:rPr>
                <w:noProof/>
                <w:webHidden/>
              </w:rPr>
              <w:tab/>
            </w:r>
            <w:r>
              <w:rPr>
                <w:noProof/>
                <w:webHidden/>
              </w:rPr>
              <w:fldChar w:fldCharType="begin"/>
            </w:r>
            <w:r>
              <w:rPr>
                <w:noProof/>
                <w:webHidden/>
              </w:rPr>
              <w:instrText xml:space="preserve"> PAGEREF _Toc223900556 \h </w:instrText>
            </w:r>
            <w:r>
              <w:rPr>
                <w:noProof/>
                <w:webHidden/>
              </w:rPr>
            </w:r>
            <w:r>
              <w:rPr>
                <w:noProof/>
                <w:webHidden/>
              </w:rPr>
              <w:fldChar w:fldCharType="separate"/>
            </w:r>
            <w:r>
              <w:rPr>
                <w:noProof/>
                <w:webHidden/>
              </w:rPr>
              <w:t>28</w:t>
            </w:r>
            <w:r>
              <w:rPr>
                <w:noProof/>
                <w:webHidden/>
              </w:rPr>
              <w:fldChar w:fldCharType="end"/>
            </w:r>
          </w:hyperlink>
        </w:p>
        <w:p w14:paraId="054E5683" w14:textId="115F40DB"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57" w:history="1">
            <w:r w:rsidRPr="00FD4B07">
              <w:rPr>
                <w:rStyle w:val="Hyperlink"/>
                <w:noProof/>
              </w:rPr>
              <w:t>3.2.1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Requisitos funcionais</w:t>
            </w:r>
            <w:r>
              <w:rPr>
                <w:noProof/>
                <w:webHidden/>
              </w:rPr>
              <w:tab/>
            </w:r>
            <w:r>
              <w:rPr>
                <w:noProof/>
                <w:webHidden/>
              </w:rPr>
              <w:fldChar w:fldCharType="begin"/>
            </w:r>
            <w:r>
              <w:rPr>
                <w:noProof/>
                <w:webHidden/>
              </w:rPr>
              <w:instrText xml:space="preserve"> PAGEREF _Toc223900557 \h </w:instrText>
            </w:r>
            <w:r>
              <w:rPr>
                <w:noProof/>
                <w:webHidden/>
              </w:rPr>
            </w:r>
            <w:r>
              <w:rPr>
                <w:noProof/>
                <w:webHidden/>
              </w:rPr>
              <w:fldChar w:fldCharType="separate"/>
            </w:r>
            <w:r>
              <w:rPr>
                <w:noProof/>
                <w:webHidden/>
              </w:rPr>
              <w:t>28</w:t>
            </w:r>
            <w:r>
              <w:rPr>
                <w:noProof/>
                <w:webHidden/>
              </w:rPr>
              <w:fldChar w:fldCharType="end"/>
            </w:r>
          </w:hyperlink>
        </w:p>
        <w:p w14:paraId="29598F8C" w14:textId="742AA73F"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58" w:history="1">
            <w:r w:rsidRPr="00FD4B07">
              <w:rPr>
                <w:rStyle w:val="Hyperlink"/>
                <w:noProof/>
              </w:rPr>
              <w:t>3.2.2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Requisitos não funcionais</w:t>
            </w:r>
            <w:r>
              <w:rPr>
                <w:noProof/>
                <w:webHidden/>
              </w:rPr>
              <w:tab/>
            </w:r>
            <w:r>
              <w:rPr>
                <w:noProof/>
                <w:webHidden/>
              </w:rPr>
              <w:fldChar w:fldCharType="begin"/>
            </w:r>
            <w:r>
              <w:rPr>
                <w:noProof/>
                <w:webHidden/>
              </w:rPr>
              <w:instrText xml:space="preserve"> PAGEREF _Toc223900558 \h </w:instrText>
            </w:r>
            <w:r>
              <w:rPr>
                <w:noProof/>
                <w:webHidden/>
              </w:rPr>
            </w:r>
            <w:r>
              <w:rPr>
                <w:noProof/>
                <w:webHidden/>
              </w:rPr>
              <w:fldChar w:fldCharType="separate"/>
            </w:r>
            <w:r>
              <w:rPr>
                <w:noProof/>
                <w:webHidden/>
              </w:rPr>
              <w:t>31</w:t>
            </w:r>
            <w:r>
              <w:rPr>
                <w:noProof/>
                <w:webHidden/>
              </w:rPr>
              <w:fldChar w:fldCharType="end"/>
            </w:r>
          </w:hyperlink>
        </w:p>
        <w:p w14:paraId="6BE4AAEC" w14:textId="11A03D4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59" w:history="1">
            <w:r w:rsidRPr="00FD4B07">
              <w:rPr>
                <w:rStyle w:val="Hyperlink"/>
                <w:noProof/>
              </w:rPr>
              <w:t>3.3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Casos de uso</w:t>
            </w:r>
            <w:r>
              <w:rPr>
                <w:noProof/>
                <w:webHidden/>
              </w:rPr>
              <w:tab/>
            </w:r>
            <w:r>
              <w:rPr>
                <w:noProof/>
                <w:webHidden/>
              </w:rPr>
              <w:fldChar w:fldCharType="begin"/>
            </w:r>
            <w:r>
              <w:rPr>
                <w:noProof/>
                <w:webHidden/>
              </w:rPr>
              <w:instrText xml:space="preserve"> PAGEREF _Toc223900559 \h </w:instrText>
            </w:r>
            <w:r>
              <w:rPr>
                <w:noProof/>
                <w:webHidden/>
              </w:rPr>
            </w:r>
            <w:r>
              <w:rPr>
                <w:noProof/>
                <w:webHidden/>
              </w:rPr>
              <w:fldChar w:fldCharType="separate"/>
            </w:r>
            <w:r>
              <w:rPr>
                <w:noProof/>
                <w:webHidden/>
              </w:rPr>
              <w:t>34</w:t>
            </w:r>
            <w:r>
              <w:rPr>
                <w:noProof/>
                <w:webHidden/>
              </w:rPr>
              <w:fldChar w:fldCharType="end"/>
            </w:r>
          </w:hyperlink>
        </w:p>
        <w:p w14:paraId="3E7E215C" w14:textId="2DCE3542"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60" w:history="1">
            <w:r w:rsidRPr="00FD4B07">
              <w:rPr>
                <w:rStyle w:val="Hyperlink"/>
                <w:noProof/>
              </w:rPr>
              <w:t>3.3.1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UC-01 – Registro de usuário (ótica)</w:t>
            </w:r>
            <w:r>
              <w:rPr>
                <w:noProof/>
                <w:webHidden/>
              </w:rPr>
              <w:tab/>
            </w:r>
            <w:r>
              <w:rPr>
                <w:noProof/>
                <w:webHidden/>
              </w:rPr>
              <w:fldChar w:fldCharType="begin"/>
            </w:r>
            <w:r>
              <w:rPr>
                <w:noProof/>
                <w:webHidden/>
              </w:rPr>
              <w:instrText xml:space="preserve"> PAGEREF _Toc223900560 \h </w:instrText>
            </w:r>
            <w:r>
              <w:rPr>
                <w:noProof/>
                <w:webHidden/>
              </w:rPr>
            </w:r>
            <w:r>
              <w:rPr>
                <w:noProof/>
                <w:webHidden/>
              </w:rPr>
              <w:fldChar w:fldCharType="separate"/>
            </w:r>
            <w:r>
              <w:rPr>
                <w:noProof/>
                <w:webHidden/>
              </w:rPr>
              <w:t>34</w:t>
            </w:r>
            <w:r>
              <w:rPr>
                <w:noProof/>
                <w:webHidden/>
              </w:rPr>
              <w:fldChar w:fldCharType="end"/>
            </w:r>
          </w:hyperlink>
        </w:p>
        <w:p w14:paraId="07D2A98E" w14:textId="118E0936"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61" w:history="1">
            <w:r w:rsidRPr="00FD4B07">
              <w:rPr>
                <w:rStyle w:val="Hyperlink"/>
                <w:noProof/>
              </w:rPr>
              <w:t>3.3.2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UC-02 – Registro de usuário (consumidor)</w:t>
            </w:r>
            <w:r>
              <w:rPr>
                <w:noProof/>
                <w:webHidden/>
              </w:rPr>
              <w:tab/>
            </w:r>
            <w:r>
              <w:rPr>
                <w:noProof/>
                <w:webHidden/>
              </w:rPr>
              <w:fldChar w:fldCharType="begin"/>
            </w:r>
            <w:r>
              <w:rPr>
                <w:noProof/>
                <w:webHidden/>
              </w:rPr>
              <w:instrText xml:space="preserve"> PAGEREF _Toc223900561 \h </w:instrText>
            </w:r>
            <w:r>
              <w:rPr>
                <w:noProof/>
                <w:webHidden/>
              </w:rPr>
            </w:r>
            <w:r>
              <w:rPr>
                <w:noProof/>
                <w:webHidden/>
              </w:rPr>
              <w:fldChar w:fldCharType="separate"/>
            </w:r>
            <w:r>
              <w:rPr>
                <w:noProof/>
                <w:webHidden/>
              </w:rPr>
              <w:t>35</w:t>
            </w:r>
            <w:r>
              <w:rPr>
                <w:noProof/>
                <w:webHidden/>
              </w:rPr>
              <w:fldChar w:fldCharType="end"/>
            </w:r>
          </w:hyperlink>
        </w:p>
        <w:p w14:paraId="37BF6BFA" w14:textId="67BE6E4A"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62" w:history="1">
            <w:r w:rsidRPr="00FD4B07">
              <w:rPr>
                <w:rStyle w:val="Hyperlink"/>
                <w:noProof/>
              </w:rPr>
              <w:t>3.3.3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UC-03 – Login usuário</w:t>
            </w:r>
            <w:r>
              <w:rPr>
                <w:noProof/>
                <w:webHidden/>
              </w:rPr>
              <w:tab/>
            </w:r>
            <w:r>
              <w:rPr>
                <w:noProof/>
                <w:webHidden/>
              </w:rPr>
              <w:fldChar w:fldCharType="begin"/>
            </w:r>
            <w:r>
              <w:rPr>
                <w:noProof/>
                <w:webHidden/>
              </w:rPr>
              <w:instrText xml:space="preserve"> PAGEREF _Toc223900562 \h </w:instrText>
            </w:r>
            <w:r>
              <w:rPr>
                <w:noProof/>
                <w:webHidden/>
              </w:rPr>
            </w:r>
            <w:r>
              <w:rPr>
                <w:noProof/>
                <w:webHidden/>
              </w:rPr>
              <w:fldChar w:fldCharType="separate"/>
            </w:r>
            <w:r>
              <w:rPr>
                <w:noProof/>
                <w:webHidden/>
              </w:rPr>
              <w:t>36</w:t>
            </w:r>
            <w:r>
              <w:rPr>
                <w:noProof/>
                <w:webHidden/>
              </w:rPr>
              <w:fldChar w:fldCharType="end"/>
            </w:r>
          </w:hyperlink>
        </w:p>
        <w:p w14:paraId="459E22EC" w14:textId="20432137"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63" w:history="1">
            <w:r w:rsidRPr="00FD4B07">
              <w:rPr>
                <w:rStyle w:val="Hyperlink"/>
                <w:noProof/>
              </w:rPr>
              <w:t>3.3.4</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UC-04 – Mapa com óticas</w:t>
            </w:r>
            <w:r>
              <w:rPr>
                <w:noProof/>
                <w:webHidden/>
              </w:rPr>
              <w:tab/>
            </w:r>
            <w:r>
              <w:rPr>
                <w:noProof/>
                <w:webHidden/>
              </w:rPr>
              <w:fldChar w:fldCharType="begin"/>
            </w:r>
            <w:r>
              <w:rPr>
                <w:noProof/>
                <w:webHidden/>
              </w:rPr>
              <w:instrText xml:space="preserve"> PAGEREF _Toc223900563 \h </w:instrText>
            </w:r>
            <w:r>
              <w:rPr>
                <w:noProof/>
                <w:webHidden/>
              </w:rPr>
            </w:r>
            <w:r>
              <w:rPr>
                <w:noProof/>
                <w:webHidden/>
              </w:rPr>
              <w:fldChar w:fldCharType="separate"/>
            </w:r>
            <w:r>
              <w:rPr>
                <w:noProof/>
                <w:webHidden/>
              </w:rPr>
              <w:t>37</w:t>
            </w:r>
            <w:r>
              <w:rPr>
                <w:noProof/>
                <w:webHidden/>
              </w:rPr>
              <w:fldChar w:fldCharType="end"/>
            </w:r>
          </w:hyperlink>
        </w:p>
        <w:p w14:paraId="5EAE8E0D" w14:textId="12779A53"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64" w:history="1">
            <w:r w:rsidRPr="00FD4B07">
              <w:rPr>
                <w:rStyle w:val="Hyperlink"/>
                <w:noProof/>
              </w:rPr>
              <w:t>3.3.5</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UC-05 – Cotação via checklist personalizado</w:t>
            </w:r>
            <w:r>
              <w:rPr>
                <w:noProof/>
                <w:webHidden/>
              </w:rPr>
              <w:tab/>
            </w:r>
            <w:r>
              <w:rPr>
                <w:noProof/>
                <w:webHidden/>
              </w:rPr>
              <w:fldChar w:fldCharType="begin"/>
            </w:r>
            <w:r>
              <w:rPr>
                <w:noProof/>
                <w:webHidden/>
              </w:rPr>
              <w:instrText xml:space="preserve"> PAGEREF _Toc223900564 \h </w:instrText>
            </w:r>
            <w:r>
              <w:rPr>
                <w:noProof/>
                <w:webHidden/>
              </w:rPr>
            </w:r>
            <w:r>
              <w:rPr>
                <w:noProof/>
                <w:webHidden/>
              </w:rPr>
              <w:fldChar w:fldCharType="separate"/>
            </w:r>
            <w:r>
              <w:rPr>
                <w:noProof/>
                <w:webHidden/>
              </w:rPr>
              <w:t>38</w:t>
            </w:r>
            <w:r>
              <w:rPr>
                <w:noProof/>
                <w:webHidden/>
              </w:rPr>
              <w:fldChar w:fldCharType="end"/>
            </w:r>
          </w:hyperlink>
        </w:p>
        <w:p w14:paraId="698C6C26" w14:textId="601E3E27"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65" w:history="1">
            <w:r w:rsidRPr="00FD4B07">
              <w:rPr>
                <w:rStyle w:val="Hyperlink"/>
                <w:noProof/>
              </w:rPr>
              <w:t xml:space="preserve">3.3.6 UC-06 - </w:t>
            </w:r>
            <w:r w:rsidRPr="00FD4B07">
              <w:rPr>
                <w:rStyle w:val="Hyperlink"/>
                <w:i/>
                <w:iCs/>
                <w:noProof/>
              </w:rPr>
              <w:t xml:space="preserve">Chat </w:t>
            </w:r>
            <w:r w:rsidRPr="00FD4B07">
              <w:rPr>
                <w:rStyle w:val="Hyperlink"/>
                <w:noProof/>
              </w:rPr>
              <w:t>consumidor-ótica</w:t>
            </w:r>
            <w:r>
              <w:rPr>
                <w:noProof/>
                <w:webHidden/>
              </w:rPr>
              <w:tab/>
            </w:r>
            <w:r>
              <w:rPr>
                <w:noProof/>
                <w:webHidden/>
              </w:rPr>
              <w:fldChar w:fldCharType="begin"/>
            </w:r>
            <w:r>
              <w:rPr>
                <w:noProof/>
                <w:webHidden/>
              </w:rPr>
              <w:instrText xml:space="preserve"> PAGEREF _Toc223900565 \h </w:instrText>
            </w:r>
            <w:r>
              <w:rPr>
                <w:noProof/>
                <w:webHidden/>
              </w:rPr>
            </w:r>
            <w:r>
              <w:rPr>
                <w:noProof/>
                <w:webHidden/>
              </w:rPr>
              <w:fldChar w:fldCharType="separate"/>
            </w:r>
            <w:r>
              <w:rPr>
                <w:noProof/>
                <w:webHidden/>
              </w:rPr>
              <w:t>39</w:t>
            </w:r>
            <w:r>
              <w:rPr>
                <w:noProof/>
                <w:webHidden/>
              </w:rPr>
              <w:fldChar w:fldCharType="end"/>
            </w:r>
          </w:hyperlink>
        </w:p>
        <w:p w14:paraId="4B1DEF6E" w14:textId="4577CE82"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66" w:history="1">
            <w:r w:rsidRPr="00FD4B07">
              <w:rPr>
                <w:rStyle w:val="Hyperlink"/>
                <w:noProof/>
              </w:rPr>
              <w:t>3.3.7 UC-07 - Reserva e retirada de produto</w:t>
            </w:r>
            <w:r>
              <w:rPr>
                <w:noProof/>
                <w:webHidden/>
              </w:rPr>
              <w:tab/>
            </w:r>
            <w:r>
              <w:rPr>
                <w:noProof/>
                <w:webHidden/>
              </w:rPr>
              <w:fldChar w:fldCharType="begin"/>
            </w:r>
            <w:r>
              <w:rPr>
                <w:noProof/>
                <w:webHidden/>
              </w:rPr>
              <w:instrText xml:space="preserve"> PAGEREF _Toc223900566 \h </w:instrText>
            </w:r>
            <w:r>
              <w:rPr>
                <w:noProof/>
                <w:webHidden/>
              </w:rPr>
            </w:r>
            <w:r>
              <w:rPr>
                <w:noProof/>
                <w:webHidden/>
              </w:rPr>
              <w:fldChar w:fldCharType="separate"/>
            </w:r>
            <w:r>
              <w:rPr>
                <w:noProof/>
                <w:webHidden/>
              </w:rPr>
              <w:t>40</w:t>
            </w:r>
            <w:r>
              <w:rPr>
                <w:noProof/>
                <w:webHidden/>
              </w:rPr>
              <w:fldChar w:fldCharType="end"/>
            </w:r>
          </w:hyperlink>
        </w:p>
        <w:p w14:paraId="567731F1" w14:textId="75141702"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67" w:history="1">
            <w:r w:rsidRPr="00FD4B07">
              <w:rPr>
                <w:rStyle w:val="Hyperlink"/>
                <w:noProof/>
              </w:rPr>
              <w:t>3.3.8 UC-08 – Página de apresentação da ótica</w:t>
            </w:r>
            <w:r>
              <w:rPr>
                <w:noProof/>
                <w:webHidden/>
              </w:rPr>
              <w:tab/>
            </w:r>
            <w:r>
              <w:rPr>
                <w:noProof/>
                <w:webHidden/>
              </w:rPr>
              <w:fldChar w:fldCharType="begin"/>
            </w:r>
            <w:r>
              <w:rPr>
                <w:noProof/>
                <w:webHidden/>
              </w:rPr>
              <w:instrText xml:space="preserve"> PAGEREF _Toc223900567 \h </w:instrText>
            </w:r>
            <w:r>
              <w:rPr>
                <w:noProof/>
                <w:webHidden/>
              </w:rPr>
            </w:r>
            <w:r>
              <w:rPr>
                <w:noProof/>
                <w:webHidden/>
              </w:rPr>
              <w:fldChar w:fldCharType="separate"/>
            </w:r>
            <w:r>
              <w:rPr>
                <w:noProof/>
                <w:webHidden/>
              </w:rPr>
              <w:t>42</w:t>
            </w:r>
            <w:r>
              <w:rPr>
                <w:noProof/>
                <w:webHidden/>
              </w:rPr>
              <w:fldChar w:fldCharType="end"/>
            </w:r>
          </w:hyperlink>
        </w:p>
        <w:p w14:paraId="35C3C25E" w14:textId="51E334A8"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68" w:history="1">
            <w:r w:rsidRPr="00FD4B07">
              <w:rPr>
                <w:rStyle w:val="Hyperlink"/>
                <w:noProof/>
              </w:rPr>
              <w:t>3.3.9 Diagrama de caso de uso</w:t>
            </w:r>
            <w:r>
              <w:rPr>
                <w:noProof/>
                <w:webHidden/>
              </w:rPr>
              <w:tab/>
            </w:r>
            <w:r>
              <w:rPr>
                <w:noProof/>
                <w:webHidden/>
              </w:rPr>
              <w:fldChar w:fldCharType="begin"/>
            </w:r>
            <w:r>
              <w:rPr>
                <w:noProof/>
                <w:webHidden/>
              </w:rPr>
              <w:instrText xml:space="preserve"> PAGEREF _Toc223900568 \h </w:instrText>
            </w:r>
            <w:r>
              <w:rPr>
                <w:noProof/>
                <w:webHidden/>
              </w:rPr>
            </w:r>
            <w:r>
              <w:rPr>
                <w:noProof/>
                <w:webHidden/>
              </w:rPr>
              <w:fldChar w:fldCharType="separate"/>
            </w:r>
            <w:r>
              <w:rPr>
                <w:noProof/>
                <w:webHidden/>
              </w:rPr>
              <w:t>43</w:t>
            </w:r>
            <w:r>
              <w:rPr>
                <w:noProof/>
                <w:webHidden/>
              </w:rPr>
              <w:fldChar w:fldCharType="end"/>
            </w:r>
          </w:hyperlink>
        </w:p>
        <w:p w14:paraId="3204657E" w14:textId="73A1480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69" w:history="1">
            <w:r w:rsidRPr="00FD4B07">
              <w:rPr>
                <w:rStyle w:val="Hyperlink"/>
                <w:noProof/>
              </w:rPr>
              <w:t>3.4</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Diagramas de Classes</w:t>
            </w:r>
            <w:r>
              <w:rPr>
                <w:noProof/>
                <w:webHidden/>
              </w:rPr>
              <w:tab/>
            </w:r>
            <w:r>
              <w:rPr>
                <w:noProof/>
                <w:webHidden/>
              </w:rPr>
              <w:fldChar w:fldCharType="begin"/>
            </w:r>
            <w:r>
              <w:rPr>
                <w:noProof/>
                <w:webHidden/>
              </w:rPr>
              <w:instrText xml:space="preserve"> PAGEREF _Toc223900569 \h </w:instrText>
            </w:r>
            <w:r>
              <w:rPr>
                <w:noProof/>
                <w:webHidden/>
              </w:rPr>
            </w:r>
            <w:r>
              <w:rPr>
                <w:noProof/>
                <w:webHidden/>
              </w:rPr>
              <w:fldChar w:fldCharType="separate"/>
            </w:r>
            <w:r>
              <w:rPr>
                <w:noProof/>
                <w:webHidden/>
              </w:rPr>
              <w:t>45</w:t>
            </w:r>
            <w:r>
              <w:rPr>
                <w:noProof/>
                <w:webHidden/>
              </w:rPr>
              <w:fldChar w:fldCharType="end"/>
            </w:r>
          </w:hyperlink>
        </w:p>
        <w:p w14:paraId="6DB66857" w14:textId="36AADD71"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70" w:history="1">
            <w:r w:rsidRPr="00FD4B07">
              <w:rPr>
                <w:rStyle w:val="Hyperlink"/>
                <w:noProof/>
              </w:rPr>
              <w:t>3.5</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Regras de negócio</w:t>
            </w:r>
            <w:r>
              <w:rPr>
                <w:noProof/>
                <w:webHidden/>
              </w:rPr>
              <w:tab/>
            </w:r>
            <w:r>
              <w:rPr>
                <w:noProof/>
                <w:webHidden/>
              </w:rPr>
              <w:fldChar w:fldCharType="begin"/>
            </w:r>
            <w:r>
              <w:rPr>
                <w:noProof/>
                <w:webHidden/>
              </w:rPr>
              <w:instrText xml:space="preserve"> PAGEREF _Toc223900570 \h </w:instrText>
            </w:r>
            <w:r>
              <w:rPr>
                <w:noProof/>
                <w:webHidden/>
              </w:rPr>
            </w:r>
            <w:r>
              <w:rPr>
                <w:noProof/>
                <w:webHidden/>
              </w:rPr>
              <w:fldChar w:fldCharType="separate"/>
            </w:r>
            <w:r>
              <w:rPr>
                <w:noProof/>
                <w:webHidden/>
              </w:rPr>
              <w:t>49</w:t>
            </w:r>
            <w:r>
              <w:rPr>
                <w:noProof/>
                <w:webHidden/>
              </w:rPr>
              <w:fldChar w:fldCharType="end"/>
            </w:r>
          </w:hyperlink>
        </w:p>
        <w:p w14:paraId="09CDBC15" w14:textId="5285E615"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1" w:history="1">
            <w:r w:rsidRPr="00FD4B07">
              <w:rPr>
                <w:rStyle w:val="Hyperlink"/>
                <w:noProof/>
              </w:rPr>
              <w:t>3.5.1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Usuário</w:t>
            </w:r>
            <w:r>
              <w:rPr>
                <w:noProof/>
                <w:webHidden/>
              </w:rPr>
              <w:tab/>
            </w:r>
            <w:r>
              <w:rPr>
                <w:noProof/>
                <w:webHidden/>
              </w:rPr>
              <w:fldChar w:fldCharType="begin"/>
            </w:r>
            <w:r>
              <w:rPr>
                <w:noProof/>
                <w:webHidden/>
              </w:rPr>
              <w:instrText xml:space="preserve"> PAGEREF _Toc223900571 \h </w:instrText>
            </w:r>
            <w:r>
              <w:rPr>
                <w:noProof/>
                <w:webHidden/>
              </w:rPr>
            </w:r>
            <w:r>
              <w:rPr>
                <w:noProof/>
                <w:webHidden/>
              </w:rPr>
              <w:fldChar w:fldCharType="separate"/>
            </w:r>
            <w:r>
              <w:rPr>
                <w:noProof/>
                <w:webHidden/>
              </w:rPr>
              <w:t>49</w:t>
            </w:r>
            <w:r>
              <w:rPr>
                <w:noProof/>
                <w:webHidden/>
              </w:rPr>
              <w:fldChar w:fldCharType="end"/>
            </w:r>
          </w:hyperlink>
        </w:p>
        <w:p w14:paraId="34B52974" w14:textId="0E28783F"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2" w:history="1">
            <w:r w:rsidRPr="00FD4B07">
              <w:rPr>
                <w:rStyle w:val="Hyperlink"/>
                <w:noProof/>
              </w:rPr>
              <w:t>3.5.2</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Consumidor</w:t>
            </w:r>
            <w:r>
              <w:rPr>
                <w:noProof/>
                <w:webHidden/>
              </w:rPr>
              <w:tab/>
            </w:r>
            <w:r>
              <w:rPr>
                <w:noProof/>
                <w:webHidden/>
              </w:rPr>
              <w:fldChar w:fldCharType="begin"/>
            </w:r>
            <w:r>
              <w:rPr>
                <w:noProof/>
                <w:webHidden/>
              </w:rPr>
              <w:instrText xml:space="preserve"> PAGEREF _Toc223900572 \h </w:instrText>
            </w:r>
            <w:r>
              <w:rPr>
                <w:noProof/>
                <w:webHidden/>
              </w:rPr>
            </w:r>
            <w:r>
              <w:rPr>
                <w:noProof/>
                <w:webHidden/>
              </w:rPr>
              <w:fldChar w:fldCharType="separate"/>
            </w:r>
            <w:r>
              <w:rPr>
                <w:noProof/>
                <w:webHidden/>
              </w:rPr>
              <w:t>49</w:t>
            </w:r>
            <w:r>
              <w:rPr>
                <w:noProof/>
                <w:webHidden/>
              </w:rPr>
              <w:fldChar w:fldCharType="end"/>
            </w:r>
          </w:hyperlink>
        </w:p>
        <w:p w14:paraId="250406FB" w14:textId="416912A1"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3" w:history="1">
            <w:r w:rsidRPr="00FD4B07">
              <w:rPr>
                <w:rStyle w:val="Hyperlink"/>
                <w:noProof/>
              </w:rPr>
              <w:t>3.5.3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Ótica</w:t>
            </w:r>
            <w:r>
              <w:rPr>
                <w:noProof/>
                <w:webHidden/>
              </w:rPr>
              <w:tab/>
            </w:r>
            <w:r>
              <w:rPr>
                <w:noProof/>
                <w:webHidden/>
              </w:rPr>
              <w:fldChar w:fldCharType="begin"/>
            </w:r>
            <w:r>
              <w:rPr>
                <w:noProof/>
                <w:webHidden/>
              </w:rPr>
              <w:instrText xml:space="preserve"> PAGEREF _Toc223900573 \h </w:instrText>
            </w:r>
            <w:r>
              <w:rPr>
                <w:noProof/>
                <w:webHidden/>
              </w:rPr>
            </w:r>
            <w:r>
              <w:rPr>
                <w:noProof/>
                <w:webHidden/>
              </w:rPr>
              <w:fldChar w:fldCharType="separate"/>
            </w:r>
            <w:r>
              <w:rPr>
                <w:noProof/>
                <w:webHidden/>
              </w:rPr>
              <w:t>50</w:t>
            </w:r>
            <w:r>
              <w:rPr>
                <w:noProof/>
                <w:webHidden/>
              </w:rPr>
              <w:fldChar w:fldCharType="end"/>
            </w:r>
          </w:hyperlink>
        </w:p>
        <w:p w14:paraId="268C9BBC" w14:textId="5211094E"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4" w:history="1">
            <w:r w:rsidRPr="00FD4B07">
              <w:rPr>
                <w:rStyle w:val="Hyperlink"/>
                <w:noProof/>
              </w:rPr>
              <w:t>3.5.4</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Produto</w:t>
            </w:r>
            <w:r>
              <w:rPr>
                <w:noProof/>
                <w:webHidden/>
              </w:rPr>
              <w:tab/>
            </w:r>
            <w:r>
              <w:rPr>
                <w:noProof/>
                <w:webHidden/>
              </w:rPr>
              <w:fldChar w:fldCharType="begin"/>
            </w:r>
            <w:r>
              <w:rPr>
                <w:noProof/>
                <w:webHidden/>
              </w:rPr>
              <w:instrText xml:space="preserve"> PAGEREF _Toc223900574 \h </w:instrText>
            </w:r>
            <w:r>
              <w:rPr>
                <w:noProof/>
                <w:webHidden/>
              </w:rPr>
            </w:r>
            <w:r>
              <w:rPr>
                <w:noProof/>
                <w:webHidden/>
              </w:rPr>
              <w:fldChar w:fldCharType="separate"/>
            </w:r>
            <w:r>
              <w:rPr>
                <w:noProof/>
                <w:webHidden/>
              </w:rPr>
              <w:t>50</w:t>
            </w:r>
            <w:r>
              <w:rPr>
                <w:noProof/>
                <w:webHidden/>
              </w:rPr>
              <w:fldChar w:fldCharType="end"/>
            </w:r>
          </w:hyperlink>
        </w:p>
        <w:p w14:paraId="7B3F38E2" w14:textId="533F2ED8"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5" w:history="1">
            <w:r w:rsidRPr="00FD4B07">
              <w:rPr>
                <w:rStyle w:val="Hyperlink"/>
                <w:noProof/>
              </w:rPr>
              <w:t>3.5.5</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Armação</w:t>
            </w:r>
            <w:r>
              <w:rPr>
                <w:noProof/>
                <w:webHidden/>
              </w:rPr>
              <w:tab/>
            </w:r>
            <w:r>
              <w:rPr>
                <w:noProof/>
                <w:webHidden/>
              </w:rPr>
              <w:fldChar w:fldCharType="begin"/>
            </w:r>
            <w:r>
              <w:rPr>
                <w:noProof/>
                <w:webHidden/>
              </w:rPr>
              <w:instrText xml:space="preserve"> PAGEREF _Toc223900575 \h </w:instrText>
            </w:r>
            <w:r>
              <w:rPr>
                <w:noProof/>
                <w:webHidden/>
              </w:rPr>
            </w:r>
            <w:r>
              <w:rPr>
                <w:noProof/>
                <w:webHidden/>
              </w:rPr>
              <w:fldChar w:fldCharType="separate"/>
            </w:r>
            <w:r>
              <w:rPr>
                <w:noProof/>
                <w:webHidden/>
              </w:rPr>
              <w:t>50</w:t>
            </w:r>
            <w:r>
              <w:rPr>
                <w:noProof/>
                <w:webHidden/>
              </w:rPr>
              <w:fldChar w:fldCharType="end"/>
            </w:r>
          </w:hyperlink>
        </w:p>
        <w:p w14:paraId="43764225" w14:textId="05C00EDB"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6" w:history="1">
            <w:r w:rsidRPr="00FD4B07">
              <w:rPr>
                <w:rStyle w:val="Hyperlink"/>
                <w:noProof/>
              </w:rPr>
              <w:t>3.5.6</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Lente</w:t>
            </w:r>
            <w:r>
              <w:rPr>
                <w:noProof/>
                <w:webHidden/>
              </w:rPr>
              <w:tab/>
            </w:r>
            <w:r>
              <w:rPr>
                <w:noProof/>
                <w:webHidden/>
              </w:rPr>
              <w:fldChar w:fldCharType="begin"/>
            </w:r>
            <w:r>
              <w:rPr>
                <w:noProof/>
                <w:webHidden/>
              </w:rPr>
              <w:instrText xml:space="preserve"> PAGEREF _Toc223900576 \h </w:instrText>
            </w:r>
            <w:r>
              <w:rPr>
                <w:noProof/>
                <w:webHidden/>
              </w:rPr>
            </w:r>
            <w:r>
              <w:rPr>
                <w:noProof/>
                <w:webHidden/>
              </w:rPr>
              <w:fldChar w:fldCharType="separate"/>
            </w:r>
            <w:r>
              <w:rPr>
                <w:noProof/>
                <w:webHidden/>
              </w:rPr>
              <w:t>51</w:t>
            </w:r>
            <w:r>
              <w:rPr>
                <w:noProof/>
                <w:webHidden/>
              </w:rPr>
              <w:fldChar w:fldCharType="end"/>
            </w:r>
          </w:hyperlink>
        </w:p>
        <w:p w14:paraId="2AD44BA7" w14:textId="7D063379"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7" w:history="1">
            <w:r w:rsidRPr="00FD4B07">
              <w:rPr>
                <w:rStyle w:val="Hyperlink"/>
                <w:noProof/>
              </w:rPr>
              <w:t>3.5.7</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Cotação</w:t>
            </w:r>
            <w:r>
              <w:rPr>
                <w:noProof/>
                <w:webHidden/>
              </w:rPr>
              <w:tab/>
            </w:r>
            <w:r>
              <w:rPr>
                <w:noProof/>
                <w:webHidden/>
              </w:rPr>
              <w:fldChar w:fldCharType="begin"/>
            </w:r>
            <w:r>
              <w:rPr>
                <w:noProof/>
                <w:webHidden/>
              </w:rPr>
              <w:instrText xml:space="preserve"> PAGEREF _Toc223900577 \h </w:instrText>
            </w:r>
            <w:r>
              <w:rPr>
                <w:noProof/>
                <w:webHidden/>
              </w:rPr>
            </w:r>
            <w:r>
              <w:rPr>
                <w:noProof/>
                <w:webHidden/>
              </w:rPr>
              <w:fldChar w:fldCharType="separate"/>
            </w:r>
            <w:r>
              <w:rPr>
                <w:noProof/>
                <w:webHidden/>
              </w:rPr>
              <w:t>51</w:t>
            </w:r>
            <w:r>
              <w:rPr>
                <w:noProof/>
                <w:webHidden/>
              </w:rPr>
              <w:fldChar w:fldCharType="end"/>
            </w:r>
          </w:hyperlink>
        </w:p>
        <w:p w14:paraId="2D6700B7" w14:textId="5CBFF4FD"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8" w:history="1">
            <w:r w:rsidRPr="00FD4B07">
              <w:rPr>
                <w:rStyle w:val="Hyperlink"/>
                <w:noProof/>
              </w:rPr>
              <w:t>3.5.8</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Reserva</w:t>
            </w:r>
            <w:r>
              <w:rPr>
                <w:noProof/>
                <w:webHidden/>
              </w:rPr>
              <w:tab/>
            </w:r>
            <w:r>
              <w:rPr>
                <w:noProof/>
                <w:webHidden/>
              </w:rPr>
              <w:fldChar w:fldCharType="begin"/>
            </w:r>
            <w:r>
              <w:rPr>
                <w:noProof/>
                <w:webHidden/>
              </w:rPr>
              <w:instrText xml:space="preserve"> PAGEREF _Toc223900578 \h </w:instrText>
            </w:r>
            <w:r>
              <w:rPr>
                <w:noProof/>
                <w:webHidden/>
              </w:rPr>
            </w:r>
            <w:r>
              <w:rPr>
                <w:noProof/>
                <w:webHidden/>
              </w:rPr>
              <w:fldChar w:fldCharType="separate"/>
            </w:r>
            <w:r>
              <w:rPr>
                <w:noProof/>
                <w:webHidden/>
              </w:rPr>
              <w:t>51</w:t>
            </w:r>
            <w:r>
              <w:rPr>
                <w:noProof/>
                <w:webHidden/>
              </w:rPr>
              <w:fldChar w:fldCharType="end"/>
            </w:r>
          </w:hyperlink>
        </w:p>
        <w:p w14:paraId="6393250D" w14:textId="1CB4736C"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79" w:history="1">
            <w:r w:rsidRPr="00FD4B07">
              <w:rPr>
                <w:rStyle w:val="Hyperlink"/>
                <w:noProof/>
              </w:rPr>
              <w:t>3.5.9</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Administrador</w:t>
            </w:r>
            <w:r>
              <w:rPr>
                <w:noProof/>
                <w:webHidden/>
              </w:rPr>
              <w:tab/>
            </w:r>
            <w:r>
              <w:rPr>
                <w:noProof/>
                <w:webHidden/>
              </w:rPr>
              <w:fldChar w:fldCharType="begin"/>
            </w:r>
            <w:r>
              <w:rPr>
                <w:noProof/>
                <w:webHidden/>
              </w:rPr>
              <w:instrText xml:space="preserve"> PAGEREF _Toc223900579 \h </w:instrText>
            </w:r>
            <w:r>
              <w:rPr>
                <w:noProof/>
                <w:webHidden/>
              </w:rPr>
            </w:r>
            <w:r>
              <w:rPr>
                <w:noProof/>
                <w:webHidden/>
              </w:rPr>
              <w:fldChar w:fldCharType="separate"/>
            </w:r>
            <w:r>
              <w:rPr>
                <w:noProof/>
                <w:webHidden/>
              </w:rPr>
              <w:t>52</w:t>
            </w:r>
            <w:r>
              <w:rPr>
                <w:noProof/>
                <w:webHidden/>
              </w:rPr>
              <w:fldChar w:fldCharType="end"/>
            </w:r>
          </w:hyperlink>
        </w:p>
        <w:p w14:paraId="1F0142E2" w14:textId="50CF99DF"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80" w:history="1">
            <w:r w:rsidRPr="00FD4B07">
              <w:rPr>
                <w:rStyle w:val="Hyperlink"/>
                <w:noProof/>
              </w:rPr>
              <w:t>3.6</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Protótipo da aplicação</w:t>
            </w:r>
            <w:r>
              <w:rPr>
                <w:noProof/>
                <w:webHidden/>
              </w:rPr>
              <w:tab/>
            </w:r>
            <w:r>
              <w:rPr>
                <w:noProof/>
                <w:webHidden/>
              </w:rPr>
              <w:fldChar w:fldCharType="begin"/>
            </w:r>
            <w:r>
              <w:rPr>
                <w:noProof/>
                <w:webHidden/>
              </w:rPr>
              <w:instrText xml:space="preserve"> PAGEREF _Toc223900580 \h </w:instrText>
            </w:r>
            <w:r>
              <w:rPr>
                <w:noProof/>
                <w:webHidden/>
              </w:rPr>
            </w:r>
            <w:r>
              <w:rPr>
                <w:noProof/>
                <w:webHidden/>
              </w:rPr>
              <w:fldChar w:fldCharType="separate"/>
            </w:r>
            <w:r>
              <w:rPr>
                <w:noProof/>
                <w:webHidden/>
              </w:rPr>
              <w:t>53</w:t>
            </w:r>
            <w:r>
              <w:rPr>
                <w:noProof/>
                <w:webHidden/>
              </w:rPr>
              <w:fldChar w:fldCharType="end"/>
            </w:r>
          </w:hyperlink>
        </w:p>
        <w:p w14:paraId="0E6FA5CE" w14:textId="36F152E7"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1" w:history="1">
            <w:r w:rsidRPr="00FD4B07">
              <w:rPr>
                <w:rStyle w:val="Hyperlink"/>
                <w:noProof/>
                <w:highlight w:val="yellow"/>
              </w:rPr>
              <w:t>3.6.1 Logotipo</w:t>
            </w:r>
            <w:r>
              <w:rPr>
                <w:noProof/>
                <w:webHidden/>
              </w:rPr>
              <w:tab/>
            </w:r>
            <w:r>
              <w:rPr>
                <w:noProof/>
                <w:webHidden/>
              </w:rPr>
              <w:fldChar w:fldCharType="begin"/>
            </w:r>
            <w:r>
              <w:rPr>
                <w:noProof/>
                <w:webHidden/>
              </w:rPr>
              <w:instrText xml:space="preserve"> PAGEREF _Toc223900581 \h </w:instrText>
            </w:r>
            <w:r>
              <w:rPr>
                <w:noProof/>
                <w:webHidden/>
              </w:rPr>
            </w:r>
            <w:r>
              <w:rPr>
                <w:noProof/>
                <w:webHidden/>
              </w:rPr>
              <w:fldChar w:fldCharType="separate"/>
            </w:r>
            <w:r>
              <w:rPr>
                <w:noProof/>
                <w:webHidden/>
              </w:rPr>
              <w:t>53</w:t>
            </w:r>
            <w:r>
              <w:rPr>
                <w:noProof/>
                <w:webHidden/>
              </w:rPr>
              <w:fldChar w:fldCharType="end"/>
            </w:r>
          </w:hyperlink>
        </w:p>
        <w:p w14:paraId="6C38912C" w14:textId="01354B3D"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2" w:history="1">
            <w:r w:rsidRPr="00FD4B07">
              <w:rPr>
                <w:rStyle w:val="Hyperlink"/>
                <w:noProof/>
              </w:rPr>
              <w:t xml:space="preserve">3.6.2 Tela de </w:t>
            </w:r>
            <w:r w:rsidRPr="00FD4B07">
              <w:rPr>
                <w:rStyle w:val="Hyperlink"/>
                <w:i/>
                <w:iCs/>
                <w:noProof/>
              </w:rPr>
              <w:t>Login</w:t>
            </w:r>
            <w:r>
              <w:rPr>
                <w:noProof/>
                <w:webHidden/>
              </w:rPr>
              <w:tab/>
            </w:r>
            <w:r>
              <w:rPr>
                <w:noProof/>
                <w:webHidden/>
              </w:rPr>
              <w:fldChar w:fldCharType="begin"/>
            </w:r>
            <w:r>
              <w:rPr>
                <w:noProof/>
                <w:webHidden/>
              </w:rPr>
              <w:instrText xml:space="preserve"> PAGEREF _Toc223900582 \h </w:instrText>
            </w:r>
            <w:r>
              <w:rPr>
                <w:noProof/>
                <w:webHidden/>
              </w:rPr>
            </w:r>
            <w:r>
              <w:rPr>
                <w:noProof/>
                <w:webHidden/>
              </w:rPr>
              <w:fldChar w:fldCharType="separate"/>
            </w:r>
            <w:r>
              <w:rPr>
                <w:noProof/>
                <w:webHidden/>
              </w:rPr>
              <w:t>53</w:t>
            </w:r>
            <w:r>
              <w:rPr>
                <w:noProof/>
                <w:webHidden/>
              </w:rPr>
              <w:fldChar w:fldCharType="end"/>
            </w:r>
          </w:hyperlink>
        </w:p>
        <w:p w14:paraId="51262DCF" w14:textId="7251A492"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3" w:history="1">
            <w:r w:rsidRPr="00FD4B07">
              <w:rPr>
                <w:rStyle w:val="Hyperlink"/>
                <w:noProof/>
              </w:rPr>
              <w:t>3.6.3 Tela de Cadastro da Ótica</w:t>
            </w:r>
            <w:r>
              <w:rPr>
                <w:noProof/>
                <w:webHidden/>
              </w:rPr>
              <w:tab/>
            </w:r>
            <w:r>
              <w:rPr>
                <w:noProof/>
                <w:webHidden/>
              </w:rPr>
              <w:fldChar w:fldCharType="begin"/>
            </w:r>
            <w:r>
              <w:rPr>
                <w:noProof/>
                <w:webHidden/>
              </w:rPr>
              <w:instrText xml:space="preserve"> PAGEREF _Toc223900583 \h </w:instrText>
            </w:r>
            <w:r>
              <w:rPr>
                <w:noProof/>
                <w:webHidden/>
              </w:rPr>
            </w:r>
            <w:r>
              <w:rPr>
                <w:noProof/>
                <w:webHidden/>
              </w:rPr>
              <w:fldChar w:fldCharType="separate"/>
            </w:r>
            <w:r>
              <w:rPr>
                <w:noProof/>
                <w:webHidden/>
              </w:rPr>
              <w:t>54</w:t>
            </w:r>
            <w:r>
              <w:rPr>
                <w:noProof/>
                <w:webHidden/>
              </w:rPr>
              <w:fldChar w:fldCharType="end"/>
            </w:r>
          </w:hyperlink>
        </w:p>
        <w:p w14:paraId="40B83C89" w14:textId="08DF9711"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4" w:history="1">
            <w:r w:rsidRPr="00FD4B07">
              <w:rPr>
                <w:rStyle w:val="Hyperlink"/>
                <w:noProof/>
              </w:rPr>
              <w:t>3.6.4 Tela de Cadastro do Consumidor</w:t>
            </w:r>
            <w:r>
              <w:rPr>
                <w:noProof/>
                <w:webHidden/>
              </w:rPr>
              <w:tab/>
            </w:r>
            <w:r>
              <w:rPr>
                <w:noProof/>
                <w:webHidden/>
              </w:rPr>
              <w:fldChar w:fldCharType="begin"/>
            </w:r>
            <w:r>
              <w:rPr>
                <w:noProof/>
                <w:webHidden/>
              </w:rPr>
              <w:instrText xml:space="preserve"> PAGEREF _Toc223900584 \h </w:instrText>
            </w:r>
            <w:r>
              <w:rPr>
                <w:noProof/>
                <w:webHidden/>
              </w:rPr>
            </w:r>
            <w:r>
              <w:rPr>
                <w:noProof/>
                <w:webHidden/>
              </w:rPr>
              <w:fldChar w:fldCharType="separate"/>
            </w:r>
            <w:r>
              <w:rPr>
                <w:noProof/>
                <w:webHidden/>
              </w:rPr>
              <w:t>55</w:t>
            </w:r>
            <w:r>
              <w:rPr>
                <w:noProof/>
                <w:webHidden/>
              </w:rPr>
              <w:fldChar w:fldCharType="end"/>
            </w:r>
          </w:hyperlink>
        </w:p>
        <w:p w14:paraId="76F7218B" w14:textId="6626696F"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5" w:history="1">
            <w:r w:rsidRPr="00FD4B07">
              <w:rPr>
                <w:rStyle w:val="Hyperlink"/>
                <w:noProof/>
              </w:rPr>
              <w:t>3.6.5 Tela de Recuperação de Senha</w:t>
            </w:r>
            <w:r>
              <w:rPr>
                <w:noProof/>
                <w:webHidden/>
              </w:rPr>
              <w:tab/>
            </w:r>
            <w:r>
              <w:rPr>
                <w:noProof/>
                <w:webHidden/>
              </w:rPr>
              <w:fldChar w:fldCharType="begin"/>
            </w:r>
            <w:r>
              <w:rPr>
                <w:noProof/>
                <w:webHidden/>
              </w:rPr>
              <w:instrText xml:space="preserve"> PAGEREF _Toc223900585 \h </w:instrText>
            </w:r>
            <w:r>
              <w:rPr>
                <w:noProof/>
                <w:webHidden/>
              </w:rPr>
            </w:r>
            <w:r>
              <w:rPr>
                <w:noProof/>
                <w:webHidden/>
              </w:rPr>
              <w:fldChar w:fldCharType="separate"/>
            </w:r>
            <w:r>
              <w:rPr>
                <w:noProof/>
                <w:webHidden/>
              </w:rPr>
              <w:t>56</w:t>
            </w:r>
            <w:r>
              <w:rPr>
                <w:noProof/>
                <w:webHidden/>
              </w:rPr>
              <w:fldChar w:fldCharType="end"/>
            </w:r>
          </w:hyperlink>
        </w:p>
        <w:p w14:paraId="01CEC02B" w14:textId="3D3A6A48"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6" w:history="1">
            <w:r w:rsidRPr="00FD4B07">
              <w:rPr>
                <w:rStyle w:val="Hyperlink"/>
                <w:noProof/>
              </w:rPr>
              <w:t>3.6.6 Dashboard Ótica</w:t>
            </w:r>
            <w:r>
              <w:rPr>
                <w:noProof/>
                <w:webHidden/>
              </w:rPr>
              <w:tab/>
            </w:r>
            <w:r>
              <w:rPr>
                <w:noProof/>
                <w:webHidden/>
              </w:rPr>
              <w:fldChar w:fldCharType="begin"/>
            </w:r>
            <w:r>
              <w:rPr>
                <w:noProof/>
                <w:webHidden/>
              </w:rPr>
              <w:instrText xml:space="preserve"> PAGEREF _Toc223900586 \h </w:instrText>
            </w:r>
            <w:r>
              <w:rPr>
                <w:noProof/>
                <w:webHidden/>
              </w:rPr>
            </w:r>
            <w:r>
              <w:rPr>
                <w:noProof/>
                <w:webHidden/>
              </w:rPr>
              <w:fldChar w:fldCharType="separate"/>
            </w:r>
            <w:r>
              <w:rPr>
                <w:noProof/>
                <w:webHidden/>
              </w:rPr>
              <w:t>56</w:t>
            </w:r>
            <w:r>
              <w:rPr>
                <w:noProof/>
                <w:webHidden/>
              </w:rPr>
              <w:fldChar w:fldCharType="end"/>
            </w:r>
          </w:hyperlink>
        </w:p>
        <w:p w14:paraId="73AEF009" w14:textId="61CC1CA0"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87" w:history="1">
            <w:r w:rsidRPr="00FD4B07">
              <w:rPr>
                <w:rStyle w:val="Hyperlink"/>
                <w:noProof/>
              </w:rPr>
              <w:t>3.6.7</w:t>
            </w:r>
            <w:r w:rsidR="00240A95">
              <w:rPr>
                <w:rFonts w:asciiTheme="minorHAnsi" w:eastAsiaTheme="minorEastAsia" w:hAnsiTheme="minorHAnsi" w:cstheme="minorBidi"/>
                <w:noProof/>
                <w:kern w:val="2"/>
                <w:szCs w:val="24"/>
                <w:lang w:eastAsia="pt-BR"/>
                <w14:ligatures w14:val="standardContextual"/>
              </w:rPr>
              <w:t xml:space="preserve"> </w:t>
            </w:r>
            <w:r w:rsidRPr="00FD4B07">
              <w:rPr>
                <w:rStyle w:val="Hyperlink"/>
                <w:noProof/>
              </w:rPr>
              <w:t>Dashboard Consumidor</w:t>
            </w:r>
            <w:r>
              <w:rPr>
                <w:noProof/>
                <w:webHidden/>
              </w:rPr>
              <w:tab/>
            </w:r>
            <w:r>
              <w:rPr>
                <w:noProof/>
                <w:webHidden/>
              </w:rPr>
              <w:fldChar w:fldCharType="begin"/>
            </w:r>
            <w:r>
              <w:rPr>
                <w:noProof/>
                <w:webHidden/>
              </w:rPr>
              <w:instrText xml:space="preserve"> PAGEREF _Toc223900587 \h </w:instrText>
            </w:r>
            <w:r>
              <w:rPr>
                <w:noProof/>
                <w:webHidden/>
              </w:rPr>
            </w:r>
            <w:r>
              <w:rPr>
                <w:noProof/>
                <w:webHidden/>
              </w:rPr>
              <w:fldChar w:fldCharType="separate"/>
            </w:r>
            <w:r>
              <w:rPr>
                <w:noProof/>
                <w:webHidden/>
              </w:rPr>
              <w:t>57</w:t>
            </w:r>
            <w:r>
              <w:rPr>
                <w:noProof/>
                <w:webHidden/>
              </w:rPr>
              <w:fldChar w:fldCharType="end"/>
            </w:r>
          </w:hyperlink>
        </w:p>
        <w:p w14:paraId="193B6EE1" w14:textId="21C8A092"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8" w:history="1">
            <w:r w:rsidRPr="00FD4B07">
              <w:rPr>
                <w:rStyle w:val="Hyperlink"/>
                <w:noProof/>
              </w:rPr>
              <w:t>3.6.8 Tela de Mapa de Óticas</w:t>
            </w:r>
            <w:r>
              <w:rPr>
                <w:noProof/>
                <w:webHidden/>
              </w:rPr>
              <w:tab/>
            </w:r>
            <w:r>
              <w:rPr>
                <w:noProof/>
                <w:webHidden/>
              </w:rPr>
              <w:fldChar w:fldCharType="begin"/>
            </w:r>
            <w:r>
              <w:rPr>
                <w:noProof/>
                <w:webHidden/>
              </w:rPr>
              <w:instrText xml:space="preserve"> PAGEREF _Toc223900588 \h </w:instrText>
            </w:r>
            <w:r>
              <w:rPr>
                <w:noProof/>
                <w:webHidden/>
              </w:rPr>
            </w:r>
            <w:r>
              <w:rPr>
                <w:noProof/>
                <w:webHidden/>
              </w:rPr>
              <w:fldChar w:fldCharType="separate"/>
            </w:r>
            <w:r>
              <w:rPr>
                <w:noProof/>
                <w:webHidden/>
              </w:rPr>
              <w:t>59</w:t>
            </w:r>
            <w:r>
              <w:rPr>
                <w:noProof/>
                <w:webHidden/>
              </w:rPr>
              <w:fldChar w:fldCharType="end"/>
            </w:r>
          </w:hyperlink>
        </w:p>
        <w:p w14:paraId="18195D9F" w14:textId="1DD7F76B"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89" w:history="1">
            <w:r w:rsidRPr="00FD4B07">
              <w:rPr>
                <w:rStyle w:val="Hyperlink"/>
                <w:noProof/>
              </w:rPr>
              <w:t>3.6.9 Página da Ótica</w:t>
            </w:r>
            <w:r>
              <w:rPr>
                <w:noProof/>
                <w:webHidden/>
              </w:rPr>
              <w:tab/>
            </w:r>
            <w:r>
              <w:rPr>
                <w:noProof/>
                <w:webHidden/>
              </w:rPr>
              <w:fldChar w:fldCharType="begin"/>
            </w:r>
            <w:r>
              <w:rPr>
                <w:noProof/>
                <w:webHidden/>
              </w:rPr>
              <w:instrText xml:space="preserve"> PAGEREF _Toc223900589 \h </w:instrText>
            </w:r>
            <w:r>
              <w:rPr>
                <w:noProof/>
                <w:webHidden/>
              </w:rPr>
            </w:r>
            <w:r>
              <w:rPr>
                <w:noProof/>
                <w:webHidden/>
              </w:rPr>
              <w:fldChar w:fldCharType="separate"/>
            </w:r>
            <w:r>
              <w:rPr>
                <w:noProof/>
                <w:webHidden/>
              </w:rPr>
              <w:t>59</w:t>
            </w:r>
            <w:r>
              <w:rPr>
                <w:noProof/>
                <w:webHidden/>
              </w:rPr>
              <w:fldChar w:fldCharType="end"/>
            </w:r>
          </w:hyperlink>
        </w:p>
        <w:p w14:paraId="202952DD" w14:textId="6626EBE9"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90" w:history="1">
            <w:r w:rsidRPr="00FD4B07">
              <w:rPr>
                <w:rStyle w:val="Hyperlink"/>
                <w:noProof/>
              </w:rPr>
              <w:t>3.6.10 Tela de Cotação</w:t>
            </w:r>
            <w:r>
              <w:rPr>
                <w:noProof/>
                <w:webHidden/>
              </w:rPr>
              <w:tab/>
            </w:r>
            <w:r>
              <w:rPr>
                <w:noProof/>
                <w:webHidden/>
              </w:rPr>
              <w:fldChar w:fldCharType="begin"/>
            </w:r>
            <w:r>
              <w:rPr>
                <w:noProof/>
                <w:webHidden/>
              </w:rPr>
              <w:instrText xml:space="preserve"> PAGEREF _Toc223900590 \h </w:instrText>
            </w:r>
            <w:r>
              <w:rPr>
                <w:noProof/>
                <w:webHidden/>
              </w:rPr>
            </w:r>
            <w:r>
              <w:rPr>
                <w:noProof/>
                <w:webHidden/>
              </w:rPr>
              <w:fldChar w:fldCharType="separate"/>
            </w:r>
            <w:r>
              <w:rPr>
                <w:noProof/>
                <w:webHidden/>
              </w:rPr>
              <w:t>60</w:t>
            </w:r>
            <w:r>
              <w:rPr>
                <w:noProof/>
                <w:webHidden/>
              </w:rPr>
              <w:fldChar w:fldCharType="end"/>
            </w:r>
          </w:hyperlink>
        </w:p>
        <w:p w14:paraId="6C5CA14E" w14:textId="58EC9A2E"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91" w:history="1">
            <w:r w:rsidRPr="00FD4B07">
              <w:rPr>
                <w:rStyle w:val="Hyperlink"/>
                <w:noProof/>
              </w:rPr>
              <w:t>3.6.11 Tela de Reserva</w:t>
            </w:r>
            <w:r>
              <w:rPr>
                <w:noProof/>
                <w:webHidden/>
              </w:rPr>
              <w:tab/>
            </w:r>
            <w:r>
              <w:rPr>
                <w:noProof/>
                <w:webHidden/>
              </w:rPr>
              <w:fldChar w:fldCharType="begin"/>
            </w:r>
            <w:r>
              <w:rPr>
                <w:noProof/>
                <w:webHidden/>
              </w:rPr>
              <w:instrText xml:space="preserve"> PAGEREF _Toc223900591 \h </w:instrText>
            </w:r>
            <w:r>
              <w:rPr>
                <w:noProof/>
                <w:webHidden/>
              </w:rPr>
            </w:r>
            <w:r>
              <w:rPr>
                <w:noProof/>
                <w:webHidden/>
              </w:rPr>
              <w:fldChar w:fldCharType="separate"/>
            </w:r>
            <w:r>
              <w:rPr>
                <w:noProof/>
                <w:webHidden/>
              </w:rPr>
              <w:t>61</w:t>
            </w:r>
            <w:r>
              <w:rPr>
                <w:noProof/>
                <w:webHidden/>
              </w:rPr>
              <w:fldChar w:fldCharType="end"/>
            </w:r>
          </w:hyperlink>
        </w:p>
        <w:p w14:paraId="38A50FF1" w14:textId="46D04DAF"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92" w:history="1">
            <w:r w:rsidRPr="00FD4B07">
              <w:rPr>
                <w:rStyle w:val="Hyperlink"/>
                <w:noProof/>
              </w:rPr>
              <w:t xml:space="preserve">3.6.12 Tela de </w:t>
            </w:r>
            <w:r w:rsidRPr="00FD4B07">
              <w:rPr>
                <w:rStyle w:val="Hyperlink"/>
                <w:i/>
                <w:iCs/>
                <w:noProof/>
              </w:rPr>
              <w:t>Chat</w:t>
            </w:r>
            <w:r>
              <w:rPr>
                <w:noProof/>
                <w:webHidden/>
              </w:rPr>
              <w:tab/>
            </w:r>
            <w:r>
              <w:rPr>
                <w:noProof/>
                <w:webHidden/>
              </w:rPr>
              <w:fldChar w:fldCharType="begin"/>
            </w:r>
            <w:r>
              <w:rPr>
                <w:noProof/>
                <w:webHidden/>
              </w:rPr>
              <w:instrText xml:space="preserve"> PAGEREF _Toc223900592 \h </w:instrText>
            </w:r>
            <w:r>
              <w:rPr>
                <w:noProof/>
                <w:webHidden/>
              </w:rPr>
            </w:r>
            <w:r>
              <w:rPr>
                <w:noProof/>
                <w:webHidden/>
              </w:rPr>
              <w:fldChar w:fldCharType="separate"/>
            </w:r>
            <w:r>
              <w:rPr>
                <w:noProof/>
                <w:webHidden/>
              </w:rPr>
              <w:t>62</w:t>
            </w:r>
            <w:r>
              <w:rPr>
                <w:noProof/>
                <w:webHidden/>
              </w:rPr>
              <w:fldChar w:fldCharType="end"/>
            </w:r>
          </w:hyperlink>
        </w:p>
        <w:p w14:paraId="2F616BE4" w14:textId="1CA8379C"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93" w:history="1">
            <w:r w:rsidRPr="00FD4B07">
              <w:rPr>
                <w:rStyle w:val="Hyperlink"/>
                <w:noProof/>
              </w:rPr>
              <w:t>3.6.13 Painel do Administrador</w:t>
            </w:r>
            <w:r>
              <w:rPr>
                <w:noProof/>
                <w:webHidden/>
              </w:rPr>
              <w:tab/>
            </w:r>
            <w:r>
              <w:rPr>
                <w:noProof/>
                <w:webHidden/>
              </w:rPr>
              <w:fldChar w:fldCharType="begin"/>
            </w:r>
            <w:r>
              <w:rPr>
                <w:noProof/>
                <w:webHidden/>
              </w:rPr>
              <w:instrText xml:space="preserve"> PAGEREF _Toc223900593 \h </w:instrText>
            </w:r>
            <w:r>
              <w:rPr>
                <w:noProof/>
                <w:webHidden/>
              </w:rPr>
            </w:r>
            <w:r>
              <w:rPr>
                <w:noProof/>
                <w:webHidden/>
              </w:rPr>
              <w:fldChar w:fldCharType="separate"/>
            </w:r>
            <w:r>
              <w:rPr>
                <w:noProof/>
                <w:webHidden/>
              </w:rPr>
              <w:t>63</w:t>
            </w:r>
            <w:r>
              <w:rPr>
                <w:noProof/>
                <w:webHidden/>
              </w:rPr>
              <w:fldChar w:fldCharType="end"/>
            </w:r>
          </w:hyperlink>
        </w:p>
        <w:p w14:paraId="4774CD6A" w14:textId="0F26D033"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94" w:history="1">
            <w:r w:rsidRPr="00FD4B07">
              <w:rPr>
                <w:rStyle w:val="Hyperlink"/>
                <w:noProof/>
              </w:rPr>
              <w:t>3.7</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Modelagem do banco de dados</w:t>
            </w:r>
            <w:r>
              <w:rPr>
                <w:noProof/>
                <w:webHidden/>
              </w:rPr>
              <w:tab/>
            </w:r>
            <w:r>
              <w:rPr>
                <w:noProof/>
                <w:webHidden/>
              </w:rPr>
              <w:fldChar w:fldCharType="begin"/>
            </w:r>
            <w:r>
              <w:rPr>
                <w:noProof/>
                <w:webHidden/>
              </w:rPr>
              <w:instrText xml:space="preserve"> PAGEREF _Toc223900594 \h </w:instrText>
            </w:r>
            <w:r>
              <w:rPr>
                <w:noProof/>
                <w:webHidden/>
              </w:rPr>
            </w:r>
            <w:r>
              <w:rPr>
                <w:noProof/>
                <w:webHidden/>
              </w:rPr>
              <w:fldChar w:fldCharType="separate"/>
            </w:r>
            <w:r>
              <w:rPr>
                <w:noProof/>
                <w:webHidden/>
              </w:rPr>
              <w:t>64</w:t>
            </w:r>
            <w:r>
              <w:rPr>
                <w:noProof/>
                <w:webHidden/>
              </w:rPr>
              <w:fldChar w:fldCharType="end"/>
            </w:r>
          </w:hyperlink>
        </w:p>
        <w:p w14:paraId="66F92F33" w14:textId="34A9B31B"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95" w:history="1">
            <w:r w:rsidRPr="00FD4B07">
              <w:rPr>
                <w:rStyle w:val="Hyperlink"/>
                <w:noProof/>
              </w:rPr>
              <w:t>3.7.1</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Modelo Conceitual</w:t>
            </w:r>
            <w:r>
              <w:rPr>
                <w:noProof/>
                <w:webHidden/>
              </w:rPr>
              <w:tab/>
            </w:r>
            <w:r>
              <w:rPr>
                <w:noProof/>
                <w:webHidden/>
              </w:rPr>
              <w:fldChar w:fldCharType="begin"/>
            </w:r>
            <w:r>
              <w:rPr>
                <w:noProof/>
                <w:webHidden/>
              </w:rPr>
              <w:instrText xml:space="preserve"> PAGEREF _Toc223900595 \h </w:instrText>
            </w:r>
            <w:r>
              <w:rPr>
                <w:noProof/>
                <w:webHidden/>
              </w:rPr>
            </w:r>
            <w:r>
              <w:rPr>
                <w:noProof/>
                <w:webHidden/>
              </w:rPr>
              <w:fldChar w:fldCharType="separate"/>
            </w:r>
            <w:r>
              <w:rPr>
                <w:noProof/>
                <w:webHidden/>
              </w:rPr>
              <w:t>64</w:t>
            </w:r>
            <w:r>
              <w:rPr>
                <w:noProof/>
                <w:webHidden/>
              </w:rPr>
              <w:fldChar w:fldCharType="end"/>
            </w:r>
          </w:hyperlink>
        </w:p>
        <w:p w14:paraId="0094B39D" w14:textId="1D55DFE6"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596" w:history="1">
            <w:r w:rsidRPr="00FD4B07">
              <w:rPr>
                <w:rStyle w:val="Hyperlink"/>
                <w:noProof/>
              </w:rPr>
              <w:t>3.7.2 Modelo Físico</w:t>
            </w:r>
            <w:r>
              <w:rPr>
                <w:noProof/>
                <w:webHidden/>
              </w:rPr>
              <w:tab/>
            </w:r>
            <w:r>
              <w:rPr>
                <w:noProof/>
                <w:webHidden/>
              </w:rPr>
              <w:fldChar w:fldCharType="begin"/>
            </w:r>
            <w:r>
              <w:rPr>
                <w:noProof/>
                <w:webHidden/>
              </w:rPr>
              <w:instrText xml:space="preserve"> PAGEREF _Toc223900596 \h </w:instrText>
            </w:r>
            <w:r>
              <w:rPr>
                <w:noProof/>
                <w:webHidden/>
              </w:rPr>
            </w:r>
            <w:r>
              <w:rPr>
                <w:noProof/>
                <w:webHidden/>
              </w:rPr>
              <w:fldChar w:fldCharType="separate"/>
            </w:r>
            <w:r>
              <w:rPr>
                <w:noProof/>
                <w:webHidden/>
              </w:rPr>
              <w:t>65</w:t>
            </w:r>
            <w:r>
              <w:rPr>
                <w:noProof/>
                <w:webHidden/>
              </w:rPr>
              <w:fldChar w:fldCharType="end"/>
            </w:r>
          </w:hyperlink>
        </w:p>
        <w:p w14:paraId="63BB39B7" w14:textId="4D3C9C93" w:rsidR="00B06E77" w:rsidRDefault="00B06E77">
          <w:pPr>
            <w:pStyle w:val="Sumrio3"/>
            <w:tabs>
              <w:tab w:val="left" w:pos="1920"/>
              <w:tab w:val="right" w:leader="dot" w:pos="9061"/>
            </w:tabs>
            <w:rPr>
              <w:rFonts w:asciiTheme="minorHAnsi" w:eastAsiaTheme="minorEastAsia" w:hAnsiTheme="minorHAnsi" w:cstheme="minorBidi"/>
              <w:noProof/>
              <w:kern w:val="2"/>
              <w:szCs w:val="24"/>
              <w:lang w:eastAsia="pt-BR"/>
              <w14:ligatures w14:val="standardContextual"/>
            </w:rPr>
          </w:pPr>
          <w:hyperlink w:anchor="_Toc223900597" w:history="1">
            <w:r w:rsidRPr="00FD4B07">
              <w:rPr>
                <w:rStyle w:val="Hyperlink"/>
                <w:noProof/>
              </w:rPr>
              <w:t>3.7.3</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Modelo entidade relacionamento (DER)</w:t>
            </w:r>
            <w:r>
              <w:rPr>
                <w:noProof/>
                <w:webHidden/>
              </w:rPr>
              <w:tab/>
            </w:r>
            <w:r>
              <w:rPr>
                <w:noProof/>
                <w:webHidden/>
              </w:rPr>
              <w:fldChar w:fldCharType="begin"/>
            </w:r>
            <w:r>
              <w:rPr>
                <w:noProof/>
                <w:webHidden/>
              </w:rPr>
              <w:instrText xml:space="preserve"> PAGEREF _Toc223900597 \h </w:instrText>
            </w:r>
            <w:r>
              <w:rPr>
                <w:noProof/>
                <w:webHidden/>
              </w:rPr>
            </w:r>
            <w:r>
              <w:rPr>
                <w:noProof/>
                <w:webHidden/>
              </w:rPr>
              <w:fldChar w:fldCharType="separate"/>
            </w:r>
            <w:r>
              <w:rPr>
                <w:noProof/>
                <w:webHidden/>
              </w:rPr>
              <w:t>66</w:t>
            </w:r>
            <w:r>
              <w:rPr>
                <w:noProof/>
                <w:webHidden/>
              </w:rPr>
              <w:fldChar w:fldCharType="end"/>
            </w:r>
          </w:hyperlink>
        </w:p>
        <w:p w14:paraId="20A21DB7" w14:textId="6C4C27C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98" w:history="1">
            <w:r w:rsidRPr="00FD4B07">
              <w:rPr>
                <w:rStyle w:val="Hyperlink"/>
                <w:noProof/>
              </w:rPr>
              <w:t>3.8</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Arquitetura de software</w:t>
            </w:r>
            <w:r>
              <w:rPr>
                <w:noProof/>
                <w:webHidden/>
              </w:rPr>
              <w:tab/>
            </w:r>
            <w:r>
              <w:rPr>
                <w:noProof/>
                <w:webHidden/>
              </w:rPr>
              <w:fldChar w:fldCharType="begin"/>
            </w:r>
            <w:r>
              <w:rPr>
                <w:noProof/>
                <w:webHidden/>
              </w:rPr>
              <w:instrText xml:space="preserve"> PAGEREF _Toc223900598 \h </w:instrText>
            </w:r>
            <w:r>
              <w:rPr>
                <w:noProof/>
                <w:webHidden/>
              </w:rPr>
            </w:r>
            <w:r>
              <w:rPr>
                <w:noProof/>
                <w:webHidden/>
              </w:rPr>
              <w:fldChar w:fldCharType="separate"/>
            </w:r>
            <w:r>
              <w:rPr>
                <w:noProof/>
                <w:webHidden/>
              </w:rPr>
              <w:t>69</w:t>
            </w:r>
            <w:r>
              <w:rPr>
                <w:noProof/>
                <w:webHidden/>
              </w:rPr>
              <w:fldChar w:fldCharType="end"/>
            </w:r>
          </w:hyperlink>
        </w:p>
        <w:p w14:paraId="065ABA91" w14:textId="4BC1114A"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599" w:history="1">
            <w:r w:rsidRPr="00FD4B07">
              <w:rPr>
                <w:rStyle w:val="Hyperlink"/>
                <w:noProof/>
              </w:rPr>
              <w:t>3.9</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Estratégia de Monetização e Sustentabilidade Financeira</w:t>
            </w:r>
            <w:r>
              <w:rPr>
                <w:noProof/>
                <w:webHidden/>
              </w:rPr>
              <w:tab/>
            </w:r>
            <w:r>
              <w:rPr>
                <w:noProof/>
                <w:webHidden/>
              </w:rPr>
              <w:fldChar w:fldCharType="begin"/>
            </w:r>
            <w:r>
              <w:rPr>
                <w:noProof/>
                <w:webHidden/>
              </w:rPr>
              <w:instrText xml:space="preserve"> PAGEREF _Toc223900599 \h </w:instrText>
            </w:r>
            <w:r>
              <w:rPr>
                <w:noProof/>
                <w:webHidden/>
              </w:rPr>
            </w:r>
            <w:r>
              <w:rPr>
                <w:noProof/>
                <w:webHidden/>
              </w:rPr>
              <w:fldChar w:fldCharType="separate"/>
            </w:r>
            <w:r>
              <w:rPr>
                <w:noProof/>
                <w:webHidden/>
              </w:rPr>
              <w:t>71</w:t>
            </w:r>
            <w:r>
              <w:rPr>
                <w:noProof/>
                <w:webHidden/>
              </w:rPr>
              <w:fldChar w:fldCharType="end"/>
            </w:r>
          </w:hyperlink>
        </w:p>
        <w:p w14:paraId="61B41248" w14:textId="32E33C49"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00" w:history="1">
            <w:r w:rsidRPr="00FD4B07">
              <w:rPr>
                <w:rStyle w:val="Hyperlink"/>
                <w:noProof/>
              </w:rPr>
              <w:t>3.9.1 Modelo de Planos e Recursos</w:t>
            </w:r>
            <w:r>
              <w:rPr>
                <w:noProof/>
                <w:webHidden/>
              </w:rPr>
              <w:tab/>
            </w:r>
            <w:r>
              <w:rPr>
                <w:noProof/>
                <w:webHidden/>
              </w:rPr>
              <w:fldChar w:fldCharType="begin"/>
            </w:r>
            <w:r>
              <w:rPr>
                <w:noProof/>
                <w:webHidden/>
              </w:rPr>
              <w:instrText xml:space="preserve"> PAGEREF _Toc223900600 \h </w:instrText>
            </w:r>
            <w:r>
              <w:rPr>
                <w:noProof/>
                <w:webHidden/>
              </w:rPr>
            </w:r>
            <w:r>
              <w:rPr>
                <w:noProof/>
                <w:webHidden/>
              </w:rPr>
              <w:fldChar w:fldCharType="separate"/>
            </w:r>
            <w:r>
              <w:rPr>
                <w:noProof/>
                <w:webHidden/>
              </w:rPr>
              <w:t>71</w:t>
            </w:r>
            <w:r>
              <w:rPr>
                <w:noProof/>
                <w:webHidden/>
              </w:rPr>
              <w:fldChar w:fldCharType="end"/>
            </w:r>
          </w:hyperlink>
        </w:p>
        <w:p w14:paraId="542E4A8B" w14:textId="7645FB08"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01" w:history="1">
            <w:r w:rsidRPr="00FD4B07">
              <w:rPr>
                <w:rStyle w:val="Hyperlink"/>
                <w:noProof/>
              </w:rPr>
              <w:t>3.9.2 Política de Preços e Sustentabilidade</w:t>
            </w:r>
            <w:r>
              <w:rPr>
                <w:noProof/>
                <w:webHidden/>
              </w:rPr>
              <w:tab/>
            </w:r>
            <w:r>
              <w:rPr>
                <w:noProof/>
                <w:webHidden/>
              </w:rPr>
              <w:fldChar w:fldCharType="begin"/>
            </w:r>
            <w:r>
              <w:rPr>
                <w:noProof/>
                <w:webHidden/>
              </w:rPr>
              <w:instrText xml:space="preserve"> PAGEREF _Toc223900601 \h </w:instrText>
            </w:r>
            <w:r>
              <w:rPr>
                <w:noProof/>
                <w:webHidden/>
              </w:rPr>
            </w:r>
            <w:r>
              <w:rPr>
                <w:noProof/>
                <w:webHidden/>
              </w:rPr>
              <w:fldChar w:fldCharType="separate"/>
            </w:r>
            <w:r>
              <w:rPr>
                <w:noProof/>
                <w:webHidden/>
              </w:rPr>
              <w:t>72</w:t>
            </w:r>
            <w:r>
              <w:rPr>
                <w:noProof/>
                <w:webHidden/>
              </w:rPr>
              <w:fldChar w:fldCharType="end"/>
            </w:r>
          </w:hyperlink>
        </w:p>
        <w:p w14:paraId="0EEE900A" w14:textId="54BF5881"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02" w:history="1">
            <w:r w:rsidRPr="00FD4B07">
              <w:rPr>
                <w:rStyle w:val="Hyperlink"/>
                <w:noProof/>
              </w:rPr>
              <w:t>3.9.3 Modelo de Planos e Recursos</w:t>
            </w:r>
            <w:r>
              <w:rPr>
                <w:noProof/>
                <w:webHidden/>
              </w:rPr>
              <w:tab/>
            </w:r>
            <w:r>
              <w:rPr>
                <w:noProof/>
                <w:webHidden/>
              </w:rPr>
              <w:fldChar w:fldCharType="begin"/>
            </w:r>
            <w:r>
              <w:rPr>
                <w:noProof/>
                <w:webHidden/>
              </w:rPr>
              <w:instrText xml:space="preserve"> PAGEREF _Toc223900602 \h </w:instrText>
            </w:r>
            <w:r>
              <w:rPr>
                <w:noProof/>
                <w:webHidden/>
              </w:rPr>
            </w:r>
            <w:r>
              <w:rPr>
                <w:noProof/>
                <w:webHidden/>
              </w:rPr>
              <w:fldChar w:fldCharType="separate"/>
            </w:r>
            <w:r>
              <w:rPr>
                <w:noProof/>
                <w:webHidden/>
              </w:rPr>
              <w:t>72</w:t>
            </w:r>
            <w:r>
              <w:rPr>
                <w:noProof/>
                <w:webHidden/>
              </w:rPr>
              <w:fldChar w:fldCharType="end"/>
            </w:r>
          </w:hyperlink>
        </w:p>
        <w:p w14:paraId="7118856E" w14:textId="3508803C" w:rsidR="00B06E77" w:rsidRDefault="00B06E77">
          <w:pPr>
            <w:pStyle w:val="Sumrio2"/>
            <w:tabs>
              <w:tab w:val="left" w:pos="1680"/>
              <w:tab w:val="right" w:leader="dot" w:pos="9061"/>
            </w:tabs>
            <w:rPr>
              <w:rFonts w:asciiTheme="minorHAnsi" w:eastAsiaTheme="minorEastAsia" w:hAnsiTheme="minorHAnsi" w:cstheme="minorBidi"/>
              <w:noProof/>
              <w:kern w:val="2"/>
              <w:szCs w:val="24"/>
              <w:lang w:eastAsia="pt-BR"/>
              <w14:ligatures w14:val="standardContextual"/>
            </w:rPr>
          </w:pPr>
          <w:hyperlink w:anchor="_Toc223900603" w:history="1">
            <w:r w:rsidRPr="00FD4B07">
              <w:rPr>
                <w:rStyle w:val="Hyperlink"/>
                <w:noProof/>
              </w:rPr>
              <w:t>3.10</w:t>
            </w:r>
            <w:r>
              <w:rPr>
                <w:rFonts w:asciiTheme="minorHAnsi" w:eastAsiaTheme="minorEastAsia" w:hAnsiTheme="minorHAnsi" w:cstheme="minorBidi"/>
                <w:noProof/>
                <w:kern w:val="2"/>
                <w:szCs w:val="24"/>
                <w:lang w:eastAsia="pt-BR"/>
                <w14:ligatures w14:val="standardContextual"/>
              </w:rPr>
              <w:tab/>
            </w:r>
            <w:r w:rsidRPr="00FD4B07">
              <w:rPr>
                <w:rStyle w:val="Hyperlink"/>
                <w:noProof/>
              </w:rPr>
              <w:t>Acessibilidade</w:t>
            </w:r>
            <w:r>
              <w:rPr>
                <w:noProof/>
                <w:webHidden/>
              </w:rPr>
              <w:tab/>
            </w:r>
            <w:r>
              <w:rPr>
                <w:noProof/>
                <w:webHidden/>
              </w:rPr>
              <w:fldChar w:fldCharType="begin"/>
            </w:r>
            <w:r>
              <w:rPr>
                <w:noProof/>
                <w:webHidden/>
              </w:rPr>
              <w:instrText xml:space="preserve"> PAGEREF _Toc223900603 \h </w:instrText>
            </w:r>
            <w:r>
              <w:rPr>
                <w:noProof/>
                <w:webHidden/>
              </w:rPr>
            </w:r>
            <w:r>
              <w:rPr>
                <w:noProof/>
                <w:webHidden/>
              </w:rPr>
              <w:fldChar w:fldCharType="separate"/>
            </w:r>
            <w:r>
              <w:rPr>
                <w:noProof/>
                <w:webHidden/>
              </w:rPr>
              <w:t>73</w:t>
            </w:r>
            <w:r>
              <w:rPr>
                <w:noProof/>
                <w:webHidden/>
              </w:rPr>
              <w:fldChar w:fldCharType="end"/>
            </w:r>
          </w:hyperlink>
        </w:p>
        <w:p w14:paraId="54C3B6D5" w14:textId="1681C40D" w:rsidR="00B06E77" w:rsidRDefault="00B06E77">
          <w:pPr>
            <w:pStyle w:val="Sumrio1"/>
            <w:tabs>
              <w:tab w:val="left" w:pos="1200"/>
            </w:tabs>
            <w:rPr>
              <w:rFonts w:asciiTheme="minorHAnsi" w:eastAsiaTheme="minorEastAsia" w:hAnsiTheme="minorHAnsi" w:cstheme="minorBidi"/>
              <w:kern w:val="2"/>
              <w:lang w:eastAsia="pt-BR"/>
              <w14:ligatures w14:val="standardContextual"/>
            </w:rPr>
          </w:pPr>
          <w:hyperlink w:anchor="_Toc223900604" w:history="1">
            <w:r w:rsidRPr="00FD4B07">
              <w:rPr>
                <w:rStyle w:val="Hyperlink"/>
              </w:rPr>
              <w:t>4</w:t>
            </w:r>
            <w:r>
              <w:rPr>
                <w:rFonts w:asciiTheme="minorHAnsi" w:eastAsiaTheme="minorEastAsia" w:hAnsiTheme="minorHAnsi" w:cstheme="minorBidi"/>
                <w:kern w:val="2"/>
                <w:lang w:eastAsia="pt-BR"/>
                <w14:ligatures w14:val="standardContextual"/>
              </w:rPr>
              <w:tab/>
            </w:r>
            <w:r w:rsidRPr="00FD4B07">
              <w:rPr>
                <w:rStyle w:val="Hyperlink"/>
              </w:rPr>
              <w:t>EXEMPLO DA APLICAÇÃO</w:t>
            </w:r>
            <w:r>
              <w:rPr>
                <w:webHidden/>
              </w:rPr>
              <w:tab/>
            </w:r>
            <w:r>
              <w:rPr>
                <w:webHidden/>
              </w:rPr>
              <w:fldChar w:fldCharType="begin"/>
            </w:r>
            <w:r>
              <w:rPr>
                <w:webHidden/>
              </w:rPr>
              <w:instrText xml:space="preserve"> PAGEREF _Toc223900604 \h </w:instrText>
            </w:r>
            <w:r>
              <w:rPr>
                <w:webHidden/>
              </w:rPr>
            </w:r>
            <w:r>
              <w:rPr>
                <w:webHidden/>
              </w:rPr>
              <w:fldChar w:fldCharType="separate"/>
            </w:r>
            <w:r>
              <w:rPr>
                <w:webHidden/>
              </w:rPr>
              <w:t>74</w:t>
            </w:r>
            <w:r>
              <w:rPr>
                <w:webHidden/>
              </w:rPr>
              <w:fldChar w:fldCharType="end"/>
            </w:r>
          </w:hyperlink>
        </w:p>
        <w:p w14:paraId="7349FC8A" w14:textId="51AD27AE" w:rsidR="00B06E77" w:rsidRDefault="00B06E77">
          <w:pPr>
            <w:pStyle w:val="Sumrio1"/>
            <w:rPr>
              <w:rFonts w:asciiTheme="minorHAnsi" w:eastAsiaTheme="minorEastAsia" w:hAnsiTheme="minorHAnsi" w:cstheme="minorBidi"/>
              <w:kern w:val="2"/>
              <w:lang w:eastAsia="pt-BR"/>
              <w14:ligatures w14:val="standardContextual"/>
            </w:rPr>
          </w:pPr>
          <w:hyperlink w:anchor="_Toc223900605" w:history="1">
            <w:r w:rsidRPr="00FD4B07">
              <w:rPr>
                <w:rStyle w:val="Hyperlink"/>
              </w:rPr>
              <w:t>4.1 Tela de Login</w:t>
            </w:r>
            <w:r>
              <w:rPr>
                <w:webHidden/>
              </w:rPr>
              <w:tab/>
            </w:r>
            <w:r>
              <w:rPr>
                <w:webHidden/>
              </w:rPr>
              <w:fldChar w:fldCharType="begin"/>
            </w:r>
            <w:r>
              <w:rPr>
                <w:webHidden/>
              </w:rPr>
              <w:instrText xml:space="preserve"> PAGEREF _Toc223900605 \h </w:instrText>
            </w:r>
            <w:r>
              <w:rPr>
                <w:webHidden/>
              </w:rPr>
            </w:r>
            <w:r>
              <w:rPr>
                <w:webHidden/>
              </w:rPr>
              <w:fldChar w:fldCharType="separate"/>
            </w:r>
            <w:r>
              <w:rPr>
                <w:webHidden/>
              </w:rPr>
              <w:t>74</w:t>
            </w:r>
            <w:r>
              <w:rPr>
                <w:webHidden/>
              </w:rPr>
              <w:fldChar w:fldCharType="end"/>
            </w:r>
          </w:hyperlink>
        </w:p>
        <w:p w14:paraId="786A414D" w14:textId="52559768" w:rsidR="00B06E77" w:rsidRDefault="00B06E77">
          <w:pPr>
            <w:pStyle w:val="Sumrio1"/>
            <w:rPr>
              <w:rFonts w:asciiTheme="minorHAnsi" w:eastAsiaTheme="minorEastAsia" w:hAnsiTheme="minorHAnsi" w:cstheme="minorBidi"/>
              <w:kern w:val="2"/>
              <w:lang w:eastAsia="pt-BR"/>
              <w14:ligatures w14:val="standardContextual"/>
            </w:rPr>
          </w:pPr>
          <w:hyperlink w:anchor="_Toc223900606" w:history="1">
            <w:r w:rsidRPr="00FD4B07">
              <w:rPr>
                <w:rStyle w:val="Hyperlink"/>
              </w:rPr>
              <w:t>4.2 Tela de Cadastro da Ótica</w:t>
            </w:r>
            <w:r>
              <w:rPr>
                <w:webHidden/>
              </w:rPr>
              <w:tab/>
            </w:r>
            <w:r>
              <w:rPr>
                <w:webHidden/>
              </w:rPr>
              <w:fldChar w:fldCharType="begin"/>
            </w:r>
            <w:r>
              <w:rPr>
                <w:webHidden/>
              </w:rPr>
              <w:instrText xml:space="preserve"> PAGEREF _Toc223900606 \h </w:instrText>
            </w:r>
            <w:r>
              <w:rPr>
                <w:webHidden/>
              </w:rPr>
            </w:r>
            <w:r>
              <w:rPr>
                <w:webHidden/>
              </w:rPr>
              <w:fldChar w:fldCharType="separate"/>
            </w:r>
            <w:r>
              <w:rPr>
                <w:webHidden/>
              </w:rPr>
              <w:t>75</w:t>
            </w:r>
            <w:r>
              <w:rPr>
                <w:webHidden/>
              </w:rPr>
              <w:fldChar w:fldCharType="end"/>
            </w:r>
          </w:hyperlink>
        </w:p>
        <w:p w14:paraId="1F581AE4" w14:textId="2D2875D9" w:rsidR="00B06E77" w:rsidRDefault="00B06E77">
          <w:pPr>
            <w:pStyle w:val="Sumrio1"/>
            <w:rPr>
              <w:rFonts w:asciiTheme="minorHAnsi" w:eastAsiaTheme="minorEastAsia" w:hAnsiTheme="minorHAnsi" w:cstheme="minorBidi"/>
              <w:kern w:val="2"/>
              <w:lang w:eastAsia="pt-BR"/>
              <w14:ligatures w14:val="standardContextual"/>
            </w:rPr>
          </w:pPr>
          <w:hyperlink w:anchor="_Toc223900607" w:history="1">
            <w:r w:rsidRPr="00FD4B07">
              <w:rPr>
                <w:rStyle w:val="Hyperlink"/>
              </w:rPr>
              <w:t>4.3 Tela de Cadastro do Consumidor</w:t>
            </w:r>
            <w:r>
              <w:rPr>
                <w:webHidden/>
              </w:rPr>
              <w:tab/>
            </w:r>
            <w:r>
              <w:rPr>
                <w:webHidden/>
              </w:rPr>
              <w:fldChar w:fldCharType="begin"/>
            </w:r>
            <w:r>
              <w:rPr>
                <w:webHidden/>
              </w:rPr>
              <w:instrText xml:space="preserve"> PAGEREF _Toc223900607 \h </w:instrText>
            </w:r>
            <w:r>
              <w:rPr>
                <w:webHidden/>
              </w:rPr>
            </w:r>
            <w:r>
              <w:rPr>
                <w:webHidden/>
              </w:rPr>
              <w:fldChar w:fldCharType="separate"/>
            </w:r>
            <w:r>
              <w:rPr>
                <w:webHidden/>
              </w:rPr>
              <w:t>76</w:t>
            </w:r>
            <w:r>
              <w:rPr>
                <w:webHidden/>
              </w:rPr>
              <w:fldChar w:fldCharType="end"/>
            </w:r>
          </w:hyperlink>
        </w:p>
        <w:p w14:paraId="120C504F" w14:textId="51288448" w:rsidR="00B06E77" w:rsidRDefault="00B06E77">
          <w:pPr>
            <w:pStyle w:val="Sumrio1"/>
            <w:rPr>
              <w:rFonts w:asciiTheme="minorHAnsi" w:eastAsiaTheme="minorEastAsia" w:hAnsiTheme="minorHAnsi" w:cstheme="minorBidi"/>
              <w:kern w:val="2"/>
              <w:lang w:eastAsia="pt-BR"/>
              <w14:ligatures w14:val="standardContextual"/>
            </w:rPr>
          </w:pPr>
          <w:hyperlink w:anchor="_Toc223900608" w:history="1">
            <w:r w:rsidRPr="00FD4B07">
              <w:rPr>
                <w:rStyle w:val="Hyperlink"/>
              </w:rPr>
              <w:t>4.4 Tela de Recuperação de Senha</w:t>
            </w:r>
            <w:r>
              <w:rPr>
                <w:webHidden/>
              </w:rPr>
              <w:tab/>
            </w:r>
            <w:r>
              <w:rPr>
                <w:webHidden/>
              </w:rPr>
              <w:fldChar w:fldCharType="begin"/>
            </w:r>
            <w:r>
              <w:rPr>
                <w:webHidden/>
              </w:rPr>
              <w:instrText xml:space="preserve"> PAGEREF _Toc223900608 \h </w:instrText>
            </w:r>
            <w:r>
              <w:rPr>
                <w:webHidden/>
              </w:rPr>
            </w:r>
            <w:r>
              <w:rPr>
                <w:webHidden/>
              </w:rPr>
              <w:fldChar w:fldCharType="separate"/>
            </w:r>
            <w:r>
              <w:rPr>
                <w:webHidden/>
              </w:rPr>
              <w:t>77</w:t>
            </w:r>
            <w:r>
              <w:rPr>
                <w:webHidden/>
              </w:rPr>
              <w:fldChar w:fldCharType="end"/>
            </w:r>
          </w:hyperlink>
        </w:p>
        <w:p w14:paraId="7D719201" w14:textId="1419597C" w:rsidR="00B06E77" w:rsidRDefault="00B06E77">
          <w:pPr>
            <w:pStyle w:val="Sumrio1"/>
            <w:rPr>
              <w:rFonts w:asciiTheme="minorHAnsi" w:eastAsiaTheme="minorEastAsia" w:hAnsiTheme="minorHAnsi" w:cstheme="minorBidi"/>
              <w:kern w:val="2"/>
              <w:lang w:eastAsia="pt-BR"/>
              <w14:ligatures w14:val="standardContextual"/>
            </w:rPr>
          </w:pPr>
          <w:hyperlink w:anchor="_Toc223900609" w:history="1">
            <w:r w:rsidRPr="00FD4B07">
              <w:rPr>
                <w:rStyle w:val="Hyperlink"/>
              </w:rPr>
              <w:t xml:space="preserve">4.5 </w:t>
            </w:r>
            <w:r w:rsidRPr="00FD4B07">
              <w:rPr>
                <w:rStyle w:val="Hyperlink"/>
                <w:i/>
                <w:iCs/>
              </w:rPr>
              <w:t>Dashboard</w:t>
            </w:r>
            <w:r w:rsidRPr="00FD4B07">
              <w:rPr>
                <w:rStyle w:val="Hyperlink"/>
              </w:rPr>
              <w:t xml:space="preserve"> Ótica</w:t>
            </w:r>
            <w:r>
              <w:rPr>
                <w:webHidden/>
              </w:rPr>
              <w:tab/>
            </w:r>
            <w:r>
              <w:rPr>
                <w:webHidden/>
              </w:rPr>
              <w:fldChar w:fldCharType="begin"/>
            </w:r>
            <w:r>
              <w:rPr>
                <w:webHidden/>
              </w:rPr>
              <w:instrText xml:space="preserve"> PAGEREF _Toc223900609 \h </w:instrText>
            </w:r>
            <w:r>
              <w:rPr>
                <w:webHidden/>
              </w:rPr>
            </w:r>
            <w:r>
              <w:rPr>
                <w:webHidden/>
              </w:rPr>
              <w:fldChar w:fldCharType="separate"/>
            </w:r>
            <w:r>
              <w:rPr>
                <w:webHidden/>
              </w:rPr>
              <w:t>78</w:t>
            </w:r>
            <w:r>
              <w:rPr>
                <w:webHidden/>
              </w:rPr>
              <w:fldChar w:fldCharType="end"/>
            </w:r>
          </w:hyperlink>
        </w:p>
        <w:p w14:paraId="08FB301F" w14:textId="7EC73AFD" w:rsidR="00B06E77" w:rsidRDefault="00B06E77">
          <w:pPr>
            <w:pStyle w:val="Sumrio1"/>
            <w:rPr>
              <w:rFonts w:asciiTheme="minorHAnsi" w:eastAsiaTheme="minorEastAsia" w:hAnsiTheme="minorHAnsi" w:cstheme="minorBidi"/>
              <w:kern w:val="2"/>
              <w:lang w:eastAsia="pt-BR"/>
              <w14:ligatures w14:val="standardContextual"/>
            </w:rPr>
          </w:pPr>
          <w:hyperlink w:anchor="_Toc223900610" w:history="1">
            <w:r w:rsidRPr="00FD4B07">
              <w:rPr>
                <w:rStyle w:val="Hyperlink"/>
              </w:rPr>
              <w:t>4.6 Dashboard Consumidor</w:t>
            </w:r>
            <w:r>
              <w:rPr>
                <w:webHidden/>
              </w:rPr>
              <w:tab/>
            </w:r>
            <w:r>
              <w:rPr>
                <w:webHidden/>
              </w:rPr>
              <w:fldChar w:fldCharType="begin"/>
            </w:r>
            <w:r>
              <w:rPr>
                <w:webHidden/>
              </w:rPr>
              <w:instrText xml:space="preserve"> PAGEREF _Toc223900610 \h </w:instrText>
            </w:r>
            <w:r>
              <w:rPr>
                <w:webHidden/>
              </w:rPr>
            </w:r>
            <w:r>
              <w:rPr>
                <w:webHidden/>
              </w:rPr>
              <w:fldChar w:fldCharType="separate"/>
            </w:r>
            <w:r>
              <w:rPr>
                <w:webHidden/>
              </w:rPr>
              <w:t>79</w:t>
            </w:r>
            <w:r>
              <w:rPr>
                <w:webHidden/>
              </w:rPr>
              <w:fldChar w:fldCharType="end"/>
            </w:r>
          </w:hyperlink>
        </w:p>
        <w:p w14:paraId="2771BD33" w14:textId="6F90CD0A" w:rsidR="00B06E77" w:rsidRDefault="00B06E77">
          <w:pPr>
            <w:pStyle w:val="Sumrio1"/>
            <w:rPr>
              <w:rFonts w:asciiTheme="minorHAnsi" w:eastAsiaTheme="minorEastAsia" w:hAnsiTheme="minorHAnsi" w:cstheme="minorBidi"/>
              <w:kern w:val="2"/>
              <w:lang w:eastAsia="pt-BR"/>
              <w14:ligatures w14:val="standardContextual"/>
            </w:rPr>
          </w:pPr>
          <w:hyperlink w:anchor="_Toc223900611" w:history="1">
            <w:r w:rsidRPr="00FD4B07">
              <w:rPr>
                <w:rStyle w:val="Hyperlink"/>
              </w:rPr>
              <w:t>4.7 Tela de Mapa de Óticas</w:t>
            </w:r>
            <w:r>
              <w:rPr>
                <w:webHidden/>
              </w:rPr>
              <w:tab/>
            </w:r>
            <w:r>
              <w:rPr>
                <w:webHidden/>
              </w:rPr>
              <w:fldChar w:fldCharType="begin"/>
            </w:r>
            <w:r>
              <w:rPr>
                <w:webHidden/>
              </w:rPr>
              <w:instrText xml:space="preserve"> PAGEREF _Toc223900611 \h </w:instrText>
            </w:r>
            <w:r>
              <w:rPr>
                <w:webHidden/>
              </w:rPr>
            </w:r>
            <w:r>
              <w:rPr>
                <w:webHidden/>
              </w:rPr>
              <w:fldChar w:fldCharType="separate"/>
            </w:r>
            <w:r>
              <w:rPr>
                <w:webHidden/>
              </w:rPr>
              <w:t>80</w:t>
            </w:r>
            <w:r>
              <w:rPr>
                <w:webHidden/>
              </w:rPr>
              <w:fldChar w:fldCharType="end"/>
            </w:r>
          </w:hyperlink>
        </w:p>
        <w:p w14:paraId="5174203F" w14:textId="09C51686" w:rsidR="00B06E77" w:rsidRDefault="00B06E77">
          <w:pPr>
            <w:pStyle w:val="Sumrio1"/>
            <w:rPr>
              <w:rFonts w:asciiTheme="minorHAnsi" w:eastAsiaTheme="minorEastAsia" w:hAnsiTheme="minorHAnsi" w:cstheme="minorBidi"/>
              <w:kern w:val="2"/>
              <w:lang w:eastAsia="pt-BR"/>
              <w14:ligatures w14:val="standardContextual"/>
            </w:rPr>
          </w:pPr>
          <w:hyperlink w:anchor="_Toc223900612" w:history="1">
            <w:r w:rsidRPr="00FD4B07">
              <w:rPr>
                <w:rStyle w:val="Hyperlink"/>
              </w:rPr>
              <w:t>4.8 Página da Ótica</w:t>
            </w:r>
            <w:r>
              <w:rPr>
                <w:webHidden/>
              </w:rPr>
              <w:tab/>
            </w:r>
            <w:r>
              <w:rPr>
                <w:webHidden/>
              </w:rPr>
              <w:fldChar w:fldCharType="begin"/>
            </w:r>
            <w:r>
              <w:rPr>
                <w:webHidden/>
              </w:rPr>
              <w:instrText xml:space="preserve"> PAGEREF _Toc223900612 \h </w:instrText>
            </w:r>
            <w:r>
              <w:rPr>
                <w:webHidden/>
              </w:rPr>
            </w:r>
            <w:r>
              <w:rPr>
                <w:webHidden/>
              </w:rPr>
              <w:fldChar w:fldCharType="separate"/>
            </w:r>
            <w:r>
              <w:rPr>
                <w:webHidden/>
              </w:rPr>
              <w:t>81</w:t>
            </w:r>
            <w:r>
              <w:rPr>
                <w:webHidden/>
              </w:rPr>
              <w:fldChar w:fldCharType="end"/>
            </w:r>
          </w:hyperlink>
        </w:p>
        <w:p w14:paraId="6F05FF1B" w14:textId="6B965377" w:rsidR="00B06E77" w:rsidRDefault="00B06E77">
          <w:pPr>
            <w:pStyle w:val="Sumrio1"/>
            <w:rPr>
              <w:rFonts w:asciiTheme="minorHAnsi" w:eastAsiaTheme="minorEastAsia" w:hAnsiTheme="minorHAnsi" w:cstheme="minorBidi"/>
              <w:kern w:val="2"/>
              <w:lang w:eastAsia="pt-BR"/>
              <w14:ligatures w14:val="standardContextual"/>
            </w:rPr>
          </w:pPr>
          <w:hyperlink w:anchor="_Toc223900613" w:history="1">
            <w:r w:rsidRPr="00FD4B07">
              <w:rPr>
                <w:rStyle w:val="Hyperlink"/>
              </w:rPr>
              <w:t>4.9 Tela de Cotação</w:t>
            </w:r>
            <w:r>
              <w:rPr>
                <w:webHidden/>
              </w:rPr>
              <w:tab/>
            </w:r>
            <w:r>
              <w:rPr>
                <w:webHidden/>
              </w:rPr>
              <w:fldChar w:fldCharType="begin"/>
            </w:r>
            <w:r>
              <w:rPr>
                <w:webHidden/>
              </w:rPr>
              <w:instrText xml:space="preserve"> PAGEREF _Toc223900613 \h </w:instrText>
            </w:r>
            <w:r>
              <w:rPr>
                <w:webHidden/>
              </w:rPr>
            </w:r>
            <w:r>
              <w:rPr>
                <w:webHidden/>
              </w:rPr>
              <w:fldChar w:fldCharType="separate"/>
            </w:r>
            <w:r>
              <w:rPr>
                <w:webHidden/>
              </w:rPr>
              <w:t>82</w:t>
            </w:r>
            <w:r>
              <w:rPr>
                <w:webHidden/>
              </w:rPr>
              <w:fldChar w:fldCharType="end"/>
            </w:r>
          </w:hyperlink>
        </w:p>
        <w:p w14:paraId="54189011" w14:textId="6AA75B35" w:rsidR="00B06E77" w:rsidRDefault="00B06E77">
          <w:pPr>
            <w:pStyle w:val="Sumrio1"/>
            <w:rPr>
              <w:rFonts w:asciiTheme="minorHAnsi" w:eastAsiaTheme="minorEastAsia" w:hAnsiTheme="minorHAnsi" w:cstheme="minorBidi"/>
              <w:kern w:val="2"/>
              <w:lang w:eastAsia="pt-BR"/>
              <w14:ligatures w14:val="standardContextual"/>
            </w:rPr>
          </w:pPr>
          <w:hyperlink w:anchor="_Toc223900614" w:history="1">
            <w:r w:rsidRPr="00FD4B07">
              <w:rPr>
                <w:rStyle w:val="Hyperlink"/>
              </w:rPr>
              <w:t>4.10 Tela de Reserva</w:t>
            </w:r>
            <w:r>
              <w:rPr>
                <w:webHidden/>
              </w:rPr>
              <w:tab/>
            </w:r>
            <w:r>
              <w:rPr>
                <w:webHidden/>
              </w:rPr>
              <w:fldChar w:fldCharType="begin"/>
            </w:r>
            <w:r>
              <w:rPr>
                <w:webHidden/>
              </w:rPr>
              <w:instrText xml:space="preserve"> PAGEREF _Toc223900614 \h </w:instrText>
            </w:r>
            <w:r>
              <w:rPr>
                <w:webHidden/>
              </w:rPr>
            </w:r>
            <w:r>
              <w:rPr>
                <w:webHidden/>
              </w:rPr>
              <w:fldChar w:fldCharType="separate"/>
            </w:r>
            <w:r>
              <w:rPr>
                <w:webHidden/>
              </w:rPr>
              <w:t>84</w:t>
            </w:r>
            <w:r>
              <w:rPr>
                <w:webHidden/>
              </w:rPr>
              <w:fldChar w:fldCharType="end"/>
            </w:r>
          </w:hyperlink>
        </w:p>
        <w:p w14:paraId="4D5BAD53" w14:textId="3E2984BC" w:rsidR="00B06E77" w:rsidRDefault="00B06E77">
          <w:pPr>
            <w:pStyle w:val="Sumrio1"/>
            <w:rPr>
              <w:rFonts w:asciiTheme="minorHAnsi" w:eastAsiaTheme="minorEastAsia" w:hAnsiTheme="minorHAnsi" w:cstheme="minorBidi"/>
              <w:kern w:val="2"/>
              <w:lang w:eastAsia="pt-BR"/>
              <w14:ligatures w14:val="standardContextual"/>
            </w:rPr>
          </w:pPr>
          <w:hyperlink w:anchor="_Toc223900615" w:history="1">
            <w:r w:rsidRPr="00FD4B07">
              <w:rPr>
                <w:rStyle w:val="Hyperlink"/>
              </w:rPr>
              <w:t>4.12 Tela de Chat</w:t>
            </w:r>
            <w:r>
              <w:rPr>
                <w:webHidden/>
              </w:rPr>
              <w:tab/>
            </w:r>
            <w:r>
              <w:rPr>
                <w:webHidden/>
              </w:rPr>
              <w:fldChar w:fldCharType="begin"/>
            </w:r>
            <w:r>
              <w:rPr>
                <w:webHidden/>
              </w:rPr>
              <w:instrText xml:space="preserve"> PAGEREF _Toc223900615 \h </w:instrText>
            </w:r>
            <w:r>
              <w:rPr>
                <w:webHidden/>
              </w:rPr>
            </w:r>
            <w:r>
              <w:rPr>
                <w:webHidden/>
              </w:rPr>
              <w:fldChar w:fldCharType="separate"/>
            </w:r>
            <w:r>
              <w:rPr>
                <w:webHidden/>
              </w:rPr>
              <w:t>85</w:t>
            </w:r>
            <w:r>
              <w:rPr>
                <w:webHidden/>
              </w:rPr>
              <w:fldChar w:fldCharType="end"/>
            </w:r>
          </w:hyperlink>
        </w:p>
        <w:p w14:paraId="51151820" w14:textId="01122095" w:rsidR="00B06E77" w:rsidRDefault="00B06E77">
          <w:pPr>
            <w:pStyle w:val="Sumrio1"/>
            <w:rPr>
              <w:rFonts w:asciiTheme="minorHAnsi" w:eastAsiaTheme="minorEastAsia" w:hAnsiTheme="minorHAnsi" w:cstheme="minorBidi"/>
              <w:kern w:val="2"/>
              <w:lang w:eastAsia="pt-BR"/>
              <w14:ligatures w14:val="standardContextual"/>
            </w:rPr>
          </w:pPr>
          <w:hyperlink w:anchor="_Toc223900616" w:history="1">
            <w:r w:rsidRPr="00FD4B07">
              <w:rPr>
                <w:rStyle w:val="Hyperlink"/>
              </w:rPr>
              <w:t>4.13 Painel do Administrador</w:t>
            </w:r>
            <w:r>
              <w:rPr>
                <w:webHidden/>
              </w:rPr>
              <w:tab/>
            </w:r>
            <w:r>
              <w:rPr>
                <w:webHidden/>
              </w:rPr>
              <w:fldChar w:fldCharType="begin"/>
            </w:r>
            <w:r>
              <w:rPr>
                <w:webHidden/>
              </w:rPr>
              <w:instrText xml:space="preserve"> PAGEREF _Toc223900616 \h </w:instrText>
            </w:r>
            <w:r>
              <w:rPr>
                <w:webHidden/>
              </w:rPr>
            </w:r>
            <w:r>
              <w:rPr>
                <w:webHidden/>
              </w:rPr>
              <w:fldChar w:fldCharType="separate"/>
            </w:r>
            <w:r>
              <w:rPr>
                <w:webHidden/>
              </w:rPr>
              <w:t>86</w:t>
            </w:r>
            <w:r>
              <w:rPr>
                <w:webHidden/>
              </w:rPr>
              <w:fldChar w:fldCharType="end"/>
            </w:r>
          </w:hyperlink>
        </w:p>
        <w:p w14:paraId="314B6EB3" w14:textId="3FCBD920" w:rsidR="00B06E77" w:rsidRDefault="00B06E77">
          <w:pPr>
            <w:pStyle w:val="Sumrio1"/>
            <w:tabs>
              <w:tab w:val="left" w:pos="1200"/>
            </w:tabs>
            <w:rPr>
              <w:rFonts w:asciiTheme="minorHAnsi" w:eastAsiaTheme="minorEastAsia" w:hAnsiTheme="minorHAnsi" w:cstheme="minorBidi"/>
              <w:kern w:val="2"/>
              <w:lang w:eastAsia="pt-BR"/>
              <w14:ligatures w14:val="standardContextual"/>
            </w:rPr>
          </w:pPr>
          <w:hyperlink w:anchor="_Toc223900617" w:history="1">
            <w:r w:rsidRPr="00FD4B07">
              <w:rPr>
                <w:rStyle w:val="Hyperlink"/>
              </w:rPr>
              <w:t>5</w:t>
            </w:r>
            <w:r>
              <w:rPr>
                <w:rFonts w:asciiTheme="minorHAnsi" w:eastAsiaTheme="minorEastAsia" w:hAnsiTheme="minorHAnsi" w:cstheme="minorBidi"/>
                <w:kern w:val="2"/>
                <w:lang w:eastAsia="pt-BR"/>
                <w14:ligatures w14:val="standardContextual"/>
              </w:rPr>
              <w:tab/>
            </w:r>
            <w:r w:rsidRPr="00FD4B07">
              <w:rPr>
                <w:rStyle w:val="Hyperlink"/>
              </w:rPr>
              <w:t>CONSIDERAÇÕES FINAIS E SUGESTÕES DE TRABALHOS FUTUROS</w:t>
            </w:r>
            <w:r>
              <w:rPr>
                <w:webHidden/>
              </w:rPr>
              <w:tab/>
            </w:r>
            <w:r>
              <w:rPr>
                <w:webHidden/>
              </w:rPr>
              <w:fldChar w:fldCharType="begin"/>
            </w:r>
            <w:r>
              <w:rPr>
                <w:webHidden/>
              </w:rPr>
              <w:instrText xml:space="preserve"> PAGEREF _Toc223900617 \h </w:instrText>
            </w:r>
            <w:r>
              <w:rPr>
                <w:webHidden/>
              </w:rPr>
            </w:r>
            <w:r>
              <w:rPr>
                <w:webHidden/>
              </w:rPr>
              <w:fldChar w:fldCharType="separate"/>
            </w:r>
            <w:r>
              <w:rPr>
                <w:webHidden/>
              </w:rPr>
              <w:t>88</w:t>
            </w:r>
            <w:r>
              <w:rPr>
                <w:webHidden/>
              </w:rPr>
              <w:fldChar w:fldCharType="end"/>
            </w:r>
          </w:hyperlink>
        </w:p>
        <w:p w14:paraId="35E29229" w14:textId="0A412049"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18" w:history="1">
            <w:r w:rsidRPr="00FD4B07">
              <w:rPr>
                <w:rStyle w:val="Hyperlink"/>
                <w:noProof/>
              </w:rPr>
              <w:t>5.1 Considerações Finais</w:t>
            </w:r>
            <w:r>
              <w:rPr>
                <w:noProof/>
                <w:webHidden/>
              </w:rPr>
              <w:tab/>
            </w:r>
            <w:r>
              <w:rPr>
                <w:noProof/>
                <w:webHidden/>
              </w:rPr>
              <w:fldChar w:fldCharType="begin"/>
            </w:r>
            <w:r>
              <w:rPr>
                <w:noProof/>
                <w:webHidden/>
              </w:rPr>
              <w:instrText xml:space="preserve"> PAGEREF _Toc223900618 \h </w:instrText>
            </w:r>
            <w:r>
              <w:rPr>
                <w:noProof/>
                <w:webHidden/>
              </w:rPr>
            </w:r>
            <w:r>
              <w:rPr>
                <w:noProof/>
                <w:webHidden/>
              </w:rPr>
              <w:fldChar w:fldCharType="separate"/>
            </w:r>
            <w:r>
              <w:rPr>
                <w:noProof/>
                <w:webHidden/>
              </w:rPr>
              <w:t>88</w:t>
            </w:r>
            <w:r>
              <w:rPr>
                <w:noProof/>
                <w:webHidden/>
              </w:rPr>
              <w:fldChar w:fldCharType="end"/>
            </w:r>
          </w:hyperlink>
        </w:p>
        <w:p w14:paraId="500DED29" w14:textId="796F4044"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19" w:history="1">
            <w:r w:rsidRPr="00FD4B07">
              <w:rPr>
                <w:rStyle w:val="Hyperlink"/>
                <w:noProof/>
              </w:rPr>
              <w:t>5.2 Resumo do Tema e Relevância</w:t>
            </w:r>
            <w:r>
              <w:rPr>
                <w:noProof/>
                <w:webHidden/>
              </w:rPr>
              <w:tab/>
            </w:r>
            <w:r>
              <w:rPr>
                <w:noProof/>
                <w:webHidden/>
              </w:rPr>
              <w:fldChar w:fldCharType="begin"/>
            </w:r>
            <w:r>
              <w:rPr>
                <w:noProof/>
                <w:webHidden/>
              </w:rPr>
              <w:instrText xml:space="preserve"> PAGEREF _Toc223900619 \h </w:instrText>
            </w:r>
            <w:r>
              <w:rPr>
                <w:noProof/>
                <w:webHidden/>
              </w:rPr>
            </w:r>
            <w:r>
              <w:rPr>
                <w:noProof/>
                <w:webHidden/>
              </w:rPr>
              <w:fldChar w:fldCharType="separate"/>
            </w:r>
            <w:r>
              <w:rPr>
                <w:noProof/>
                <w:webHidden/>
              </w:rPr>
              <w:t>88</w:t>
            </w:r>
            <w:r>
              <w:rPr>
                <w:noProof/>
                <w:webHidden/>
              </w:rPr>
              <w:fldChar w:fldCharType="end"/>
            </w:r>
          </w:hyperlink>
        </w:p>
        <w:p w14:paraId="41501590" w14:textId="1F8BB810"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0" w:history="1">
            <w:r w:rsidRPr="00FD4B07">
              <w:rPr>
                <w:rStyle w:val="Hyperlink"/>
                <w:noProof/>
              </w:rPr>
              <w:t>5.3 Objetivos e Resultados</w:t>
            </w:r>
            <w:r>
              <w:rPr>
                <w:noProof/>
                <w:webHidden/>
              </w:rPr>
              <w:tab/>
            </w:r>
            <w:r>
              <w:rPr>
                <w:noProof/>
                <w:webHidden/>
              </w:rPr>
              <w:fldChar w:fldCharType="begin"/>
            </w:r>
            <w:r>
              <w:rPr>
                <w:noProof/>
                <w:webHidden/>
              </w:rPr>
              <w:instrText xml:space="preserve"> PAGEREF _Toc223900620 \h </w:instrText>
            </w:r>
            <w:r>
              <w:rPr>
                <w:noProof/>
                <w:webHidden/>
              </w:rPr>
            </w:r>
            <w:r>
              <w:rPr>
                <w:noProof/>
                <w:webHidden/>
              </w:rPr>
              <w:fldChar w:fldCharType="separate"/>
            </w:r>
            <w:r>
              <w:rPr>
                <w:noProof/>
                <w:webHidden/>
              </w:rPr>
              <w:t>88</w:t>
            </w:r>
            <w:r>
              <w:rPr>
                <w:noProof/>
                <w:webHidden/>
              </w:rPr>
              <w:fldChar w:fldCharType="end"/>
            </w:r>
          </w:hyperlink>
        </w:p>
        <w:p w14:paraId="3857FCB8" w14:textId="6419EFEB"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1" w:history="1">
            <w:r w:rsidRPr="00FD4B07">
              <w:rPr>
                <w:rStyle w:val="Hyperlink"/>
                <w:noProof/>
              </w:rPr>
              <w:t>5.4 Resposta ao Problema</w:t>
            </w:r>
            <w:r>
              <w:rPr>
                <w:noProof/>
                <w:webHidden/>
              </w:rPr>
              <w:tab/>
            </w:r>
            <w:r>
              <w:rPr>
                <w:noProof/>
                <w:webHidden/>
              </w:rPr>
              <w:fldChar w:fldCharType="begin"/>
            </w:r>
            <w:r>
              <w:rPr>
                <w:noProof/>
                <w:webHidden/>
              </w:rPr>
              <w:instrText xml:space="preserve"> PAGEREF _Toc223900621 \h </w:instrText>
            </w:r>
            <w:r>
              <w:rPr>
                <w:noProof/>
                <w:webHidden/>
              </w:rPr>
            </w:r>
            <w:r>
              <w:rPr>
                <w:noProof/>
                <w:webHidden/>
              </w:rPr>
              <w:fldChar w:fldCharType="separate"/>
            </w:r>
            <w:r>
              <w:rPr>
                <w:noProof/>
                <w:webHidden/>
              </w:rPr>
              <w:t>89</w:t>
            </w:r>
            <w:r>
              <w:rPr>
                <w:noProof/>
                <w:webHidden/>
              </w:rPr>
              <w:fldChar w:fldCharType="end"/>
            </w:r>
          </w:hyperlink>
        </w:p>
        <w:p w14:paraId="2286FCA8" w14:textId="3110ED0D"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2" w:history="1">
            <w:r w:rsidRPr="00FD4B07">
              <w:rPr>
                <w:rStyle w:val="Hyperlink"/>
                <w:noProof/>
              </w:rPr>
              <w:t>5.5 Limitações do Trabalho</w:t>
            </w:r>
            <w:r>
              <w:rPr>
                <w:noProof/>
                <w:webHidden/>
              </w:rPr>
              <w:tab/>
            </w:r>
            <w:r>
              <w:rPr>
                <w:noProof/>
                <w:webHidden/>
              </w:rPr>
              <w:fldChar w:fldCharType="begin"/>
            </w:r>
            <w:r>
              <w:rPr>
                <w:noProof/>
                <w:webHidden/>
              </w:rPr>
              <w:instrText xml:space="preserve"> PAGEREF _Toc223900622 \h </w:instrText>
            </w:r>
            <w:r>
              <w:rPr>
                <w:noProof/>
                <w:webHidden/>
              </w:rPr>
            </w:r>
            <w:r>
              <w:rPr>
                <w:noProof/>
                <w:webHidden/>
              </w:rPr>
              <w:fldChar w:fldCharType="separate"/>
            </w:r>
            <w:r>
              <w:rPr>
                <w:noProof/>
                <w:webHidden/>
              </w:rPr>
              <w:t>89</w:t>
            </w:r>
            <w:r>
              <w:rPr>
                <w:noProof/>
                <w:webHidden/>
              </w:rPr>
              <w:fldChar w:fldCharType="end"/>
            </w:r>
          </w:hyperlink>
        </w:p>
        <w:p w14:paraId="2F977C65" w14:textId="7997BC49"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3" w:history="1">
            <w:r w:rsidRPr="00FD4B07">
              <w:rPr>
                <w:rStyle w:val="Hyperlink"/>
                <w:noProof/>
              </w:rPr>
              <w:t>5.6 Sugestões para Trabalhos Futuros</w:t>
            </w:r>
            <w:r>
              <w:rPr>
                <w:noProof/>
                <w:webHidden/>
              </w:rPr>
              <w:tab/>
            </w:r>
            <w:r>
              <w:rPr>
                <w:noProof/>
                <w:webHidden/>
              </w:rPr>
              <w:fldChar w:fldCharType="begin"/>
            </w:r>
            <w:r>
              <w:rPr>
                <w:noProof/>
                <w:webHidden/>
              </w:rPr>
              <w:instrText xml:space="preserve"> PAGEREF _Toc223900623 \h </w:instrText>
            </w:r>
            <w:r>
              <w:rPr>
                <w:noProof/>
                <w:webHidden/>
              </w:rPr>
            </w:r>
            <w:r>
              <w:rPr>
                <w:noProof/>
                <w:webHidden/>
              </w:rPr>
              <w:fldChar w:fldCharType="separate"/>
            </w:r>
            <w:r>
              <w:rPr>
                <w:noProof/>
                <w:webHidden/>
              </w:rPr>
              <w:t>89</w:t>
            </w:r>
            <w:r>
              <w:rPr>
                <w:noProof/>
                <w:webHidden/>
              </w:rPr>
              <w:fldChar w:fldCharType="end"/>
            </w:r>
          </w:hyperlink>
        </w:p>
        <w:p w14:paraId="618BED7B" w14:textId="3EEE3F0C" w:rsidR="00B06E77" w:rsidRDefault="00B06E77">
          <w:pPr>
            <w:pStyle w:val="Sumrio3"/>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4" w:history="1">
            <w:r w:rsidRPr="00FD4B07">
              <w:rPr>
                <w:rStyle w:val="Hyperlink"/>
                <w:noProof/>
              </w:rPr>
              <w:t>5.7 Contribuições Futuras</w:t>
            </w:r>
            <w:r>
              <w:rPr>
                <w:noProof/>
                <w:webHidden/>
              </w:rPr>
              <w:tab/>
            </w:r>
            <w:r>
              <w:rPr>
                <w:noProof/>
                <w:webHidden/>
              </w:rPr>
              <w:fldChar w:fldCharType="begin"/>
            </w:r>
            <w:r>
              <w:rPr>
                <w:noProof/>
                <w:webHidden/>
              </w:rPr>
              <w:instrText xml:space="preserve"> PAGEREF _Toc223900624 \h </w:instrText>
            </w:r>
            <w:r>
              <w:rPr>
                <w:noProof/>
                <w:webHidden/>
              </w:rPr>
            </w:r>
            <w:r>
              <w:rPr>
                <w:noProof/>
                <w:webHidden/>
              </w:rPr>
              <w:fldChar w:fldCharType="separate"/>
            </w:r>
            <w:r>
              <w:rPr>
                <w:noProof/>
                <w:webHidden/>
              </w:rPr>
              <w:t>90</w:t>
            </w:r>
            <w:r>
              <w:rPr>
                <w:noProof/>
                <w:webHidden/>
              </w:rPr>
              <w:fldChar w:fldCharType="end"/>
            </w:r>
          </w:hyperlink>
        </w:p>
        <w:p w14:paraId="502269C4" w14:textId="67923E3F" w:rsidR="00B06E77" w:rsidRDefault="00B06E77">
          <w:pPr>
            <w:pStyle w:val="Sumrio1"/>
            <w:rPr>
              <w:rFonts w:asciiTheme="minorHAnsi" w:eastAsiaTheme="minorEastAsia" w:hAnsiTheme="minorHAnsi" w:cstheme="minorBidi"/>
              <w:kern w:val="2"/>
              <w:lang w:eastAsia="pt-BR"/>
              <w14:ligatures w14:val="standardContextual"/>
            </w:rPr>
          </w:pPr>
          <w:hyperlink w:anchor="_Toc223900625" w:history="1">
            <w:r w:rsidRPr="00FD4B07">
              <w:rPr>
                <w:rStyle w:val="Hyperlink"/>
              </w:rPr>
              <w:t>REFERÊNCIAS</w:t>
            </w:r>
            <w:r>
              <w:rPr>
                <w:webHidden/>
              </w:rPr>
              <w:tab/>
            </w:r>
            <w:r>
              <w:rPr>
                <w:webHidden/>
              </w:rPr>
              <w:fldChar w:fldCharType="begin"/>
            </w:r>
            <w:r>
              <w:rPr>
                <w:webHidden/>
              </w:rPr>
              <w:instrText xml:space="preserve"> PAGEREF _Toc223900625 \h </w:instrText>
            </w:r>
            <w:r>
              <w:rPr>
                <w:webHidden/>
              </w:rPr>
            </w:r>
            <w:r>
              <w:rPr>
                <w:webHidden/>
              </w:rPr>
              <w:fldChar w:fldCharType="separate"/>
            </w:r>
            <w:r>
              <w:rPr>
                <w:webHidden/>
              </w:rPr>
              <w:t>91</w:t>
            </w:r>
            <w:r>
              <w:rPr>
                <w:webHidden/>
              </w:rPr>
              <w:fldChar w:fldCharType="end"/>
            </w:r>
          </w:hyperlink>
        </w:p>
        <w:p w14:paraId="53405520" w14:textId="4D68DAA5" w:rsidR="00B06E77" w:rsidRDefault="00B06E77">
          <w:pPr>
            <w:pStyle w:val="Sumrio1"/>
            <w:rPr>
              <w:rFonts w:asciiTheme="minorHAnsi" w:eastAsiaTheme="minorEastAsia" w:hAnsiTheme="minorHAnsi" w:cstheme="minorBidi"/>
              <w:kern w:val="2"/>
              <w:lang w:eastAsia="pt-BR"/>
              <w14:ligatures w14:val="standardContextual"/>
            </w:rPr>
          </w:pPr>
          <w:hyperlink w:anchor="_Toc223900626" w:history="1">
            <w:r w:rsidRPr="00FD4B07">
              <w:rPr>
                <w:rStyle w:val="Hyperlink"/>
              </w:rPr>
              <w:t>APÊNDICES</w:t>
            </w:r>
            <w:r>
              <w:rPr>
                <w:webHidden/>
              </w:rPr>
              <w:tab/>
            </w:r>
            <w:r>
              <w:rPr>
                <w:webHidden/>
              </w:rPr>
              <w:fldChar w:fldCharType="begin"/>
            </w:r>
            <w:r>
              <w:rPr>
                <w:webHidden/>
              </w:rPr>
              <w:instrText xml:space="preserve"> PAGEREF _Toc223900626 \h </w:instrText>
            </w:r>
            <w:r>
              <w:rPr>
                <w:webHidden/>
              </w:rPr>
            </w:r>
            <w:r>
              <w:rPr>
                <w:webHidden/>
              </w:rPr>
              <w:fldChar w:fldCharType="separate"/>
            </w:r>
            <w:r>
              <w:rPr>
                <w:webHidden/>
              </w:rPr>
              <w:t>93</w:t>
            </w:r>
            <w:r>
              <w:rPr>
                <w:webHidden/>
              </w:rPr>
              <w:fldChar w:fldCharType="end"/>
            </w:r>
          </w:hyperlink>
        </w:p>
        <w:p w14:paraId="660E8D0E" w14:textId="64D97971"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7" w:history="1">
            <w:r w:rsidRPr="00FD4B07">
              <w:rPr>
                <w:rStyle w:val="Hyperlink"/>
                <w:noProof/>
              </w:rPr>
              <w:t>APÊNDICE A - TERMO DE USO DA PLATAFORMA VISIONPLUS+</w:t>
            </w:r>
            <w:r>
              <w:rPr>
                <w:noProof/>
                <w:webHidden/>
              </w:rPr>
              <w:tab/>
            </w:r>
            <w:r>
              <w:rPr>
                <w:noProof/>
                <w:webHidden/>
              </w:rPr>
              <w:fldChar w:fldCharType="begin"/>
            </w:r>
            <w:r>
              <w:rPr>
                <w:noProof/>
                <w:webHidden/>
              </w:rPr>
              <w:instrText xml:space="preserve"> PAGEREF _Toc223900627 \h </w:instrText>
            </w:r>
            <w:r>
              <w:rPr>
                <w:noProof/>
                <w:webHidden/>
              </w:rPr>
            </w:r>
            <w:r>
              <w:rPr>
                <w:noProof/>
                <w:webHidden/>
              </w:rPr>
              <w:fldChar w:fldCharType="separate"/>
            </w:r>
            <w:r>
              <w:rPr>
                <w:noProof/>
                <w:webHidden/>
              </w:rPr>
              <w:t>93</w:t>
            </w:r>
            <w:r>
              <w:rPr>
                <w:noProof/>
                <w:webHidden/>
              </w:rPr>
              <w:fldChar w:fldCharType="end"/>
            </w:r>
          </w:hyperlink>
        </w:p>
        <w:p w14:paraId="57464985" w14:textId="699F6DA1"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8" w:history="1">
            <w:r w:rsidRPr="00FD4B07">
              <w:rPr>
                <w:rStyle w:val="Hyperlink"/>
                <w:noProof/>
              </w:rPr>
              <w:t>APÊNDICE B – ATA – Alinhamento sobre melhorias e próximos passos - orientador Mauricio Kubo</w:t>
            </w:r>
            <w:r>
              <w:rPr>
                <w:noProof/>
                <w:webHidden/>
              </w:rPr>
              <w:tab/>
            </w:r>
            <w:r>
              <w:rPr>
                <w:noProof/>
                <w:webHidden/>
              </w:rPr>
              <w:fldChar w:fldCharType="begin"/>
            </w:r>
            <w:r>
              <w:rPr>
                <w:noProof/>
                <w:webHidden/>
              </w:rPr>
              <w:instrText xml:space="preserve"> PAGEREF _Toc223900628 \h </w:instrText>
            </w:r>
            <w:r>
              <w:rPr>
                <w:noProof/>
                <w:webHidden/>
              </w:rPr>
            </w:r>
            <w:r>
              <w:rPr>
                <w:noProof/>
                <w:webHidden/>
              </w:rPr>
              <w:fldChar w:fldCharType="separate"/>
            </w:r>
            <w:r>
              <w:rPr>
                <w:noProof/>
                <w:webHidden/>
              </w:rPr>
              <w:t>99</w:t>
            </w:r>
            <w:r>
              <w:rPr>
                <w:noProof/>
                <w:webHidden/>
              </w:rPr>
              <w:fldChar w:fldCharType="end"/>
            </w:r>
          </w:hyperlink>
        </w:p>
        <w:p w14:paraId="3E7F61B0" w14:textId="6CA268A5"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29" w:history="1">
            <w:r w:rsidRPr="00FD4B07">
              <w:rPr>
                <w:rStyle w:val="Hyperlink"/>
                <w:noProof/>
              </w:rPr>
              <w:t>APÊNDICE C – ATA – Alinhamento em relação aos diagramas do TCC - orientador Clayton Mendonça Feliciano</w:t>
            </w:r>
            <w:r>
              <w:rPr>
                <w:noProof/>
                <w:webHidden/>
              </w:rPr>
              <w:tab/>
            </w:r>
            <w:r>
              <w:rPr>
                <w:noProof/>
                <w:webHidden/>
              </w:rPr>
              <w:fldChar w:fldCharType="begin"/>
            </w:r>
            <w:r>
              <w:rPr>
                <w:noProof/>
                <w:webHidden/>
              </w:rPr>
              <w:instrText xml:space="preserve"> PAGEREF _Toc223900629 \h </w:instrText>
            </w:r>
            <w:r>
              <w:rPr>
                <w:noProof/>
                <w:webHidden/>
              </w:rPr>
            </w:r>
            <w:r>
              <w:rPr>
                <w:noProof/>
                <w:webHidden/>
              </w:rPr>
              <w:fldChar w:fldCharType="separate"/>
            </w:r>
            <w:r>
              <w:rPr>
                <w:noProof/>
                <w:webHidden/>
              </w:rPr>
              <w:t>100</w:t>
            </w:r>
            <w:r>
              <w:rPr>
                <w:noProof/>
                <w:webHidden/>
              </w:rPr>
              <w:fldChar w:fldCharType="end"/>
            </w:r>
          </w:hyperlink>
        </w:p>
        <w:p w14:paraId="37D365C5" w14:textId="5B8C18BD"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30" w:history="1">
            <w:r w:rsidRPr="00FD4B07">
              <w:rPr>
                <w:rStyle w:val="Hyperlink"/>
                <w:noProof/>
              </w:rPr>
              <w:t>APÊNDICE D – ATA – Discussão acerca de ODS, fortalezas e fraquezas do projeto - orientador Alessandro Athie</w:t>
            </w:r>
            <w:r>
              <w:rPr>
                <w:noProof/>
                <w:webHidden/>
              </w:rPr>
              <w:tab/>
            </w:r>
            <w:r>
              <w:rPr>
                <w:noProof/>
                <w:webHidden/>
              </w:rPr>
              <w:fldChar w:fldCharType="begin"/>
            </w:r>
            <w:r>
              <w:rPr>
                <w:noProof/>
                <w:webHidden/>
              </w:rPr>
              <w:instrText xml:space="preserve"> PAGEREF _Toc223900630 \h </w:instrText>
            </w:r>
            <w:r>
              <w:rPr>
                <w:noProof/>
                <w:webHidden/>
              </w:rPr>
            </w:r>
            <w:r>
              <w:rPr>
                <w:noProof/>
                <w:webHidden/>
              </w:rPr>
              <w:fldChar w:fldCharType="separate"/>
            </w:r>
            <w:r>
              <w:rPr>
                <w:noProof/>
                <w:webHidden/>
              </w:rPr>
              <w:t>101</w:t>
            </w:r>
            <w:r>
              <w:rPr>
                <w:noProof/>
                <w:webHidden/>
              </w:rPr>
              <w:fldChar w:fldCharType="end"/>
            </w:r>
          </w:hyperlink>
        </w:p>
        <w:p w14:paraId="43F3FF52" w14:textId="4EF755C8"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31" w:history="1">
            <w:r w:rsidRPr="00FD4B07">
              <w:rPr>
                <w:rStyle w:val="Hyperlink"/>
                <w:noProof/>
              </w:rPr>
              <w:t>APÊNDICE E – ATA – Orientação acerca dos termos de uso da aplicação – orientadora Karin Pfannemuller Gomes</w:t>
            </w:r>
            <w:r>
              <w:rPr>
                <w:noProof/>
                <w:webHidden/>
              </w:rPr>
              <w:tab/>
            </w:r>
            <w:r>
              <w:rPr>
                <w:noProof/>
                <w:webHidden/>
              </w:rPr>
              <w:fldChar w:fldCharType="begin"/>
            </w:r>
            <w:r>
              <w:rPr>
                <w:noProof/>
                <w:webHidden/>
              </w:rPr>
              <w:instrText xml:space="preserve"> PAGEREF _Toc223900631 \h </w:instrText>
            </w:r>
            <w:r>
              <w:rPr>
                <w:noProof/>
                <w:webHidden/>
              </w:rPr>
            </w:r>
            <w:r>
              <w:rPr>
                <w:noProof/>
                <w:webHidden/>
              </w:rPr>
              <w:fldChar w:fldCharType="separate"/>
            </w:r>
            <w:r>
              <w:rPr>
                <w:noProof/>
                <w:webHidden/>
              </w:rPr>
              <w:t>102</w:t>
            </w:r>
            <w:r>
              <w:rPr>
                <w:noProof/>
                <w:webHidden/>
              </w:rPr>
              <w:fldChar w:fldCharType="end"/>
            </w:r>
          </w:hyperlink>
        </w:p>
        <w:p w14:paraId="0296D4F2" w14:textId="585451C0" w:rsidR="00B06E77" w:rsidRDefault="00B06E77">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3900632" w:history="1">
            <w:r w:rsidRPr="00FD4B07">
              <w:rPr>
                <w:rStyle w:val="Hyperlink"/>
                <w:noProof/>
              </w:rPr>
              <w:t>APÊNDICE F – ATA – Correção dos diagramas da aplicação – orientador Ricardo Luiz da Silva Passos</w:t>
            </w:r>
            <w:r>
              <w:rPr>
                <w:noProof/>
                <w:webHidden/>
              </w:rPr>
              <w:tab/>
            </w:r>
            <w:r>
              <w:rPr>
                <w:noProof/>
                <w:webHidden/>
              </w:rPr>
              <w:fldChar w:fldCharType="begin"/>
            </w:r>
            <w:r>
              <w:rPr>
                <w:noProof/>
                <w:webHidden/>
              </w:rPr>
              <w:instrText xml:space="preserve"> PAGEREF _Toc223900632 \h </w:instrText>
            </w:r>
            <w:r>
              <w:rPr>
                <w:noProof/>
                <w:webHidden/>
              </w:rPr>
            </w:r>
            <w:r>
              <w:rPr>
                <w:noProof/>
                <w:webHidden/>
              </w:rPr>
              <w:fldChar w:fldCharType="separate"/>
            </w:r>
            <w:r>
              <w:rPr>
                <w:noProof/>
                <w:webHidden/>
              </w:rPr>
              <w:t>103</w:t>
            </w:r>
            <w:r>
              <w:rPr>
                <w:noProof/>
                <w:webHidden/>
              </w:rPr>
              <w:fldChar w:fldCharType="end"/>
            </w:r>
          </w:hyperlink>
        </w:p>
        <w:p w14:paraId="32546C9E" w14:textId="6F73E775" w:rsidR="002A188E" w:rsidRPr="00DD3D55" w:rsidRDefault="007174FB" w:rsidP="004B6EF3">
          <w:pPr>
            <w:ind w:firstLine="0"/>
            <w:sectPr w:rsidR="002A188E" w:rsidRPr="00DD3D55" w:rsidSect="006E2721">
              <w:headerReference w:type="default" r:id="rId11"/>
              <w:footerReference w:type="default" r:id="rId12"/>
              <w:type w:val="continuous"/>
              <w:pgSz w:w="11906" w:h="16838" w:code="9"/>
              <w:pgMar w:top="1701" w:right="1134" w:bottom="1134" w:left="1701" w:header="709" w:footer="709" w:gutter="0"/>
              <w:cols w:space="708"/>
              <w:docGrid w:linePitch="360"/>
            </w:sectPr>
          </w:pPr>
          <w:r w:rsidRPr="00DD3D55">
            <w:rPr>
              <w:rFonts w:ascii="Times New Roman" w:hAnsi="Times New Roman"/>
              <w:sz w:val="24"/>
              <w:szCs w:val="24"/>
            </w:rPr>
            <w:fldChar w:fldCharType="end"/>
          </w:r>
        </w:p>
      </w:sdtContent>
    </w:sdt>
    <w:p w14:paraId="7941B065" w14:textId="5A6B756A" w:rsidR="004A28E0" w:rsidRPr="00DD3D55" w:rsidRDefault="7D5F6C36" w:rsidP="007C6A8B">
      <w:pPr>
        <w:pStyle w:val="Ttulo1"/>
        <w:numPr>
          <w:ilvl w:val="0"/>
          <w:numId w:val="29"/>
        </w:numPr>
      </w:pPr>
      <w:bookmarkStart w:id="21" w:name="_Toc282461970"/>
      <w:bookmarkStart w:id="22" w:name="_Toc160207344"/>
      <w:bookmarkStart w:id="23" w:name="_Toc164351162"/>
      <w:bookmarkStart w:id="24" w:name="_Toc164355006"/>
      <w:bookmarkStart w:id="25" w:name="_Toc223900536"/>
      <w:r w:rsidRPr="00DD3D55">
        <w:lastRenderedPageBreak/>
        <w:t>INTRODUÇÃO</w:t>
      </w:r>
      <w:bookmarkEnd w:id="21"/>
      <w:bookmarkEnd w:id="22"/>
      <w:bookmarkEnd w:id="23"/>
      <w:bookmarkEnd w:id="24"/>
      <w:bookmarkEnd w:id="25"/>
    </w:p>
    <w:p w14:paraId="5AAE04F5" w14:textId="77777777" w:rsidR="00CA7A70" w:rsidRPr="00DD3D55" w:rsidRDefault="00CA7A70" w:rsidP="00E0266C">
      <w:pPr>
        <w:autoSpaceDE w:val="0"/>
        <w:autoSpaceDN w:val="0"/>
        <w:adjustRightInd w:val="0"/>
        <w:rPr>
          <w:rFonts w:ascii="Times New Roman" w:hAnsi="Times New Roman"/>
          <w:sz w:val="24"/>
          <w:szCs w:val="24"/>
        </w:rPr>
      </w:pPr>
    </w:p>
    <w:p w14:paraId="1716AC0E" w14:textId="72337CC8" w:rsidR="0067016B" w:rsidRPr="00DD3D55" w:rsidRDefault="0067016B" w:rsidP="00FF5824">
      <w:pPr>
        <w:rPr>
          <w:rFonts w:ascii="Times New Roman" w:hAnsi="Times New Roman"/>
          <w:sz w:val="24"/>
          <w:szCs w:val="24"/>
        </w:rPr>
      </w:pPr>
      <w:r w:rsidRPr="00DD3D55">
        <w:rPr>
          <w:rFonts w:ascii="Times New Roman" w:hAnsi="Times New Roman"/>
          <w:sz w:val="24"/>
          <w:szCs w:val="24"/>
        </w:rPr>
        <w:t>A saúde ocular é um aspecto essencial da qualidade de vida, mas ainda enfrenta desafios relacionados ao acesso a serviços e produtos adequados. De acordo com a Organização Mundial da Saúde (OMS, 2021), mais de 2,2 bilhões de pessoas no mundo convivem com algum tipo de deficiência visual, sendo que pelo menos 1 bilhão desses casos poderiam ser prevenidos ou tratados com medidas simples. No Brasil, a Pesquisa Nacional por Amostra de Domicílios Contínua (PNAD Contínua) realizada pelo IBGE em 2019 revelou que aproximadamente 35 milhões de brasileiros têm algum grau de dificuldade para enxergar, mesmo utilizando óculos ou lentes de contato. Esses dados evidenciam a magnitude do problema e reforçam a necessidade de soluções inovadoras que facilitem o acesso da população a cuidados visuais.</w:t>
      </w:r>
    </w:p>
    <w:p w14:paraId="55E97315" w14:textId="063B8D8C" w:rsidR="0067016B" w:rsidRPr="00DD3D55" w:rsidRDefault="0067016B" w:rsidP="00FF5824">
      <w:pPr>
        <w:rPr>
          <w:rFonts w:ascii="Times New Roman" w:hAnsi="Times New Roman"/>
          <w:sz w:val="24"/>
          <w:szCs w:val="24"/>
        </w:rPr>
      </w:pPr>
      <w:r w:rsidRPr="00DD3D55">
        <w:rPr>
          <w:rFonts w:ascii="Times New Roman" w:hAnsi="Times New Roman"/>
          <w:sz w:val="24"/>
          <w:szCs w:val="24"/>
        </w:rPr>
        <w:t>Ao longo dos últimos anos, a popularização do comércio eletrônico transformou a forma como consumidores se relacionam com bens e serviços. No entanto, grande parte das óticas de pequeno e médio porte ainda permanece distante desse processo de digitalização. Segundo o Sebrae (2023), cerca de 30% das micro e pequenas empresas brasileiras não possuem presença digital ativa, o que limita sua competitividade frente às grandes redes. Essa realidade se reflete diretamente no setor óptico, em que muitos estabelecimentos dependem quase exclusivamente do atendimento presencial, restringindo seu alcance a uma clientela local e reduzindo as oportunidades de crescimento.</w:t>
      </w:r>
      <w:r w:rsidR="00395BB2" w:rsidRPr="00DD3D55">
        <w:rPr>
          <w:rFonts w:ascii="Times New Roman" w:hAnsi="Times New Roman"/>
          <w:sz w:val="24"/>
          <w:szCs w:val="24"/>
        </w:rPr>
        <w:t xml:space="preserve"> </w:t>
      </w:r>
    </w:p>
    <w:p w14:paraId="00ECC0C8" w14:textId="0DAE2D7D" w:rsidR="00463C53" w:rsidRDefault="00463C53" w:rsidP="00463C53">
      <w:pPr>
        <w:rPr>
          <w:rFonts w:ascii="Times New Roman" w:hAnsi="Times New Roman"/>
          <w:sz w:val="24"/>
          <w:szCs w:val="24"/>
        </w:rPr>
      </w:pPr>
      <w:r w:rsidRPr="00DD3D55">
        <w:rPr>
          <w:rFonts w:ascii="Times New Roman" w:hAnsi="Times New Roman"/>
          <w:sz w:val="24"/>
          <w:szCs w:val="24"/>
        </w:rPr>
        <w:t xml:space="preserve">A ausência de presença digital também afeta a comunidade consumidora, que enfrenta obstáculos na busca por alternativas acessíveis e próximas. Em muitos casos, os clientes não conseguem comparar preços, verificar disponibilidade de produtos ou localizar óticas em sua região de forma rápida e eficiente. Essa limitação é mais </w:t>
      </w:r>
      <w:proofErr w:type="gramStart"/>
      <w:r w:rsidRPr="00DD3D55">
        <w:rPr>
          <w:rFonts w:ascii="Times New Roman" w:hAnsi="Times New Roman"/>
          <w:sz w:val="24"/>
          <w:szCs w:val="24"/>
        </w:rPr>
        <w:t>grave</w:t>
      </w:r>
      <w:proofErr w:type="gramEnd"/>
      <w:r w:rsidRPr="00DD3D55">
        <w:rPr>
          <w:rFonts w:ascii="Times New Roman" w:hAnsi="Times New Roman"/>
          <w:sz w:val="24"/>
          <w:szCs w:val="24"/>
        </w:rPr>
        <w:t xml:space="preserve"> em áreas periféricas e cidades de médio porte, onde a oferta de informações </w:t>
      </w:r>
      <w:r w:rsidRPr="00DD3D55">
        <w:rPr>
          <w:rFonts w:ascii="Times New Roman" w:hAnsi="Times New Roman"/>
          <w:i/>
          <w:iCs/>
          <w:sz w:val="24"/>
          <w:szCs w:val="24"/>
        </w:rPr>
        <w:t>online</w:t>
      </w:r>
      <w:r w:rsidRPr="00DD3D55">
        <w:rPr>
          <w:rFonts w:ascii="Times New Roman" w:hAnsi="Times New Roman"/>
          <w:sz w:val="24"/>
          <w:szCs w:val="24"/>
        </w:rPr>
        <w:t xml:space="preserve"> é reduzida e a população fica restrita a poucas opções de compra e atendimento. Sendo assim, a exclusão digital do setor óptico não representa apenas um entrave ao desenvolvimento dos negócios, mas também à democratização do acesso a produtos essenciais para a saúde ocular. De fato, observa-se que, entre as pequenas empresas brasileiras, </w:t>
      </w:r>
      <w:r w:rsidRPr="00DD3D55">
        <w:rPr>
          <w:rFonts w:ascii="Times New Roman" w:hAnsi="Times New Roman"/>
          <w:b/>
          <w:bCs/>
          <w:sz w:val="24"/>
          <w:szCs w:val="24"/>
        </w:rPr>
        <w:t>75 % já utilizam canais digitais para expandir vendas</w:t>
      </w:r>
      <w:r w:rsidRPr="00DD3D55">
        <w:rPr>
          <w:rFonts w:ascii="Times New Roman" w:hAnsi="Times New Roman"/>
          <w:sz w:val="24"/>
          <w:szCs w:val="24"/>
        </w:rPr>
        <w:t xml:space="preserve">, o que demonstra o peso que a presença digital exerce no comportamento de mercado </w:t>
      </w:r>
      <w:r w:rsidRPr="001608FF">
        <w:rPr>
          <w:rFonts w:ascii="Times New Roman" w:hAnsi="Times New Roman"/>
          <w:sz w:val="24"/>
          <w:szCs w:val="24"/>
        </w:rPr>
        <w:t>(EXAME, 2023).</w:t>
      </w:r>
    </w:p>
    <w:p w14:paraId="3E363EEF" w14:textId="296D2081" w:rsidR="0067016B" w:rsidRPr="00DD3D55" w:rsidRDefault="00463C53" w:rsidP="00FF5824">
      <w:pPr>
        <w:rPr>
          <w:rFonts w:ascii="Times New Roman" w:hAnsi="Times New Roman"/>
          <w:sz w:val="24"/>
          <w:szCs w:val="24"/>
        </w:rPr>
      </w:pPr>
      <w:r w:rsidRPr="00DD3D55">
        <w:rPr>
          <w:rFonts w:ascii="Times New Roman" w:hAnsi="Times New Roman"/>
          <w:sz w:val="24"/>
          <w:szCs w:val="24"/>
        </w:rPr>
        <w:t xml:space="preserve">Nos últimos cinco anos, estudos apontam para a necessidade urgente de digitalização de pequenos negócios como estratégia de sobrevivência e expansão. De acordo com o relatório da </w:t>
      </w:r>
      <w:proofErr w:type="spellStart"/>
      <w:r w:rsidRPr="00DD3D55">
        <w:rPr>
          <w:rFonts w:ascii="Times New Roman" w:hAnsi="Times New Roman"/>
          <w:sz w:val="24"/>
          <w:szCs w:val="24"/>
        </w:rPr>
        <w:t>Abióptica</w:t>
      </w:r>
      <w:proofErr w:type="spellEnd"/>
      <w:r w:rsidRPr="00DD3D55">
        <w:rPr>
          <w:rFonts w:ascii="Times New Roman" w:hAnsi="Times New Roman"/>
          <w:sz w:val="24"/>
          <w:szCs w:val="24"/>
        </w:rPr>
        <w:t xml:space="preserve"> (2022), o setor óptico brasileiro conta com mais de 50 mil pontos de venda, sendo a maioria de pequeno porte. Entretanto, grande parte dessas empresas ainda não adota recursos digitais básicos, como </w:t>
      </w:r>
      <w:r w:rsidRPr="00DD3D55">
        <w:rPr>
          <w:rFonts w:ascii="Times New Roman" w:hAnsi="Times New Roman"/>
          <w:i/>
          <w:iCs/>
          <w:sz w:val="24"/>
          <w:szCs w:val="24"/>
        </w:rPr>
        <w:t>e-commerce</w:t>
      </w:r>
      <w:r w:rsidRPr="00DD3D55">
        <w:rPr>
          <w:rFonts w:ascii="Times New Roman" w:hAnsi="Times New Roman"/>
          <w:sz w:val="24"/>
          <w:szCs w:val="24"/>
        </w:rPr>
        <w:t xml:space="preserve"> ou catálogos virtuais. Essa lacuna cria um ambiente propício </w:t>
      </w:r>
      <w:r w:rsidRPr="00DD3D55">
        <w:rPr>
          <w:rFonts w:ascii="Times New Roman" w:hAnsi="Times New Roman"/>
          <w:sz w:val="24"/>
          <w:szCs w:val="24"/>
        </w:rPr>
        <w:lastRenderedPageBreak/>
        <w:t xml:space="preserve">para soluções tecnológicas que conectem óticas independentes a consumidores cada vez mais acostumados a encontrar produtos </w:t>
      </w:r>
      <w:r w:rsidRPr="00DD3D55">
        <w:rPr>
          <w:rFonts w:ascii="Times New Roman" w:hAnsi="Times New Roman"/>
          <w:i/>
          <w:iCs/>
          <w:sz w:val="24"/>
          <w:szCs w:val="24"/>
        </w:rPr>
        <w:t>online</w:t>
      </w:r>
      <w:r w:rsidRPr="00DD3D55">
        <w:rPr>
          <w:rFonts w:ascii="Times New Roman" w:hAnsi="Times New Roman"/>
          <w:sz w:val="24"/>
          <w:szCs w:val="24"/>
        </w:rPr>
        <w:t xml:space="preserve">. Ainda reforçando esse cenário, pesquisas apontam que cerca de </w:t>
      </w:r>
      <w:r w:rsidRPr="00DD3D55">
        <w:rPr>
          <w:rFonts w:ascii="Times New Roman" w:hAnsi="Times New Roman"/>
          <w:b/>
          <w:bCs/>
          <w:sz w:val="24"/>
          <w:szCs w:val="24"/>
        </w:rPr>
        <w:t xml:space="preserve">66 % das </w:t>
      </w:r>
      <w:proofErr w:type="spellStart"/>
      <w:r w:rsidRPr="00DD3D55">
        <w:rPr>
          <w:rFonts w:ascii="Times New Roman" w:hAnsi="Times New Roman"/>
          <w:b/>
          <w:bCs/>
          <w:sz w:val="24"/>
          <w:szCs w:val="24"/>
        </w:rPr>
        <w:t>MPEs</w:t>
      </w:r>
      <w:proofErr w:type="spellEnd"/>
      <w:r w:rsidRPr="00DD3D55">
        <w:rPr>
          <w:rFonts w:ascii="Times New Roman" w:hAnsi="Times New Roman"/>
          <w:b/>
          <w:bCs/>
          <w:sz w:val="24"/>
          <w:szCs w:val="24"/>
        </w:rPr>
        <w:t xml:space="preserve"> brasileiras estão em estágios iniciais de maturidade digital</w:t>
      </w:r>
      <w:r w:rsidRPr="00DD3D55">
        <w:rPr>
          <w:rFonts w:ascii="Times New Roman" w:hAnsi="Times New Roman"/>
          <w:sz w:val="24"/>
          <w:szCs w:val="24"/>
        </w:rPr>
        <w:t xml:space="preserve">, e 18 % delas são consideradas “analógicas” — isto é, não operam com práticas mínimas de digitalização </w:t>
      </w:r>
      <w:r w:rsidRPr="001608FF">
        <w:rPr>
          <w:rFonts w:ascii="Times New Roman" w:hAnsi="Times New Roman"/>
          <w:sz w:val="24"/>
          <w:szCs w:val="24"/>
        </w:rPr>
        <w:t xml:space="preserve">(Mapa da Digitalização das </w:t>
      </w:r>
      <w:proofErr w:type="spellStart"/>
      <w:r w:rsidRPr="001608FF">
        <w:rPr>
          <w:rFonts w:ascii="Times New Roman" w:hAnsi="Times New Roman"/>
          <w:sz w:val="24"/>
          <w:szCs w:val="24"/>
        </w:rPr>
        <w:t>MPEs</w:t>
      </w:r>
      <w:proofErr w:type="spellEnd"/>
      <w:r w:rsidRPr="001608FF">
        <w:rPr>
          <w:rFonts w:ascii="Times New Roman" w:hAnsi="Times New Roman"/>
          <w:sz w:val="24"/>
          <w:szCs w:val="24"/>
        </w:rPr>
        <w:t>, 2024).</w:t>
      </w:r>
    </w:p>
    <w:p w14:paraId="211A7A15" w14:textId="7DF84BAE" w:rsidR="001D2529" w:rsidRPr="00FE26DC" w:rsidRDefault="00011A58" w:rsidP="00823240">
      <w:pPr>
        <w:autoSpaceDE w:val="0"/>
        <w:autoSpaceDN w:val="0"/>
        <w:adjustRightInd w:val="0"/>
        <w:rPr>
          <w:rFonts w:ascii="Times New Roman" w:hAnsi="Times New Roman"/>
          <w:b/>
          <w:bCs/>
          <w:sz w:val="24"/>
          <w:szCs w:val="24"/>
        </w:rPr>
      </w:pPr>
      <w:r w:rsidRPr="00DD3D55">
        <w:rPr>
          <w:rFonts w:ascii="Times New Roman" w:hAnsi="Times New Roman"/>
          <w:sz w:val="24"/>
          <w:szCs w:val="24"/>
        </w:rPr>
        <w:t xml:space="preserve">Diante desse cenário, surge a proposta do projeto </w:t>
      </w:r>
      <w:proofErr w:type="spellStart"/>
      <w:r w:rsidR="2815076C" w:rsidRPr="2815076C">
        <w:rPr>
          <w:rFonts w:ascii="Times New Roman" w:hAnsi="Times New Roman"/>
          <w:b/>
          <w:bCs/>
          <w:sz w:val="24"/>
          <w:szCs w:val="24"/>
        </w:rPr>
        <w:t>VisionPlus</w:t>
      </w:r>
      <w:proofErr w:type="spellEnd"/>
      <w:r w:rsidR="5FA7267B" w:rsidRPr="5FA7267B">
        <w:rPr>
          <w:rFonts w:ascii="Times New Roman" w:hAnsi="Times New Roman"/>
          <w:b/>
          <w:bCs/>
          <w:sz w:val="24"/>
          <w:szCs w:val="24"/>
        </w:rPr>
        <w:t>+</w:t>
      </w:r>
      <w:r w:rsidR="5FA7267B" w:rsidRPr="5FA7267B">
        <w:rPr>
          <w:rFonts w:ascii="Times New Roman" w:hAnsi="Times New Roman"/>
          <w:sz w:val="24"/>
          <w:szCs w:val="24"/>
        </w:rPr>
        <w:t>,</w:t>
      </w:r>
      <w:r w:rsidRPr="00DD3D55">
        <w:rPr>
          <w:rFonts w:ascii="Times New Roman" w:hAnsi="Times New Roman"/>
          <w:sz w:val="24"/>
          <w:szCs w:val="24"/>
        </w:rPr>
        <w:t xml:space="preserve"> uma aplicação </w:t>
      </w:r>
      <w:r w:rsidRPr="00DD3D55">
        <w:rPr>
          <w:rFonts w:ascii="Times New Roman" w:hAnsi="Times New Roman"/>
          <w:i/>
          <w:iCs/>
          <w:sz w:val="24"/>
          <w:szCs w:val="24"/>
        </w:rPr>
        <w:t>web</w:t>
      </w:r>
      <w:r w:rsidRPr="00DD3D55">
        <w:rPr>
          <w:rFonts w:ascii="Times New Roman" w:hAnsi="Times New Roman"/>
          <w:sz w:val="24"/>
          <w:szCs w:val="24"/>
        </w:rPr>
        <w:t xml:space="preserve"> voltada à centralização de óticas de pequeno e médio porte em um catálogo digital acessível. A plataforma busca aproximar estabelecimentos e consumidores, permitindo a identificação de lojas físicas mais próximas por meio de recursos de geolocalização. A iniciativa está alinhada de forma parcial e complementar a diferentes Objetivos de Desenvolvimento Sustentável (ODS), como o </w:t>
      </w:r>
      <w:r w:rsidRPr="00DD3D55">
        <w:rPr>
          <w:rFonts w:ascii="Times New Roman" w:hAnsi="Times New Roman"/>
          <w:b/>
          <w:bCs/>
          <w:sz w:val="24"/>
          <w:szCs w:val="24"/>
        </w:rPr>
        <w:t>ODS 3 – Saúde e Bem-Estar</w:t>
      </w:r>
      <w:r w:rsidRPr="00DD3D55">
        <w:rPr>
          <w:rFonts w:ascii="Times New Roman" w:hAnsi="Times New Roman"/>
          <w:sz w:val="24"/>
          <w:szCs w:val="24"/>
        </w:rPr>
        <w:t xml:space="preserve">, ao contribuir para o acesso facilitado a serviços de saúde ocular; o </w:t>
      </w:r>
      <w:r w:rsidRPr="00DD3D55">
        <w:rPr>
          <w:rFonts w:ascii="Times New Roman" w:hAnsi="Times New Roman"/>
          <w:b/>
          <w:bCs/>
          <w:sz w:val="24"/>
          <w:szCs w:val="24"/>
        </w:rPr>
        <w:t>ODS 8 – Trabalho Decente e Crescimento Econômico</w:t>
      </w:r>
      <w:r w:rsidRPr="00DD3D55">
        <w:rPr>
          <w:rFonts w:ascii="Times New Roman" w:hAnsi="Times New Roman"/>
          <w:sz w:val="24"/>
          <w:szCs w:val="24"/>
        </w:rPr>
        <w:t>, ao fortalecer pequenos e médios empreendedores do setor óptico;</w:t>
      </w:r>
      <w:r w:rsidR="0044652C">
        <w:rPr>
          <w:rFonts w:ascii="Times New Roman" w:hAnsi="Times New Roman"/>
          <w:sz w:val="24"/>
          <w:szCs w:val="24"/>
        </w:rPr>
        <w:t xml:space="preserve"> </w:t>
      </w:r>
      <w:r w:rsidRPr="00DD3D55">
        <w:rPr>
          <w:rFonts w:ascii="Times New Roman" w:hAnsi="Times New Roman"/>
          <w:sz w:val="24"/>
          <w:szCs w:val="24"/>
        </w:rPr>
        <w:t xml:space="preserve">o </w:t>
      </w:r>
      <w:r w:rsidRPr="00DD3D55">
        <w:rPr>
          <w:rFonts w:ascii="Times New Roman" w:hAnsi="Times New Roman"/>
          <w:b/>
          <w:bCs/>
          <w:sz w:val="24"/>
          <w:szCs w:val="24"/>
        </w:rPr>
        <w:t>ODS 9 – Indústria, Inovação e Infraestrutura</w:t>
      </w:r>
      <w:r w:rsidRPr="00DD3D55">
        <w:rPr>
          <w:rFonts w:ascii="Times New Roman" w:hAnsi="Times New Roman"/>
          <w:sz w:val="24"/>
          <w:szCs w:val="24"/>
        </w:rPr>
        <w:t>, ao promover a digitalização de negócios e incentivar o uso de tecnologia como motor de desenvolvimento</w:t>
      </w:r>
      <w:r w:rsidR="008902CD">
        <w:rPr>
          <w:rFonts w:ascii="Times New Roman" w:hAnsi="Times New Roman"/>
          <w:sz w:val="24"/>
          <w:szCs w:val="24"/>
        </w:rPr>
        <w:t xml:space="preserve">; o </w:t>
      </w:r>
      <w:r w:rsidR="008902CD" w:rsidRPr="00ED0718">
        <w:rPr>
          <w:rFonts w:ascii="Times New Roman" w:hAnsi="Times New Roman"/>
          <w:b/>
          <w:bCs/>
          <w:sz w:val="24"/>
          <w:szCs w:val="24"/>
        </w:rPr>
        <w:t>ODS 10</w:t>
      </w:r>
      <w:r w:rsidR="00ED0718">
        <w:rPr>
          <w:rFonts w:ascii="Times New Roman" w:hAnsi="Times New Roman"/>
          <w:b/>
          <w:bCs/>
          <w:sz w:val="24"/>
          <w:szCs w:val="24"/>
        </w:rPr>
        <w:t xml:space="preserve"> </w:t>
      </w:r>
      <w:r w:rsidR="006F3378">
        <w:rPr>
          <w:rFonts w:ascii="Times New Roman" w:hAnsi="Times New Roman"/>
          <w:b/>
          <w:bCs/>
          <w:sz w:val="24"/>
          <w:szCs w:val="24"/>
        </w:rPr>
        <w:t>–</w:t>
      </w:r>
      <w:r w:rsidR="00D052D7">
        <w:rPr>
          <w:rFonts w:ascii="Times New Roman" w:hAnsi="Times New Roman"/>
          <w:b/>
          <w:bCs/>
          <w:sz w:val="24"/>
          <w:szCs w:val="24"/>
        </w:rPr>
        <w:t xml:space="preserve"> </w:t>
      </w:r>
      <w:r w:rsidR="006F3378">
        <w:rPr>
          <w:rFonts w:ascii="Times New Roman" w:hAnsi="Times New Roman"/>
          <w:b/>
          <w:bCs/>
          <w:sz w:val="24"/>
          <w:szCs w:val="24"/>
        </w:rPr>
        <w:t>Redução de Desigualdades</w:t>
      </w:r>
      <w:r w:rsidR="00010434" w:rsidRPr="002B7D64">
        <w:rPr>
          <w:rFonts w:ascii="Times New Roman" w:hAnsi="Times New Roman"/>
          <w:sz w:val="24"/>
          <w:szCs w:val="24"/>
        </w:rPr>
        <w:t xml:space="preserve">, ao </w:t>
      </w:r>
      <w:r w:rsidR="00DF5544">
        <w:rPr>
          <w:rFonts w:ascii="Times New Roman" w:hAnsi="Times New Roman"/>
          <w:sz w:val="24"/>
          <w:szCs w:val="24"/>
        </w:rPr>
        <w:t xml:space="preserve">promover um fortalecimento </w:t>
      </w:r>
      <w:r w:rsidR="009B4EFC">
        <w:rPr>
          <w:rFonts w:ascii="Times New Roman" w:hAnsi="Times New Roman"/>
          <w:sz w:val="24"/>
          <w:szCs w:val="24"/>
        </w:rPr>
        <w:t>das pequenas e médias ótica frente as grande</w:t>
      </w:r>
      <w:r w:rsidR="00CA6EFB">
        <w:rPr>
          <w:rFonts w:ascii="Times New Roman" w:hAnsi="Times New Roman"/>
          <w:sz w:val="24"/>
          <w:szCs w:val="24"/>
        </w:rPr>
        <w:t xml:space="preserve">s redes, </w:t>
      </w:r>
      <w:r w:rsidR="00496EB5">
        <w:rPr>
          <w:rFonts w:ascii="Times New Roman" w:hAnsi="Times New Roman"/>
          <w:sz w:val="24"/>
          <w:szCs w:val="24"/>
        </w:rPr>
        <w:t xml:space="preserve">o </w:t>
      </w:r>
      <w:r w:rsidR="005B6D1C">
        <w:rPr>
          <w:rFonts w:ascii="Times New Roman" w:hAnsi="Times New Roman"/>
          <w:b/>
          <w:bCs/>
          <w:sz w:val="24"/>
          <w:szCs w:val="24"/>
        </w:rPr>
        <w:t xml:space="preserve">ODS 11 </w:t>
      </w:r>
      <w:r w:rsidR="00C210E1">
        <w:rPr>
          <w:rFonts w:ascii="Times New Roman" w:hAnsi="Times New Roman"/>
          <w:b/>
          <w:bCs/>
          <w:sz w:val="24"/>
          <w:szCs w:val="24"/>
        </w:rPr>
        <w:t>–</w:t>
      </w:r>
      <w:r w:rsidR="00496EB5">
        <w:rPr>
          <w:rFonts w:ascii="Times New Roman" w:hAnsi="Times New Roman"/>
          <w:b/>
          <w:bCs/>
          <w:sz w:val="24"/>
          <w:szCs w:val="24"/>
        </w:rPr>
        <w:t xml:space="preserve"> </w:t>
      </w:r>
      <w:r w:rsidR="00C210E1">
        <w:rPr>
          <w:rFonts w:ascii="Times New Roman" w:hAnsi="Times New Roman"/>
          <w:b/>
          <w:bCs/>
          <w:sz w:val="24"/>
          <w:szCs w:val="24"/>
        </w:rPr>
        <w:t xml:space="preserve">Cidades e </w:t>
      </w:r>
      <w:r w:rsidR="000710CD">
        <w:rPr>
          <w:rFonts w:ascii="Times New Roman" w:hAnsi="Times New Roman"/>
          <w:b/>
          <w:bCs/>
          <w:sz w:val="24"/>
          <w:szCs w:val="24"/>
        </w:rPr>
        <w:t>Comunidades Sustentáveis</w:t>
      </w:r>
      <w:r w:rsidR="00343F78">
        <w:rPr>
          <w:rFonts w:ascii="Times New Roman" w:hAnsi="Times New Roman"/>
          <w:sz w:val="24"/>
          <w:szCs w:val="24"/>
        </w:rPr>
        <w:t>,</w:t>
      </w:r>
      <w:r w:rsidR="00247AD4">
        <w:rPr>
          <w:rFonts w:ascii="Times New Roman" w:hAnsi="Times New Roman"/>
          <w:sz w:val="24"/>
          <w:szCs w:val="24"/>
        </w:rPr>
        <w:t xml:space="preserve"> ao </w:t>
      </w:r>
      <w:r w:rsidR="00A04CAC">
        <w:rPr>
          <w:rFonts w:ascii="Times New Roman" w:hAnsi="Times New Roman"/>
          <w:sz w:val="24"/>
          <w:szCs w:val="24"/>
        </w:rPr>
        <w:t>estimular a valorização do comércio local</w:t>
      </w:r>
      <w:r w:rsidR="00471553">
        <w:rPr>
          <w:rFonts w:ascii="Times New Roman" w:hAnsi="Times New Roman"/>
          <w:sz w:val="24"/>
          <w:szCs w:val="24"/>
        </w:rPr>
        <w:t xml:space="preserve">; o </w:t>
      </w:r>
      <w:r w:rsidR="005B6D1C">
        <w:rPr>
          <w:rFonts w:ascii="Times New Roman" w:hAnsi="Times New Roman"/>
          <w:b/>
          <w:bCs/>
          <w:sz w:val="24"/>
          <w:szCs w:val="24"/>
        </w:rPr>
        <w:t>ODS 12</w:t>
      </w:r>
      <w:r w:rsidR="00D052D7">
        <w:rPr>
          <w:rFonts w:ascii="Times New Roman" w:hAnsi="Times New Roman"/>
          <w:b/>
          <w:bCs/>
          <w:sz w:val="24"/>
          <w:szCs w:val="24"/>
        </w:rPr>
        <w:t xml:space="preserve"> </w:t>
      </w:r>
      <w:r w:rsidR="005701E2">
        <w:rPr>
          <w:rFonts w:ascii="Times New Roman" w:hAnsi="Times New Roman"/>
          <w:b/>
          <w:bCs/>
          <w:sz w:val="24"/>
          <w:szCs w:val="24"/>
        </w:rPr>
        <w:t>–</w:t>
      </w:r>
      <w:r w:rsidR="00471553">
        <w:rPr>
          <w:rFonts w:ascii="Times New Roman" w:hAnsi="Times New Roman"/>
          <w:b/>
          <w:bCs/>
          <w:sz w:val="24"/>
          <w:szCs w:val="24"/>
        </w:rPr>
        <w:t xml:space="preserve"> </w:t>
      </w:r>
      <w:r w:rsidR="005701E2">
        <w:rPr>
          <w:rFonts w:ascii="Times New Roman" w:hAnsi="Times New Roman"/>
          <w:b/>
          <w:bCs/>
          <w:sz w:val="24"/>
          <w:szCs w:val="24"/>
        </w:rPr>
        <w:t xml:space="preserve">Consumo e Produção </w:t>
      </w:r>
      <w:r w:rsidR="00BF1635">
        <w:rPr>
          <w:rFonts w:ascii="Times New Roman" w:hAnsi="Times New Roman"/>
          <w:b/>
          <w:bCs/>
          <w:sz w:val="24"/>
          <w:szCs w:val="24"/>
        </w:rPr>
        <w:t>Responsáveis</w:t>
      </w:r>
      <w:r w:rsidR="00CA7B8A">
        <w:rPr>
          <w:rFonts w:ascii="Times New Roman" w:hAnsi="Times New Roman"/>
          <w:b/>
          <w:bCs/>
          <w:sz w:val="24"/>
          <w:szCs w:val="24"/>
        </w:rPr>
        <w:t xml:space="preserve">, </w:t>
      </w:r>
      <w:r w:rsidR="00CA7B8A">
        <w:rPr>
          <w:rFonts w:ascii="Times New Roman" w:hAnsi="Times New Roman"/>
          <w:sz w:val="24"/>
          <w:szCs w:val="24"/>
        </w:rPr>
        <w:t xml:space="preserve">ao incentivar um consumo consciente do lados dos representantes das óticas, já que terão acesso a informações que indiquem o que seus consumidores estão procurando mais, possibilitando assim a confecção de um estoque mais assertivo e sem desperdícios; </w:t>
      </w:r>
      <w:r w:rsidR="00FE26DC">
        <w:rPr>
          <w:rFonts w:ascii="Times New Roman" w:hAnsi="Times New Roman"/>
          <w:b/>
          <w:bCs/>
          <w:sz w:val="24"/>
          <w:szCs w:val="24"/>
        </w:rPr>
        <w:t xml:space="preserve">o </w:t>
      </w:r>
      <w:r w:rsidR="00D052D7">
        <w:rPr>
          <w:rFonts w:ascii="Times New Roman" w:hAnsi="Times New Roman"/>
          <w:b/>
          <w:bCs/>
          <w:sz w:val="24"/>
          <w:szCs w:val="24"/>
        </w:rPr>
        <w:t xml:space="preserve">ODS 13 </w:t>
      </w:r>
      <w:r w:rsidR="005E4832">
        <w:rPr>
          <w:rFonts w:ascii="Times New Roman" w:hAnsi="Times New Roman"/>
          <w:b/>
          <w:bCs/>
          <w:sz w:val="24"/>
          <w:szCs w:val="24"/>
        </w:rPr>
        <w:t>–</w:t>
      </w:r>
      <w:r w:rsidR="00FE26DC">
        <w:rPr>
          <w:rFonts w:ascii="Times New Roman" w:hAnsi="Times New Roman"/>
          <w:b/>
          <w:bCs/>
          <w:sz w:val="24"/>
          <w:szCs w:val="24"/>
        </w:rPr>
        <w:t xml:space="preserve"> </w:t>
      </w:r>
      <w:r w:rsidR="005E4832">
        <w:rPr>
          <w:rFonts w:ascii="Times New Roman" w:hAnsi="Times New Roman"/>
          <w:b/>
          <w:bCs/>
          <w:sz w:val="24"/>
          <w:szCs w:val="24"/>
        </w:rPr>
        <w:t>Ação Contra a Mudança Global do Clima</w:t>
      </w:r>
      <w:r w:rsidR="00FE780E" w:rsidRPr="00FE780E">
        <w:rPr>
          <w:rFonts w:ascii="Times New Roman" w:hAnsi="Times New Roman"/>
          <w:sz w:val="24"/>
          <w:szCs w:val="24"/>
        </w:rPr>
        <w:t>, ao a</w:t>
      </w:r>
      <w:r w:rsidR="00FE780E">
        <w:rPr>
          <w:rFonts w:ascii="Times New Roman" w:hAnsi="Times New Roman"/>
          <w:sz w:val="24"/>
          <w:szCs w:val="24"/>
        </w:rPr>
        <w:t xml:space="preserve">poiar a </w:t>
      </w:r>
      <w:r w:rsidR="00C325F1">
        <w:rPr>
          <w:rFonts w:ascii="Times New Roman" w:hAnsi="Times New Roman"/>
          <w:sz w:val="24"/>
          <w:szCs w:val="24"/>
        </w:rPr>
        <w:t>sustentabilidade</w:t>
      </w:r>
      <w:r w:rsidR="003F01F6">
        <w:rPr>
          <w:rFonts w:ascii="Times New Roman" w:hAnsi="Times New Roman"/>
          <w:sz w:val="24"/>
          <w:szCs w:val="24"/>
        </w:rPr>
        <w:t xml:space="preserve"> por meio do fortalecimento </w:t>
      </w:r>
      <w:r w:rsidR="008F02D9">
        <w:rPr>
          <w:rFonts w:ascii="Times New Roman" w:hAnsi="Times New Roman"/>
          <w:sz w:val="24"/>
          <w:szCs w:val="24"/>
        </w:rPr>
        <w:t>de economias locais</w:t>
      </w:r>
      <w:r w:rsidR="00891A54">
        <w:rPr>
          <w:rFonts w:ascii="Times New Roman" w:hAnsi="Times New Roman"/>
          <w:sz w:val="24"/>
          <w:szCs w:val="24"/>
        </w:rPr>
        <w:t xml:space="preserve">, estimulando </w:t>
      </w:r>
      <w:r w:rsidR="00C27952">
        <w:rPr>
          <w:rFonts w:ascii="Times New Roman" w:hAnsi="Times New Roman"/>
          <w:sz w:val="24"/>
          <w:szCs w:val="24"/>
        </w:rPr>
        <w:t xml:space="preserve">o bom aproveitamento </w:t>
      </w:r>
      <w:r w:rsidR="00AF1DCA">
        <w:rPr>
          <w:rFonts w:ascii="Times New Roman" w:hAnsi="Times New Roman"/>
          <w:sz w:val="24"/>
          <w:szCs w:val="24"/>
        </w:rPr>
        <w:t>do comércio já existente</w:t>
      </w:r>
      <w:r w:rsidR="007B01E2">
        <w:rPr>
          <w:rFonts w:ascii="Times New Roman" w:hAnsi="Times New Roman"/>
          <w:sz w:val="24"/>
          <w:szCs w:val="24"/>
        </w:rPr>
        <w:t xml:space="preserve">; </w:t>
      </w:r>
      <w:r w:rsidR="00D052D7" w:rsidRPr="00823240">
        <w:rPr>
          <w:rFonts w:ascii="Times New Roman" w:hAnsi="Times New Roman"/>
          <w:sz w:val="24"/>
          <w:szCs w:val="24"/>
        </w:rPr>
        <w:t>e o</w:t>
      </w:r>
      <w:r w:rsidR="00D052D7">
        <w:rPr>
          <w:rFonts w:ascii="Times New Roman" w:hAnsi="Times New Roman"/>
          <w:b/>
          <w:bCs/>
          <w:sz w:val="24"/>
          <w:szCs w:val="24"/>
        </w:rPr>
        <w:t xml:space="preserve"> ODS 17</w:t>
      </w:r>
      <w:r w:rsidR="00823240">
        <w:rPr>
          <w:rFonts w:ascii="Times New Roman" w:hAnsi="Times New Roman"/>
          <w:b/>
          <w:bCs/>
          <w:sz w:val="24"/>
          <w:szCs w:val="24"/>
        </w:rPr>
        <w:t xml:space="preserve"> </w:t>
      </w:r>
      <w:r w:rsidR="00770A17">
        <w:rPr>
          <w:rFonts w:ascii="Times New Roman" w:hAnsi="Times New Roman"/>
          <w:b/>
          <w:bCs/>
          <w:sz w:val="24"/>
          <w:szCs w:val="24"/>
        </w:rPr>
        <w:t>–</w:t>
      </w:r>
      <w:r w:rsidR="00823240">
        <w:rPr>
          <w:rFonts w:ascii="Times New Roman" w:hAnsi="Times New Roman"/>
          <w:b/>
          <w:bCs/>
          <w:sz w:val="24"/>
          <w:szCs w:val="24"/>
        </w:rPr>
        <w:t xml:space="preserve"> </w:t>
      </w:r>
      <w:r w:rsidR="00770A17">
        <w:rPr>
          <w:rFonts w:ascii="Times New Roman" w:hAnsi="Times New Roman"/>
          <w:b/>
          <w:bCs/>
          <w:sz w:val="24"/>
          <w:szCs w:val="24"/>
        </w:rPr>
        <w:t>Parcerias e Meio de Implementação</w:t>
      </w:r>
      <w:r w:rsidR="00A66E46" w:rsidRPr="00A66E46">
        <w:rPr>
          <w:rFonts w:ascii="Times New Roman" w:hAnsi="Times New Roman"/>
          <w:sz w:val="24"/>
          <w:szCs w:val="24"/>
        </w:rPr>
        <w:t>, ao</w:t>
      </w:r>
      <w:r w:rsidR="00A66E46">
        <w:rPr>
          <w:rFonts w:ascii="Times New Roman" w:hAnsi="Times New Roman"/>
          <w:sz w:val="24"/>
          <w:szCs w:val="24"/>
        </w:rPr>
        <w:t xml:space="preserve"> </w:t>
      </w:r>
      <w:r w:rsidR="001E03A5">
        <w:rPr>
          <w:rFonts w:ascii="Times New Roman" w:hAnsi="Times New Roman"/>
          <w:sz w:val="24"/>
          <w:szCs w:val="24"/>
        </w:rPr>
        <w:t xml:space="preserve">possibilitar </w:t>
      </w:r>
      <w:r w:rsidR="00FC5533">
        <w:rPr>
          <w:rFonts w:ascii="Times New Roman" w:hAnsi="Times New Roman"/>
          <w:sz w:val="24"/>
          <w:szCs w:val="24"/>
        </w:rPr>
        <w:t xml:space="preserve">a colaboração </w:t>
      </w:r>
      <w:r w:rsidR="00726928">
        <w:rPr>
          <w:rFonts w:ascii="Times New Roman" w:hAnsi="Times New Roman"/>
          <w:sz w:val="24"/>
          <w:szCs w:val="24"/>
        </w:rPr>
        <w:t xml:space="preserve">entre a plataforma </w:t>
      </w:r>
      <w:r w:rsidR="005D32F8">
        <w:rPr>
          <w:rFonts w:ascii="Times New Roman" w:hAnsi="Times New Roman"/>
          <w:sz w:val="24"/>
          <w:szCs w:val="24"/>
        </w:rPr>
        <w:t>e as óticas</w:t>
      </w:r>
      <w:r w:rsidR="00D522BF">
        <w:rPr>
          <w:rFonts w:ascii="Times New Roman" w:hAnsi="Times New Roman"/>
          <w:sz w:val="24"/>
          <w:szCs w:val="24"/>
        </w:rPr>
        <w:t xml:space="preserve"> como forma de atingir metas compartilhadas. </w:t>
      </w:r>
    </w:p>
    <w:p w14:paraId="74DEF9B8" w14:textId="77777777" w:rsidR="004D3B0F" w:rsidRPr="00DD3D55" w:rsidRDefault="004D3B0F" w:rsidP="00E0266C">
      <w:pPr>
        <w:autoSpaceDE w:val="0"/>
        <w:autoSpaceDN w:val="0"/>
        <w:adjustRightInd w:val="0"/>
        <w:rPr>
          <w:rFonts w:ascii="Times New Roman" w:hAnsi="Times New Roman"/>
          <w:sz w:val="24"/>
          <w:szCs w:val="24"/>
        </w:rPr>
      </w:pPr>
    </w:p>
    <w:p w14:paraId="1203D46F" w14:textId="65FCF1BD" w:rsidR="41FED8D2" w:rsidRDefault="00763393" w:rsidP="2B99C555">
      <w:pPr>
        <w:rPr>
          <w:rFonts w:ascii="Times New Roman" w:eastAsia="Times New Roman" w:hAnsi="Times New Roman"/>
          <w:b/>
          <w:bCs/>
          <w:iCs/>
          <w:sz w:val="24"/>
          <w:szCs w:val="28"/>
        </w:rPr>
      </w:pPr>
      <w:r>
        <w:rPr>
          <w:rFonts w:ascii="Times New Roman" w:eastAsia="Times New Roman" w:hAnsi="Times New Roman"/>
          <w:b/>
          <w:bCs/>
          <w:iCs/>
          <w:sz w:val="24"/>
          <w:szCs w:val="28"/>
        </w:rPr>
        <w:t>1</w:t>
      </w:r>
      <w:r w:rsidRPr="00763393">
        <w:rPr>
          <w:rFonts w:ascii="Times New Roman" w:eastAsia="Times New Roman" w:hAnsi="Times New Roman"/>
          <w:b/>
          <w:bCs/>
          <w:iCs/>
          <w:sz w:val="24"/>
          <w:szCs w:val="28"/>
        </w:rPr>
        <w:t>.1</w:t>
      </w:r>
      <w:r w:rsidRPr="00763393">
        <w:rPr>
          <w:rFonts w:ascii="Times New Roman" w:eastAsia="Times New Roman" w:hAnsi="Times New Roman"/>
          <w:b/>
          <w:bCs/>
          <w:iCs/>
          <w:sz w:val="24"/>
          <w:szCs w:val="28"/>
        </w:rPr>
        <w:tab/>
        <w:t>O</w:t>
      </w:r>
      <w:r>
        <w:rPr>
          <w:rFonts w:ascii="Times New Roman" w:eastAsia="Times New Roman" w:hAnsi="Times New Roman"/>
          <w:b/>
          <w:bCs/>
          <w:iCs/>
          <w:sz w:val="24"/>
          <w:szCs w:val="28"/>
        </w:rPr>
        <w:t>bjetivos</w:t>
      </w:r>
    </w:p>
    <w:p w14:paraId="2503ABA6" w14:textId="77777777" w:rsidR="00763393" w:rsidRPr="00DD3D55" w:rsidRDefault="00763393" w:rsidP="2B99C555"/>
    <w:p w14:paraId="24786E8C" w14:textId="4676E021" w:rsidR="007B496B" w:rsidRPr="00DD3D55" w:rsidRDefault="007B496B" w:rsidP="007B496B">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Nessa sessão, serão apresentados os objetivos gerais e específicos da </w:t>
      </w:r>
      <w:proofErr w:type="spellStart"/>
      <w:r w:rsidRPr="00DD3D55">
        <w:rPr>
          <w:rFonts w:ascii="Times New Roman" w:hAnsi="Times New Roman"/>
          <w:sz w:val="24"/>
          <w:szCs w:val="24"/>
        </w:rPr>
        <w:t>VisionPlus</w:t>
      </w:r>
      <w:proofErr w:type="spellEnd"/>
      <w:r w:rsidR="5FA7267B" w:rsidRPr="5FA7267B">
        <w:rPr>
          <w:rFonts w:ascii="Times New Roman" w:hAnsi="Times New Roman"/>
          <w:sz w:val="24"/>
          <w:szCs w:val="24"/>
        </w:rPr>
        <w:t>+.</w:t>
      </w:r>
      <w:r w:rsidRPr="00DD3D55">
        <w:rPr>
          <w:rFonts w:ascii="Times New Roman" w:hAnsi="Times New Roman"/>
          <w:sz w:val="24"/>
          <w:szCs w:val="24"/>
        </w:rPr>
        <w:t xml:space="preserve"> Nesses tópicos, espera-se que fique claro qual foi o problema central encontrado em um âmbito da sociedade, que ao ser olhado com atenção, entendendo quais são as vulnerabilidades e oportunidades, pode ser solucionado com uma aplicação tecnológica, atendendo com excelência a comunidade alvo que pode se beneficiar dessa solução.</w:t>
      </w:r>
    </w:p>
    <w:p w14:paraId="0F26793A" w14:textId="77B5E1E0" w:rsidR="2B99C555" w:rsidRPr="00DD3D55" w:rsidRDefault="2B99C555" w:rsidP="2B99C555">
      <w:pPr>
        <w:rPr>
          <w:rFonts w:ascii="Times New Roman" w:hAnsi="Times New Roman"/>
          <w:sz w:val="24"/>
          <w:szCs w:val="24"/>
        </w:rPr>
      </w:pPr>
    </w:p>
    <w:p w14:paraId="74055A0D" w14:textId="65297EE5" w:rsidR="21BCDEC7" w:rsidRPr="00DD3D55" w:rsidRDefault="00955021" w:rsidP="007C6A8B">
      <w:pPr>
        <w:pStyle w:val="Ttulo3"/>
        <w:numPr>
          <w:ilvl w:val="2"/>
          <w:numId w:val="30"/>
        </w:numPr>
      </w:pPr>
      <w:bookmarkStart w:id="26" w:name="_Toc223900537"/>
      <w:r w:rsidRPr="00DD3D55">
        <w:lastRenderedPageBreak/>
        <w:t>Objetivo Geral</w:t>
      </w:r>
      <w:bookmarkEnd w:id="26"/>
    </w:p>
    <w:p w14:paraId="72C24A2D" w14:textId="77777777" w:rsidR="002604D1" w:rsidRDefault="002604D1" w:rsidP="2B99C555">
      <w:pPr>
        <w:rPr>
          <w:rFonts w:ascii="Times New Roman" w:hAnsi="Times New Roman"/>
          <w:sz w:val="24"/>
          <w:szCs w:val="24"/>
        </w:rPr>
      </w:pPr>
      <w:bookmarkStart w:id="27" w:name="_Hlk212209873"/>
    </w:p>
    <w:p w14:paraId="67E31D16" w14:textId="746F33F4" w:rsidR="2B99C555" w:rsidRPr="00DD3D55" w:rsidRDefault="002604D1" w:rsidP="2B99C555">
      <w:pPr>
        <w:rPr>
          <w:rFonts w:ascii="Times New Roman" w:hAnsi="Times New Roman"/>
          <w:sz w:val="24"/>
          <w:szCs w:val="24"/>
        </w:rPr>
      </w:pPr>
      <w:r>
        <w:rPr>
          <w:rFonts w:ascii="Times New Roman" w:hAnsi="Times New Roman"/>
          <w:sz w:val="24"/>
          <w:szCs w:val="24"/>
        </w:rPr>
        <w:t xml:space="preserve">O objetivo geral da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Pr>
          <w:rFonts w:ascii="Times New Roman" w:hAnsi="Times New Roman"/>
          <w:sz w:val="24"/>
          <w:szCs w:val="24"/>
        </w:rPr>
        <w:t xml:space="preserve"> </w:t>
      </w:r>
      <w:r w:rsidR="00401B15">
        <w:rPr>
          <w:rFonts w:ascii="Times New Roman" w:hAnsi="Times New Roman"/>
          <w:sz w:val="24"/>
          <w:szCs w:val="24"/>
        </w:rPr>
        <w:t>é</w:t>
      </w:r>
      <w:r w:rsidR="00C310A4">
        <w:rPr>
          <w:rFonts w:ascii="Times New Roman" w:hAnsi="Times New Roman"/>
          <w:sz w:val="24"/>
          <w:szCs w:val="24"/>
        </w:rPr>
        <w:t xml:space="preserve"> reduzir impactos</w:t>
      </w:r>
      <w:r w:rsidR="00C53245">
        <w:rPr>
          <w:rFonts w:ascii="Times New Roman" w:hAnsi="Times New Roman"/>
          <w:sz w:val="24"/>
          <w:szCs w:val="24"/>
        </w:rPr>
        <w:t xml:space="preserve"> </w:t>
      </w:r>
      <w:r w:rsidR="0050521D">
        <w:rPr>
          <w:rFonts w:ascii="Times New Roman" w:hAnsi="Times New Roman"/>
          <w:sz w:val="24"/>
          <w:szCs w:val="24"/>
        </w:rPr>
        <w:t xml:space="preserve">no que tange o </w:t>
      </w:r>
      <w:r w:rsidR="00C53245">
        <w:rPr>
          <w:rFonts w:ascii="Times New Roman" w:hAnsi="Times New Roman"/>
          <w:sz w:val="24"/>
          <w:szCs w:val="24"/>
        </w:rPr>
        <w:t>problema da ausência digital de óticas de pequeno e médio porte, assim como</w:t>
      </w:r>
      <w:r w:rsidR="00427BD3">
        <w:rPr>
          <w:rFonts w:ascii="Times New Roman" w:hAnsi="Times New Roman"/>
          <w:sz w:val="24"/>
          <w:szCs w:val="24"/>
        </w:rPr>
        <w:t xml:space="preserve"> a dificuldade de consumidores </w:t>
      </w:r>
      <w:r w:rsidR="005B78BA">
        <w:rPr>
          <w:rFonts w:ascii="Times New Roman" w:hAnsi="Times New Roman"/>
          <w:sz w:val="24"/>
          <w:szCs w:val="24"/>
        </w:rPr>
        <w:t xml:space="preserve">saberem da existência </w:t>
      </w:r>
      <w:r w:rsidR="00150A6F">
        <w:rPr>
          <w:rFonts w:ascii="Times New Roman" w:hAnsi="Times New Roman"/>
          <w:sz w:val="24"/>
          <w:szCs w:val="24"/>
        </w:rPr>
        <w:t xml:space="preserve">desses </w:t>
      </w:r>
      <w:r w:rsidR="00427BD3">
        <w:rPr>
          <w:rFonts w:ascii="Times New Roman" w:hAnsi="Times New Roman"/>
          <w:sz w:val="24"/>
          <w:szCs w:val="24"/>
        </w:rPr>
        <w:t>estabelecimentos</w:t>
      </w:r>
      <w:r w:rsidR="00926250">
        <w:rPr>
          <w:rFonts w:ascii="Times New Roman" w:hAnsi="Times New Roman"/>
          <w:sz w:val="24"/>
          <w:szCs w:val="24"/>
        </w:rPr>
        <w:t xml:space="preserve">, através do desenvolvimento de uma aplicação </w:t>
      </w:r>
      <w:r w:rsidR="00926250" w:rsidRPr="00EE3693">
        <w:rPr>
          <w:rFonts w:ascii="Times New Roman" w:hAnsi="Times New Roman"/>
          <w:i/>
          <w:iCs/>
          <w:sz w:val="24"/>
          <w:szCs w:val="24"/>
        </w:rPr>
        <w:t>we</w:t>
      </w:r>
      <w:r w:rsidR="00EE3693" w:rsidRPr="00EE3693">
        <w:rPr>
          <w:rFonts w:ascii="Times New Roman" w:hAnsi="Times New Roman"/>
          <w:i/>
          <w:iCs/>
          <w:sz w:val="24"/>
          <w:szCs w:val="24"/>
        </w:rPr>
        <w:t>b</w:t>
      </w:r>
      <w:r w:rsidR="00EE3693">
        <w:rPr>
          <w:rFonts w:ascii="Times New Roman" w:hAnsi="Times New Roman"/>
          <w:sz w:val="24"/>
          <w:szCs w:val="24"/>
        </w:rPr>
        <w:t>.</w:t>
      </w:r>
    </w:p>
    <w:bookmarkEnd w:id="27"/>
    <w:p w14:paraId="3B575181" w14:textId="77777777" w:rsidR="0004348D" w:rsidRPr="00DD3D55" w:rsidRDefault="0004348D" w:rsidP="0004348D">
      <w:pPr>
        <w:rPr>
          <w:rFonts w:ascii="Times New Roman" w:hAnsi="Times New Roman"/>
          <w:sz w:val="24"/>
          <w:szCs w:val="24"/>
        </w:rPr>
      </w:pPr>
    </w:p>
    <w:p w14:paraId="771EC6F3" w14:textId="39499425" w:rsidR="00E03A16" w:rsidRDefault="0004348D" w:rsidP="007C6A8B">
      <w:pPr>
        <w:pStyle w:val="Ttulo3"/>
        <w:numPr>
          <w:ilvl w:val="2"/>
          <w:numId w:val="30"/>
        </w:numPr>
      </w:pPr>
      <w:bookmarkStart w:id="28" w:name="_Toc223900538"/>
      <w:r w:rsidRPr="00DD3D55">
        <w:t>Objetivo Específicos</w:t>
      </w:r>
      <w:bookmarkEnd w:id="28"/>
    </w:p>
    <w:p w14:paraId="62271F59" w14:textId="77777777" w:rsidR="002A056A" w:rsidRPr="002A056A" w:rsidRDefault="002A056A" w:rsidP="00DB01AA"/>
    <w:p w14:paraId="2E978AFE" w14:textId="77777777" w:rsidR="00E03A16" w:rsidRDefault="00E03A16" w:rsidP="005F7C11">
      <w:pPr>
        <w:pStyle w:val="NormalWeb"/>
        <w:shd w:val="clear" w:color="auto" w:fill="FFFFFF"/>
        <w:spacing w:before="0" w:beforeAutospacing="0" w:after="0" w:afterAutospacing="0" w:line="360" w:lineRule="auto"/>
        <w:rPr>
          <w:rFonts w:eastAsia="Calibri"/>
          <w:lang w:eastAsia="en-US"/>
        </w:rPr>
      </w:pPr>
      <w:r w:rsidRPr="00DD3D55">
        <w:rPr>
          <w:rFonts w:eastAsia="Calibri"/>
          <w:lang w:eastAsia="en-US"/>
        </w:rPr>
        <w:t>Para alcançar o objetivo geral proposto, foram definidos os seguintes objetivos específicos:</w:t>
      </w:r>
    </w:p>
    <w:p w14:paraId="06BBFCC2" w14:textId="77777777" w:rsidR="00E03A16" w:rsidRPr="005F7C11" w:rsidRDefault="00E03A16" w:rsidP="005F7C11">
      <w:pPr>
        <w:pStyle w:val="NormalWeb"/>
        <w:shd w:val="clear" w:color="auto" w:fill="FFFFFF"/>
        <w:spacing w:before="0" w:beforeAutospacing="0" w:after="0" w:afterAutospacing="0" w:line="360" w:lineRule="auto"/>
        <w:rPr>
          <w:rFonts w:eastAsia="Calibri"/>
          <w:lang w:eastAsia="en-US"/>
        </w:rPr>
      </w:pPr>
      <w:r w:rsidRPr="005F7C11">
        <w:rPr>
          <w:rFonts w:eastAsia="Calibri"/>
          <w:lang w:eastAsia="en-US"/>
        </w:rPr>
        <w:t>Realizar o levantamento de requisitos junto às partes interessadas.</w:t>
      </w:r>
    </w:p>
    <w:p w14:paraId="74DC40B7"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Conduzir pesquisa bibliográfica em fontes relevantes (OMS, IBGE, Sebrae e artigos acadêmicos) para embasar o projeto.</w:t>
      </w:r>
    </w:p>
    <w:p w14:paraId="40ABAD0F"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Consolidar e documentar os requisitos do sistema.</w:t>
      </w:r>
    </w:p>
    <w:p w14:paraId="151AE69A" w14:textId="113F31EB"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Desenvolver protótipos iniciais</w:t>
      </w:r>
      <w:r w:rsidR="004F288E" w:rsidRPr="005F7C11">
        <w:rPr>
          <w:rFonts w:eastAsia="Calibri"/>
          <w:lang w:eastAsia="en-US"/>
        </w:rPr>
        <w:t>.</w:t>
      </w:r>
    </w:p>
    <w:p w14:paraId="440D66BB"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Estruturar o banco de dados, incluindo modelos conceitual, lógico e físico.</w:t>
      </w:r>
    </w:p>
    <w:p w14:paraId="757AE769"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 xml:space="preserve">Implementar o </w:t>
      </w:r>
      <w:r w:rsidRPr="005F7C11">
        <w:rPr>
          <w:rFonts w:eastAsia="Calibri"/>
          <w:i/>
          <w:iCs/>
          <w:lang w:eastAsia="en-US"/>
        </w:rPr>
        <w:t>front-</w:t>
      </w:r>
      <w:proofErr w:type="spellStart"/>
      <w:r w:rsidRPr="005F7C11">
        <w:rPr>
          <w:rFonts w:eastAsia="Calibri"/>
          <w:i/>
          <w:iCs/>
          <w:lang w:eastAsia="en-US"/>
        </w:rPr>
        <w:t>end</w:t>
      </w:r>
      <w:proofErr w:type="spellEnd"/>
      <w:r w:rsidRPr="005F7C11">
        <w:rPr>
          <w:rFonts w:eastAsia="Calibri"/>
          <w:lang w:eastAsia="en-US"/>
        </w:rPr>
        <w:t xml:space="preserve"> utilizando React.js, contemplando telas principais e navegação.</w:t>
      </w:r>
    </w:p>
    <w:p w14:paraId="070CA58D"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 xml:space="preserve">Desenvolver o </w:t>
      </w:r>
      <w:proofErr w:type="spellStart"/>
      <w:r w:rsidRPr="005F7C11">
        <w:rPr>
          <w:rFonts w:eastAsia="Calibri"/>
          <w:i/>
          <w:iCs/>
          <w:lang w:eastAsia="en-US"/>
        </w:rPr>
        <w:t>back-end</w:t>
      </w:r>
      <w:proofErr w:type="spellEnd"/>
      <w:r w:rsidRPr="005F7C11">
        <w:rPr>
          <w:rFonts w:eastAsia="Calibri"/>
          <w:lang w:eastAsia="en-US"/>
        </w:rPr>
        <w:t xml:space="preserve"> em Node.js/Express, com APIs integradas ao banco de dados.</w:t>
      </w:r>
    </w:p>
    <w:p w14:paraId="7820993F" w14:textId="3C94E69E"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Realizar integração de APIs externas, como Google Maps.</w:t>
      </w:r>
      <w:r w:rsidR="00322B5E" w:rsidRPr="005F7C11">
        <w:rPr>
          <w:rFonts w:eastAsia="Calibri"/>
          <w:lang w:eastAsia="en-US"/>
        </w:rPr>
        <w:t xml:space="preserve"> </w:t>
      </w:r>
    </w:p>
    <w:p w14:paraId="4CD5DCC8" w14:textId="77777777" w:rsidR="00E03A16"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Conduzir testes funcionais e de usabilidade com lojistas parceiros.</w:t>
      </w:r>
    </w:p>
    <w:p w14:paraId="09755831" w14:textId="5D41413E" w:rsidR="0004348D" w:rsidRPr="005F7C11" w:rsidRDefault="00E03A16" w:rsidP="00E974E1">
      <w:pPr>
        <w:pStyle w:val="NormalWeb"/>
        <w:numPr>
          <w:ilvl w:val="0"/>
          <w:numId w:val="8"/>
        </w:numPr>
        <w:shd w:val="clear" w:color="auto" w:fill="FFFFFF"/>
        <w:spacing w:before="0" w:beforeAutospacing="0" w:after="0" w:afterAutospacing="0" w:line="360" w:lineRule="auto"/>
        <w:ind w:left="1066" w:hanging="357"/>
        <w:rPr>
          <w:rFonts w:eastAsia="Calibri"/>
          <w:lang w:eastAsia="en-US"/>
        </w:rPr>
      </w:pPr>
      <w:r w:rsidRPr="005F7C11">
        <w:rPr>
          <w:rFonts w:eastAsia="Calibri"/>
          <w:lang w:eastAsia="en-US"/>
        </w:rPr>
        <w:t>Executar a implantação da aplicação em ambiente de produção.</w:t>
      </w:r>
    </w:p>
    <w:p w14:paraId="50E1A419" w14:textId="77777777" w:rsidR="0004348D" w:rsidRPr="00DD3D55" w:rsidRDefault="0004348D" w:rsidP="0004348D">
      <w:pPr>
        <w:rPr>
          <w:rFonts w:ascii="Times New Roman" w:hAnsi="Times New Roman"/>
          <w:sz w:val="24"/>
          <w:szCs w:val="24"/>
        </w:rPr>
      </w:pPr>
    </w:p>
    <w:p w14:paraId="3B84B611" w14:textId="03D04947" w:rsidR="003934C2" w:rsidRPr="00DD3D55" w:rsidRDefault="003934C2" w:rsidP="00763393">
      <w:pPr>
        <w:pStyle w:val="Ttulo2"/>
      </w:pPr>
      <w:bookmarkStart w:id="29" w:name="_Toc282461973"/>
      <w:bookmarkStart w:id="30" w:name="_Toc160207348"/>
      <w:bookmarkStart w:id="31" w:name="_Toc164351167"/>
      <w:bookmarkStart w:id="32" w:name="_Toc164355011"/>
      <w:bookmarkStart w:id="33" w:name="_Toc223900539"/>
      <w:r w:rsidRPr="00DD3D55">
        <w:t>Delimitação do estudo</w:t>
      </w:r>
      <w:bookmarkEnd w:id="29"/>
      <w:bookmarkEnd w:id="30"/>
      <w:bookmarkEnd w:id="31"/>
      <w:bookmarkEnd w:id="32"/>
      <w:bookmarkEnd w:id="33"/>
    </w:p>
    <w:p w14:paraId="7AB3BE3D" w14:textId="38AEBF81" w:rsidR="41FED8D2" w:rsidRPr="00DD3D55" w:rsidRDefault="41FED8D2" w:rsidP="41FED8D2"/>
    <w:p w14:paraId="5BD0C685" w14:textId="52F4B4CC" w:rsidR="001D2529" w:rsidRPr="00DD3D55" w:rsidRDefault="5BD4B5C8" w:rsidP="00B40A3E">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Este trabalho concentra-se no desenvolvimento de uma aplicação </w:t>
      </w:r>
      <w:r w:rsidRPr="00DD3D55">
        <w:rPr>
          <w:rFonts w:ascii="Times New Roman" w:hAnsi="Times New Roman"/>
          <w:i/>
          <w:sz w:val="24"/>
          <w:szCs w:val="24"/>
        </w:rPr>
        <w:t xml:space="preserve">web </w:t>
      </w:r>
      <w:r w:rsidRPr="00DD3D55">
        <w:rPr>
          <w:rFonts w:ascii="Times New Roman" w:hAnsi="Times New Roman"/>
          <w:sz w:val="24"/>
          <w:szCs w:val="24"/>
        </w:rPr>
        <w:t>destinada a centralizar informações de óticas independentes e apresentar seus produtos em formato digital. O escopo abrange especialmente empresas de pequeno e médio porte, que muitas vezes enfrentam dificuldades para manter presença na internet ou criar canais próprios de comércio eletrônico.</w:t>
      </w:r>
    </w:p>
    <w:p w14:paraId="7D040E31" w14:textId="6CD810E2" w:rsidR="001D2529" w:rsidRPr="00DD3D55" w:rsidRDefault="5BD4B5C8" w:rsidP="00B40A3E">
      <w:pPr>
        <w:autoSpaceDE w:val="0"/>
        <w:autoSpaceDN w:val="0"/>
        <w:adjustRightInd w:val="0"/>
        <w:rPr>
          <w:rFonts w:ascii="Times New Roman" w:hAnsi="Times New Roman"/>
          <w:sz w:val="24"/>
          <w:szCs w:val="24"/>
        </w:rPr>
      </w:pPr>
      <w:r w:rsidRPr="00DD3D55">
        <w:rPr>
          <w:rFonts w:ascii="Times New Roman" w:hAnsi="Times New Roman"/>
          <w:sz w:val="24"/>
          <w:szCs w:val="24"/>
        </w:rPr>
        <w:t>O público-alvo inclui:</w:t>
      </w:r>
    </w:p>
    <w:p w14:paraId="1A3041BB" w14:textId="47F9B5C6" w:rsidR="001D2529" w:rsidRPr="00DD3D55" w:rsidRDefault="5BD4B5C8" w:rsidP="00E974E1">
      <w:pPr>
        <w:pStyle w:val="PargrafodaLista"/>
        <w:numPr>
          <w:ilvl w:val="0"/>
          <w:numId w:val="4"/>
        </w:numPr>
        <w:autoSpaceDE w:val="0"/>
        <w:autoSpaceDN w:val="0"/>
        <w:adjustRightInd w:val="0"/>
        <w:spacing w:line="360" w:lineRule="auto"/>
        <w:ind w:left="1066" w:hanging="357"/>
      </w:pPr>
      <w:r w:rsidRPr="00DD3D55">
        <w:t>Consumidores que buscam praticidade para comprar óculos, lentes ou acessórios, seja online ou em lojas físicas.</w:t>
      </w:r>
    </w:p>
    <w:p w14:paraId="117E3218" w14:textId="673231F8" w:rsidR="001D2529" w:rsidRPr="00DD3D55" w:rsidRDefault="5BD4B5C8" w:rsidP="00E974E1">
      <w:pPr>
        <w:pStyle w:val="PargrafodaLista"/>
        <w:numPr>
          <w:ilvl w:val="0"/>
          <w:numId w:val="4"/>
        </w:numPr>
        <w:autoSpaceDE w:val="0"/>
        <w:autoSpaceDN w:val="0"/>
        <w:adjustRightInd w:val="0"/>
        <w:spacing w:line="360" w:lineRule="auto"/>
        <w:ind w:left="1066" w:hanging="357"/>
      </w:pPr>
      <w:r w:rsidRPr="00DD3D55">
        <w:lastRenderedPageBreak/>
        <w:t>Pessoas que desejam comparar preços e produtos em um único ambiente digital, de forma rápida e segura.</w:t>
      </w:r>
    </w:p>
    <w:p w14:paraId="460F4C01" w14:textId="14AE1E73" w:rsidR="001D2529" w:rsidRPr="00DD3D55" w:rsidRDefault="5BD4B5C8" w:rsidP="00E974E1">
      <w:pPr>
        <w:pStyle w:val="PargrafodaLista"/>
        <w:numPr>
          <w:ilvl w:val="0"/>
          <w:numId w:val="4"/>
        </w:numPr>
        <w:autoSpaceDE w:val="0"/>
        <w:autoSpaceDN w:val="0"/>
        <w:adjustRightInd w:val="0"/>
        <w:spacing w:line="360" w:lineRule="auto"/>
        <w:ind w:left="1066" w:hanging="357"/>
      </w:pPr>
      <w:r w:rsidRPr="00DD3D55">
        <w:t>Proprietários de óticas menores, que necessitam de um canal de vendas estruturado e acessível, sem altos custos de implementação tecnológica.</w:t>
      </w:r>
    </w:p>
    <w:p w14:paraId="4A17FF52" w14:textId="5CA8287C" w:rsidR="41FED8D2" w:rsidRPr="00DD3D55" w:rsidRDefault="5BD4B5C8" w:rsidP="00B40A3E">
      <w:r w:rsidRPr="00DD3D55">
        <w:rPr>
          <w:rFonts w:ascii="Times New Roman" w:hAnsi="Times New Roman"/>
          <w:sz w:val="24"/>
          <w:szCs w:val="24"/>
        </w:rPr>
        <w:t xml:space="preserve">É importante destacar que, nesta fase inicial, a pesquisa e o desenvolvimento da aplicação não englobam grandes redes consolidadas no setor, como Óticas Carol ou Óticas Diniz. A prioridade é oferecer suporte à digitalização de estabelecimentos locais e regionais, onde o impacto da proposta pode ser mais significativo. </w:t>
      </w:r>
    </w:p>
    <w:p w14:paraId="3F60CE07" w14:textId="77777777" w:rsidR="001D2529" w:rsidRPr="00DD3D55" w:rsidRDefault="001D2529" w:rsidP="003D35FF">
      <w:pPr>
        <w:autoSpaceDE w:val="0"/>
        <w:autoSpaceDN w:val="0"/>
        <w:adjustRightInd w:val="0"/>
        <w:rPr>
          <w:rFonts w:ascii="Times New Roman" w:hAnsi="Times New Roman"/>
          <w:sz w:val="24"/>
          <w:szCs w:val="24"/>
        </w:rPr>
      </w:pPr>
    </w:p>
    <w:p w14:paraId="65A1D479" w14:textId="2546109A" w:rsidR="003D65D6" w:rsidRPr="00DD3D55" w:rsidRDefault="003934C2" w:rsidP="00763393">
      <w:pPr>
        <w:pStyle w:val="Ttulo2"/>
      </w:pPr>
      <w:bookmarkStart w:id="34" w:name="_Toc282461974"/>
      <w:bookmarkStart w:id="35" w:name="_Toc160207349"/>
      <w:bookmarkStart w:id="36" w:name="_Toc164351168"/>
      <w:bookmarkStart w:id="37" w:name="_Toc164355012"/>
      <w:bookmarkStart w:id="38" w:name="_Toc223900540"/>
      <w:r w:rsidRPr="00DD3D55">
        <w:t xml:space="preserve">Relevância da </w:t>
      </w:r>
      <w:bookmarkEnd w:id="34"/>
      <w:r w:rsidR="00363AC4" w:rsidRPr="00DD3D55">
        <w:t>pesquisa</w:t>
      </w:r>
      <w:bookmarkEnd w:id="35"/>
      <w:bookmarkEnd w:id="36"/>
      <w:bookmarkEnd w:id="37"/>
      <w:bookmarkEnd w:id="38"/>
    </w:p>
    <w:p w14:paraId="78E943A6" w14:textId="4ACF53A9" w:rsidR="001D2529" w:rsidRPr="00DD3D55" w:rsidRDefault="001D2529" w:rsidP="00B40A3E"/>
    <w:p w14:paraId="330CA641" w14:textId="4556BE34" w:rsidR="001D2529" w:rsidRPr="00DD3D55" w:rsidRDefault="37D2C157" w:rsidP="00B40A3E">
      <w:pPr>
        <w:autoSpaceDE w:val="0"/>
        <w:autoSpaceDN w:val="0"/>
        <w:adjustRightInd w:val="0"/>
        <w:rPr>
          <w:rFonts w:ascii="Times New Roman" w:hAnsi="Times New Roman"/>
          <w:sz w:val="24"/>
          <w:szCs w:val="24"/>
        </w:rPr>
      </w:pPr>
      <w:r w:rsidRPr="00DD3D55">
        <w:rPr>
          <w:rFonts w:ascii="Times New Roman" w:hAnsi="Times New Roman"/>
          <w:sz w:val="24"/>
          <w:szCs w:val="24"/>
        </w:rPr>
        <w:t>O projeto apresenta relevância em diferentes dimensões:</w:t>
      </w:r>
    </w:p>
    <w:p w14:paraId="448212AD" w14:textId="79B27924" w:rsidR="001D2529" w:rsidRPr="00DD3D55" w:rsidRDefault="37D2C157" w:rsidP="00E974E1">
      <w:pPr>
        <w:pStyle w:val="PargrafodaLista"/>
        <w:numPr>
          <w:ilvl w:val="0"/>
          <w:numId w:val="3"/>
        </w:numPr>
        <w:autoSpaceDE w:val="0"/>
        <w:autoSpaceDN w:val="0"/>
        <w:adjustRightInd w:val="0"/>
        <w:spacing w:line="360" w:lineRule="auto"/>
        <w:ind w:left="1066" w:hanging="357"/>
      </w:pPr>
      <w:r w:rsidRPr="00DD3D55">
        <w:t>Social: amplia o acesso da população a serviços de saúde ocular, especialmente em regiões onde a oferta é restrita ou pouco divulgada.</w:t>
      </w:r>
    </w:p>
    <w:p w14:paraId="3D416E95" w14:textId="42D38E50" w:rsidR="001D2529" w:rsidRPr="00DD3D55" w:rsidRDefault="37D2C157" w:rsidP="00E974E1">
      <w:pPr>
        <w:pStyle w:val="PargrafodaLista"/>
        <w:numPr>
          <w:ilvl w:val="0"/>
          <w:numId w:val="3"/>
        </w:numPr>
        <w:autoSpaceDE w:val="0"/>
        <w:autoSpaceDN w:val="0"/>
        <w:adjustRightInd w:val="0"/>
        <w:spacing w:line="360" w:lineRule="auto"/>
        <w:ind w:left="1066" w:hanging="357"/>
      </w:pPr>
      <w:r w:rsidRPr="00DD3D55">
        <w:t>Econômica: fortalece micro e pequenos empreendedores, aumentando sua competitividade diante das grandes redes do setor.</w:t>
      </w:r>
    </w:p>
    <w:p w14:paraId="755F976A" w14:textId="64E224DB" w:rsidR="001D2529" w:rsidRPr="00DD3D55" w:rsidRDefault="37D2C157" w:rsidP="00E974E1">
      <w:pPr>
        <w:pStyle w:val="PargrafodaLista"/>
        <w:numPr>
          <w:ilvl w:val="0"/>
          <w:numId w:val="3"/>
        </w:numPr>
        <w:autoSpaceDE w:val="0"/>
        <w:autoSpaceDN w:val="0"/>
        <w:adjustRightInd w:val="0"/>
        <w:spacing w:line="360" w:lineRule="auto"/>
        <w:ind w:left="1066" w:hanging="357"/>
      </w:pPr>
      <w:r w:rsidRPr="00DD3D55">
        <w:t xml:space="preserve">Tecnológica: contribui para a digitalização de negócios tradicionais, aproximando-os de ferramentas de </w:t>
      </w:r>
      <w:r w:rsidRPr="00DD3D55">
        <w:rPr>
          <w:i/>
        </w:rPr>
        <w:t>e-commerce</w:t>
      </w:r>
      <w:r w:rsidRPr="00DD3D55">
        <w:t xml:space="preserve"> e geolocalização.</w:t>
      </w:r>
    </w:p>
    <w:p w14:paraId="333D715F" w14:textId="1821555F" w:rsidR="001D2529" w:rsidRPr="00DD3D55" w:rsidRDefault="37D2C157" w:rsidP="00E974E1">
      <w:pPr>
        <w:pStyle w:val="PargrafodaLista"/>
        <w:numPr>
          <w:ilvl w:val="0"/>
          <w:numId w:val="3"/>
        </w:numPr>
        <w:autoSpaceDE w:val="0"/>
        <w:autoSpaceDN w:val="0"/>
        <w:adjustRightInd w:val="0"/>
        <w:spacing w:line="360" w:lineRule="auto"/>
        <w:ind w:left="1066" w:hanging="357"/>
      </w:pPr>
      <w:r w:rsidRPr="00DD3D55">
        <w:t>Acadêmica: serve como estudo de caso sobre a aplicação de soluções digitais para resolver um problema real de mercado, alinhando teoria e prática.</w:t>
      </w:r>
    </w:p>
    <w:p w14:paraId="20867A59" w14:textId="59FEA5FB" w:rsidR="001D2529" w:rsidRPr="00DD3D55" w:rsidRDefault="37D2C157" w:rsidP="00B40A3E">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Dessa forma, a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sidRPr="00DD3D55">
        <w:rPr>
          <w:rFonts w:ascii="Times New Roman" w:hAnsi="Times New Roman"/>
          <w:sz w:val="24"/>
          <w:szCs w:val="24"/>
        </w:rPr>
        <w:t xml:space="preserve"> se apresenta como uma alternativa concreta para reduzir desigualdades digitais no segmento óptico, criando um elo entre consumidores conectados e óticas que ainda não exploram plenamente o ambiente online.</w:t>
      </w:r>
    </w:p>
    <w:p w14:paraId="211E9BE2" w14:textId="77777777" w:rsidR="00382BE7" w:rsidRPr="00DD3D55" w:rsidRDefault="00382BE7" w:rsidP="003D35FF">
      <w:pPr>
        <w:autoSpaceDE w:val="0"/>
        <w:autoSpaceDN w:val="0"/>
        <w:adjustRightInd w:val="0"/>
        <w:rPr>
          <w:rFonts w:ascii="Times New Roman" w:hAnsi="Times New Roman"/>
          <w:sz w:val="24"/>
          <w:szCs w:val="24"/>
        </w:rPr>
      </w:pPr>
    </w:p>
    <w:p w14:paraId="04252898" w14:textId="0BF7AC8E" w:rsidR="003476FE" w:rsidRPr="00642314" w:rsidRDefault="005E042A" w:rsidP="00763393">
      <w:pPr>
        <w:pStyle w:val="Ttulo2"/>
      </w:pPr>
      <w:bookmarkStart w:id="39" w:name="_Toc164355013"/>
      <w:bookmarkStart w:id="40" w:name="_Toc282461975"/>
      <w:bookmarkStart w:id="41" w:name="_Toc160207350"/>
      <w:bookmarkStart w:id="42" w:name="_Toc164351169"/>
      <w:bookmarkStart w:id="43" w:name="_Toc223900541"/>
      <w:r w:rsidRPr="00642314">
        <w:t>Metodologia</w:t>
      </w:r>
      <w:bookmarkEnd w:id="39"/>
      <w:bookmarkEnd w:id="43"/>
      <w:r w:rsidRPr="00642314">
        <w:t xml:space="preserve"> </w:t>
      </w:r>
      <w:bookmarkEnd w:id="40"/>
      <w:bookmarkEnd w:id="41"/>
      <w:bookmarkEnd w:id="42"/>
    </w:p>
    <w:p w14:paraId="771EEDB3" w14:textId="39BF8CEA" w:rsidR="001D2529" w:rsidRPr="00642314" w:rsidRDefault="001D2529" w:rsidP="41FED8D2">
      <w:pPr>
        <w:autoSpaceDE w:val="0"/>
        <w:autoSpaceDN w:val="0"/>
        <w:adjustRightInd w:val="0"/>
        <w:rPr>
          <w:rFonts w:ascii="Times New Roman" w:hAnsi="Times New Roman"/>
          <w:sz w:val="24"/>
          <w:szCs w:val="24"/>
        </w:rPr>
      </w:pPr>
    </w:p>
    <w:p w14:paraId="3D4F85A0" w14:textId="77777777" w:rsidR="00376DBE" w:rsidRDefault="00376DBE" w:rsidP="002C6669">
      <w:pPr>
        <w:autoSpaceDE w:val="0"/>
        <w:autoSpaceDN w:val="0"/>
        <w:adjustRightInd w:val="0"/>
        <w:rPr>
          <w:rFonts w:ascii="Times New Roman" w:hAnsi="Times New Roman"/>
          <w:sz w:val="24"/>
          <w:szCs w:val="24"/>
          <w:highlight w:val="yellow"/>
        </w:rPr>
      </w:pPr>
      <w:r w:rsidRPr="00376DBE">
        <w:rPr>
          <w:rFonts w:ascii="Times New Roman" w:hAnsi="Times New Roman"/>
          <w:sz w:val="24"/>
          <w:szCs w:val="24"/>
        </w:rPr>
        <w:t>A metodologia aplicada neste trabalho fundamenta-se na pesquisa-ação e no desenvolvimento experimental. O projeto foi estruturado para resolver um problema prático — a baixa visibilidade digital de pequenas óticas — através da criação de um artefato tecnológico (software).</w:t>
      </w:r>
      <w:r w:rsidRPr="00376DBE">
        <w:rPr>
          <w:rFonts w:ascii="Times New Roman" w:hAnsi="Times New Roman"/>
          <w:sz w:val="24"/>
          <w:szCs w:val="24"/>
          <w:highlight w:val="yellow"/>
        </w:rPr>
        <w:t xml:space="preserve"> </w:t>
      </w:r>
    </w:p>
    <w:p w14:paraId="048438C1" w14:textId="77777777" w:rsidR="003752C8" w:rsidRDefault="003752C8" w:rsidP="002C6669">
      <w:pPr>
        <w:autoSpaceDE w:val="0"/>
        <w:autoSpaceDN w:val="0"/>
        <w:adjustRightInd w:val="0"/>
        <w:rPr>
          <w:rFonts w:ascii="Times New Roman" w:hAnsi="Times New Roman"/>
          <w:sz w:val="24"/>
          <w:szCs w:val="24"/>
          <w:highlight w:val="yellow"/>
        </w:rPr>
      </w:pPr>
    </w:p>
    <w:p w14:paraId="17B69106" w14:textId="77777777" w:rsidR="003752C8" w:rsidRDefault="003752C8" w:rsidP="002C6669">
      <w:pPr>
        <w:autoSpaceDE w:val="0"/>
        <w:autoSpaceDN w:val="0"/>
        <w:adjustRightInd w:val="0"/>
        <w:rPr>
          <w:rFonts w:ascii="Times New Roman" w:hAnsi="Times New Roman"/>
          <w:sz w:val="24"/>
          <w:szCs w:val="24"/>
          <w:highlight w:val="yellow"/>
        </w:rPr>
      </w:pPr>
    </w:p>
    <w:p w14:paraId="098D9414" w14:textId="77777777" w:rsidR="003752C8" w:rsidRDefault="003752C8" w:rsidP="002C6669">
      <w:pPr>
        <w:autoSpaceDE w:val="0"/>
        <w:autoSpaceDN w:val="0"/>
        <w:adjustRightInd w:val="0"/>
        <w:rPr>
          <w:rFonts w:ascii="Times New Roman" w:hAnsi="Times New Roman"/>
          <w:sz w:val="24"/>
          <w:szCs w:val="24"/>
          <w:highlight w:val="yellow"/>
        </w:rPr>
      </w:pPr>
    </w:p>
    <w:p w14:paraId="02614D65" w14:textId="51E64262"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lastRenderedPageBreak/>
        <w:t>1. Levantamento de informações e requisitos</w:t>
      </w:r>
    </w:p>
    <w:p w14:paraId="1AB49FDF" w14:textId="49A729DF"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 xml:space="preserve">A etapa inicial envolve a revisão de literatura em relatórios oficiais da OMS, IBGE, Sebrae e estudos acadêmicos recentes, a fim de compreender o cenário do setor óptico e as demandas da comunidade. </w:t>
      </w:r>
    </w:p>
    <w:p w14:paraId="7958EC95" w14:textId="0F459C34"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2. Planejamento e reuniões de acompanhamento</w:t>
      </w:r>
    </w:p>
    <w:p w14:paraId="1E65DC3F" w14:textId="2CFE27D5"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 xml:space="preserve">O gerenciamento das atividades seguirá princípios de metodologias ágeis, inspiradas no Scrum. As reuniões de alinhamento ocorrerão semanalmente, de forma remota, utilizando plataformas como Microsoft Teams e Google Meet, facilitando a comunicação contínua entre os integrantes. </w:t>
      </w:r>
    </w:p>
    <w:p w14:paraId="117FBCEF" w14:textId="61BCC7A7"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3. Desenvolvimento da aplicação</w:t>
      </w:r>
    </w:p>
    <w:p w14:paraId="44BF1323" w14:textId="6D9BFA83"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 xml:space="preserve">A aplicação será estruturada em ambiente </w:t>
      </w:r>
      <w:r w:rsidRPr="003752C8">
        <w:rPr>
          <w:rFonts w:ascii="Times New Roman" w:hAnsi="Times New Roman"/>
          <w:i/>
          <w:iCs/>
          <w:sz w:val="24"/>
          <w:szCs w:val="24"/>
        </w:rPr>
        <w:t>web</w:t>
      </w:r>
      <w:r w:rsidRPr="003752C8">
        <w:rPr>
          <w:rFonts w:ascii="Times New Roman" w:hAnsi="Times New Roman"/>
          <w:sz w:val="24"/>
          <w:szCs w:val="24"/>
        </w:rPr>
        <w:t>, utilizando os seguintes recursos:</w:t>
      </w:r>
    </w:p>
    <w:p w14:paraId="714DECAB" w14:textId="77777777" w:rsidR="00CE2971" w:rsidRPr="003752C8" w:rsidRDefault="00CE2971" w:rsidP="00E974E1">
      <w:pPr>
        <w:numPr>
          <w:ilvl w:val="0"/>
          <w:numId w:val="7"/>
        </w:numPr>
        <w:autoSpaceDE w:val="0"/>
        <w:autoSpaceDN w:val="0"/>
        <w:adjustRightInd w:val="0"/>
        <w:ind w:left="1066" w:hanging="357"/>
        <w:rPr>
          <w:rFonts w:ascii="Times New Roman" w:hAnsi="Times New Roman"/>
          <w:sz w:val="24"/>
          <w:szCs w:val="24"/>
        </w:rPr>
      </w:pPr>
      <w:r w:rsidRPr="003752C8">
        <w:rPr>
          <w:rFonts w:ascii="Times New Roman" w:hAnsi="Times New Roman"/>
          <w:sz w:val="24"/>
          <w:szCs w:val="24"/>
        </w:rPr>
        <w:t>Camada de apresentação (</w:t>
      </w:r>
      <w:r w:rsidRPr="003752C8">
        <w:rPr>
          <w:rFonts w:ascii="Times New Roman" w:hAnsi="Times New Roman"/>
          <w:i/>
          <w:sz w:val="24"/>
          <w:szCs w:val="24"/>
        </w:rPr>
        <w:t>front-</w:t>
      </w:r>
      <w:proofErr w:type="spellStart"/>
      <w:r w:rsidRPr="003752C8">
        <w:rPr>
          <w:rFonts w:ascii="Times New Roman" w:hAnsi="Times New Roman"/>
          <w:i/>
          <w:sz w:val="24"/>
          <w:szCs w:val="24"/>
        </w:rPr>
        <w:t>end</w:t>
      </w:r>
      <w:proofErr w:type="spellEnd"/>
      <w:r w:rsidRPr="003752C8">
        <w:rPr>
          <w:rFonts w:ascii="Times New Roman" w:hAnsi="Times New Roman"/>
          <w:sz w:val="24"/>
          <w:szCs w:val="24"/>
        </w:rPr>
        <w:t xml:space="preserve">): implementada em </w:t>
      </w:r>
      <w:r w:rsidRPr="003752C8">
        <w:rPr>
          <w:rFonts w:ascii="Times New Roman" w:hAnsi="Times New Roman"/>
          <w:i/>
          <w:iCs/>
          <w:sz w:val="24"/>
          <w:szCs w:val="24"/>
        </w:rPr>
        <w:t>React.js</w:t>
      </w:r>
      <w:r w:rsidRPr="003752C8">
        <w:rPr>
          <w:rFonts w:ascii="Times New Roman" w:hAnsi="Times New Roman"/>
          <w:sz w:val="24"/>
          <w:szCs w:val="24"/>
        </w:rPr>
        <w:t>, pela capacidade de construir interfaces responsivas, dinâmicas e com ampla comunidade de suporte.</w:t>
      </w:r>
    </w:p>
    <w:p w14:paraId="557D5CD9" w14:textId="77777777" w:rsidR="00CE2971" w:rsidRPr="003752C8" w:rsidRDefault="00CE2971" w:rsidP="00E974E1">
      <w:pPr>
        <w:numPr>
          <w:ilvl w:val="0"/>
          <w:numId w:val="7"/>
        </w:numPr>
        <w:autoSpaceDE w:val="0"/>
        <w:autoSpaceDN w:val="0"/>
        <w:adjustRightInd w:val="0"/>
        <w:ind w:left="1066" w:hanging="357"/>
        <w:rPr>
          <w:rFonts w:ascii="Times New Roman" w:hAnsi="Times New Roman"/>
          <w:sz w:val="24"/>
          <w:szCs w:val="24"/>
        </w:rPr>
      </w:pPr>
      <w:r w:rsidRPr="003752C8">
        <w:rPr>
          <w:rFonts w:ascii="Times New Roman" w:hAnsi="Times New Roman"/>
          <w:sz w:val="24"/>
          <w:szCs w:val="24"/>
        </w:rPr>
        <w:t>Camada de lógica (</w:t>
      </w:r>
      <w:proofErr w:type="spellStart"/>
      <w:r w:rsidRPr="003752C8">
        <w:rPr>
          <w:rFonts w:ascii="Times New Roman" w:hAnsi="Times New Roman"/>
          <w:i/>
          <w:sz w:val="24"/>
          <w:szCs w:val="24"/>
        </w:rPr>
        <w:t>back-end</w:t>
      </w:r>
      <w:proofErr w:type="spellEnd"/>
      <w:r w:rsidRPr="003752C8">
        <w:rPr>
          <w:rFonts w:ascii="Times New Roman" w:hAnsi="Times New Roman"/>
          <w:sz w:val="24"/>
          <w:szCs w:val="24"/>
        </w:rPr>
        <w:t>): desenvolvida em Node.js com Express, pela escalabilidade, performance e compatibilidade com múltiplas bibliotecas.</w:t>
      </w:r>
    </w:p>
    <w:p w14:paraId="455FCD12" w14:textId="77777777" w:rsidR="00CE2971" w:rsidRPr="003752C8" w:rsidRDefault="00CE2971" w:rsidP="00E974E1">
      <w:pPr>
        <w:numPr>
          <w:ilvl w:val="0"/>
          <w:numId w:val="7"/>
        </w:numPr>
        <w:autoSpaceDE w:val="0"/>
        <w:autoSpaceDN w:val="0"/>
        <w:adjustRightInd w:val="0"/>
        <w:ind w:left="1066" w:hanging="357"/>
        <w:rPr>
          <w:rFonts w:ascii="Times New Roman" w:hAnsi="Times New Roman"/>
          <w:sz w:val="24"/>
          <w:szCs w:val="24"/>
        </w:rPr>
      </w:pPr>
      <w:r w:rsidRPr="003752C8">
        <w:rPr>
          <w:rFonts w:ascii="Times New Roman" w:hAnsi="Times New Roman"/>
          <w:sz w:val="24"/>
          <w:szCs w:val="24"/>
        </w:rPr>
        <w:t>Banco de dados: MySQL, escolhido por sua robustez, flexibilidade e popularidade no desenvolvimento de aplicações de médio porte.</w:t>
      </w:r>
    </w:p>
    <w:p w14:paraId="074AF606" w14:textId="77777777" w:rsidR="00CE2971" w:rsidRPr="003752C8" w:rsidRDefault="00CE2971" w:rsidP="00E974E1">
      <w:pPr>
        <w:numPr>
          <w:ilvl w:val="0"/>
          <w:numId w:val="7"/>
        </w:numPr>
        <w:autoSpaceDE w:val="0"/>
        <w:autoSpaceDN w:val="0"/>
        <w:adjustRightInd w:val="0"/>
        <w:ind w:left="1066" w:hanging="357"/>
        <w:rPr>
          <w:rFonts w:ascii="Times New Roman" w:hAnsi="Times New Roman"/>
          <w:sz w:val="24"/>
          <w:szCs w:val="24"/>
        </w:rPr>
      </w:pPr>
      <w:r w:rsidRPr="003752C8">
        <w:rPr>
          <w:rFonts w:ascii="Times New Roman" w:hAnsi="Times New Roman"/>
          <w:sz w:val="24"/>
          <w:szCs w:val="24"/>
        </w:rPr>
        <w:t xml:space="preserve">Bibliotecas auxiliares: </w:t>
      </w:r>
      <w:proofErr w:type="spellStart"/>
      <w:r w:rsidRPr="003752C8">
        <w:rPr>
          <w:rFonts w:ascii="Times New Roman" w:hAnsi="Times New Roman"/>
          <w:sz w:val="24"/>
          <w:szCs w:val="24"/>
        </w:rPr>
        <w:t>Axios</w:t>
      </w:r>
      <w:proofErr w:type="spellEnd"/>
      <w:r w:rsidRPr="003752C8">
        <w:rPr>
          <w:rFonts w:ascii="Times New Roman" w:hAnsi="Times New Roman"/>
          <w:sz w:val="24"/>
          <w:szCs w:val="24"/>
        </w:rPr>
        <w:t xml:space="preserve"> (requisições HTTP), Leaflet.js ou Google Maps API (geolocalização), além de ferramentas para autenticação e segurança.</w:t>
      </w:r>
    </w:p>
    <w:p w14:paraId="61CCE66C" w14:textId="77777777" w:rsidR="00CE2971" w:rsidRPr="003752C8" w:rsidRDefault="00CE2971" w:rsidP="00E974E1">
      <w:pPr>
        <w:numPr>
          <w:ilvl w:val="0"/>
          <w:numId w:val="7"/>
        </w:numPr>
        <w:autoSpaceDE w:val="0"/>
        <w:autoSpaceDN w:val="0"/>
        <w:adjustRightInd w:val="0"/>
        <w:ind w:left="1066" w:hanging="357"/>
        <w:rPr>
          <w:rFonts w:ascii="Times New Roman" w:hAnsi="Times New Roman"/>
          <w:sz w:val="24"/>
          <w:szCs w:val="24"/>
        </w:rPr>
      </w:pPr>
      <w:r w:rsidRPr="003752C8">
        <w:rPr>
          <w:rFonts w:ascii="Times New Roman" w:hAnsi="Times New Roman"/>
          <w:sz w:val="24"/>
          <w:szCs w:val="24"/>
        </w:rPr>
        <w:t>Controle de versão: GitHub, para versionamento do código e colaboração entre os desenvolvedores.</w:t>
      </w:r>
    </w:p>
    <w:p w14:paraId="2E9E407F" w14:textId="7CD11CAE"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4. Justificativa tecnológica</w:t>
      </w:r>
    </w:p>
    <w:p w14:paraId="0CB09774" w14:textId="3DF5FDAC" w:rsidR="00CE2971" w:rsidRPr="003752C8" w:rsidRDefault="00CE2971"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 xml:space="preserve">As ferramentas foram selecionadas considerando custo-benefício, escalabilidade e suporte comunitário. Todas possuem versões gratuitas ou </w:t>
      </w:r>
      <w:r w:rsidRPr="003752C8">
        <w:rPr>
          <w:rFonts w:ascii="Times New Roman" w:hAnsi="Times New Roman"/>
          <w:i/>
          <w:iCs/>
          <w:sz w:val="24"/>
          <w:szCs w:val="24"/>
        </w:rPr>
        <w:t xml:space="preserve">open </w:t>
      </w:r>
      <w:proofErr w:type="spellStart"/>
      <w:r w:rsidRPr="003752C8">
        <w:rPr>
          <w:rFonts w:ascii="Times New Roman" w:hAnsi="Times New Roman"/>
          <w:i/>
          <w:iCs/>
          <w:sz w:val="24"/>
          <w:szCs w:val="24"/>
        </w:rPr>
        <w:t>source</w:t>
      </w:r>
      <w:proofErr w:type="spellEnd"/>
      <w:r w:rsidRPr="003752C8">
        <w:rPr>
          <w:rFonts w:ascii="Times New Roman" w:hAnsi="Times New Roman"/>
          <w:sz w:val="24"/>
          <w:szCs w:val="24"/>
        </w:rPr>
        <w:t xml:space="preserve">, garantindo viabilidade financeira. Além disso, </w:t>
      </w:r>
      <w:r w:rsidR="00065878" w:rsidRPr="003752C8">
        <w:rPr>
          <w:rFonts w:ascii="Times New Roman" w:hAnsi="Times New Roman"/>
          <w:sz w:val="24"/>
          <w:szCs w:val="24"/>
        </w:rPr>
        <w:t>trata</w:t>
      </w:r>
      <w:r w:rsidRPr="003752C8">
        <w:rPr>
          <w:rFonts w:ascii="Times New Roman" w:hAnsi="Times New Roman"/>
          <w:sz w:val="24"/>
          <w:szCs w:val="24"/>
        </w:rPr>
        <w:t>-se de soluções amplamente utilizadas no mercado, com grande volume de documentação e boas práticas já consolidadas.</w:t>
      </w:r>
    </w:p>
    <w:p w14:paraId="65914A94" w14:textId="7FDD3FDC" w:rsidR="00CE2971" w:rsidRPr="003752C8" w:rsidRDefault="5C13A4B6" w:rsidP="002C6669">
      <w:pPr>
        <w:autoSpaceDE w:val="0"/>
        <w:autoSpaceDN w:val="0"/>
        <w:adjustRightInd w:val="0"/>
        <w:rPr>
          <w:rFonts w:ascii="Times New Roman" w:hAnsi="Times New Roman"/>
          <w:sz w:val="24"/>
          <w:szCs w:val="24"/>
        </w:rPr>
      </w:pPr>
      <w:r w:rsidRPr="003752C8">
        <w:rPr>
          <w:rFonts w:ascii="Times New Roman" w:hAnsi="Times New Roman"/>
          <w:sz w:val="24"/>
          <w:szCs w:val="24"/>
        </w:rPr>
        <w:t>5. Testes e integração</w:t>
      </w:r>
    </w:p>
    <w:p w14:paraId="379C2AF6" w14:textId="773E545A" w:rsidR="000C54E0" w:rsidRDefault="5C13A4B6" w:rsidP="000C54E0">
      <w:pPr>
        <w:autoSpaceDE w:val="0"/>
        <w:autoSpaceDN w:val="0"/>
        <w:adjustRightInd w:val="0"/>
        <w:rPr>
          <w:rFonts w:ascii="Times New Roman" w:hAnsi="Times New Roman"/>
          <w:sz w:val="24"/>
          <w:szCs w:val="24"/>
        </w:rPr>
      </w:pPr>
      <w:r w:rsidRPr="003752C8">
        <w:rPr>
          <w:rFonts w:ascii="Times New Roman" w:hAnsi="Times New Roman"/>
          <w:sz w:val="24"/>
          <w:szCs w:val="24"/>
        </w:rPr>
        <w:t xml:space="preserve">Após a implementação dos módulos, serão aplicados testes funcionais e de usabilidade, envolvendo lojistas convidados e potenciais usuários finais. Essa etapa permitirá avaliar a clareza da navegação, a eficácia dos recursos de compra </w:t>
      </w:r>
      <w:r w:rsidRPr="003752C8">
        <w:rPr>
          <w:rFonts w:ascii="Times New Roman" w:hAnsi="Times New Roman"/>
          <w:i/>
          <w:iCs/>
          <w:sz w:val="24"/>
          <w:szCs w:val="24"/>
        </w:rPr>
        <w:t>online</w:t>
      </w:r>
      <w:r w:rsidRPr="003752C8">
        <w:rPr>
          <w:rFonts w:ascii="Times New Roman" w:hAnsi="Times New Roman"/>
          <w:sz w:val="24"/>
          <w:szCs w:val="24"/>
        </w:rPr>
        <w:t xml:space="preserve"> e a precisão da geolocalização. Também serão testadas integrações de APIs externas, como sistemas de pagamento e mapas.</w:t>
      </w:r>
    </w:p>
    <w:p w14:paraId="31ABCEFE" w14:textId="77777777" w:rsidR="000C54E0" w:rsidRDefault="000C54E0" w:rsidP="000C54E0">
      <w:pPr>
        <w:autoSpaceDE w:val="0"/>
        <w:autoSpaceDN w:val="0"/>
        <w:adjustRightInd w:val="0"/>
        <w:rPr>
          <w:rFonts w:ascii="Times New Roman" w:hAnsi="Times New Roman"/>
          <w:sz w:val="24"/>
          <w:szCs w:val="24"/>
        </w:rPr>
      </w:pPr>
    </w:p>
    <w:p w14:paraId="43D64D4D" w14:textId="77777777" w:rsidR="00863A30" w:rsidRDefault="00863A30" w:rsidP="000C54E0">
      <w:pPr>
        <w:autoSpaceDE w:val="0"/>
        <w:autoSpaceDN w:val="0"/>
        <w:adjustRightInd w:val="0"/>
        <w:rPr>
          <w:rFonts w:ascii="Times New Roman" w:hAnsi="Times New Roman"/>
          <w:sz w:val="24"/>
          <w:szCs w:val="24"/>
        </w:rPr>
      </w:pPr>
    </w:p>
    <w:p w14:paraId="7EC9E9C0" w14:textId="77777777" w:rsidR="00863A30" w:rsidRDefault="00863A30" w:rsidP="000C54E0">
      <w:pPr>
        <w:autoSpaceDE w:val="0"/>
        <w:autoSpaceDN w:val="0"/>
        <w:adjustRightInd w:val="0"/>
        <w:rPr>
          <w:rFonts w:ascii="Times New Roman" w:hAnsi="Times New Roman"/>
          <w:sz w:val="24"/>
          <w:szCs w:val="24"/>
        </w:rPr>
      </w:pPr>
    </w:p>
    <w:p w14:paraId="093868D4" w14:textId="245AD61A" w:rsidR="008A7203" w:rsidRDefault="002F0435" w:rsidP="008A7203">
      <w:pPr>
        <w:pStyle w:val="p1"/>
        <w:numPr>
          <w:ilvl w:val="2"/>
          <w:numId w:val="21"/>
        </w:numPr>
        <w:spacing w:after="0" w:line="360" w:lineRule="auto"/>
        <w:rPr>
          <w:rFonts w:ascii="Times New Roman" w:hAnsi="Times New Roman"/>
          <w:b/>
          <w:bCs/>
          <w:sz w:val="24"/>
          <w:szCs w:val="24"/>
        </w:rPr>
      </w:pPr>
      <w:r w:rsidRPr="00863A30">
        <w:rPr>
          <w:rFonts w:ascii="Times New Roman" w:hAnsi="Times New Roman"/>
          <w:b/>
          <w:bCs/>
          <w:sz w:val="24"/>
          <w:szCs w:val="24"/>
        </w:rPr>
        <w:lastRenderedPageBreak/>
        <w:t>Gestão do Projeto</w:t>
      </w:r>
    </w:p>
    <w:p w14:paraId="3FB650F8" w14:textId="77777777" w:rsidR="00075620" w:rsidRPr="00863A30" w:rsidRDefault="00075620" w:rsidP="00075620">
      <w:pPr>
        <w:pStyle w:val="p1"/>
        <w:spacing w:after="0" w:line="360" w:lineRule="auto"/>
        <w:ind w:left="1789" w:firstLine="0"/>
        <w:rPr>
          <w:rFonts w:ascii="Times New Roman" w:hAnsi="Times New Roman"/>
          <w:b/>
          <w:bCs/>
          <w:sz w:val="24"/>
          <w:szCs w:val="24"/>
        </w:rPr>
      </w:pPr>
    </w:p>
    <w:p w14:paraId="799B85DA" w14:textId="30DA4747" w:rsidR="00863A30" w:rsidRPr="00863A30" w:rsidRDefault="00863A30" w:rsidP="00134C03">
      <w:pPr>
        <w:autoSpaceDE w:val="0"/>
        <w:autoSpaceDN w:val="0"/>
        <w:adjustRightInd w:val="0"/>
        <w:rPr>
          <w:rFonts w:ascii="Times New Roman" w:hAnsi="Times New Roman"/>
          <w:sz w:val="24"/>
          <w:szCs w:val="24"/>
        </w:rPr>
      </w:pPr>
      <w:r w:rsidRPr="00863A30">
        <w:rPr>
          <w:rFonts w:ascii="Times New Roman" w:hAnsi="Times New Roman"/>
          <w:sz w:val="24"/>
          <w:szCs w:val="24"/>
        </w:rPr>
        <w:t xml:space="preserve">Para a organização e execução das atividades, a equipe adotou uma abordagem ágil adaptada, utilizando uma mescla de conceitos do Scrum e do </w:t>
      </w:r>
      <w:proofErr w:type="spellStart"/>
      <w:r w:rsidRPr="00863A30">
        <w:rPr>
          <w:rFonts w:ascii="Times New Roman" w:hAnsi="Times New Roman"/>
          <w:sz w:val="24"/>
          <w:szCs w:val="24"/>
        </w:rPr>
        <w:t>Kanban</w:t>
      </w:r>
      <w:proofErr w:type="spellEnd"/>
      <w:r w:rsidRPr="00863A30">
        <w:rPr>
          <w:rFonts w:ascii="Times New Roman" w:hAnsi="Times New Roman"/>
          <w:sz w:val="24"/>
          <w:szCs w:val="24"/>
        </w:rPr>
        <w:t>. Esta escolha visou garantir flexibilidade e entregas contínuas, adequando-se ao ritmo acadêmico e às necessidades de desenvolvimento do TCC.</w:t>
      </w:r>
    </w:p>
    <w:p w14:paraId="4830F483" w14:textId="0E62A411" w:rsidR="00863A30" w:rsidRPr="00863A30" w:rsidRDefault="00863A30" w:rsidP="00134C03">
      <w:pPr>
        <w:autoSpaceDE w:val="0"/>
        <w:autoSpaceDN w:val="0"/>
        <w:adjustRightInd w:val="0"/>
        <w:rPr>
          <w:rFonts w:ascii="Times New Roman" w:hAnsi="Times New Roman"/>
          <w:sz w:val="24"/>
          <w:szCs w:val="24"/>
        </w:rPr>
      </w:pPr>
      <w:r w:rsidRPr="00863A30">
        <w:rPr>
          <w:rFonts w:ascii="Times New Roman" w:hAnsi="Times New Roman"/>
          <w:b/>
          <w:bCs/>
          <w:sz w:val="24"/>
          <w:szCs w:val="24"/>
        </w:rPr>
        <w:t>Processo de Trabalho:</w:t>
      </w:r>
      <w:r w:rsidRPr="00863A30">
        <w:rPr>
          <w:rFonts w:ascii="Times New Roman" w:hAnsi="Times New Roman"/>
          <w:sz w:val="24"/>
          <w:szCs w:val="24"/>
        </w:rPr>
        <w:t xml:space="preserve"> O fluxo de tarefas foi gerenciado através de um quadro </w:t>
      </w:r>
      <w:proofErr w:type="spellStart"/>
      <w:r w:rsidRPr="00863A30">
        <w:rPr>
          <w:rFonts w:ascii="Times New Roman" w:hAnsi="Times New Roman"/>
          <w:sz w:val="24"/>
          <w:szCs w:val="24"/>
        </w:rPr>
        <w:t>Kanban</w:t>
      </w:r>
      <w:proofErr w:type="spellEnd"/>
      <w:r w:rsidRPr="00863A30">
        <w:rPr>
          <w:rFonts w:ascii="Times New Roman" w:hAnsi="Times New Roman"/>
          <w:sz w:val="24"/>
          <w:szCs w:val="24"/>
        </w:rPr>
        <w:t xml:space="preserve">, permitindo a visualização clara do status de cada funcionalidade (A fazer, </w:t>
      </w:r>
      <w:proofErr w:type="gramStart"/>
      <w:r w:rsidRPr="00863A30">
        <w:rPr>
          <w:rFonts w:ascii="Times New Roman" w:hAnsi="Times New Roman"/>
          <w:sz w:val="24"/>
          <w:szCs w:val="24"/>
        </w:rPr>
        <w:t>Em</w:t>
      </w:r>
      <w:proofErr w:type="gramEnd"/>
      <w:r w:rsidRPr="00863A30">
        <w:rPr>
          <w:rFonts w:ascii="Times New Roman" w:hAnsi="Times New Roman"/>
          <w:sz w:val="24"/>
          <w:szCs w:val="24"/>
        </w:rPr>
        <w:t xml:space="preserve"> execução e Concluído). Paralelamente, foram realizados ciclos de planejamento inspirados no Scrum para a definição das metas de cada etapa do projeto.</w:t>
      </w:r>
    </w:p>
    <w:p w14:paraId="24330DFE" w14:textId="36169D08" w:rsidR="00863A30" w:rsidRPr="00863A30" w:rsidRDefault="00863A30" w:rsidP="00134C03">
      <w:pPr>
        <w:autoSpaceDE w:val="0"/>
        <w:autoSpaceDN w:val="0"/>
        <w:adjustRightInd w:val="0"/>
        <w:rPr>
          <w:rFonts w:ascii="Times New Roman" w:hAnsi="Times New Roman"/>
          <w:sz w:val="24"/>
          <w:szCs w:val="24"/>
        </w:rPr>
      </w:pPr>
      <w:r w:rsidRPr="00863A30">
        <w:rPr>
          <w:rFonts w:ascii="Times New Roman" w:hAnsi="Times New Roman"/>
          <w:b/>
          <w:bCs/>
          <w:sz w:val="24"/>
          <w:szCs w:val="24"/>
        </w:rPr>
        <w:t>Comunicação e Alinhamento:</w:t>
      </w:r>
      <w:r w:rsidRPr="00863A30">
        <w:rPr>
          <w:rFonts w:ascii="Times New Roman" w:hAnsi="Times New Roman"/>
          <w:sz w:val="24"/>
          <w:szCs w:val="24"/>
        </w:rPr>
        <w:t xml:space="preserve"> A equipe optou por um modelo de comunicação dinâmica. Foram realizadas reuniões síncronas via Google Meet sob demanda, focadas na resolução de problemas complexos e tomadas de decisão estratégicas. Para o alinhamento cotidiano e troca de informações rápidas, utilizou-se o WhatsApp, garantindo agilidade na comunicação interna.</w:t>
      </w:r>
    </w:p>
    <w:p w14:paraId="0ED5DD67" w14:textId="55AC8B0F" w:rsidR="008A7203" w:rsidRDefault="00863A30" w:rsidP="00863A30">
      <w:pPr>
        <w:autoSpaceDE w:val="0"/>
        <w:autoSpaceDN w:val="0"/>
        <w:adjustRightInd w:val="0"/>
        <w:rPr>
          <w:rFonts w:ascii="Times New Roman" w:hAnsi="Times New Roman"/>
          <w:sz w:val="24"/>
          <w:szCs w:val="24"/>
        </w:rPr>
      </w:pPr>
      <w:r w:rsidRPr="00863A30">
        <w:rPr>
          <w:rFonts w:ascii="Times New Roman" w:hAnsi="Times New Roman"/>
          <w:b/>
          <w:bCs/>
          <w:sz w:val="24"/>
          <w:szCs w:val="24"/>
        </w:rPr>
        <w:t>Controle de Versão e Colaboração Técnica:</w:t>
      </w:r>
      <w:r w:rsidRPr="00863A30">
        <w:rPr>
          <w:rFonts w:ascii="Times New Roman" w:hAnsi="Times New Roman"/>
          <w:sz w:val="24"/>
          <w:szCs w:val="24"/>
        </w:rPr>
        <w:t xml:space="preserve"> O desenvolvimento do código-fonte e a documentação técnica foram centralizados no GitHub. O uso do </w:t>
      </w:r>
      <w:proofErr w:type="spellStart"/>
      <w:r w:rsidRPr="00863A30">
        <w:rPr>
          <w:rFonts w:ascii="Times New Roman" w:hAnsi="Times New Roman"/>
          <w:sz w:val="24"/>
          <w:szCs w:val="24"/>
        </w:rPr>
        <w:t>Git</w:t>
      </w:r>
      <w:proofErr w:type="spellEnd"/>
      <w:r w:rsidRPr="00863A30">
        <w:rPr>
          <w:rFonts w:ascii="Times New Roman" w:hAnsi="Times New Roman"/>
          <w:sz w:val="24"/>
          <w:szCs w:val="24"/>
        </w:rPr>
        <w:t xml:space="preserve"> permitiu o controle de versão eficiente, a integração do trabalho dos diferentes membros da equipe e a manutenção de um histórico organizado de todas as alterações realizadas no sistema </w:t>
      </w:r>
      <w:proofErr w:type="spellStart"/>
      <w:r w:rsidRPr="00863A30">
        <w:rPr>
          <w:rFonts w:ascii="Times New Roman" w:hAnsi="Times New Roman"/>
          <w:sz w:val="24"/>
          <w:szCs w:val="24"/>
        </w:rPr>
        <w:t>VisionPlus</w:t>
      </w:r>
      <w:proofErr w:type="spellEnd"/>
      <w:r w:rsidRPr="00863A30">
        <w:rPr>
          <w:rFonts w:ascii="Times New Roman" w:hAnsi="Times New Roman"/>
          <w:sz w:val="24"/>
          <w:szCs w:val="24"/>
        </w:rPr>
        <w:t>+.</w:t>
      </w:r>
    </w:p>
    <w:p w14:paraId="66848900" w14:textId="77777777" w:rsidR="00134C03" w:rsidRDefault="00134C03" w:rsidP="00863A30">
      <w:pPr>
        <w:autoSpaceDE w:val="0"/>
        <w:autoSpaceDN w:val="0"/>
        <w:adjustRightInd w:val="0"/>
        <w:rPr>
          <w:rFonts w:ascii="Times New Roman" w:hAnsi="Times New Roman"/>
          <w:sz w:val="24"/>
          <w:szCs w:val="24"/>
        </w:rPr>
      </w:pPr>
    </w:p>
    <w:p w14:paraId="14DE7677" w14:textId="77777777" w:rsidR="00134C03" w:rsidRPr="00AB3AEF" w:rsidRDefault="00134C03" w:rsidP="00134C03">
      <w:pPr>
        <w:pStyle w:val="p1"/>
        <w:numPr>
          <w:ilvl w:val="2"/>
          <w:numId w:val="21"/>
        </w:numPr>
        <w:spacing w:after="0" w:line="360" w:lineRule="auto"/>
        <w:rPr>
          <w:rFonts w:ascii="Times New Roman" w:hAnsi="Times New Roman"/>
          <w:b/>
          <w:bCs/>
          <w:sz w:val="24"/>
          <w:szCs w:val="24"/>
        </w:rPr>
      </w:pPr>
      <w:r w:rsidRPr="00AB3AEF">
        <w:rPr>
          <w:rFonts w:ascii="Times New Roman" w:hAnsi="Times New Roman"/>
          <w:b/>
          <w:bCs/>
          <w:sz w:val="24"/>
          <w:szCs w:val="24"/>
        </w:rPr>
        <w:t>Benchmark</w:t>
      </w:r>
    </w:p>
    <w:p w14:paraId="35735D44" w14:textId="77777777" w:rsidR="00134C03" w:rsidRDefault="00134C03" w:rsidP="00134C03">
      <w:pPr>
        <w:pStyle w:val="p1"/>
        <w:spacing w:after="0" w:line="360" w:lineRule="auto"/>
        <w:ind w:left="1789" w:firstLine="0"/>
        <w:rPr>
          <w:rFonts w:ascii="Times New Roman" w:hAnsi="Times New Roman"/>
          <w:b/>
          <w:bCs/>
          <w:sz w:val="24"/>
          <w:szCs w:val="24"/>
          <w:highlight w:val="yellow"/>
        </w:rPr>
      </w:pPr>
    </w:p>
    <w:p w14:paraId="25CDCFB9" w14:textId="77777777" w:rsidR="00134C03" w:rsidRDefault="00134C03" w:rsidP="00134C03">
      <w:pPr>
        <w:pStyle w:val="p1"/>
        <w:spacing w:after="0" w:line="360" w:lineRule="auto"/>
        <w:rPr>
          <w:rFonts w:ascii="Times New Roman" w:eastAsia="Times New Roman" w:hAnsi="Times New Roman"/>
          <w:sz w:val="24"/>
          <w:szCs w:val="24"/>
        </w:rPr>
      </w:pPr>
      <w:r w:rsidRPr="00DC00DE">
        <w:rPr>
          <w:rFonts w:ascii="Times New Roman" w:eastAsia="Times New Roman" w:hAnsi="Times New Roman"/>
          <w:sz w:val="24"/>
          <w:szCs w:val="24"/>
        </w:rPr>
        <w:t xml:space="preserve">Para identificar o diferencial competitivo do </w:t>
      </w:r>
      <w:proofErr w:type="spellStart"/>
      <w:r w:rsidRPr="00DC00DE">
        <w:rPr>
          <w:rFonts w:ascii="Times New Roman" w:eastAsia="Times New Roman" w:hAnsi="Times New Roman"/>
          <w:sz w:val="24"/>
          <w:szCs w:val="24"/>
        </w:rPr>
        <w:t>VisionPlus</w:t>
      </w:r>
      <w:proofErr w:type="spellEnd"/>
      <w:r w:rsidRPr="00DC00DE">
        <w:rPr>
          <w:rFonts w:ascii="Times New Roman" w:eastAsia="Times New Roman" w:hAnsi="Times New Roman"/>
          <w:sz w:val="24"/>
          <w:szCs w:val="24"/>
        </w:rPr>
        <w:t>+, foi realizado um levantamento comparativo entre soluções indiretas de mercado.</w:t>
      </w:r>
    </w:p>
    <w:p w14:paraId="63A6B3C3" w14:textId="77777777" w:rsidR="00134C03" w:rsidRPr="0044753C" w:rsidRDefault="00134C03" w:rsidP="00134C03">
      <w:pPr>
        <w:spacing w:line="240" w:lineRule="auto"/>
        <w:ind w:firstLine="0"/>
        <w:jc w:val="left"/>
        <w:rPr>
          <w:rFonts w:ascii="Times New Roman" w:eastAsia="Times New Roman" w:hAnsi="Times New Roman"/>
          <w:color w:val="000000"/>
          <w:sz w:val="20"/>
          <w:szCs w:val="20"/>
          <w:lang w:eastAsia="pt-BR"/>
        </w:rPr>
      </w:pPr>
    </w:p>
    <w:p w14:paraId="0D4B2B97" w14:textId="77777777" w:rsidR="00134C03" w:rsidRDefault="00134C03" w:rsidP="00FE1220">
      <w:pPr>
        <w:pStyle w:val="Legenda"/>
      </w:pPr>
      <w:r>
        <w:t xml:space="preserve">Quadro </w:t>
      </w:r>
      <w:r>
        <w:fldChar w:fldCharType="begin"/>
      </w:r>
      <w:r>
        <w:instrText xml:space="preserve"> SEQ Quadro \* ARABIC </w:instrText>
      </w:r>
      <w:r>
        <w:fldChar w:fldCharType="separate"/>
      </w:r>
      <w:r>
        <w:rPr>
          <w:noProof/>
        </w:rPr>
        <w:t>1</w:t>
      </w:r>
      <w:r>
        <w:fldChar w:fldCharType="end"/>
      </w:r>
      <w:r>
        <w:t xml:space="preserve"> - Benchmark</w:t>
      </w:r>
    </w:p>
    <w:tbl>
      <w:tblPr>
        <w:tblW w:w="0" w:type="auto"/>
        <w:tblCellSpacing w:w="15" w:type="dxa"/>
        <w:tblCellMar>
          <w:left w:w="0" w:type="dxa"/>
          <w:right w:w="0" w:type="dxa"/>
        </w:tblCellMar>
        <w:tblLook w:val="04A0" w:firstRow="1" w:lastRow="0" w:firstColumn="1" w:lastColumn="0" w:noHBand="0" w:noVBand="1"/>
      </w:tblPr>
      <w:tblGrid>
        <w:gridCol w:w="2283"/>
        <w:gridCol w:w="1231"/>
        <w:gridCol w:w="2081"/>
        <w:gridCol w:w="1221"/>
        <w:gridCol w:w="2239"/>
      </w:tblGrid>
      <w:tr w:rsidR="00134C03" w:rsidRPr="0044753C" w14:paraId="64CB4F27" w14:textId="77777777" w:rsidTr="00FB50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3FAFA"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Funcionalidade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0085C"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proofErr w:type="spellStart"/>
            <w:r w:rsidRPr="0044753C">
              <w:rPr>
                <w:rFonts w:ascii="Times New Roman" w:eastAsia="Times New Roman" w:hAnsi="Times New Roman"/>
                <w:color w:val="000000"/>
                <w:sz w:val="20"/>
                <w:szCs w:val="20"/>
                <w:lang w:eastAsia="pt-BR"/>
              </w:rPr>
              <w:t>VisionPlus</w:t>
            </w:r>
            <w:proofErr w:type="spellEnd"/>
            <w:r w:rsidRPr="0044753C">
              <w:rPr>
                <w:rFonts w:ascii="Times New Roman" w:eastAsia="Times New Roman" w:hAnsi="Times New Roman"/>
                <w:color w:val="000000"/>
                <w:sz w:val="20"/>
                <w:szCs w:val="20"/>
                <w:lang w:eastAsia="pt-B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5D8C76"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Instagram/Redes Sociais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258F1"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Google Maps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7AF9BC"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Grandes Redes (Apps Próprios)</w:t>
            </w:r>
          </w:p>
        </w:tc>
      </w:tr>
      <w:tr w:rsidR="00134C03" w:rsidRPr="0044753C" w14:paraId="7C58E3FE" w14:textId="77777777" w:rsidTr="00FB50F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86B4D"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Foco em Pequenas Óticas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294488"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371442"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Não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115AC"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Não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793E54"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Não</w:t>
            </w:r>
          </w:p>
        </w:tc>
      </w:tr>
      <w:tr w:rsidR="00134C03" w:rsidRPr="0044753C" w14:paraId="590548DC" w14:textId="77777777" w:rsidTr="00FB50F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F926A"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Agendamento de Exame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0D230"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C41A5"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Manual (DM)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F385A"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Não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318D45"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r>
      <w:tr w:rsidR="00134C03" w:rsidRPr="0044753C" w14:paraId="222FDBCA" w14:textId="77777777" w:rsidTr="00FB50F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913FD"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lastRenderedPageBreak/>
              <w:t>Catálogo Técnico de Lentes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0923F"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C763B6"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Limitado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91B62"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Não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AC1F0B"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r>
      <w:tr w:rsidR="00134C03" w:rsidRPr="0044753C" w14:paraId="27C18C10" w14:textId="77777777" w:rsidTr="00FB50F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0F9DE4"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Busca por Geolocalização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8EE92"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54077"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Limitado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6DE96"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5F3AB" w14:textId="77777777" w:rsidR="00134C03" w:rsidRPr="0044753C" w:rsidRDefault="00134C03" w:rsidP="00FB50FC">
            <w:pPr>
              <w:spacing w:line="240" w:lineRule="auto"/>
              <w:ind w:firstLine="0"/>
              <w:jc w:val="left"/>
              <w:rPr>
                <w:rFonts w:ascii="Times New Roman" w:eastAsia="Times New Roman" w:hAnsi="Times New Roman"/>
                <w:color w:val="000000"/>
                <w:sz w:val="20"/>
                <w:szCs w:val="20"/>
                <w:lang w:eastAsia="pt-BR"/>
              </w:rPr>
            </w:pPr>
            <w:r w:rsidRPr="0044753C">
              <w:rPr>
                <w:rFonts w:ascii="Times New Roman" w:eastAsia="Times New Roman" w:hAnsi="Times New Roman"/>
                <w:color w:val="000000"/>
                <w:sz w:val="20"/>
                <w:szCs w:val="20"/>
                <w:lang w:eastAsia="pt-BR"/>
              </w:rPr>
              <w:t>Somente lojas próprias</w:t>
            </w:r>
          </w:p>
        </w:tc>
      </w:tr>
    </w:tbl>
    <w:p w14:paraId="47270A58" w14:textId="77777777" w:rsidR="00134C03" w:rsidRDefault="00134C03" w:rsidP="00134C03">
      <w:pPr>
        <w:autoSpaceDE w:val="0"/>
        <w:autoSpaceDN w:val="0"/>
        <w:adjustRightInd w:val="0"/>
        <w:spacing w:before="120"/>
        <w:ind w:firstLine="0"/>
        <w:jc w:val="center"/>
        <w:rPr>
          <w:rFonts w:ascii="Times New Roman" w:hAnsi="Times New Roman"/>
          <w:sz w:val="20"/>
          <w:szCs w:val="20"/>
        </w:rPr>
      </w:pPr>
      <w:r w:rsidRPr="00DD3D55">
        <w:rPr>
          <w:rFonts w:ascii="Times New Roman" w:hAnsi="Times New Roman"/>
          <w:sz w:val="20"/>
          <w:szCs w:val="20"/>
        </w:rPr>
        <w:t>Fonte: Os autores (202</w:t>
      </w:r>
      <w:r>
        <w:rPr>
          <w:rFonts w:ascii="Times New Roman" w:hAnsi="Times New Roman"/>
          <w:sz w:val="20"/>
          <w:szCs w:val="20"/>
        </w:rPr>
        <w:t>6</w:t>
      </w:r>
      <w:r w:rsidRPr="00DD3D55">
        <w:rPr>
          <w:rFonts w:ascii="Times New Roman" w:hAnsi="Times New Roman"/>
          <w:sz w:val="20"/>
          <w:szCs w:val="20"/>
        </w:rPr>
        <w:t>)</w:t>
      </w:r>
    </w:p>
    <w:p w14:paraId="3FC4A537" w14:textId="77777777" w:rsidR="00134C03" w:rsidRDefault="00134C03" w:rsidP="00134C03">
      <w:pPr>
        <w:autoSpaceDE w:val="0"/>
        <w:autoSpaceDN w:val="0"/>
        <w:adjustRightInd w:val="0"/>
        <w:spacing w:before="120"/>
        <w:ind w:firstLine="0"/>
        <w:jc w:val="center"/>
        <w:rPr>
          <w:rFonts w:ascii="Times New Roman" w:hAnsi="Times New Roman"/>
          <w:sz w:val="20"/>
          <w:szCs w:val="20"/>
        </w:rPr>
      </w:pPr>
    </w:p>
    <w:p w14:paraId="76030140" w14:textId="77777777" w:rsidR="00134C03" w:rsidRPr="00AB3AEF" w:rsidRDefault="00134C03" w:rsidP="00134C03">
      <w:pPr>
        <w:pStyle w:val="p1"/>
        <w:spacing w:after="0" w:line="360" w:lineRule="auto"/>
        <w:rPr>
          <w:rFonts w:ascii="Times New Roman" w:eastAsia="Times New Roman" w:hAnsi="Times New Roman"/>
          <w:sz w:val="24"/>
          <w:szCs w:val="24"/>
        </w:rPr>
      </w:pPr>
      <w:r w:rsidRPr="00AB3AEF">
        <w:rPr>
          <w:rFonts w:ascii="Times New Roman" w:eastAsia="Times New Roman" w:hAnsi="Times New Roman"/>
          <w:sz w:val="24"/>
          <w:szCs w:val="24"/>
        </w:rPr>
        <w:t xml:space="preserve">O </w:t>
      </w:r>
      <w:proofErr w:type="spellStart"/>
      <w:r w:rsidRPr="00AB3AEF">
        <w:rPr>
          <w:rFonts w:ascii="Times New Roman" w:eastAsia="Times New Roman" w:hAnsi="Times New Roman"/>
          <w:sz w:val="24"/>
          <w:szCs w:val="24"/>
        </w:rPr>
        <w:t>VisionPlus</w:t>
      </w:r>
      <w:proofErr w:type="spellEnd"/>
      <w:r w:rsidRPr="00AB3AEF">
        <w:rPr>
          <w:rFonts w:ascii="Times New Roman" w:eastAsia="Times New Roman" w:hAnsi="Times New Roman"/>
          <w:sz w:val="24"/>
          <w:szCs w:val="24"/>
        </w:rPr>
        <w:t>+ preenche a lacuna de um hub especializado, onde o consumidor não encontra apenas o endereço, mas consegue transacionar (agendar/consultar estoque) com pequenos lojistas que não possuem verba para aplicativos próprios.</w:t>
      </w:r>
    </w:p>
    <w:p w14:paraId="6C53DF05" w14:textId="77777777" w:rsidR="00134C03" w:rsidRPr="00DC00DE" w:rsidRDefault="00134C03" w:rsidP="00134C03">
      <w:pPr>
        <w:pStyle w:val="p1"/>
        <w:spacing w:after="0" w:line="360" w:lineRule="auto"/>
        <w:jc w:val="center"/>
        <w:rPr>
          <w:rFonts w:ascii="Times New Roman" w:eastAsia="Times New Roman" w:hAnsi="Times New Roman"/>
          <w:sz w:val="24"/>
          <w:szCs w:val="24"/>
        </w:rPr>
      </w:pPr>
    </w:p>
    <w:p w14:paraId="689FBCDF" w14:textId="77777777" w:rsidR="00134C03" w:rsidRPr="004A4C19" w:rsidRDefault="00134C03" w:rsidP="00134C03">
      <w:pPr>
        <w:pStyle w:val="p1"/>
        <w:numPr>
          <w:ilvl w:val="2"/>
          <w:numId w:val="21"/>
        </w:numPr>
        <w:spacing w:after="0" w:line="360" w:lineRule="auto"/>
        <w:rPr>
          <w:rFonts w:ascii="Times New Roman" w:hAnsi="Times New Roman"/>
          <w:b/>
          <w:bCs/>
          <w:sz w:val="24"/>
          <w:szCs w:val="24"/>
        </w:rPr>
      </w:pPr>
      <w:r w:rsidRPr="004A4C19">
        <w:rPr>
          <w:rFonts w:ascii="Times New Roman" w:hAnsi="Times New Roman"/>
          <w:b/>
          <w:bCs/>
          <w:sz w:val="24"/>
          <w:szCs w:val="24"/>
        </w:rPr>
        <w:t>Análise SWOT</w:t>
      </w:r>
    </w:p>
    <w:p w14:paraId="531DB32B" w14:textId="77777777" w:rsidR="00134C03" w:rsidRPr="004B6EF3" w:rsidRDefault="00134C03" w:rsidP="00134C03">
      <w:pPr>
        <w:pStyle w:val="p1"/>
        <w:spacing w:after="0" w:line="360" w:lineRule="auto"/>
        <w:ind w:left="1069" w:firstLine="0"/>
        <w:rPr>
          <w:rFonts w:ascii="Times New Roman" w:hAnsi="Times New Roman"/>
          <w:b/>
          <w:bCs/>
          <w:sz w:val="24"/>
          <w:szCs w:val="24"/>
          <w:highlight w:val="yellow"/>
        </w:rPr>
      </w:pPr>
    </w:p>
    <w:p w14:paraId="356F51A3" w14:textId="77777777" w:rsidR="00134C03" w:rsidRDefault="00134C03" w:rsidP="00134C03">
      <w:pPr>
        <w:pStyle w:val="p1"/>
        <w:spacing w:after="0" w:line="360" w:lineRule="auto"/>
        <w:rPr>
          <w:rFonts w:ascii="Times New Roman" w:hAnsi="Times New Roman"/>
          <w:sz w:val="24"/>
          <w:szCs w:val="24"/>
        </w:rPr>
      </w:pPr>
      <w:r w:rsidRPr="002535D7">
        <w:rPr>
          <w:rFonts w:ascii="Times New Roman" w:hAnsi="Times New Roman"/>
          <w:sz w:val="24"/>
          <w:szCs w:val="24"/>
        </w:rPr>
        <w:t>Abaixo, apresenta-se a matriz SWOT, identificando os fatores internos e externos que podem impactar a viabilidade do projeto.</w:t>
      </w:r>
    </w:p>
    <w:p w14:paraId="0A9BABF7" w14:textId="77777777" w:rsidR="00134C03" w:rsidRDefault="00134C03" w:rsidP="00134C03">
      <w:pPr>
        <w:pStyle w:val="p1"/>
        <w:spacing w:after="0" w:line="360" w:lineRule="auto"/>
        <w:ind w:firstLine="0"/>
        <w:jc w:val="center"/>
        <w:rPr>
          <w:rFonts w:hint="eastAsia"/>
          <w:noProof/>
        </w:rPr>
      </w:pPr>
    </w:p>
    <w:p w14:paraId="1120DCBA" w14:textId="1FAC02C2" w:rsidR="00134C03" w:rsidRDefault="00134C03" w:rsidP="00FE1220">
      <w:pPr>
        <w:pStyle w:val="Legenda"/>
      </w:pPr>
      <w:bookmarkStart w:id="44" w:name="_Toc223900640"/>
      <w:proofErr w:type="spellStart"/>
      <w:r>
        <w:t>Figura</w:t>
      </w:r>
      <w:proofErr w:type="spellEnd"/>
      <w:r>
        <w:t xml:space="preserve"> </w:t>
      </w:r>
      <w:r>
        <w:fldChar w:fldCharType="begin"/>
      </w:r>
      <w:r>
        <w:instrText xml:space="preserve"> SEQ Figura \* ARABIC </w:instrText>
      </w:r>
      <w:r>
        <w:fldChar w:fldCharType="separate"/>
      </w:r>
      <w:r w:rsidR="00FE1220">
        <w:rPr>
          <w:noProof/>
        </w:rPr>
        <w:t>1</w:t>
      </w:r>
      <w:r>
        <w:fldChar w:fldCharType="end"/>
      </w:r>
      <w:r>
        <w:t xml:space="preserve"> - SWOT</w:t>
      </w:r>
      <w:bookmarkEnd w:id="44"/>
    </w:p>
    <w:p w14:paraId="34C095AD" w14:textId="77777777" w:rsidR="00134C03" w:rsidRDefault="00134C03" w:rsidP="00134C03">
      <w:pPr>
        <w:pStyle w:val="p1"/>
        <w:spacing w:after="0" w:line="360" w:lineRule="auto"/>
        <w:ind w:firstLine="0"/>
        <w:jc w:val="center"/>
        <w:rPr>
          <w:rFonts w:ascii="Times New Roman" w:hAnsi="Times New Roman"/>
          <w:sz w:val="24"/>
          <w:szCs w:val="24"/>
        </w:rPr>
      </w:pPr>
      <w:r>
        <w:rPr>
          <w:noProof/>
        </w:rPr>
        <w:drawing>
          <wp:inline distT="0" distB="0" distL="0" distR="0" wp14:anchorId="3F136533" wp14:editId="661E1ECE">
            <wp:extent cx="4047214" cy="3718386"/>
            <wp:effectExtent l="0" t="0" r="0" b="0"/>
            <wp:docPr id="91571394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2138" cy="3722910"/>
                    </a:xfrm>
                    <a:prstGeom prst="rect">
                      <a:avLst/>
                    </a:prstGeom>
                    <a:noFill/>
                    <a:ln>
                      <a:noFill/>
                    </a:ln>
                  </pic:spPr>
                </pic:pic>
              </a:graphicData>
            </a:graphic>
          </wp:inline>
        </w:drawing>
      </w:r>
    </w:p>
    <w:p w14:paraId="5B3AD9F9" w14:textId="77777777" w:rsidR="00134C03" w:rsidRDefault="00134C03" w:rsidP="00134C03">
      <w:pPr>
        <w:autoSpaceDE w:val="0"/>
        <w:autoSpaceDN w:val="0"/>
        <w:adjustRightInd w:val="0"/>
        <w:spacing w:before="120"/>
        <w:ind w:firstLine="0"/>
        <w:jc w:val="center"/>
        <w:rPr>
          <w:rFonts w:ascii="Times New Roman" w:hAnsi="Times New Roman"/>
          <w:sz w:val="20"/>
          <w:szCs w:val="20"/>
        </w:rPr>
      </w:pPr>
      <w:r w:rsidRPr="00DD3D55">
        <w:rPr>
          <w:rFonts w:ascii="Times New Roman" w:hAnsi="Times New Roman"/>
          <w:sz w:val="20"/>
          <w:szCs w:val="20"/>
        </w:rPr>
        <w:lastRenderedPageBreak/>
        <w:t>Fonte:</w:t>
      </w:r>
      <w:r>
        <w:t xml:space="preserve"> </w:t>
      </w:r>
      <w:r w:rsidRPr="0071549D">
        <w:rPr>
          <w:rFonts w:ascii="Times New Roman" w:hAnsi="Times New Roman"/>
          <w:sz w:val="20"/>
          <w:szCs w:val="20"/>
        </w:rPr>
        <w:t>businessballs.com</w:t>
      </w:r>
      <w:r>
        <w:rPr>
          <w:rFonts w:ascii="Times New Roman" w:hAnsi="Times New Roman"/>
          <w:sz w:val="20"/>
          <w:szCs w:val="20"/>
        </w:rPr>
        <w:t xml:space="preserve"> </w:t>
      </w:r>
      <w:r w:rsidRPr="00DD3D55">
        <w:rPr>
          <w:rFonts w:ascii="Times New Roman" w:hAnsi="Times New Roman"/>
          <w:sz w:val="20"/>
          <w:szCs w:val="20"/>
        </w:rPr>
        <w:t>(202</w:t>
      </w:r>
      <w:r>
        <w:rPr>
          <w:rFonts w:ascii="Times New Roman" w:hAnsi="Times New Roman"/>
          <w:sz w:val="20"/>
          <w:szCs w:val="20"/>
        </w:rPr>
        <w:t>6</w:t>
      </w:r>
      <w:r w:rsidRPr="00DD3D55">
        <w:rPr>
          <w:rFonts w:ascii="Times New Roman" w:hAnsi="Times New Roman"/>
          <w:sz w:val="20"/>
          <w:szCs w:val="20"/>
        </w:rPr>
        <w:t>)</w:t>
      </w:r>
    </w:p>
    <w:p w14:paraId="7BC91446" w14:textId="77777777" w:rsidR="00134C03" w:rsidRDefault="00134C03" w:rsidP="00134C03">
      <w:pPr>
        <w:autoSpaceDE w:val="0"/>
        <w:autoSpaceDN w:val="0"/>
        <w:adjustRightInd w:val="0"/>
        <w:spacing w:before="120"/>
        <w:ind w:firstLine="0"/>
        <w:jc w:val="center"/>
        <w:rPr>
          <w:rFonts w:ascii="Times New Roman" w:hAnsi="Times New Roman"/>
          <w:sz w:val="20"/>
          <w:szCs w:val="20"/>
        </w:rPr>
      </w:pPr>
    </w:p>
    <w:p w14:paraId="7DD7ED14" w14:textId="24C18ECD" w:rsidR="00134C03" w:rsidRPr="00214E5B" w:rsidRDefault="00134C03" w:rsidP="00214E5B">
      <w:pPr>
        <w:numPr>
          <w:ilvl w:val="0"/>
          <w:numId w:val="7"/>
        </w:numPr>
        <w:autoSpaceDE w:val="0"/>
        <w:autoSpaceDN w:val="0"/>
        <w:adjustRightInd w:val="0"/>
        <w:ind w:left="1066" w:hanging="357"/>
        <w:rPr>
          <w:rFonts w:ascii="Times New Roman" w:hAnsi="Times New Roman"/>
          <w:sz w:val="24"/>
          <w:szCs w:val="24"/>
        </w:rPr>
      </w:pPr>
      <w:r w:rsidRPr="009D3C24">
        <w:rPr>
          <w:rFonts w:ascii="Times New Roman" w:hAnsi="Times New Roman"/>
          <w:sz w:val="24"/>
          <w:szCs w:val="24"/>
        </w:rPr>
        <w:t>Forças (</w:t>
      </w:r>
      <w:proofErr w:type="spellStart"/>
      <w:r w:rsidRPr="009D3C24">
        <w:rPr>
          <w:rFonts w:ascii="Times New Roman" w:hAnsi="Times New Roman"/>
          <w:sz w:val="24"/>
          <w:szCs w:val="24"/>
        </w:rPr>
        <w:t>Strengths</w:t>
      </w:r>
      <w:proofErr w:type="spellEnd"/>
      <w:r w:rsidRPr="009D3C24">
        <w:rPr>
          <w:rFonts w:ascii="Times New Roman" w:hAnsi="Times New Roman"/>
          <w:sz w:val="24"/>
          <w:szCs w:val="24"/>
        </w:rPr>
        <w:t>): Interface intuitiva focada em um nicho específico; baixo custo de adesão para o lojista; centralização de serviços (agendamento + catálogo).</w:t>
      </w:r>
    </w:p>
    <w:p w14:paraId="5A1F92CA" w14:textId="52D524D3" w:rsidR="00134C03" w:rsidRPr="00214E5B" w:rsidRDefault="00134C03" w:rsidP="00214E5B">
      <w:pPr>
        <w:numPr>
          <w:ilvl w:val="0"/>
          <w:numId w:val="7"/>
        </w:numPr>
        <w:autoSpaceDE w:val="0"/>
        <w:autoSpaceDN w:val="0"/>
        <w:adjustRightInd w:val="0"/>
        <w:ind w:left="1066" w:hanging="357"/>
        <w:rPr>
          <w:rFonts w:ascii="Times New Roman" w:hAnsi="Times New Roman"/>
          <w:sz w:val="24"/>
          <w:szCs w:val="24"/>
        </w:rPr>
      </w:pPr>
      <w:r w:rsidRPr="009D3C24">
        <w:rPr>
          <w:rFonts w:ascii="Times New Roman" w:hAnsi="Times New Roman"/>
          <w:sz w:val="24"/>
          <w:szCs w:val="24"/>
        </w:rPr>
        <w:t>Fraquezas (</w:t>
      </w:r>
      <w:proofErr w:type="spellStart"/>
      <w:r w:rsidRPr="009D3C24">
        <w:rPr>
          <w:rFonts w:ascii="Times New Roman" w:hAnsi="Times New Roman"/>
          <w:sz w:val="24"/>
          <w:szCs w:val="24"/>
        </w:rPr>
        <w:t>Weaknesses</w:t>
      </w:r>
      <w:proofErr w:type="spellEnd"/>
      <w:r w:rsidRPr="009D3C24">
        <w:rPr>
          <w:rFonts w:ascii="Times New Roman" w:hAnsi="Times New Roman"/>
          <w:sz w:val="24"/>
          <w:szCs w:val="24"/>
        </w:rPr>
        <w:t>): Necessidade de uma base inicial crítica de lojistas para atrair usuários; equipe de desenvolvimento reduzida.</w:t>
      </w:r>
    </w:p>
    <w:p w14:paraId="61E44ABF" w14:textId="203A4EC5" w:rsidR="00134C03" w:rsidRPr="00214E5B" w:rsidRDefault="00134C03" w:rsidP="00214E5B">
      <w:pPr>
        <w:numPr>
          <w:ilvl w:val="0"/>
          <w:numId w:val="7"/>
        </w:numPr>
        <w:autoSpaceDE w:val="0"/>
        <w:autoSpaceDN w:val="0"/>
        <w:adjustRightInd w:val="0"/>
        <w:ind w:left="1066" w:hanging="357"/>
        <w:rPr>
          <w:rFonts w:ascii="Times New Roman" w:hAnsi="Times New Roman"/>
          <w:sz w:val="24"/>
          <w:szCs w:val="24"/>
        </w:rPr>
      </w:pPr>
      <w:r w:rsidRPr="009D3C24">
        <w:rPr>
          <w:rFonts w:ascii="Times New Roman" w:hAnsi="Times New Roman"/>
          <w:sz w:val="24"/>
          <w:szCs w:val="24"/>
        </w:rPr>
        <w:t>Oportunidades (</w:t>
      </w:r>
      <w:proofErr w:type="spellStart"/>
      <w:r w:rsidRPr="009D3C24">
        <w:rPr>
          <w:rFonts w:ascii="Times New Roman" w:hAnsi="Times New Roman"/>
          <w:sz w:val="24"/>
          <w:szCs w:val="24"/>
        </w:rPr>
        <w:t>Opportunities</w:t>
      </w:r>
      <w:proofErr w:type="spellEnd"/>
      <w:r w:rsidRPr="009D3C24">
        <w:rPr>
          <w:rFonts w:ascii="Times New Roman" w:hAnsi="Times New Roman"/>
          <w:sz w:val="24"/>
          <w:szCs w:val="24"/>
        </w:rPr>
        <w:t xml:space="preserve">): Crescente digitalização de serviços de saúde e bem-estar; ausência de um agregador focado exclusivamente no setor óptico para </w:t>
      </w:r>
      <w:proofErr w:type="spellStart"/>
      <w:r w:rsidRPr="009D3C24">
        <w:rPr>
          <w:rFonts w:ascii="Times New Roman" w:hAnsi="Times New Roman"/>
          <w:sz w:val="24"/>
          <w:szCs w:val="24"/>
        </w:rPr>
        <w:t>PMEs</w:t>
      </w:r>
      <w:proofErr w:type="spellEnd"/>
      <w:r w:rsidRPr="009D3C24">
        <w:rPr>
          <w:rFonts w:ascii="Times New Roman" w:hAnsi="Times New Roman"/>
          <w:sz w:val="24"/>
          <w:szCs w:val="24"/>
        </w:rPr>
        <w:t>.</w:t>
      </w:r>
    </w:p>
    <w:p w14:paraId="0E14627F" w14:textId="77777777" w:rsidR="00134C03" w:rsidRPr="009D3C24" w:rsidRDefault="00134C03" w:rsidP="00134C03">
      <w:pPr>
        <w:numPr>
          <w:ilvl w:val="0"/>
          <w:numId w:val="7"/>
        </w:numPr>
        <w:autoSpaceDE w:val="0"/>
        <w:autoSpaceDN w:val="0"/>
        <w:adjustRightInd w:val="0"/>
        <w:ind w:left="1066" w:hanging="357"/>
        <w:rPr>
          <w:rFonts w:ascii="Times New Roman" w:hAnsi="Times New Roman"/>
          <w:sz w:val="24"/>
          <w:szCs w:val="24"/>
        </w:rPr>
      </w:pPr>
      <w:r w:rsidRPr="009D3C24">
        <w:rPr>
          <w:rFonts w:ascii="Times New Roman" w:hAnsi="Times New Roman"/>
          <w:sz w:val="24"/>
          <w:szCs w:val="24"/>
        </w:rPr>
        <w:t>Ameaças (</w:t>
      </w:r>
      <w:proofErr w:type="spellStart"/>
      <w:r w:rsidRPr="009D3C24">
        <w:rPr>
          <w:rFonts w:ascii="Times New Roman" w:hAnsi="Times New Roman"/>
          <w:sz w:val="24"/>
          <w:szCs w:val="24"/>
        </w:rPr>
        <w:t>Threats</w:t>
      </w:r>
      <w:proofErr w:type="spellEnd"/>
      <w:r w:rsidRPr="009D3C24">
        <w:rPr>
          <w:rFonts w:ascii="Times New Roman" w:hAnsi="Times New Roman"/>
          <w:sz w:val="24"/>
          <w:szCs w:val="24"/>
        </w:rPr>
        <w:t>): Mudanças em algoritmos de busca de grandes plataformas; entrada de grandes redes no mercado de pequenos lojistas através de marketplaces genéricos.</w:t>
      </w:r>
    </w:p>
    <w:p w14:paraId="4CAA6D41" w14:textId="77777777" w:rsidR="00863A30" w:rsidRPr="00DD3D55" w:rsidRDefault="00863A30" w:rsidP="00214E5B">
      <w:pPr>
        <w:autoSpaceDE w:val="0"/>
        <w:autoSpaceDN w:val="0"/>
        <w:adjustRightInd w:val="0"/>
        <w:ind w:firstLine="0"/>
        <w:rPr>
          <w:rFonts w:ascii="Times New Roman" w:hAnsi="Times New Roman"/>
          <w:sz w:val="24"/>
          <w:szCs w:val="24"/>
        </w:rPr>
      </w:pPr>
    </w:p>
    <w:p w14:paraId="6A79E03A" w14:textId="17A5CB59" w:rsidR="003D65D6" w:rsidRPr="00DD3D55" w:rsidRDefault="06A4AEE0" w:rsidP="00763393">
      <w:pPr>
        <w:pStyle w:val="Ttulo2"/>
      </w:pPr>
      <w:bookmarkStart w:id="45" w:name="_Toc282461976"/>
      <w:bookmarkStart w:id="46" w:name="_Toc160207351"/>
      <w:bookmarkStart w:id="47" w:name="_Toc164351170"/>
      <w:bookmarkStart w:id="48" w:name="_Toc164355014"/>
      <w:bookmarkStart w:id="49" w:name="_Toc223900542"/>
      <w:r w:rsidRPr="00DD3D55">
        <w:t xml:space="preserve">Estrutura </w:t>
      </w:r>
      <w:r w:rsidR="6166FD3F" w:rsidRPr="00DD3D55">
        <w:t xml:space="preserve">da </w:t>
      </w:r>
      <w:bookmarkEnd w:id="45"/>
      <w:bookmarkEnd w:id="46"/>
      <w:bookmarkEnd w:id="47"/>
      <w:r w:rsidR="590D3444" w:rsidRPr="00DD3D55">
        <w:t>documentação técnica</w:t>
      </w:r>
      <w:bookmarkEnd w:id="48"/>
      <w:bookmarkEnd w:id="49"/>
    </w:p>
    <w:p w14:paraId="07F76572" w14:textId="61D8D7A4" w:rsidR="5CAB2DAD" w:rsidRPr="00DD3D55" w:rsidRDefault="5CAB2DAD" w:rsidP="5CAB2DAD"/>
    <w:p w14:paraId="692A6242" w14:textId="751273A2" w:rsidR="42C031D5" w:rsidRPr="00DD3D55" w:rsidRDefault="42C031D5" w:rsidP="00431649">
      <w:pPr>
        <w:pStyle w:val="p1"/>
        <w:spacing w:after="0" w:line="360" w:lineRule="auto"/>
        <w:rPr>
          <w:rFonts w:ascii="Times New Roman" w:eastAsia="Times New Roman" w:hAnsi="Times New Roman"/>
          <w:sz w:val="24"/>
          <w:szCs w:val="24"/>
        </w:rPr>
      </w:pPr>
      <w:r w:rsidRPr="00DD3D55">
        <w:rPr>
          <w:rStyle w:val="s1"/>
          <w:rFonts w:ascii="Times New Roman" w:eastAsia="Times New Roman" w:hAnsi="Times New Roman"/>
          <w:sz w:val="24"/>
          <w:szCs w:val="24"/>
        </w:rPr>
        <w:t xml:space="preserve">O projeto está centrado no desenvolvimento de uma aplicação </w:t>
      </w:r>
      <w:r w:rsidRPr="007C3C3A">
        <w:rPr>
          <w:rStyle w:val="s1"/>
          <w:rFonts w:ascii="Times New Roman" w:eastAsia="Times New Roman" w:hAnsi="Times New Roman"/>
          <w:i/>
          <w:iCs/>
          <w:sz w:val="24"/>
          <w:szCs w:val="24"/>
        </w:rPr>
        <w:t>web</w:t>
      </w:r>
      <w:r w:rsidRPr="00DD3D55">
        <w:rPr>
          <w:rStyle w:val="s1"/>
          <w:rFonts w:ascii="Times New Roman" w:eastAsia="Times New Roman" w:hAnsi="Times New Roman"/>
          <w:sz w:val="24"/>
          <w:szCs w:val="24"/>
        </w:rPr>
        <w:t xml:space="preserve"> voltada à centralização e digitalização de óticas de pequeno e médio porte, criando um ambiente digital acessível e intuitivo para consumidores e lojistas. Dessa forma, este trabalho foi estruturado em capítulos, buscando uma melhor organização dos conteúdos, bem como o entendimento completo da proposta.</w:t>
      </w:r>
    </w:p>
    <w:p w14:paraId="0F7EC4FA" w14:textId="3FAA3785" w:rsidR="1B451AFA" w:rsidRPr="00DD3D55" w:rsidRDefault="1B451AFA" w:rsidP="00431649">
      <w:pPr>
        <w:pStyle w:val="p1"/>
        <w:spacing w:after="0" w:line="360" w:lineRule="auto"/>
        <w:rPr>
          <w:rStyle w:val="s1"/>
          <w:rFonts w:ascii="Times New Roman" w:eastAsia="Times New Roman" w:hAnsi="Times New Roman"/>
          <w:sz w:val="24"/>
          <w:szCs w:val="24"/>
        </w:rPr>
      </w:pPr>
      <w:r w:rsidRPr="00DD3D55">
        <w:rPr>
          <w:rStyle w:val="s1"/>
          <w:rFonts w:ascii="Times New Roman" w:eastAsia="Times New Roman" w:hAnsi="Times New Roman"/>
          <w:sz w:val="24"/>
          <w:szCs w:val="24"/>
        </w:rPr>
        <w:t>Desta forma, o traba</w:t>
      </w:r>
      <w:r w:rsidR="19542C4D" w:rsidRPr="00DD3D55">
        <w:rPr>
          <w:rStyle w:val="s1"/>
          <w:rFonts w:ascii="Times New Roman" w:eastAsia="Times New Roman" w:hAnsi="Times New Roman"/>
          <w:sz w:val="24"/>
          <w:szCs w:val="24"/>
        </w:rPr>
        <w:t>lho dividiu-se em:</w:t>
      </w:r>
    </w:p>
    <w:p w14:paraId="7EB06812" w14:textId="636C67CD" w:rsidR="0565C6B8" w:rsidRPr="00DD3D55" w:rsidRDefault="5FB46B82" w:rsidP="00431649">
      <w:pPr>
        <w:pStyle w:val="p1"/>
        <w:spacing w:after="0" w:line="360" w:lineRule="auto"/>
        <w:divId w:val="1643534332"/>
        <w:rPr>
          <w:rStyle w:val="s1"/>
          <w:rFonts w:ascii="Times New Roman" w:eastAsia="Times New Roman" w:hAnsi="Times New Roman"/>
          <w:sz w:val="24"/>
          <w:szCs w:val="24"/>
        </w:rPr>
      </w:pPr>
      <w:r w:rsidRPr="00DD3D55">
        <w:rPr>
          <w:rStyle w:val="s1"/>
          <w:rFonts w:ascii="Times New Roman" w:eastAsia="Times New Roman" w:hAnsi="Times New Roman"/>
          <w:sz w:val="24"/>
          <w:szCs w:val="24"/>
        </w:rPr>
        <w:t>Capítulo 1</w:t>
      </w:r>
      <w:r w:rsidR="1FB6C852" w:rsidRPr="00DD3D55">
        <w:rPr>
          <w:rStyle w:val="s1"/>
          <w:rFonts w:ascii="Times New Roman" w:eastAsia="Times New Roman" w:hAnsi="Times New Roman"/>
          <w:sz w:val="24"/>
          <w:szCs w:val="24"/>
        </w:rPr>
        <w:t xml:space="preserve"> – Introdução</w:t>
      </w:r>
      <w:r w:rsidR="00827410" w:rsidRPr="00DD3D55">
        <w:rPr>
          <w:rStyle w:val="s1"/>
          <w:rFonts w:ascii="Times New Roman" w:eastAsia="Times New Roman" w:hAnsi="Times New Roman"/>
          <w:sz w:val="24"/>
          <w:szCs w:val="24"/>
        </w:rPr>
        <w:t>: apresenta a introdução geral do tema, destacando o contexto do problema, os objetivos da pesquisa (geral e específicos), a delimitação do estudo, a justificativa e a relevância do projeto. Também são apresentados o cronograma de execução e o orçamento estimado para o desenvolvimento da aplicação.</w:t>
      </w:r>
    </w:p>
    <w:p w14:paraId="4EE5DD6C" w14:textId="468FD4B4" w:rsidR="00827410" w:rsidRPr="00DD3D55" w:rsidRDefault="00827410" w:rsidP="00431649">
      <w:pPr>
        <w:pStyle w:val="p1"/>
        <w:spacing w:after="0" w:line="360" w:lineRule="auto"/>
        <w:divId w:val="1643534332"/>
        <w:rPr>
          <w:rFonts w:ascii="Times New Roman" w:eastAsia="Times New Roman" w:hAnsi="Times New Roman"/>
          <w:sz w:val="24"/>
          <w:szCs w:val="24"/>
        </w:rPr>
      </w:pPr>
      <w:r w:rsidRPr="00DD3D55">
        <w:rPr>
          <w:rFonts w:ascii="Times New Roman" w:eastAsia="Times New Roman" w:hAnsi="Times New Roman"/>
          <w:sz w:val="24"/>
          <w:szCs w:val="24"/>
        </w:rPr>
        <w:t>Capítulo 2 – Referencial Teórico: reúne o referencial teórico necessário para embasar a pesquisa, abordando temas como a situação da saúde ocular no Brasil, exclusão digital de pequenos negócios, comércio eletrônico, tecnologias web aplicadas ao setor óptico, e a relação do projeto com os ODS 3, 8</w:t>
      </w:r>
      <w:r w:rsidR="00EF4A4C">
        <w:rPr>
          <w:rFonts w:ascii="Times New Roman" w:eastAsia="Times New Roman" w:hAnsi="Times New Roman"/>
          <w:sz w:val="24"/>
          <w:szCs w:val="24"/>
        </w:rPr>
        <w:t>,</w:t>
      </w:r>
      <w:r w:rsidRPr="00DD3D55">
        <w:rPr>
          <w:rFonts w:ascii="Times New Roman" w:eastAsia="Times New Roman" w:hAnsi="Times New Roman"/>
          <w:sz w:val="24"/>
          <w:szCs w:val="24"/>
        </w:rPr>
        <w:t xml:space="preserve"> 9</w:t>
      </w:r>
      <w:r w:rsidR="00F01EC0">
        <w:rPr>
          <w:rFonts w:ascii="Times New Roman" w:eastAsia="Times New Roman" w:hAnsi="Times New Roman"/>
          <w:sz w:val="24"/>
          <w:szCs w:val="24"/>
        </w:rPr>
        <w:t>, 10, 11, 12, 13 e 17.</w:t>
      </w:r>
    </w:p>
    <w:p w14:paraId="19E12982" w14:textId="79CEA1C1" w:rsidR="00FA3681" w:rsidRPr="00DD3D55" w:rsidRDefault="00827410" w:rsidP="00431649">
      <w:pPr>
        <w:pStyle w:val="p1"/>
        <w:spacing w:after="0" w:line="360" w:lineRule="auto"/>
        <w:divId w:val="1643534332"/>
        <w:rPr>
          <w:rFonts w:ascii="Times New Roman" w:eastAsia="Times New Roman" w:hAnsi="Times New Roman"/>
          <w:sz w:val="24"/>
          <w:szCs w:val="24"/>
        </w:rPr>
      </w:pPr>
      <w:r w:rsidRPr="00DD3D55">
        <w:rPr>
          <w:rStyle w:val="s1"/>
          <w:rFonts w:ascii="Times New Roman" w:eastAsia="Times New Roman" w:hAnsi="Times New Roman"/>
          <w:sz w:val="24"/>
          <w:szCs w:val="24"/>
        </w:rPr>
        <w:t xml:space="preserve">Capítulo 3 </w:t>
      </w:r>
      <w:r w:rsidRPr="57B1C043">
        <w:rPr>
          <w:rStyle w:val="s1"/>
          <w:rFonts w:ascii="Times New Roman" w:eastAsia="Times New Roman" w:hAnsi="Times New Roman"/>
          <w:sz w:val="24"/>
          <w:szCs w:val="24"/>
        </w:rPr>
        <w:t>–</w:t>
      </w:r>
      <w:r w:rsidRPr="00DD3D55">
        <w:rPr>
          <w:rStyle w:val="s1"/>
          <w:rFonts w:ascii="Times New Roman" w:eastAsia="Times New Roman" w:hAnsi="Times New Roman"/>
          <w:sz w:val="24"/>
          <w:szCs w:val="24"/>
        </w:rPr>
        <w:t xml:space="preserve"> </w:t>
      </w:r>
      <w:r w:rsidR="37860B9A" w:rsidRPr="00DD3D55">
        <w:rPr>
          <w:rStyle w:val="s1"/>
          <w:rFonts w:ascii="Times New Roman" w:eastAsia="Times New Roman" w:hAnsi="Times New Roman"/>
          <w:sz w:val="24"/>
          <w:szCs w:val="24"/>
        </w:rPr>
        <w:t>Proposta da Aplicação</w:t>
      </w:r>
      <w:r w:rsidRPr="00DD3D55">
        <w:rPr>
          <w:rStyle w:val="s1"/>
          <w:rFonts w:ascii="Times New Roman" w:eastAsia="Times New Roman" w:hAnsi="Times New Roman"/>
          <w:sz w:val="24"/>
          <w:szCs w:val="24"/>
        </w:rPr>
        <w:t xml:space="preserve">: define a proposta de desenvolvimento da aplicação </w:t>
      </w:r>
      <w:proofErr w:type="spellStart"/>
      <w:r w:rsidR="57B1C043" w:rsidRPr="57B1C043">
        <w:rPr>
          <w:rStyle w:val="s1"/>
          <w:rFonts w:ascii="Times New Roman" w:eastAsia="Times New Roman" w:hAnsi="Times New Roman"/>
          <w:sz w:val="24"/>
          <w:szCs w:val="24"/>
        </w:rPr>
        <w:t>VisionPlus</w:t>
      </w:r>
      <w:proofErr w:type="spellEnd"/>
      <w:r w:rsidR="58BE3E42" w:rsidRPr="58BE3E42">
        <w:rPr>
          <w:rStyle w:val="s1"/>
          <w:rFonts w:ascii="Times New Roman" w:eastAsia="Times New Roman" w:hAnsi="Times New Roman"/>
          <w:sz w:val="24"/>
          <w:szCs w:val="24"/>
        </w:rPr>
        <w:t>+,</w:t>
      </w:r>
      <w:r w:rsidRPr="00DD3D55">
        <w:rPr>
          <w:rStyle w:val="s1"/>
          <w:rFonts w:ascii="Times New Roman" w:eastAsia="Times New Roman" w:hAnsi="Times New Roman"/>
          <w:sz w:val="24"/>
          <w:szCs w:val="24"/>
        </w:rPr>
        <w:t xml:space="preserve"> descrevendo suas funcionalidades, estrutura técnica, recursos utilizados (como </w:t>
      </w:r>
      <w:proofErr w:type="spellStart"/>
      <w:r w:rsidRPr="00DD3D55">
        <w:rPr>
          <w:rStyle w:val="s1"/>
          <w:rFonts w:ascii="Times New Roman" w:eastAsia="Times New Roman" w:hAnsi="Times New Roman"/>
          <w:sz w:val="24"/>
          <w:szCs w:val="24"/>
        </w:rPr>
        <w:t>React</w:t>
      </w:r>
      <w:proofErr w:type="spellEnd"/>
      <w:r w:rsidRPr="00DD3D55">
        <w:rPr>
          <w:rStyle w:val="s1"/>
          <w:rFonts w:ascii="Times New Roman" w:eastAsia="Times New Roman" w:hAnsi="Times New Roman"/>
          <w:sz w:val="24"/>
          <w:szCs w:val="24"/>
        </w:rPr>
        <w:t>,</w:t>
      </w:r>
      <w:r w:rsidR="00BB2346">
        <w:rPr>
          <w:rStyle w:val="s1"/>
          <w:rFonts w:ascii="Times New Roman" w:eastAsia="Times New Roman" w:hAnsi="Times New Roman"/>
          <w:sz w:val="24"/>
          <w:szCs w:val="24"/>
        </w:rPr>
        <w:t xml:space="preserve"> </w:t>
      </w:r>
      <w:r w:rsidRPr="00DD3D55">
        <w:rPr>
          <w:rStyle w:val="s1"/>
          <w:rFonts w:ascii="Times New Roman" w:eastAsia="Times New Roman" w:hAnsi="Times New Roman"/>
          <w:sz w:val="24"/>
          <w:szCs w:val="24"/>
        </w:rPr>
        <w:t xml:space="preserve">MySQL, </w:t>
      </w:r>
      <w:r w:rsidRPr="007C3C3A">
        <w:rPr>
          <w:rStyle w:val="s1"/>
          <w:rFonts w:ascii="Times New Roman" w:eastAsia="Times New Roman" w:hAnsi="Times New Roman"/>
          <w:iCs/>
          <w:sz w:val="24"/>
          <w:szCs w:val="24"/>
        </w:rPr>
        <w:t>APIs</w:t>
      </w:r>
      <w:r w:rsidRPr="00DD3D55">
        <w:rPr>
          <w:rStyle w:val="s1"/>
          <w:rFonts w:ascii="Times New Roman" w:eastAsia="Times New Roman" w:hAnsi="Times New Roman"/>
          <w:sz w:val="24"/>
          <w:szCs w:val="24"/>
        </w:rPr>
        <w:t xml:space="preserve"> de geolocalização), modelagem de dados, protótipos de interface e diagramas de arquitetura do sistema.</w:t>
      </w:r>
    </w:p>
    <w:p w14:paraId="0B0483C0" w14:textId="399BD68C" w:rsidR="00F011BE" w:rsidRDefault="37860B9A" w:rsidP="00F011BE">
      <w:pPr>
        <w:pStyle w:val="p1"/>
        <w:spacing w:after="0" w:line="360" w:lineRule="auto"/>
        <w:rPr>
          <w:rFonts w:ascii="Times New Roman" w:hAnsi="Times New Roman"/>
          <w:sz w:val="24"/>
          <w:szCs w:val="24"/>
        </w:rPr>
      </w:pPr>
      <w:r w:rsidRPr="00DD3D55">
        <w:rPr>
          <w:rFonts w:ascii="Times New Roman" w:hAnsi="Times New Roman"/>
          <w:sz w:val="24"/>
          <w:szCs w:val="24"/>
        </w:rPr>
        <w:t>Capítulo 4</w:t>
      </w:r>
      <w:r w:rsidR="00827410" w:rsidRPr="00DD3D55">
        <w:rPr>
          <w:rFonts w:ascii="Times New Roman" w:hAnsi="Times New Roman"/>
          <w:sz w:val="24"/>
          <w:szCs w:val="24"/>
        </w:rPr>
        <w:t xml:space="preserve"> </w:t>
      </w:r>
      <w:r w:rsidR="00827410" w:rsidRPr="00DD3D55">
        <w:rPr>
          <w:rFonts w:ascii="Times New Roman" w:eastAsia="Times New Roman" w:hAnsi="Times New Roman"/>
          <w:sz w:val="24"/>
          <w:szCs w:val="24"/>
        </w:rPr>
        <w:t>–</w:t>
      </w:r>
      <w:r w:rsidRPr="00DD3D55">
        <w:rPr>
          <w:rFonts w:ascii="Times New Roman" w:hAnsi="Times New Roman"/>
          <w:sz w:val="24"/>
          <w:szCs w:val="24"/>
        </w:rPr>
        <w:t xml:space="preserve"> Considerações Finais e Sugestões de Trabalho Futuro</w:t>
      </w:r>
      <w:r w:rsidR="00827410" w:rsidRPr="00DD3D55">
        <w:rPr>
          <w:rFonts w:ascii="Times New Roman" w:eastAsia="Times New Roman" w:hAnsi="Times New Roman"/>
          <w:sz w:val="24"/>
          <w:szCs w:val="24"/>
        </w:rPr>
        <w:t xml:space="preserve">: </w:t>
      </w:r>
      <w:r w:rsidR="00827410" w:rsidRPr="00DD3D55">
        <w:rPr>
          <w:rFonts w:ascii="Times New Roman" w:hAnsi="Times New Roman"/>
          <w:sz w:val="24"/>
          <w:szCs w:val="24"/>
        </w:rPr>
        <w:t>a</w:t>
      </w:r>
      <w:r w:rsidRPr="00DD3D55">
        <w:rPr>
          <w:rFonts w:ascii="Times New Roman" w:hAnsi="Times New Roman"/>
          <w:sz w:val="24"/>
          <w:szCs w:val="24"/>
        </w:rPr>
        <w:t xml:space="preserve">presenta uma síntese dos resultados obtidos ao longo do projeto, destacando os avanços alcançados, as </w:t>
      </w:r>
      <w:r w:rsidRPr="00DD3D55">
        <w:rPr>
          <w:rFonts w:ascii="Times New Roman" w:hAnsi="Times New Roman"/>
          <w:sz w:val="24"/>
          <w:szCs w:val="24"/>
        </w:rPr>
        <w:lastRenderedPageBreak/>
        <w:t>limitações enfrentadas e sugestões para aprimoramentos futuros, visando a expansão e o fortalecimento</w:t>
      </w:r>
      <w:r w:rsidR="00CD5A65" w:rsidRPr="00DD3D55">
        <w:rPr>
          <w:rFonts w:ascii="Times New Roman" w:hAnsi="Times New Roman"/>
          <w:sz w:val="24"/>
          <w:szCs w:val="24"/>
        </w:rPr>
        <w:t xml:space="preserve"> </w:t>
      </w:r>
      <w:r w:rsidR="6A1E532A" w:rsidRPr="00DD3D55">
        <w:rPr>
          <w:rFonts w:ascii="Times New Roman" w:hAnsi="Times New Roman"/>
          <w:sz w:val="24"/>
          <w:szCs w:val="24"/>
        </w:rPr>
        <w:t>do</w:t>
      </w:r>
      <w:r w:rsidRPr="00DD3D55">
        <w:rPr>
          <w:rFonts w:ascii="Times New Roman" w:hAnsi="Times New Roman"/>
          <w:sz w:val="24"/>
          <w:szCs w:val="24"/>
        </w:rPr>
        <w:t xml:space="preserve">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bookmarkStart w:id="50" w:name="_Toc160207352"/>
      <w:bookmarkStart w:id="51" w:name="_Toc164351171"/>
      <w:bookmarkStart w:id="52" w:name="_Toc164355015"/>
    </w:p>
    <w:p w14:paraId="6C4025D9" w14:textId="77777777" w:rsidR="00F011BE" w:rsidRDefault="00F011BE" w:rsidP="00F011BE">
      <w:pPr>
        <w:pStyle w:val="p1"/>
        <w:spacing w:after="0" w:line="360" w:lineRule="auto"/>
        <w:rPr>
          <w:rFonts w:ascii="Times New Roman" w:hAnsi="Times New Roman"/>
          <w:sz w:val="24"/>
          <w:szCs w:val="24"/>
        </w:rPr>
      </w:pPr>
    </w:p>
    <w:p w14:paraId="2C82DCF4" w14:textId="23E71B29" w:rsidR="00F011BE" w:rsidRPr="002818BB" w:rsidRDefault="00133781" w:rsidP="00133781">
      <w:pPr>
        <w:pStyle w:val="p1"/>
        <w:numPr>
          <w:ilvl w:val="2"/>
          <w:numId w:val="21"/>
        </w:numPr>
        <w:spacing w:after="0" w:line="360" w:lineRule="auto"/>
        <w:rPr>
          <w:rFonts w:ascii="Times New Roman" w:hAnsi="Times New Roman"/>
          <w:b/>
          <w:bCs/>
          <w:sz w:val="24"/>
          <w:szCs w:val="24"/>
        </w:rPr>
      </w:pPr>
      <w:r w:rsidRPr="002818BB">
        <w:rPr>
          <w:rFonts w:ascii="Times New Roman" w:hAnsi="Times New Roman"/>
          <w:b/>
          <w:bCs/>
          <w:sz w:val="24"/>
          <w:szCs w:val="24"/>
        </w:rPr>
        <w:t>Escolha da tecnologia empregada</w:t>
      </w:r>
    </w:p>
    <w:p w14:paraId="72C6DC97" w14:textId="77777777" w:rsidR="002818BB" w:rsidRDefault="002818BB" w:rsidP="002818BB">
      <w:pPr>
        <w:pStyle w:val="p1"/>
        <w:spacing w:after="0" w:line="360" w:lineRule="auto"/>
        <w:ind w:left="1069" w:firstLine="0"/>
        <w:rPr>
          <w:rFonts w:ascii="Times New Roman" w:hAnsi="Times New Roman"/>
          <w:b/>
          <w:bCs/>
          <w:sz w:val="24"/>
          <w:szCs w:val="24"/>
          <w:highlight w:val="yellow"/>
        </w:rPr>
      </w:pPr>
    </w:p>
    <w:p w14:paraId="1231C701" w14:textId="77777777" w:rsidR="002818BB" w:rsidRPr="002818BB" w:rsidRDefault="002818BB" w:rsidP="002818BB">
      <w:pPr>
        <w:pStyle w:val="p1"/>
        <w:spacing w:after="0" w:line="360" w:lineRule="auto"/>
        <w:rPr>
          <w:rFonts w:ascii="Times New Roman" w:eastAsia="Times New Roman" w:hAnsi="Times New Roman"/>
          <w:sz w:val="24"/>
          <w:szCs w:val="24"/>
        </w:rPr>
      </w:pPr>
      <w:r w:rsidRPr="002818BB">
        <w:rPr>
          <w:rFonts w:ascii="Times New Roman" w:eastAsia="Times New Roman" w:hAnsi="Times New Roman"/>
          <w:sz w:val="24"/>
          <w:szCs w:val="24"/>
        </w:rPr>
        <w:t xml:space="preserve">A seleção do </w:t>
      </w:r>
      <w:proofErr w:type="spellStart"/>
      <w:r w:rsidRPr="002818BB">
        <w:rPr>
          <w:rFonts w:ascii="Times New Roman" w:eastAsia="Times New Roman" w:hAnsi="Times New Roman"/>
          <w:sz w:val="24"/>
          <w:szCs w:val="24"/>
        </w:rPr>
        <w:t>stack</w:t>
      </w:r>
      <w:proofErr w:type="spellEnd"/>
      <w:r w:rsidRPr="002818BB">
        <w:rPr>
          <w:rFonts w:ascii="Times New Roman" w:eastAsia="Times New Roman" w:hAnsi="Times New Roman"/>
          <w:sz w:val="24"/>
          <w:szCs w:val="24"/>
        </w:rPr>
        <w:t xml:space="preserve"> tecnológico foi baseada em critérios de escalabilidade, documentação da comunidade e integração de serviços.</w:t>
      </w:r>
    </w:p>
    <w:p w14:paraId="1AAC1EB3" w14:textId="77777777" w:rsidR="002818BB" w:rsidRPr="002818BB" w:rsidRDefault="002818BB" w:rsidP="002818BB">
      <w:pPr>
        <w:pStyle w:val="p1"/>
        <w:spacing w:after="0" w:line="360" w:lineRule="auto"/>
        <w:rPr>
          <w:rFonts w:ascii="Times New Roman" w:eastAsia="Times New Roman" w:hAnsi="Times New Roman"/>
          <w:sz w:val="24"/>
          <w:szCs w:val="24"/>
        </w:rPr>
      </w:pPr>
      <w:r w:rsidRPr="002818BB">
        <w:rPr>
          <w:rFonts w:ascii="Times New Roman" w:eastAsia="Times New Roman" w:hAnsi="Times New Roman"/>
          <w:sz w:val="24"/>
          <w:szCs w:val="24"/>
        </w:rPr>
        <w:t>Ambientes de Desenvolvimento (</w:t>
      </w:r>
      <w:proofErr w:type="spellStart"/>
      <w:r w:rsidRPr="002818BB">
        <w:rPr>
          <w:rFonts w:ascii="Times New Roman" w:eastAsia="Times New Roman" w:hAnsi="Times New Roman"/>
          <w:sz w:val="24"/>
          <w:szCs w:val="24"/>
        </w:rPr>
        <w:t>IDEs</w:t>
      </w:r>
      <w:proofErr w:type="spellEnd"/>
      <w:r w:rsidRPr="002818BB">
        <w:rPr>
          <w:rFonts w:ascii="Times New Roman" w:eastAsia="Times New Roman" w:hAnsi="Times New Roman"/>
          <w:sz w:val="24"/>
          <w:szCs w:val="24"/>
        </w:rPr>
        <w:t xml:space="preserve">): Para o desenvolvimento do </w:t>
      </w:r>
      <w:proofErr w:type="spellStart"/>
      <w:r w:rsidRPr="002818BB">
        <w:rPr>
          <w:rFonts w:ascii="Times New Roman" w:eastAsia="Times New Roman" w:hAnsi="Times New Roman"/>
          <w:sz w:val="24"/>
          <w:szCs w:val="24"/>
        </w:rPr>
        <w:t>back-end</w:t>
      </w:r>
      <w:proofErr w:type="spellEnd"/>
      <w:r w:rsidRPr="002818BB">
        <w:rPr>
          <w:rFonts w:ascii="Times New Roman" w:eastAsia="Times New Roman" w:hAnsi="Times New Roman"/>
          <w:sz w:val="24"/>
          <w:szCs w:val="24"/>
        </w:rPr>
        <w:t xml:space="preserve"> em Java, utilizou-se o </w:t>
      </w:r>
      <w:proofErr w:type="spellStart"/>
      <w:r w:rsidRPr="002818BB">
        <w:rPr>
          <w:rFonts w:ascii="Times New Roman" w:eastAsia="Times New Roman" w:hAnsi="Times New Roman"/>
          <w:sz w:val="24"/>
          <w:szCs w:val="24"/>
        </w:rPr>
        <w:t>IntelliJ</w:t>
      </w:r>
      <w:proofErr w:type="spellEnd"/>
      <w:r w:rsidRPr="002818BB">
        <w:rPr>
          <w:rFonts w:ascii="Times New Roman" w:eastAsia="Times New Roman" w:hAnsi="Times New Roman"/>
          <w:sz w:val="24"/>
          <w:szCs w:val="24"/>
        </w:rPr>
        <w:t xml:space="preserve"> IDEA, devido à sua robustez e integração nativa com o ecossistema Spring. Para o front-</w:t>
      </w:r>
      <w:proofErr w:type="spellStart"/>
      <w:r w:rsidRPr="002818BB">
        <w:rPr>
          <w:rFonts w:ascii="Times New Roman" w:eastAsia="Times New Roman" w:hAnsi="Times New Roman"/>
          <w:sz w:val="24"/>
          <w:szCs w:val="24"/>
        </w:rPr>
        <w:t>end</w:t>
      </w:r>
      <w:proofErr w:type="spellEnd"/>
      <w:r w:rsidRPr="002818BB">
        <w:rPr>
          <w:rFonts w:ascii="Times New Roman" w:eastAsia="Times New Roman" w:hAnsi="Times New Roman"/>
          <w:sz w:val="24"/>
          <w:szCs w:val="24"/>
        </w:rPr>
        <w:t xml:space="preserve">, adotou-se o VS </w:t>
      </w:r>
      <w:proofErr w:type="spellStart"/>
      <w:r w:rsidRPr="002818BB">
        <w:rPr>
          <w:rFonts w:ascii="Times New Roman" w:eastAsia="Times New Roman" w:hAnsi="Times New Roman"/>
          <w:sz w:val="24"/>
          <w:szCs w:val="24"/>
        </w:rPr>
        <w:t>Code</w:t>
      </w:r>
      <w:proofErr w:type="spellEnd"/>
      <w:r w:rsidRPr="002818BB">
        <w:rPr>
          <w:rFonts w:ascii="Times New Roman" w:eastAsia="Times New Roman" w:hAnsi="Times New Roman"/>
          <w:sz w:val="24"/>
          <w:szCs w:val="24"/>
        </w:rPr>
        <w:t xml:space="preserve">, otimizando a escrita de código em HTML5, CSS3 e </w:t>
      </w:r>
      <w:proofErr w:type="spellStart"/>
      <w:r w:rsidRPr="002818BB">
        <w:rPr>
          <w:rFonts w:ascii="Times New Roman" w:eastAsia="Times New Roman" w:hAnsi="Times New Roman"/>
          <w:sz w:val="24"/>
          <w:szCs w:val="24"/>
        </w:rPr>
        <w:t>JavaScript</w:t>
      </w:r>
      <w:proofErr w:type="spellEnd"/>
      <w:r w:rsidRPr="002818BB">
        <w:rPr>
          <w:rFonts w:ascii="Times New Roman" w:eastAsia="Times New Roman" w:hAnsi="Times New Roman"/>
          <w:sz w:val="24"/>
          <w:szCs w:val="24"/>
        </w:rPr>
        <w:t xml:space="preserve"> (</w:t>
      </w:r>
      <w:proofErr w:type="spellStart"/>
      <w:r w:rsidRPr="002818BB">
        <w:rPr>
          <w:rFonts w:ascii="Times New Roman" w:eastAsia="Times New Roman" w:hAnsi="Times New Roman"/>
          <w:sz w:val="24"/>
          <w:szCs w:val="24"/>
        </w:rPr>
        <w:t>React</w:t>
      </w:r>
      <w:proofErr w:type="spellEnd"/>
      <w:r w:rsidRPr="002818BB">
        <w:rPr>
          <w:rFonts w:ascii="Times New Roman" w:eastAsia="Times New Roman" w:hAnsi="Times New Roman"/>
          <w:sz w:val="24"/>
          <w:szCs w:val="24"/>
        </w:rPr>
        <w:t>).</w:t>
      </w:r>
    </w:p>
    <w:p w14:paraId="58226862" w14:textId="77777777" w:rsidR="002818BB" w:rsidRPr="002818BB" w:rsidRDefault="002818BB" w:rsidP="002818BB">
      <w:pPr>
        <w:pStyle w:val="p1"/>
        <w:spacing w:after="0" w:line="360" w:lineRule="auto"/>
        <w:rPr>
          <w:rFonts w:ascii="Times New Roman" w:eastAsia="Times New Roman" w:hAnsi="Times New Roman"/>
          <w:sz w:val="24"/>
          <w:szCs w:val="24"/>
        </w:rPr>
      </w:pPr>
      <w:r w:rsidRPr="002818BB">
        <w:rPr>
          <w:rFonts w:ascii="Times New Roman" w:eastAsia="Times New Roman" w:hAnsi="Times New Roman"/>
          <w:sz w:val="24"/>
          <w:szCs w:val="24"/>
        </w:rPr>
        <w:t>Back-</w:t>
      </w:r>
      <w:proofErr w:type="spellStart"/>
      <w:r w:rsidRPr="002818BB">
        <w:rPr>
          <w:rFonts w:ascii="Times New Roman" w:eastAsia="Times New Roman" w:hAnsi="Times New Roman"/>
          <w:sz w:val="24"/>
          <w:szCs w:val="24"/>
        </w:rPr>
        <w:t>end</w:t>
      </w:r>
      <w:proofErr w:type="spellEnd"/>
      <w:r w:rsidRPr="002818BB">
        <w:rPr>
          <w:rFonts w:ascii="Times New Roman" w:eastAsia="Times New Roman" w:hAnsi="Times New Roman"/>
          <w:sz w:val="24"/>
          <w:szCs w:val="24"/>
        </w:rPr>
        <w:t xml:space="preserve">: Optou-se pelo framework Spring Boot (Java). Essa escolha permite a criação de uma API </w:t>
      </w:r>
      <w:proofErr w:type="spellStart"/>
      <w:r w:rsidRPr="002818BB">
        <w:rPr>
          <w:rFonts w:ascii="Times New Roman" w:eastAsia="Times New Roman" w:hAnsi="Times New Roman"/>
          <w:sz w:val="24"/>
          <w:szCs w:val="24"/>
        </w:rPr>
        <w:t>RESTful</w:t>
      </w:r>
      <w:proofErr w:type="spellEnd"/>
      <w:r w:rsidRPr="002818BB">
        <w:rPr>
          <w:rFonts w:ascii="Times New Roman" w:eastAsia="Times New Roman" w:hAnsi="Times New Roman"/>
          <w:sz w:val="24"/>
          <w:szCs w:val="24"/>
        </w:rPr>
        <w:t xml:space="preserve"> de alta performance, facilitando a gestão de dependências e a segurança da aplicação.</w:t>
      </w:r>
    </w:p>
    <w:p w14:paraId="3B0B49A6" w14:textId="77777777" w:rsidR="002818BB" w:rsidRPr="002818BB" w:rsidRDefault="002818BB" w:rsidP="002818BB">
      <w:pPr>
        <w:pStyle w:val="p1"/>
        <w:spacing w:after="0" w:line="360" w:lineRule="auto"/>
        <w:rPr>
          <w:rFonts w:ascii="Times New Roman" w:eastAsia="Times New Roman" w:hAnsi="Times New Roman"/>
          <w:sz w:val="24"/>
          <w:szCs w:val="24"/>
        </w:rPr>
      </w:pPr>
      <w:r w:rsidRPr="002818BB">
        <w:rPr>
          <w:rFonts w:ascii="Times New Roman" w:eastAsia="Times New Roman" w:hAnsi="Times New Roman"/>
          <w:sz w:val="24"/>
          <w:szCs w:val="24"/>
        </w:rPr>
        <w:t>Banco de Dados: Utilizou-se o MySQL, um sistema de gerenciamento de banco de dados relacional (SGBD) que garante a integridade dos dados de usuários, óticas e agendamentos.</w:t>
      </w:r>
    </w:p>
    <w:p w14:paraId="3B153B2C" w14:textId="77777777" w:rsidR="002818BB" w:rsidRPr="002818BB" w:rsidRDefault="002818BB" w:rsidP="002818BB">
      <w:pPr>
        <w:pStyle w:val="p1"/>
        <w:spacing w:after="0" w:line="360" w:lineRule="auto"/>
        <w:rPr>
          <w:rFonts w:ascii="Times New Roman" w:eastAsia="Times New Roman" w:hAnsi="Times New Roman"/>
          <w:sz w:val="24"/>
          <w:szCs w:val="24"/>
        </w:rPr>
      </w:pPr>
      <w:r w:rsidRPr="002818BB">
        <w:rPr>
          <w:rFonts w:ascii="Times New Roman" w:eastAsia="Times New Roman" w:hAnsi="Times New Roman"/>
          <w:sz w:val="24"/>
          <w:szCs w:val="24"/>
        </w:rPr>
        <w:t>Integrações e APIs de Terceiros:</w:t>
      </w:r>
    </w:p>
    <w:p w14:paraId="388BE6F8" w14:textId="77777777" w:rsidR="002818BB" w:rsidRPr="002818BB" w:rsidRDefault="002818BB" w:rsidP="002818BB">
      <w:pPr>
        <w:pStyle w:val="p1"/>
        <w:spacing w:after="0" w:line="360" w:lineRule="auto"/>
        <w:rPr>
          <w:rFonts w:ascii="Times New Roman" w:eastAsia="Times New Roman" w:hAnsi="Times New Roman"/>
          <w:sz w:val="24"/>
          <w:szCs w:val="24"/>
        </w:rPr>
      </w:pPr>
      <w:proofErr w:type="spellStart"/>
      <w:r w:rsidRPr="002818BB">
        <w:rPr>
          <w:rFonts w:ascii="Times New Roman" w:eastAsia="Times New Roman" w:hAnsi="Times New Roman"/>
          <w:sz w:val="24"/>
          <w:szCs w:val="24"/>
        </w:rPr>
        <w:t>BrasilAPI</w:t>
      </w:r>
      <w:proofErr w:type="spellEnd"/>
      <w:r w:rsidRPr="002818BB">
        <w:rPr>
          <w:rFonts w:ascii="Times New Roman" w:eastAsia="Times New Roman" w:hAnsi="Times New Roman"/>
          <w:sz w:val="24"/>
          <w:szCs w:val="24"/>
        </w:rPr>
        <w:t>: Utilizada para a conversão automatizada de CEP em endereços, otimizando o cadastro de novas óticas.</w:t>
      </w:r>
    </w:p>
    <w:p w14:paraId="6A2885B8" w14:textId="77777777" w:rsidR="002818BB" w:rsidRPr="002818BB" w:rsidRDefault="002818BB" w:rsidP="002818BB">
      <w:pPr>
        <w:pStyle w:val="p1"/>
        <w:spacing w:after="0" w:line="360" w:lineRule="auto"/>
        <w:rPr>
          <w:rFonts w:ascii="Times New Roman" w:eastAsia="Times New Roman" w:hAnsi="Times New Roman"/>
          <w:sz w:val="24"/>
          <w:szCs w:val="24"/>
        </w:rPr>
      </w:pPr>
      <w:proofErr w:type="spellStart"/>
      <w:r w:rsidRPr="002818BB">
        <w:rPr>
          <w:rFonts w:ascii="Times New Roman" w:eastAsia="Times New Roman" w:hAnsi="Times New Roman"/>
          <w:sz w:val="24"/>
          <w:szCs w:val="24"/>
        </w:rPr>
        <w:t>Leaflet</w:t>
      </w:r>
      <w:proofErr w:type="spellEnd"/>
      <w:r w:rsidRPr="002818BB">
        <w:rPr>
          <w:rFonts w:ascii="Times New Roman" w:eastAsia="Times New Roman" w:hAnsi="Times New Roman"/>
          <w:sz w:val="24"/>
          <w:szCs w:val="24"/>
        </w:rPr>
        <w:t>: Biblioteca open-</w:t>
      </w:r>
      <w:proofErr w:type="spellStart"/>
      <w:r w:rsidRPr="002818BB">
        <w:rPr>
          <w:rFonts w:ascii="Times New Roman" w:eastAsia="Times New Roman" w:hAnsi="Times New Roman"/>
          <w:sz w:val="24"/>
          <w:szCs w:val="24"/>
        </w:rPr>
        <w:t>source</w:t>
      </w:r>
      <w:proofErr w:type="spellEnd"/>
      <w:r w:rsidRPr="002818BB">
        <w:rPr>
          <w:rFonts w:ascii="Times New Roman" w:eastAsia="Times New Roman" w:hAnsi="Times New Roman"/>
          <w:sz w:val="24"/>
          <w:szCs w:val="24"/>
        </w:rPr>
        <w:t xml:space="preserve"> utilizada para a renderização de mapas interativos, permitindo que o usuário visualize as óticas próximas. A geolocalização é alimentada pelas coordenadas obtidas via integração de serviços de geocodificação.</w:t>
      </w:r>
    </w:p>
    <w:p w14:paraId="2F9EC494" w14:textId="77777777" w:rsidR="002818BB" w:rsidRPr="002818BB" w:rsidRDefault="002818BB" w:rsidP="002818BB">
      <w:pPr>
        <w:pStyle w:val="p1"/>
        <w:spacing w:after="0" w:line="360" w:lineRule="auto"/>
        <w:rPr>
          <w:rFonts w:ascii="Times New Roman" w:eastAsia="Times New Roman" w:hAnsi="Times New Roman"/>
          <w:sz w:val="24"/>
          <w:szCs w:val="24"/>
        </w:rPr>
      </w:pPr>
      <w:proofErr w:type="spellStart"/>
      <w:r w:rsidRPr="002818BB">
        <w:rPr>
          <w:rFonts w:ascii="Times New Roman" w:eastAsia="Times New Roman" w:hAnsi="Times New Roman"/>
          <w:sz w:val="24"/>
          <w:szCs w:val="24"/>
        </w:rPr>
        <w:t>Cloudinary</w:t>
      </w:r>
      <w:proofErr w:type="spellEnd"/>
      <w:r w:rsidRPr="002818BB">
        <w:rPr>
          <w:rFonts w:ascii="Times New Roman" w:eastAsia="Times New Roman" w:hAnsi="Times New Roman"/>
          <w:sz w:val="24"/>
          <w:szCs w:val="24"/>
        </w:rPr>
        <w:t>: Solução adotada para o armazenamento e manipulação de imagens (catálogos e logotipos), evitando sobrecarga no servidor de aplicação e garantindo rapidez no carregamento das mídias.</w:t>
      </w:r>
    </w:p>
    <w:bookmarkEnd w:id="50"/>
    <w:bookmarkEnd w:id="51"/>
    <w:bookmarkEnd w:id="52"/>
    <w:p w14:paraId="5669DBE8" w14:textId="77777777" w:rsidR="00D12151" w:rsidRDefault="00D12151" w:rsidP="00D135E0">
      <w:pPr>
        <w:tabs>
          <w:tab w:val="left" w:pos="900"/>
        </w:tabs>
        <w:ind w:firstLine="0"/>
      </w:pPr>
    </w:p>
    <w:p w14:paraId="5445F856" w14:textId="77777777" w:rsidR="00075620" w:rsidRDefault="00075620" w:rsidP="00D135E0">
      <w:pPr>
        <w:tabs>
          <w:tab w:val="left" w:pos="900"/>
        </w:tabs>
        <w:ind w:firstLine="0"/>
      </w:pPr>
    </w:p>
    <w:p w14:paraId="22372484" w14:textId="77777777" w:rsidR="00075620" w:rsidRDefault="00075620" w:rsidP="00D135E0">
      <w:pPr>
        <w:tabs>
          <w:tab w:val="left" w:pos="900"/>
        </w:tabs>
        <w:ind w:firstLine="0"/>
      </w:pPr>
    </w:p>
    <w:p w14:paraId="3A38BC09" w14:textId="77777777" w:rsidR="00075620" w:rsidRDefault="00075620" w:rsidP="00D135E0">
      <w:pPr>
        <w:tabs>
          <w:tab w:val="left" w:pos="900"/>
        </w:tabs>
        <w:ind w:firstLine="0"/>
      </w:pPr>
    </w:p>
    <w:p w14:paraId="65C4A221" w14:textId="77777777" w:rsidR="00075620" w:rsidRDefault="00075620" w:rsidP="00D135E0">
      <w:pPr>
        <w:tabs>
          <w:tab w:val="left" w:pos="900"/>
        </w:tabs>
        <w:ind w:firstLine="0"/>
      </w:pPr>
    </w:p>
    <w:p w14:paraId="09857C5E" w14:textId="77777777" w:rsidR="00075620" w:rsidRDefault="00075620" w:rsidP="00D135E0">
      <w:pPr>
        <w:tabs>
          <w:tab w:val="left" w:pos="900"/>
        </w:tabs>
        <w:ind w:firstLine="0"/>
      </w:pPr>
    </w:p>
    <w:p w14:paraId="78130CAA" w14:textId="77777777" w:rsidR="00075620" w:rsidRDefault="00075620" w:rsidP="00D135E0">
      <w:pPr>
        <w:tabs>
          <w:tab w:val="left" w:pos="900"/>
        </w:tabs>
        <w:ind w:firstLine="0"/>
      </w:pPr>
    </w:p>
    <w:p w14:paraId="7842B813" w14:textId="77777777" w:rsidR="00075620" w:rsidRDefault="00075620" w:rsidP="00D135E0">
      <w:pPr>
        <w:tabs>
          <w:tab w:val="left" w:pos="900"/>
        </w:tabs>
        <w:ind w:firstLine="0"/>
      </w:pPr>
    </w:p>
    <w:p w14:paraId="49133F27" w14:textId="77EC7678" w:rsidR="00075620" w:rsidRPr="00DD3D55" w:rsidRDefault="00075620" w:rsidP="00D135E0">
      <w:pPr>
        <w:tabs>
          <w:tab w:val="left" w:pos="900"/>
        </w:tabs>
        <w:ind w:firstLine="0"/>
        <w:sectPr w:rsidR="00075620" w:rsidRPr="00DD3D55" w:rsidSect="009D3E41">
          <w:headerReference w:type="default" r:id="rId14"/>
          <w:footerReference w:type="default" r:id="rId15"/>
          <w:pgSz w:w="11906" w:h="16838" w:code="9"/>
          <w:pgMar w:top="1701" w:right="1134" w:bottom="1134" w:left="1701" w:header="709" w:footer="709" w:gutter="0"/>
          <w:cols w:space="708"/>
          <w:docGrid w:linePitch="360"/>
        </w:sectPr>
      </w:pPr>
    </w:p>
    <w:p w14:paraId="32D774B8" w14:textId="315C2AAD" w:rsidR="00666724" w:rsidRPr="00DD3D55" w:rsidRDefault="00666724" w:rsidP="007942C6">
      <w:pPr>
        <w:ind w:firstLine="0"/>
        <w:rPr>
          <w:rFonts w:ascii="Times New Roman" w:hAnsi="Times New Roman"/>
          <w:sz w:val="24"/>
          <w:szCs w:val="24"/>
        </w:rPr>
        <w:sectPr w:rsidR="00666724" w:rsidRPr="00DD3D55" w:rsidSect="009D3E41">
          <w:type w:val="continuous"/>
          <w:pgSz w:w="11906" w:h="16838" w:code="9"/>
          <w:pgMar w:top="1701" w:right="1134" w:bottom="1134" w:left="1701" w:header="709" w:footer="709" w:gutter="0"/>
          <w:cols w:space="708"/>
          <w:docGrid w:linePitch="360"/>
        </w:sectPr>
      </w:pPr>
    </w:p>
    <w:p w14:paraId="01BA8F18" w14:textId="367902E4" w:rsidR="00225D0E" w:rsidRDefault="00122EB4" w:rsidP="007C6A8B">
      <w:pPr>
        <w:pStyle w:val="Ttulo1"/>
        <w:numPr>
          <w:ilvl w:val="0"/>
          <w:numId w:val="30"/>
        </w:numPr>
      </w:pPr>
      <w:bookmarkStart w:id="53" w:name="_Toc160207354"/>
      <w:bookmarkStart w:id="54" w:name="_Toc164351173"/>
      <w:bookmarkStart w:id="55" w:name="_Toc164355017"/>
      <w:bookmarkStart w:id="56" w:name="_Toc223900543"/>
      <w:r w:rsidRPr="00DD3D55">
        <w:lastRenderedPageBreak/>
        <w:t>REFERENCIAL TEÓRICO</w:t>
      </w:r>
      <w:bookmarkEnd w:id="53"/>
      <w:bookmarkEnd w:id="54"/>
      <w:bookmarkEnd w:id="55"/>
      <w:bookmarkEnd w:id="56"/>
      <w:r w:rsidR="00616CE6" w:rsidRPr="00DD3D55">
        <w:t xml:space="preserve"> </w:t>
      </w:r>
    </w:p>
    <w:p w14:paraId="4B9CE3FA" w14:textId="77777777" w:rsidR="0039605C" w:rsidRPr="0039605C" w:rsidRDefault="0039605C" w:rsidP="0039605C"/>
    <w:p w14:paraId="37A03A51" w14:textId="72108BA4" w:rsidR="00322B5E" w:rsidRPr="00322B5E" w:rsidRDefault="0039605C" w:rsidP="0039605C">
      <w:pPr>
        <w:autoSpaceDE w:val="0"/>
        <w:autoSpaceDN w:val="0"/>
        <w:adjustRightInd w:val="0"/>
        <w:rPr>
          <w:rFonts w:ascii="Times New Roman" w:hAnsi="Times New Roman"/>
          <w:sz w:val="24"/>
          <w:szCs w:val="24"/>
        </w:rPr>
      </w:pPr>
      <w:bookmarkStart w:id="57" w:name="_Hlk212209093"/>
      <w:r w:rsidRPr="0039605C">
        <w:rPr>
          <w:rFonts w:ascii="Times New Roman" w:hAnsi="Times New Roman"/>
          <w:sz w:val="24"/>
          <w:szCs w:val="24"/>
        </w:rPr>
        <w:t>O referencial teórico tem como objetivo apresentar os principais conceitos, estudos e fundamentos que sustentam o desenvolvimento deste trabalho. A partir da revisão de autores e pesquisas relevantes, busca-se estabelecer uma base conceitual sólida que permita compreender o problema investigado, bem como embasar as análises e decisões propostas ao longo do projeto.</w:t>
      </w:r>
    </w:p>
    <w:bookmarkEnd w:id="57"/>
    <w:p w14:paraId="27CBAF47" w14:textId="77777777" w:rsidR="00122EB4" w:rsidRPr="00DD3D55" w:rsidRDefault="00122EB4" w:rsidP="00926285">
      <w:pPr>
        <w:autoSpaceDE w:val="0"/>
        <w:autoSpaceDN w:val="0"/>
        <w:adjustRightInd w:val="0"/>
        <w:rPr>
          <w:rFonts w:ascii="Times New Roman" w:hAnsi="Times New Roman"/>
          <w:sz w:val="24"/>
          <w:szCs w:val="24"/>
        </w:rPr>
      </w:pPr>
    </w:p>
    <w:p w14:paraId="27FD5B90" w14:textId="6859F718" w:rsidR="0077494A" w:rsidRPr="00DD3D55" w:rsidRDefault="0077494A" w:rsidP="00763393">
      <w:pPr>
        <w:pStyle w:val="Ttulo2"/>
        <w:numPr>
          <w:ilvl w:val="1"/>
          <w:numId w:val="30"/>
        </w:numPr>
      </w:pPr>
      <w:bookmarkStart w:id="58" w:name="_Hlk214818661"/>
      <w:bookmarkStart w:id="59" w:name="_Toc223900544"/>
      <w:r w:rsidRPr="00DD3D55">
        <w:t xml:space="preserve">O </w:t>
      </w:r>
      <w:bookmarkEnd w:id="58"/>
      <w:r w:rsidRPr="00DD3D55">
        <w:t>Problema da Exclusão Digital no Varejo Óptico</w:t>
      </w:r>
      <w:bookmarkEnd w:id="59"/>
    </w:p>
    <w:p w14:paraId="16E3742D" w14:textId="77777777" w:rsidR="00572B92" w:rsidRPr="00DD3D55" w:rsidRDefault="00572B92" w:rsidP="00926285">
      <w:pPr>
        <w:autoSpaceDE w:val="0"/>
        <w:autoSpaceDN w:val="0"/>
        <w:adjustRightInd w:val="0"/>
        <w:rPr>
          <w:rFonts w:ascii="Times New Roman" w:hAnsi="Times New Roman"/>
          <w:b/>
          <w:bCs/>
          <w:sz w:val="24"/>
          <w:szCs w:val="24"/>
        </w:rPr>
      </w:pPr>
    </w:p>
    <w:p w14:paraId="3DAE584A"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 era da digitalização transformou diversos setores da economia, mas muitos negócios menores ainda enfrentam profundas lacunas tecnológicas que os impedem de acompanhar o ritmo. No segmento óptico, esse déficit é particularmente crítico: óticas de pequeno e médio porte frequentemente permanecem invisíveis no ambiente online, o que limita seu alcance e competitividade.</w:t>
      </w:r>
    </w:p>
    <w:p w14:paraId="647DD277" w14:textId="5CE2D0F3"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Essa exclusão digital não surgiu de uma hora para outra. Com o advento da internet e o crescimento do comércio eletrônico nas últimas duas décadas, grandes redes aproveitaram a transição digital para expandir sua presença. Empresas menores, por outro lado, precisaram lidar com custos, falta de conhecimento técnico e estrutura limitada, o que fez com que muitas ficassem para trás. Quando a pandemia da COVID-19 se instalou, essa diferença se aprofundou: negócios com presença digital conseguiram migrar parte dos serviços para o online, enquanto aqueles estritamente físicos tiveram perdas bruscas </w:t>
      </w:r>
      <w:r w:rsidRPr="0039605C">
        <w:rPr>
          <w:rFonts w:ascii="Times New Roman" w:hAnsi="Times New Roman"/>
          <w:sz w:val="24"/>
          <w:szCs w:val="24"/>
        </w:rPr>
        <w:t>(Bueno et al., 2025)⁠.</w:t>
      </w:r>
    </w:p>
    <w:p w14:paraId="00D7019B" w14:textId="0476E009"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Porém, mesmo com a retomada gradual, a lacuna permanece. Pesquisas recentes destacam que a digitalização ainda é desigual no Brasil: segundo dados da FGV/ABDI, aproximadamente 66% das micro e pequenas empresas já adotaram algum grau de digitalização, mas 18% permanecem em “fase analógica” e não dispõem de nenhum canal digital estruturado </w:t>
      </w:r>
      <w:r w:rsidRPr="0039605C">
        <w:rPr>
          <w:rFonts w:ascii="Times New Roman" w:hAnsi="Times New Roman"/>
          <w:sz w:val="24"/>
          <w:szCs w:val="24"/>
        </w:rPr>
        <w:t>(FGV/ABDI, 2022)⁠.</w:t>
      </w:r>
      <w:r w:rsidRPr="00DD3D55">
        <w:rPr>
          <w:rFonts w:ascii="Times New Roman" w:hAnsi="Times New Roman"/>
          <w:sz w:val="24"/>
          <w:szCs w:val="24"/>
        </w:rPr>
        <w:t xml:space="preserve"> Isso evidencia que o problema persiste e exige soluções específicas para setores menos favorecidos, como ópticas independentes.</w:t>
      </w:r>
    </w:p>
    <w:p w14:paraId="181913E1" w14:textId="77777777" w:rsidR="006E570D" w:rsidRPr="00DD3D55" w:rsidRDefault="006E570D" w:rsidP="00926285">
      <w:pPr>
        <w:autoSpaceDE w:val="0"/>
        <w:autoSpaceDN w:val="0"/>
        <w:adjustRightInd w:val="0"/>
        <w:rPr>
          <w:rFonts w:ascii="Times New Roman" w:hAnsi="Times New Roman"/>
          <w:sz w:val="24"/>
          <w:szCs w:val="24"/>
        </w:rPr>
      </w:pPr>
    </w:p>
    <w:p w14:paraId="536542FE" w14:textId="79AF625B" w:rsidR="0077494A" w:rsidRPr="00DD3D55" w:rsidRDefault="00B60500" w:rsidP="00763393">
      <w:pPr>
        <w:pStyle w:val="Ttulo2"/>
        <w:numPr>
          <w:ilvl w:val="0"/>
          <w:numId w:val="0"/>
        </w:numPr>
      </w:pPr>
      <w:bookmarkStart w:id="60" w:name="_Toc223900545"/>
      <w:r>
        <w:t xml:space="preserve">2.2 </w:t>
      </w:r>
      <w:r w:rsidR="0077494A" w:rsidRPr="00DD3D55">
        <w:t>A Comunidade Impactada: Óticas Independentes</w:t>
      </w:r>
      <w:bookmarkEnd w:id="60"/>
    </w:p>
    <w:p w14:paraId="26A24E33" w14:textId="77777777" w:rsidR="00572B92" w:rsidRPr="00DD3D55" w:rsidRDefault="00572B92" w:rsidP="00926285">
      <w:pPr>
        <w:autoSpaceDE w:val="0"/>
        <w:autoSpaceDN w:val="0"/>
        <w:adjustRightInd w:val="0"/>
        <w:rPr>
          <w:rFonts w:ascii="Times New Roman" w:hAnsi="Times New Roman"/>
          <w:b/>
          <w:bCs/>
          <w:sz w:val="24"/>
          <w:szCs w:val="24"/>
        </w:rPr>
      </w:pPr>
    </w:p>
    <w:p w14:paraId="6EC7E024"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A comunidade alvo deste estudo é composta por óticas de porte pequeno a médio, muitas vezes estabelecimentos locais com atuação restrita à vizinhança física. Essas lojas têm estrutura </w:t>
      </w:r>
      <w:r w:rsidRPr="00DD3D55">
        <w:rPr>
          <w:rFonts w:ascii="Times New Roman" w:hAnsi="Times New Roman"/>
          <w:sz w:val="24"/>
          <w:szCs w:val="24"/>
        </w:rPr>
        <w:lastRenderedPageBreak/>
        <w:t>enxuta, equipes reduzidas e geralmente não dispõem de recursos para manter operações complexas de e-commerce ou marketing digital.</w:t>
      </w:r>
    </w:p>
    <w:p w14:paraId="04EEB087" w14:textId="5F7D6002"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No Brasil, estimativas da </w:t>
      </w:r>
      <w:proofErr w:type="spellStart"/>
      <w:r w:rsidRPr="00DD3D55">
        <w:rPr>
          <w:rFonts w:ascii="Times New Roman" w:hAnsi="Times New Roman"/>
          <w:sz w:val="24"/>
          <w:szCs w:val="24"/>
        </w:rPr>
        <w:t>Abióptica</w:t>
      </w:r>
      <w:proofErr w:type="spellEnd"/>
      <w:r w:rsidRPr="00DD3D55">
        <w:rPr>
          <w:rFonts w:ascii="Times New Roman" w:hAnsi="Times New Roman"/>
          <w:sz w:val="24"/>
          <w:szCs w:val="24"/>
        </w:rPr>
        <w:t xml:space="preserve"> indicam que existem mais de 50 mil pontos de venda ópticos, muitos deles sob a forma de negócios familiares ou independentes, distribuídos por cidades de médio porte e periferias de grandes centros </w:t>
      </w:r>
      <w:r w:rsidRPr="00942043">
        <w:rPr>
          <w:rFonts w:ascii="Times New Roman" w:hAnsi="Times New Roman"/>
          <w:sz w:val="24"/>
          <w:szCs w:val="24"/>
        </w:rPr>
        <w:t>urbanos (</w:t>
      </w:r>
      <w:proofErr w:type="spellStart"/>
      <w:r w:rsidRPr="00942043">
        <w:rPr>
          <w:rFonts w:ascii="Times New Roman" w:hAnsi="Times New Roman"/>
          <w:sz w:val="24"/>
          <w:szCs w:val="24"/>
        </w:rPr>
        <w:t>Abióptica</w:t>
      </w:r>
      <w:proofErr w:type="spellEnd"/>
      <w:r w:rsidRPr="00942043">
        <w:rPr>
          <w:rFonts w:ascii="Times New Roman" w:hAnsi="Times New Roman"/>
          <w:sz w:val="24"/>
          <w:szCs w:val="24"/>
        </w:rPr>
        <w:t>, 2022)⁠.</w:t>
      </w:r>
      <w:r w:rsidRPr="00DD3D55">
        <w:rPr>
          <w:rFonts w:ascii="Times New Roman" w:hAnsi="Times New Roman"/>
          <w:sz w:val="24"/>
          <w:szCs w:val="24"/>
        </w:rPr>
        <w:t xml:space="preserve"> Essas óticas geralmente enfrentam desafios como baixo investimento em tecnologia, desconhecimento das ferramentas digitais e resistência cultural frente à mudança.</w:t>
      </w:r>
    </w:p>
    <w:p w14:paraId="53F6F0CD"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Em locais com menor densidade urbana ou acesso limitado à internet, esse cenário se agrava. Muitas dessas óticas sequer possuem site funcional ou catálogo eletrônico, dependendo exclusivamente de clientes que frequentam presencialmente. Isso reduz seu alcance de mercado e limita sua capacidade de inovar frente às grandes redes digitais emergentes.</w:t>
      </w:r>
    </w:p>
    <w:p w14:paraId="7AE2B673" w14:textId="77777777" w:rsidR="006E570D" w:rsidRPr="00DD3D55" w:rsidRDefault="006E570D" w:rsidP="00926285">
      <w:pPr>
        <w:autoSpaceDE w:val="0"/>
        <w:autoSpaceDN w:val="0"/>
        <w:adjustRightInd w:val="0"/>
        <w:rPr>
          <w:rFonts w:ascii="Times New Roman" w:hAnsi="Times New Roman"/>
          <w:sz w:val="24"/>
          <w:szCs w:val="24"/>
        </w:rPr>
      </w:pPr>
    </w:p>
    <w:p w14:paraId="2032EDAD" w14:textId="304B8069" w:rsidR="0077494A" w:rsidRPr="00DD3D55" w:rsidRDefault="0077494A" w:rsidP="00763393">
      <w:pPr>
        <w:pStyle w:val="Ttulo2"/>
        <w:numPr>
          <w:ilvl w:val="1"/>
          <w:numId w:val="36"/>
        </w:numPr>
      </w:pPr>
      <w:bookmarkStart w:id="61" w:name="_Toc223900546"/>
      <w:r w:rsidRPr="00DD3D55">
        <w:t>Impactos da Exclusão Digital para Óticas</w:t>
      </w:r>
      <w:bookmarkEnd w:id="61"/>
    </w:p>
    <w:p w14:paraId="0888A21C" w14:textId="77777777" w:rsidR="006E570D" w:rsidRPr="00DD3D55" w:rsidRDefault="006E570D" w:rsidP="00926285">
      <w:pPr>
        <w:autoSpaceDE w:val="0"/>
        <w:autoSpaceDN w:val="0"/>
        <w:adjustRightInd w:val="0"/>
        <w:rPr>
          <w:rFonts w:ascii="Times New Roman" w:hAnsi="Times New Roman"/>
          <w:b/>
          <w:bCs/>
          <w:sz w:val="24"/>
          <w:szCs w:val="24"/>
        </w:rPr>
      </w:pPr>
    </w:p>
    <w:p w14:paraId="5CD4C250"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As consequências da falta de presença digital são múltiplas. Primeiramente, as óticas ficam “invisíveis” para consumidores que fazem buscas online por produtos ou serviços visuais, perdendo oportunidades de atração de novas clientelas. Em um mercado cada vez mais orientado pela pesquisa via internet, não estar presente digitalmente equivale a perder relevância.</w:t>
      </w:r>
    </w:p>
    <w:p w14:paraId="692F674E" w14:textId="5A19032A"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Além disso, a visibilidade limitada impede que essas lojas participem de campanhas digitais, promoções em maior escala ou apareçam em mecanismos de recomendação. Sem acesso a essas estratégias, sua competitividade diminui. Alguns empreendedores relatam que veem a tecnologia como um custo adicional, não como investimento estratégico (Oliveira et al., 2021)⁠.</w:t>
      </w:r>
    </w:p>
    <w:p w14:paraId="5A9AF8EC"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 vulnerabilidade operacional também se acentua em situações de crise, como queda no fluxo de pedestres ou restrições à mobilidade, onde o canal presencial se torna insuficiente para a manutenção do negócio.</w:t>
      </w:r>
    </w:p>
    <w:p w14:paraId="6A0F65BF" w14:textId="77777777" w:rsidR="00F6131C" w:rsidRPr="00DD3D55" w:rsidRDefault="00F6131C" w:rsidP="00926285">
      <w:pPr>
        <w:autoSpaceDE w:val="0"/>
        <w:autoSpaceDN w:val="0"/>
        <w:adjustRightInd w:val="0"/>
        <w:rPr>
          <w:rFonts w:ascii="Times New Roman" w:hAnsi="Times New Roman"/>
          <w:sz w:val="24"/>
          <w:szCs w:val="24"/>
        </w:rPr>
      </w:pPr>
    </w:p>
    <w:p w14:paraId="064C4A8F" w14:textId="4A2BE11D" w:rsidR="0077494A" w:rsidRPr="00DD3D55" w:rsidRDefault="00C73C8E" w:rsidP="00763393">
      <w:pPr>
        <w:pStyle w:val="Ttulo2"/>
        <w:numPr>
          <w:ilvl w:val="1"/>
          <w:numId w:val="36"/>
        </w:numPr>
      </w:pPr>
      <w:bookmarkStart w:id="62" w:name="_Toc223900547"/>
      <w:r w:rsidRPr="00DD3D55">
        <w:t xml:space="preserve">Impactos da Exclusão Digital </w:t>
      </w:r>
      <w:r w:rsidR="001D63A3" w:rsidRPr="00DD3D55">
        <w:t>p</w:t>
      </w:r>
      <w:r w:rsidR="0077494A" w:rsidRPr="00DD3D55">
        <w:t>ara os Consumidores</w:t>
      </w:r>
      <w:bookmarkEnd w:id="62"/>
    </w:p>
    <w:p w14:paraId="212274F7" w14:textId="77777777" w:rsidR="00F6131C" w:rsidRPr="00DD3D55" w:rsidRDefault="00F6131C" w:rsidP="00926285">
      <w:pPr>
        <w:autoSpaceDE w:val="0"/>
        <w:autoSpaceDN w:val="0"/>
        <w:adjustRightInd w:val="0"/>
        <w:rPr>
          <w:rFonts w:ascii="Times New Roman" w:hAnsi="Times New Roman"/>
          <w:b/>
          <w:bCs/>
          <w:sz w:val="24"/>
          <w:szCs w:val="24"/>
        </w:rPr>
      </w:pPr>
    </w:p>
    <w:p w14:paraId="37D4F4BD"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Para o cliente, a exclusão digital das óticas restringe o poder de escolha. Muitas pessoas enfrentam dificuldades em localizar estabelecimentos próximos, comparar preços ou verificar a disponibilidade de produtos — funções que são naturais em muitos outros segmentos de varejo.</w:t>
      </w:r>
    </w:p>
    <w:p w14:paraId="7FBDD79D" w14:textId="0C9B5726"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lastRenderedPageBreak/>
        <w:t xml:space="preserve">Estudos revelam que a frequência de exames oftalmológicos no Brasil é baixa. Em levantamentos divulgados em plataformas médicas, cerca de </w:t>
      </w:r>
      <w:r w:rsidRPr="00DD3D55">
        <w:rPr>
          <w:rFonts w:ascii="Times New Roman" w:hAnsi="Times New Roman"/>
          <w:b/>
          <w:bCs/>
          <w:sz w:val="24"/>
          <w:szCs w:val="24"/>
        </w:rPr>
        <w:t>58% dos brasileiros não consultam o oftalmologista a cada ano</w:t>
      </w:r>
      <w:r w:rsidRPr="00DD3D55">
        <w:rPr>
          <w:rFonts w:ascii="Times New Roman" w:hAnsi="Times New Roman"/>
          <w:sz w:val="24"/>
          <w:szCs w:val="24"/>
        </w:rPr>
        <w:t>, e 34% esperam dois anos ou mais entre consultas (plataforma de conteúdo médico, 2021)⁠. Esse comportamento contribui para diagnósticos tardios ou correções visuais postergadas, o que pode prejudicar a saúde ocular e a qualidade de vida.</w:t>
      </w:r>
    </w:p>
    <w:p w14:paraId="212342CA" w14:textId="20CA29C5" w:rsidR="00F6131C"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Assim, há uma demanda real e latente: consumidores desejam mais facilidade, mas são limitados pela invisibilidade das óticas locais no meio digital</w:t>
      </w:r>
      <w:r w:rsidR="001E16DA" w:rsidRPr="00DD3D55">
        <w:rPr>
          <w:rFonts w:ascii="Times New Roman" w:hAnsi="Times New Roman"/>
          <w:sz w:val="24"/>
          <w:szCs w:val="24"/>
        </w:rPr>
        <w:t>.</w:t>
      </w:r>
    </w:p>
    <w:p w14:paraId="28F68613" w14:textId="77777777" w:rsidR="00F6131C" w:rsidRPr="00DD3D55" w:rsidRDefault="00F6131C" w:rsidP="00926285">
      <w:pPr>
        <w:autoSpaceDE w:val="0"/>
        <w:autoSpaceDN w:val="0"/>
        <w:adjustRightInd w:val="0"/>
        <w:rPr>
          <w:rFonts w:ascii="Times New Roman" w:hAnsi="Times New Roman"/>
          <w:sz w:val="24"/>
          <w:szCs w:val="24"/>
        </w:rPr>
      </w:pPr>
    </w:p>
    <w:p w14:paraId="329AF13C" w14:textId="5A7B57BD" w:rsidR="0077494A" w:rsidRPr="00DD3D55" w:rsidRDefault="0077494A" w:rsidP="00763393">
      <w:pPr>
        <w:pStyle w:val="Ttulo2"/>
        <w:numPr>
          <w:ilvl w:val="1"/>
          <w:numId w:val="36"/>
        </w:numPr>
      </w:pPr>
      <w:bookmarkStart w:id="63" w:name="_Toc223900548"/>
      <w:r w:rsidRPr="00DD3D55">
        <w:t>Estratégias Digitais de Plataforma e Monetização</w:t>
      </w:r>
      <w:bookmarkEnd w:id="63"/>
    </w:p>
    <w:p w14:paraId="64092145" w14:textId="77777777" w:rsidR="00F6131C" w:rsidRPr="00DD3D55" w:rsidRDefault="00F6131C" w:rsidP="00926285">
      <w:pPr>
        <w:autoSpaceDE w:val="0"/>
        <w:autoSpaceDN w:val="0"/>
        <w:adjustRightInd w:val="0"/>
        <w:rPr>
          <w:rFonts w:ascii="Times New Roman" w:hAnsi="Times New Roman"/>
          <w:b/>
          <w:bCs/>
          <w:sz w:val="24"/>
          <w:szCs w:val="24"/>
        </w:rPr>
      </w:pPr>
    </w:p>
    <w:p w14:paraId="7D255D24"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Para superar a exclusão digital, modelos de plataforma digital e monetização se destacam na literatura como caminhos viáveis para conectar pequenos empreendedores a novos mercados.</w:t>
      </w:r>
    </w:p>
    <w:p w14:paraId="2050D29F" w14:textId="77777777" w:rsidR="00F6131C" w:rsidRPr="00DD3D55" w:rsidRDefault="00F6131C" w:rsidP="00926285">
      <w:pPr>
        <w:autoSpaceDE w:val="0"/>
        <w:autoSpaceDN w:val="0"/>
        <w:adjustRightInd w:val="0"/>
        <w:rPr>
          <w:rFonts w:ascii="Times New Roman" w:hAnsi="Times New Roman"/>
          <w:sz w:val="24"/>
          <w:szCs w:val="24"/>
        </w:rPr>
      </w:pPr>
    </w:p>
    <w:p w14:paraId="1D731FD2" w14:textId="5990FAA6" w:rsidR="0077494A" w:rsidRPr="00DD3D55" w:rsidRDefault="0077494A" w:rsidP="007C6A8B">
      <w:pPr>
        <w:pStyle w:val="Ttulo3"/>
        <w:numPr>
          <w:ilvl w:val="2"/>
          <w:numId w:val="36"/>
        </w:numPr>
      </w:pPr>
      <w:bookmarkStart w:id="64" w:name="_Toc223900549"/>
      <w:r w:rsidRPr="00DD7691">
        <w:rPr>
          <w:i/>
          <w:iCs/>
        </w:rPr>
        <w:t>Marketplaces</w:t>
      </w:r>
      <w:r w:rsidRPr="00DD3D55">
        <w:t xml:space="preserve"> e </w:t>
      </w:r>
      <w:proofErr w:type="spellStart"/>
      <w:r w:rsidRPr="00092B2D">
        <w:rPr>
          <w:i/>
          <w:iCs/>
        </w:rPr>
        <w:t>Retail</w:t>
      </w:r>
      <w:proofErr w:type="spellEnd"/>
      <w:r w:rsidRPr="00092B2D">
        <w:rPr>
          <w:i/>
          <w:iCs/>
        </w:rPr>
        <w:t xml:space="preserve"> Media</w:t>
      </w:r>
      <w:bookmarkEnd w:id="64"/>
    </w:p>
    <w:p w14:paraId="6F9245E9" w14:textId="77777777" w:rsidR="00F6131C" w:rsidRPr="00DD3D55" w:rsidRDefault="00F6131C" w:rsidP="00926285">
      <w:pPr>
        <w:autoSpaceDE w:val="0"/>
        <w:autoSpaceDN w:val="0"/>
        <w:adjustRightInd w:val="0"/>
        <w:rPr>
          <w:rFonts w:ascii="Times New Roman" w:hAnsi="Times New Roman"/>
          <w:b/>
          <w:bCs/>
          <w:sz w:val="24"/>
          <w:szCs w:val="24"/>
        </w:rPr>
      </w:pPr>
    </w:p>
    <w:p w14:paraId="64988AF0" w14:textId="3E6B0E11"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Marketplaces funcionam como agregadores que permitem que vários lojistas sejam visíveis em um único ambiente. Esse modelo é vantajoso para empresas que não podem construir ou manter sua própria plataforma de </w:t>
      </w:r>
      <w:r w:rsidRPr="00092B2D">
        <w:rPr>
          <w:rFonts w:ascii="Times New Roman" w:hAnsi="Times New Roman"/>
          <w:i/>
          <w:iCs/>
          <w:sz w:val="24"/>
          <w:szCs w:val="24"/>
        </w:rPr>
        <w:t>e-commerce</w:t>
      </w:r>
      <w:r w:rsidRPr="00DD3D55">
        <w:rPr>
          <w:rFonts w:ascii="Times New Roman" w:hAnsi="Times New Roman"/>
          <w:sz w:val="24"/>
          <w:szCs w:val="24"/>
        </w:rPr>
        <w:t xml:space="preserve"> robusta (Sebrae, 2023)⁠.</w:t>
      </w:r>
    </w:p>
    <w:p w14:paraId="4B16F640" w14:textId="30D2ABB3"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Dentro desse contexto, o uso de </w:t>
      </w:r>
      <w:proofErr w:type="spellStart"/>
      <w:r w:rsidRPr="00092B2D">
        <w:rPr>
          <w:rFonts w:ascii="Times New Roman" w:hAnsi="Times New Roman"/>
          <w:b/>
          <w:bCs/>
          <w:i/>
          <w:iCs/>
          <w:sz w:val="24"/>
          <w:szCs w:val="24"/>
        </w:rPr>
        <w:t>retail</w:t>
      </w:r>
      <w:proofErr w:type="spellEnd"/>
      <w:r w:rsidRPr="00DD3D55">
        <w:rPr>
          <w:rFonts w:ascii="Times New Roman" w:hAnsi="Times New Roman"/>
          <w:b/>
          <w:bCs/>
          <w:sz w:val="24"/>
          <w:szCs w:val="24"/>
        </w:rPr>
        <w:t xml:space="preserve"> </w:t>
      </w:r>
      <w:proofErr w:type="gramStart"/>
      <w:r w:rsidRPr="00092B2D">
        <w:rPr>
          <w:rFonts w:ascii="Times New Roman" w:hAnsi="Times New Roman"/>
          <w:b/>
          <w:bCs/>
          <w:i/>
          <w:iCs/>
          <w:sz w:val="24"/>
          <w:szCs w:val="24"/>
        </w:rPr>
        <w:t>media</w:t>
      </w:r>
      <w:proofErr w:type="gramEnd"/>
      <w:r w:rsidRPr="00DD3D55">
        <w:rPr>
          <w:rFonts w:ascii="Times New Roman" w:hAnsi="Times New Roman"/>
          <w:sz w:val="24"/>
          <w:szCs w:val="24"/>
        </w:rPr>
        <w:t xml:space="preserve"> (</w:t>
      </w:r>
      <w:proofErr w:type="spellStart"/>
      <w:r w:rsidRPr="00DD3D55">
        <w:rPr>
          <w:rFonts w:ascii="Times New Roman" w:hAnsi="Times New Roman"/>
          <w:sz w:val="24"/>
          <w:szCs w:val="24"/>
        </w:rPr>
        <w:t>ex</w:t>
      </w:r>
      <w:proofErr w:type="spellEnd"/>
      <w:r w:rsidRPr="00DD3D55">
        <w:rPr>
          <w:rFonts w:ascii="Times New Roman" w:hAnsi="Times New Roman"/>
          <w:sz w:val="24"/>
          <w:szCs w:val="24"/>
        </w:rPr>
        <w:t xml:space="preserve">: anúncios patrocinados dentro da plataforma) permite que lojistas paguem para aparecer com destaque, criando uma fonte de receita e visibilidade. Um estudo recente de Forrester mostra que </w:t>
      </w:r>
      <w:proofErr w:type="spellStart"/>
      <w:r w:rsidRPr="00092B2D">
        <w:rPr>
          <w:rFonts w:ascii="Times New Roman" w:hAnsi="Times New Roman"/>
          <w:i/>
          <w:iCs/>
          <w:sz w:val="24"/>
          <w:szCs w:val="24"/>
        </w:rPr>
        <w:t>retail</w:t>
      </w:r>
      <w:proofErr w:type="spellEnd"/>
      <w:r w:rsidRPr="00092B2D">
        <w:rPr>
          <w:rFonts w:ascii="Times New Roman" w:hAnsi="Times New Roman"/>
          <w:i/>
          <w:iCs/>
          <w:sz w:val="24"/>
          <w:szCs w:val="24"/>
        </w:rPr>
        <w:t xml:space="preserve"> </w:t>
      </w:r>
      <w:proofErr w:type="gramStart"/>
      <w:r w:rsidR="00942043" w:rsidRPr="00092B2D">
        <w:rPr>
          <w:rFonts w:ascii="Times New Roman" w:hAnsi="Times New Roman"/>
          <w:i/>
          <w:iCs/>
          <w:sz w:val="24"/>
          <w:szCs w:val="24"/>
        </w:rPr>
        <w:t>media</w:t>
      </w:r>
      <w:proofErr w:type="gramEnd"/>
      <w:r w:rsidRPr="00DD3D55">
        <w:rPr>
          <w:rFonts w:ascii="Times New Roman" w:hAnsi="Times New Roman"/>
          <w:sz w:val="24"/>
          <w:szCs w:val="24"/>
        </w:rPr>
        <w:t xml:space="preserve"> potencializa desempenho em </w:t>
      </w:r>
      <w:r w:rsidRPr="00092B2D">
        <w:rPr>
          <w:rFonts w:ascii="Times New Roman" w:hAnsi="Times New Roman"/>
          <w:i/>
          <w:iCs/>
          <w:sz w:val="24"/>
          <w:szCs w:val="24"/>
        </w:rPr>
        <w:t>marketplaces</w:t>
      </w:r>
      <w:r w:rsidRPr="00DD3D55">
        <w:rPr>
          <w:rFonts w:ascii="Times New Roman" w:hAnsi="Times New Roman"/>
          <w:sz w:val="24"/>
          <w:szCs w:val="24"/>
        </w:rPr>
        <w:t xml:space="preserve"> e pode gerar alto retorno (</w:t>
      </w:r>
      <w:proofErr w:type="spellStart"/>
      <w:r w:rsidRPr="00DD3D55">
        <w:rPr>
          <w:rFonts w:ascii="Times New Roman" w:hAnsi="Times New Roman"/>
          <w:sz w:val="24"/>
          <w:szCs w:val="24"/>
        </w:rPr>
        <w:t>Mirakl</w:t>
      </w:r>
      <w:proofErr w:type="spellEnd"/>
      <w:r w:rsidRPr="00DD3D55">
        <w:rPr>
          <w:rFonts w:ascii="Times New Roman" w:hAnsi="Times New Roman"/>
          <w:sz w:val="24"/>
          <w:szCs w:val="24"/>
        </w:rPr>
        <w:t>/Forrester, 2025)⁠.</w:t>
      </w:r>
    </w:p>
    <w:p w14:paraId="375251AB" w14:textId="3761094A"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A literatura também aponta que o mercado de </w:t>
      </w:r>
      <w:proofErr w:type="spellStart"/>
      <w:r w:rsidRPr="00092B2D">
        <w:rPr>
          <w:rFonts w:ascii="Times New Roman" w:hAnsi="Times New Roman"/>
          <w:i/>
          <w:iCs/>
          <w:sz w:val="24"/>
          <w:szCs w:val="24"/>
        </w:rPr>
        <w:t>retail</w:t>
      </w:r>
      <w:proofErr w:type="spellEnd"/>
      <w:r w:rsidRPr="00092B2D">
        <w:rPr>
          <w:rFonts w:ascii="Times New Roman" w:hAnsi="Times New Roman"/>
          <w:i/>
          <w:iCs/>
          <w:sz w:val="24"/>
          <w:szCs w:val="24"/>
        </w:rPr>
        <w:t xml:space="preserve"> </w:t>
      </w:r>
      <w:proofErr w:type="gramStart"/>
      <w:r w:rsidRPr="00092B2D">
        <w:rPr>
          <w:rFonts w:ascii="Times New Roman" w:hAnsi="Times New Roman"/>
          <w:i/>
          <w:iCs/>
          <w:sz w:val="24"/>
          <w:szCs w:val="24"/>
        </w:rPr>
        <w:t>media</w:t>
      </w:r>
      <w:proofErr w:type="gramEnd"/>
      <w:r w:rsidRPr="00DD3D55">
        <w:rPr>
          <w:rFonts w:ascii="Times New Roman" w:hAnsi="Times New Roman"/>
          <w:sz w:val="24"/>
          <w:szCs w:val="24"/>
        </w:rPr>
        <w:t xml:space="preserve"> está em forte ascensão: estima-se que os gastos globais com esse tipo de anúncio ultrapassarão US$ 165,9 bilhões em 2025 (estimativa de mercado)⁠. Essa tendência reforça a viabilidade de monetização por visibilidade em plataformas digitais.</w:t>
      </w:r>
    </w:p>
    <w:p w14:paraId="1F959849" w14:textId="77777777" w:rsidR="00F6131C" w:rsidRPr="00DD3D55" w:rsidRDefault="00F6131C" w:rsidP="00926285">
      <w:pPr>
        <w:autoSpaceDE w:val="0"/>
        <w:autoSpaceDN w:val="0"/>
        <w:adjustRightInd w:val="0"/>
        <w:rPr>
          <w:rFonts w:ascii="Times New Roman" w:hAnsi="Times New Roman"/>
          <w:sz w:val="24"/>
          <w:szCs w:val="24"/>
        </w:rPr>
      </w:pPr>
    </w:p>
    <w:p w14:paraId="6C13EB74" w14:textId="3F6F74E6" w:rsidR="0077494A" w:rsidRPr="00DD3D55" w:rsidRDefault="0077494A" w:rsidP="007C6A8B">
      <w:pPr>
        <w:pStyle w:val="Ttulo3"/>
        <w:numPr>
          <w:ilvl w:val="2"/>
          <w:numId w:val="36"/>
        </w:numPr>
      </w:pPr>
      <w:bookmarkStart w:id="65" w:name="_Toc223900550"/>
      <w:r w:rsidRPr="00DD3D55">
        <w:t>Reserva personalizada e incentivo à visita presencial</w:t>
      </w:r>
      <w:bookmarkEnd w:id="65"/>
    </w:p>
    <w:p w14:paraId="1E5F0C81" w14:textId="77777777" w:rsidR="00F6131C" w:rsidRPr="00DD3D55" w:rsidRDefault="00F6131C" w:rsidP="00926285">
      <w:pPr>
        <w:autoSpaceDE w:val="0"/>
        <w:autoSpaceDN w:val="0"/>
        <w:adjustRightInd w:val="0"/>
        <w:rPr>
          <w:rFonts w:ascii="Times New Roman" w:hAnsi="Times New Roman"/>
          <w:b/>
          <w:bCs/>
          <w:sz w:val="24"/>
          <w:szCs w:val="24"/>
        </w:rPr>
      </w:pPr>
    </w:p>
    <w:p w14:paraId="533CB547" w14:textId="3433E894"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Outro mecanismo promissor é permitir </w:t>
      </w:r>
      <w:r w:rsidRPr="00DD3D55">
        <w:rPr>
          <w:rFonts w:ascii="Times New Roman" w:hAnsi="Times New Roman"/>
          <w:b/>
          <w:bCs/>
          <w:sz w:val="24"/>
          <w:szCs w:val="24"/>
        </w:rPr>
        <w:t>reserva personalizada</w:t>
      </w:r>
      <w:r w:rsidRPr="00DD3D55">
        <w:rPr>
          <w:rFonts w:ascii="Times New Roman" w:hAnsi="Times New Roman"/>
          <w:sz w:val="24"/>
          <w:szCs w:val="24"/>
        </w:rPr>
        <w:t xml:space="preserve">: o cliente monta seu produto (armação, lente, cor etc.) por meio de checklist e reserva aquela configuração. A ótica é notificada e reserva o produto por um prazo — se o usuário não concluir a retirada/pagamento, </w:t>
      </w:r>
      <w:r w:rsidRPr="00DD3D55">
        <w:rPr>
          <w:rFonts w:ascii="Times New Roman" w:hAnsi="Times New Roman"/>
          <w:sz w:val="24"/>
          <w:szCs w:val="24"/>
        </w:rPr>
        <w:lastRenderedPageBreak/>
        <w:t xml:space="preserve">a reserva é cancelada e volta ao estoque. </w:t>
      </w:r>
      <w:r w:rsidR="002D7378">
        <w:rPr>
          <w:rFonts w:ascii="Times New Roman" w:hAnsi="Times New Roman"/>
          <w:sz w:val="24"/>
          <w:szCs w:val="24"/>
        </w:rPr>
        <w:t xml:space="preserve">Além disso, outra forma de </w:t>
      </w:r>
      <w:r w:rsidR="00436ED9">
        <w:rPr>
          <w:rFonts w:ascii="Times New Roman" w:hAnsi="Times New Roman"/>
          <w:sz w:val="24"/>
          <w:szCs w:val="24"/>
        </w:rPr>
        <w:t>assegurar a ótica e minimizar as chances de causar prejuízos</w:t>
      </w:r>
      <w:r w:rsidR="00C66ACE">
        <w:rPr>
          <w:rFonts w:ascii="Times New Roman" w:hAnsi="Times New Roman"/>
          <w:sz w:val="24"/>
          <w:szCs w:val="24"/>
        </w:rPr>
        <w:t>,</w:t>
      </w:r>
      <w:r w:rsidR="00436ED9">
        <w:rPr>
          <w:rFonts w:ascii="Times New Roman" w:hAnsi="Times New Roman"/>
          <w:sz w:val="24"/>
          <w:szCs w:val="24"/>
        </w:rPr>
        <w:t xml:space="preserve"> é </w:t>
      </w:r>
      <w:r w:rsidR="00C66ACE">
        <w:rPr>
          <w:rFonts w:ascii="Times New Roman" w:hAnsi="Times New Roman"/>
          <w:sz w:val="24"/>
          <w:szCs w:val="24"/>
        </w:rPr>
        <w:t xml:space="preserve">exigir o pagamento de um sinal, cuja porcentagem será definida pelas óticas. </w:t>
      </w:r>
      <w:r w:rsidRPr="00DD3D55">
        <w:rPr>
          <w:rFonts w:ascii="Times New Roman" w:hAnsi="Times New Roman"/>
          <w:sz w:val="24"/>
          <w:szCs w:val="24"/>
        </w:rPr>
        <w:t>Essa estratégia minimiza riscos para a ótica, já que a transação final ocorre presencialmente, mas engaja o usuário digitalmente.</w:t>
      </w:r>
    </w:p>
    <w:p w14:paraId="5B03539C" w14:textId="77777777"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Além disso, após a reserva, cupons promocionais condicionais podem ser liberados, incentivando o cliente a visitar a loja para retirada e pagamento, aumentando a taxa de conversão presencial.</w:t>
      </w:r>
    </w:p>
    <w:p w14:paraId="16E54C2C" w14:textId="77777777" w:rsidR="00F6131C"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Esse modelo híbrido equilibra visibilidade online e operação </w:t>
      </w:r>
      <w:r w:rsidRPr="00C66ACE">
        <w:rPr>
          <w:rFonts w:ascii="Times New Roman" w:hAnsi="Times New Roman"/>
          <w:i/>
          <w:iCs/>
          <w:sz w:val="24"/>
          <w:szCs w:val="24"/>
        </w:rPr>
        <w:t>offline</w:t>
      </w:r>
      <w:r w:rsidRPr="00DD3D55">
        <w:rPr>
          <w:rFonts w:ascii="Times New Roman" w:hAnsi="Times New Roman"/>
          <w:sz w:val="24"/>
          <w:szCs w:val="24"/>
        </w:rPr>
        <w:t>, alinhando-se a modelos sustentáveis para empreendimentos com pouca estrutura digital.</w:t>
      </w:r>
    </w:p>
    <w:p w14:paraId="497DBC77" w14:textId="77777777" w:rsidR="00F6131C" w:rsidRPr="00DD3D55" w:rsidRDefault="00F6131C" w:rsidP="00926285">
      <w:pPr>
        <w:autoSpaceDE w:val="0"/>
        <w:autoSpaceDN w:val="0"/>
        <w:adjustRightInd w:val="0"/>
        <w:rPr>
          <w:rFonts w:ascii="Times New Roman" w:hAnsi="Times New Roman"/>
          <w:sz w:val="24"/>
          <w:szCs w:val="24"/>
        </w:rPr>
      </w:pPr>
    </w:p>
    <w:p w14:paraId="7929BD89" w14:textId="1839DEBA" w:rsidR="0077494A" w:rsidRPr="00DD3D55" w:rsidRDefault="0077494A" w:rsidP="00DA6513">
      <w:pPr>
        <w:pStyle w:val="Ttulo2"/>
        <w:numPr>
          <w:ilvl w:val="1"/>
          <w:numId w:val="36"/>
        </w:numPr>
      </w:pPr>
      <w:bookmarkStart w:id="66" w:name="_Toc223900551"/>
      <w:r w:rsidRPr="00DD3D55">
        <w:t xml:space="preserve">A Solução Proposta: </w:t>
      </w:r>
      <w:proofErr w:type="spellStart"/>
      <w:r w:rsidR="57B1C043">
        <w:t>VisionPlus</w:t>
      </w:r>
      <w:proofErr w:type="spellEnd"/>
      <w:r w:rsidR="58BE3E42">
        <w:t>+</w:t>
      </w:r>
      <w:bookmarkEnd w:id="66"/>
    </w:p>
    <w:p w14:paraId="4E12BA74" w14:textId="77777777" w:rsidR="00F6131C" w:rsidRPr="00DD3D55" w:rsidRDefault="00F6131C" w:rsidP="00926285">
      <w:pPr>
        <w:autoSpaceDE w:val="0"/>
        <w:autoSpaceDN w:val="0"/>
        <w:adjustRightInd w:val="0"/>
        <w:rPr>
          <w:rFonts w:ascii="Times New Roman" w:hAnsi="Times New Roman"/>
          <w:b/>
          <w:bCs/>
          <w:sz w:val="24"/>
          <w:szCs w:val="24"/>
        </w:rPr>
      </w:pPr>
    </w:p>
    <w:p w14:paraId="51592E46" w14:textId="62263780" w:rsidR="0077494A" w:rsidRPr="00DD3D55" w:rsidRDefault="0077494A" w:rsidP="00926285">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A plataforma </w:t>
      </w:r>
      <w:proofErr w:type="spellStart"/>
      <w:r w:rsidR="57B1C043" w:rsidRPr="57B1C043">
        <w:rPr>
          <w:rFonts w:ascii="Times New Roman" w:hAnsi="Times New Roman"/>
          <w:b/>
          <w:bCs/>
          <w:sz w:val="24"/>
          <w:szCs w:val="24"/>
        </w:rPr>
        <w:t>VisionPlus</w:t>
      </w:r>
      <w:proofErr w:type="spellEnd"/>
      <w:r w:rsidR="58BE3E42" w:rsidRPr="58BE3E42">
        <w:rPr>
          <w:rFonts w:ascii="Times New Roman" w:hAnsi="Times New Roman"/>
          <w:b/>
          <w:bCs/>
          <w:sz w:val="24"/>
          <w:szCs w:val="24"/>
        </w:rPr>
        <w:t>+</w:t>
      </w:r>
      <w:r w:rsidRPr="00DD3D55">
        <w:rPr>
          <w:rFonts w:ascii="Times New Roman" w:hAnsi="Times New Roman"/>
          <w:sz w:val="24"/>
          <w:szCs w:val="24"/>
        </w:rPr>
        <w:t xml:space="preserve"> emerge como uma solução intermediadora entre consumidores e óticas independentes. Não atua como </w:t>
      </w:r>
      <w:r w:rsidRPr="0029173D">
        <w:rPr>
          <w:rFonts w:ascii="Times New Roman" w:hAnsi="Times New Roman"/>
          <w:i/>
          <w:iCs/>
          <w:sz w:val="24"/>
          <w:szCs w:val="24"/>
        </w:rPr>
        <w:t>e-commerce</w:t>
      </w:r>
      <w:r w:rsidRPr="00DD3D55">
        <w:rPr>
          <w:rFonts w:ascii="Times New Roman" w:hAnsi="Times New Roman"/>
          <w:sz w:val="24"/>
          <w:szCs w:val="24"/>
        </w:rPr>
        <w:t xml:space="preserve">, mas como </w:t>
      </w:r>
      <w:r w:rsidRPr="00DD3D55">
        <w:rPr>
          <w:rFonts w:ascii="Times New Roman" w:hAnsi="Times New Roman"/>
          <w:b/>
          <w:bCs/>
          <w:sz w:val="24"/>
          <w:szCs w:val="24"/>
        </w:rPr>
        <w:t>meio de conexão e visibilidade digital</w:t>
      </w:r>
      <w:r w:rsidRPr="00DD3D55">
        <w:rPr>
          <w:rFonts w:ascii="Times New Roman" w:hAnsi="Times New Roman"/>
          <w:sz w:val="24"/>
          <w:szCs w:val="24"/>
        </w:rPr>
        <w:t>.</w:t>
      </w:r>
    </w:p>
    <w:p w14:paraId="69A2865A" w14:textId="77777777" w:rsidR="00F6131C" w:rsidRPr="00DD3D55" w:rsidRDefault="00F6131C" w:rsidP="00926285">
      <w:pPr>
        <w:autoSpaceDE w:val="0"/>
        <w:autoSpaceDN w:val="0"/>
        <w:adjustRightInd w:val="0"/>
        <w:rPr>
          <w:rFonts w:ascii="Times New Roman" w:hAnsi="Times New Roman"/>
          <w:sz w:val="24"/>
          <w:szCs w:val="24"/>
        </w:rPr>
      </w:pPr>
    </w:p>
    <w:p w14:paraId="655116DC" w14:textId="50DC98A7" w:rsidR="0077494A" w:rsidRPr="00DD3D55" w:rsidRDefault="0077494A" w:rsidP="007C6A8B">
      <w:pPr>
        <w:pStyle w:val="Ttulo3"/>
        <w:numPr>
          <w:ilvl w:val="2"/>
          <w:numId w:val="36"/>
        </w:numPr>
      </w:pPr>
      <w:bookmarkStart w:id="67" w:name="_Toc223900552"/>
      <w:r w:rsidRPr="00DD3D55">
        <w:t>Características principais</w:t>
      </w:r>
      <w:bookmarkEnd w:id="67"/>
    </w:p>
    <w:p w14:paraId="46C00DC2" w14:textId="77777777" w:rsidR="00F6131C" w:rsidRPr="00DD3D55" w:rsidRDefault="00F6131C" w:rsidP="00926285">
      <w:pPr>
        <w:autoSpaceDE w:val="0"/>
        <w:autoSpaceDN w:val="0"/>
        <w:adjustRightInd w:val="0"/>
        <w:rPr>
          <w:rFonts w:ascii="Times New Roman" w:hAnsi="Times New Roman"/>
          <w:b/>
          <w:bCs/>
          <w:sz w:val="24"/>
          <w:szCs w:val="24"/>
        </w:rPr>
      </w:pPr>
    </w:p>
    <w:p w14:paraId="72E6D12F" w14:textId="77777777" w:rsidR="0077494A" w:rsidRPr="00DD3D55" w:rsidRDefault="0077494A" w:rsidP="00E974E1">
      <w:pPr>
        <w:numPr>
          <w:ilvl w:val="0"/>
          <w:numId w:val="9"/>
        </w:numPr>
        <w:autoSpaceDE w:val="0"/>
        <w:autoSpaceDN w:val="0"/>
        <w:adjustRightInd w:val="0"/>
        <w:ind w:left="1066" w:hanging="357"/>
        <w:rPr>
          <w:rFonts w:ascii="Times New Roman" w:hAnsi="Times New Roman"/>
          <w:sz w:val="24"/>
          <w:szCs w:val="24"/>
        </w:rPr>
      </w:pPr>
      <w:r w:rsidRPr="00DD3D55">
        <w:rPr>
          <w:rFonts w:ascii="Times New Roman" w:hAnsi="Times New Roman"/>
          <w:b/>
          <w:bCs/>
          <w:sz w:val="24"/>
          <w:szCs w:val="24"/>
        </w:rPr>
        <w:t>Catálogo digital georreferenciado</w:t>
      </w:r>
      <w:r w:rsidRPr="00DD3D55">
        <w:rPr>
          <w:rFonts w:ascii="Times New Roman" w:hAnsi="Times New Roman"/>
          <w:sz w:val="24"/>
          <w:szCs w:val="24"/>
        </w:rPr>
        <w:t>: reúne em um ambiente único informações de localização, horário, contatos e produtos disponíveis nas óticas cadastradas.</w:t>
      </w:r>
    </w:p>
    <w:p w14:paraId="1BF3DB0F" w14:textId="77777777" w:rsidR="0077494A" w:rsidRPr="00DD3D55" w:rsidRDefault="0077494A" w:rsidP="00E974E1">
      <w:pPr>
        <w:numPr>
          <w:ilvl w:val="0"/>
          <w:numId w:val="9"/>
        </w:numPr>
        <w:autoSpaceDE w:val="0"/>
        <w:autoSpaceDN w:val="0"/>
        <w:adjustRightInd w:val="0"/>
        <w:ind w:left="1066" w:hanging="357"/>
        <w:rPr>
          <w:rFonts w:ascii="Times New Roman" w:hAnsi="Times New Roman"/>
          <w:sz w:val="24"/>
          <w:szCs w:val="24"/>
        </w:rPr>
      </w:pPr>
      <w:r w:rsidRPr="00DD3D55">
        <w:rPr>
          <w:rFonts w:ascii="Times New Roman" w:hAnsi="Times New Roman"/>
          <w:b/>
          <w:bCs/>
          <w:sz w:val="24"/>
          <w:szCs w:val="24"/>
        </w:rPr>
        <w:t>Reserva personalizada com controle</w:t>
      </w:r>
      <w:r w:rsidRPr="00DD3D55">
        <w:rPr>
          <w:rFonts w:ascii="Times New Roman" w:hAnsi="Times New Roman"/>
          <w:sz w:val="24"/>
          <w:szCs w:val="24"/>
        </w:rPr>
        <w:t xml:space="preserve">: o usuário personaliza o produto desejado via </w:t>
      </w:r>
      <w:r w:rsidRPr="00C66ACE">
        <w:rPr>
          <w:rFonts w:ascii="Times New Roman" w:hAnsi="Times New Roman"/>
          <w:i/>
          <w:iCs/>
          <w:sz w:val="24"/>
          <w:szCs w:val="24"/>
        </w:rPr>
        <w:t>checklist</w:t>
      </w:r>
      <w:r w:rsidRPr="00DD3D55">
        <w:rPr>
          <w:rFonts w:ascii="Times New Roman" w:hAnsi="Times New Roman"/>
          <w:sz w:val="24"/>
          <w:szCs w:val="24"/>
        </w:rPr>
        <w:t>; a ótica é notificada, reserva o item e aguarda retirada ou confirmação. Se não concluída, a reserva é cancelada.</w:t>
      </w:r>
    </w:p>
    <w:p w14:paraId="75277FF9" w14:textId="77777777" w:rsidR="0077494A" w:rsidRPr="00DD3D55" w:rsidRDefault="0077494A" w:rsidP="00E974E1">
      <w:pPr>
        <w:numPr>
          <w:ilvl w:val="0"/>
          <w:numId w:val="9"/>
        </w:numPr>
        <w:autoSpaceDE w:val="0"/>
        <w:autoSpaceDN w:val="0"/>
        <w:adjustRightInd w:val="0"/>
        <w:ind w:left="1066" w:hanging="357"/>
        <w:rPr>
          <w:rFonts w:ascii="Times New Roman" w:hAnsi="Times New Roman"/>
          <w:sz w:val="24"/>
          <w:szCs w:val="24"/>
        </w:rPr>
      </w:pPr>
      <w:r w:rsidRPr="00DD3D55">
        <w:rPr>
          <w:rFonts w:ascii="Times New Roman" w:hAnsi="Times New Roman"/>
          <w:b/>
          <w:bCs/>
          <w:sz w:val="24"/>
          <w:szCs w:val="24"/>
        </w:rPr>
        <w:t>Monetização por anúncios internos</w:t>
      </w:r>
      <w:r w:rsidRPr="00DD3D55">
        <w:rPr>
          <w:rFonts w:ascii="Times New Roman" w:hAnsi="Times New Roman"/>
          <w:sz w:val="24"/>
          <w:szCs w:val="24"/>
        </w:rPr>
        <w:t>: óticas que pagarem terão prioridade de exibição no site (mais frequência, melhores posições).</w:t>
      </w:r>
    </w:p>
    <w:p w14:paraId="07657623" w14:textId="77777777" w:rsidR="0077494A" w:rsidRDefault="0077494A" w:rsidP="00E974E1">
      <w:pPr>
        <w:numPr>
          <w:ilvl w:val="0"/>
          <w:numId w:val="9"/>
        </w:numPr>
        <w:autoSpaceDE w:val="0"/>
        <w:autoSpaceDN w:val="0"/>
        <w:adjustRightInd w:val="0"/>
        <w:ind w:left="1066" w:hanging="357"/>
        <w:rPr>
          <w:rFonts w:ascii="Times New Roman" w:hAnsi="Times New Roman"/>
          <w:sz w:val="24"/>
          <w:szCs w:val="24"/>
        </w:rPr>
      </w:pPr>
      <w:r w:rsidRPr="00DD3D55">
        <w:rPr>
          <w:rFonts w:ascii="Times New Roman" w:hAnsi="Times New Roman"/>
          <w:b/>
          <w:bCs/>
          <w:sz w:val="24"/>
          <w:szCs w:val="24"/>
        </w:rPr>
        <w:t>Cupons promocionais condicionais</w:t>
      </w:r>
      <w:r w:rsidRPr="00DD3D55">
        <w:rPr>
          <w:rFonts w:ascii="Times New Roman" w:hAnsi="Times New Roman"/>
          <w:sz w:val="24"/>
          <w:szCs w:val="24"/>
        </w:rPr>
        <w:t>: somente após a reserva, o usuário visualiza cupons que podem ser aplicados no momento da retirada física, incentivando o fechamento da transação presencial.</w:t>
      </w:r>
    </w:p>
    <w:p w14:paraId="4BEC6228" w14:textId="2BC5CAFE" w:rsidR="00E52815" w:rsidRPr="00DD3D55" w:rsidRDefault="00E52815" w:rsidP="00E974E1">
      <w:pPr>
        <w:numPr>
          <w:ilvl w:val="0"/>
          <w:numId w:val="9"/>
        </w:numPr>
        <w:autoSpaceDE w:val="0"/>
        <w:autoSpaceDN w:val="0"/>
        <w:adjustRightInd w:val="0"/>
        <w:ind w:left="1066" w:hanging="357"/>
        <w:rPr>
          <w:rFonts w:ascii="Times New Roman" w:hAnsi="Times New Roman"/>
          <w:sz w:val="24"/>
          <w:szCs w:val="24"/>
        </w:rPr>
      </w:pPr>
      <w:r>
        <w:rPr>
          <w:rFonts w:ascii="Times New Roman" w:hAnsi="Times New Roman"/>
          <w:b/>
          <w:bCs/>
          <w:sz w:val="24"/>
          <w:szCs w:val="24"/>
        </w:rPr>
        <w:t xml:space="preserve">Sistema de </w:t>
      </w:r>
      <w:r w:rsidR="001B541C">
        <w:rPr>
          <w:rFonts w:ascii="Times New Roman" w:hAnsi="Times New Roman"/>
          <w:b/>
          <w:bCs/>
          <w:sz w:val="24"/>
          <w:szCs w:val="24"/>
        </w:rPr>
        <w:t>planos</w:t>
      </w:r>
      <w:r w:rsidR="003F7AA1">
        <w:rPr>
          <w:rFonts w:ascii="Times New Roman" w:hAnsi="Times New Roman"/>
          <w:sz w:val="24"/>
          <w:szCs w:val="24"/>
        </w:rPr>
        <w:t xml:space="preserve">: </w:t>
      </w:r>
      <w:r w:rsidR="00C3283A">
        <w:rPr>
          <w:rFonts w:ascii="Times New Roman" w:hAnsi="Times New Roman"/>
          <w:sz w:val="24"/>
          <w:szCs w:val="24"/>
        </w:rPr>
        <w:t xml:space="preserve">são oferecidos </w:t>
      </w:r>
      <w:r w:rsidR="003F7AA1">
        <w:rPr>
          <w:rFonts w:ascii="Times New Roman" w:hAnsi="Times New Roman"/>
          <w:sz w:val="24"/>
          <w:szCs w:val="24"/>
        </w:rPr>
        <w:t xml:space="preserve">para fornecer funcionalidades ainda mais </w:t>
      </w:r>
      <w:r w:rsidR="00AD56D8">
        <w:rPr>
          <w:rFonts w:ascii="Times New Roman" w:hAnsi="Times New Roman"/>
          <w:sz w:val="24"/>
          <w:szCs w:val="24"/>
        </w:rPr>
        <w:t>avançadas de acordo com o plano escolhido pela ótica (mais detalhes n</w:t>
      </w:r>
      <w:r w:rsidR="004E225F">
        <w:rPr>
          <w:rFonts w:ascii="Times New Roman" w:hAnsi="Times New Roman"/>
          <w:sz w:val="24"/>
          <w:szCs w:val="24"/>
        </w:rPr>
        <w:t xml:space="preserve">a sessão </w:t>
      </w:r>
      <w:r w:rsidR="004E225F" w:rsidRPr="004E225F">
        <w:rPr>
          <w:rFonts w:ascii="Times New Roman" w:hAnsi="Times New Roman"/>
          <w:sz w:val="24"/>
          <w:szCs w:val="24"/>
        </w:rPr>
        <w:t>3.9</w:t>
      </w:r>
      <w:r w:rsidR="004E225F">
        <w:rPr>
          <w:rFonts w:ascii="Times New Roman" w:hAnsi="Times New Roman"/>
          <w:sz w:val="24"/>
          <w:szCs w:val="24"/>
        </w:rPr>
        <w:t xml:space="preserve"> </w:t>
      </w:r>
      <w:r w:rsidR="004E225F" w:rsidRPr="004E225F">
        <w:rPr>
          <w:rFonts w:ascii="Times New Roman" w:hAnsi="Times New Roman"/>
          <w:sz w:val="24"/>
          <w:szCs w:val="24"/>
        </w:rPr>
        <w:t>Estratégia de Monetização e Sustentabilidade Financeira</w:t>
      </w:r>
      <w:r w:rsidR="004E225F">
        <w:rPr>
          <w:rFonts w:ascii="Times New Roman" w:hAnsi="Times New Roman"/>
          <w:sz w:val="24"/>
          <w:szCs w:val="24"/>
        </w:rPr>
        <w:t>)</w:t>
      </w:r>
      <w:r w:rsidR="00C3283A">
        <w:rPr>
          <w:rFonts w:ascii="Times New Roman" w:hAnsi="Times New Roman"/>
          <w:sz w:val="24"/>
          <w:szCs w:val="24"/>
        </w:rPr>
        <w:t>.</w:t>
      </w:r>
    </w:p>
    <w:p w14:paraId="72B7DADD" w14:textId="1E8609F5" w:rsidR="003F48A1" w:rsidRPr="00DD3D55" w:rsidRDefault="0077494A" w:rsidP="00075620">
      <w:pPr>
        <w:autoSpaceDE w:val="0"/>
        <w:autoSpaceDN w:val="0"/>
        <w:adjustRightInd w:val="0"/>
        <w:rPr>
          <w:rFonts w:ascii="Times New Roman" w:hAnsi="Times New Roman"/>
          <w:sz w:val="24"/>
          <w:szCs w:val="24"/>
        </w:rPr>
      </w:pPr>
      <w:r w:rsidRPr="00DD3D55">
        <w:rPr>
          <w:rFonts w:ascii="Times New Roman" w:hAnsi="Times New Roman"/>
          <w:sz w:val="24"/>
          <w:szCs w:val="24"/>
        </w:rPr>
        <w:t>Esse modelo propõe criar um ciclo contínuo: o site permanece relevante porque novas óticas, novos catálogos e novos cupons mantêm o usuário engajado; para as óticas, oferecer visibilidade digital com risco operacional controlado.</w:t>
      </w:r>
    </w:p>
    <w:p w14:paraId="5A0AC7F5" w14:textId="1919F811" w:rsidR="0077494A" w:rsidRPr="00DD3D55" w:rsidRDefault="0077494A" w:rsidP="007C6A8B">
      <w:pPr>
        <w:pStyle w:val="Ttulo3"/>
        <w:numPr>
          <w:ilvl w:val="2"/>
          <w:numId w:val="36"/>
        </w:numPr>
      </w:pPr>
      <w:bookmarkStart w:id="68" w:name="_Toc223900553"/>
      <w:r w:rsidRPr="00DD3D55">
        <w:lastRenderedPageBreak/>
        <w:t>Relação com os ODS</w:t>
      </w:r>
      <w:bookmarkEnd w:id="68"/>
    </w:p>
    <w:p w14:paraId="46CBF244" w14:textId="77777777" w:rsidR="003F48A1" w:rsidRPr="00DD3D55" w:rsidRDefault="003F48A1" w:rsidP="00926285">
      <w:pPr>
        <w:autoSpaceDE w:val="0"/>
        <w:autoSpaceDN w:val="0"/>
        <w:adjustRightInd w:val="0"/>
        <w:rPr>
          <w:rFonts w:ascii="Times New Roman" w:hAnsi="Times New Roman"/>
          <w:b/>
          <w:bCs/>
          <w:sz w:val="24"/>
          <w:szCs w:val="24"/>
        </w:rPr>
      </w:pPr>
    </w:p>
    <w:p w14:paraId="635C566C" w14:textId="77777777" w:rsidR="008F5B2D" w:rsidRPr="008F5B2D" w:rsidRDefault="008F5B2D" w:rsidP="008F5B2D">
      <w:pPr>
        <w:autoSpaceDE w:val="0"/>
        <w:autoSpaceDN w:val="0"/>
        <w:adjustRightInd w:val="0"/>
        <w:rPr>
          <w:rFonts w:ascii="Times New Roman" w:hAnsi="Times New Roman"/>
          <w:sz w:val="24"/>
          <w:szCs w:val="24"/>
        </w:rPr>
      </w:pPr>
      <w:r w:rsidRPr="008F5B2D">
        <w:rPr>
          <w:rFonts w:ascii="Times New Roman" w:hAnsi="Times New Roman"/>
          <w:sz w:val="24"/>
          <w:szCs w:val="24"/>
        </w:rPr>
        <w:t xml:space="preserve">A iniciativa está alinhada de forma parcial e complementar a diferentes Objetivos de Desenvolvimento Sustentável (ODS), propostos pela Organização das Nações Unidas (ONU). Entre eles, destaca-se o </w:t>
      </w:r>
      <w:r w:rsidRPr="008F5B2D">
        <w:rPr>
          <w:rFonts w:ascii="Times New Roman" w:hAnsi="Times New Roman"/>
          <w:b/>
          <w:bCs/>
          <w:sz w:val="24"/>
          <w:szCs w:val="24"/>
        </w:rPr>
        <w:t>ODS 3 – Saúde e Bem-Estar</w:t>
      </w:r>
      <w:r w:rsidRPr="008F5B2D">
        <w:rPr>
          <w:rFonts w:ascii="Times New Roman" w:hAnsi="Times New Roman"/>
          <w:sz w:val="24"/>
          <w:szCs w:val="24"/>
        </w:rPr>
        <w:t xml:space="preserve">, ao contribuir para o acesso facilitado a serviços de saúde ocular e à prevenção de problemas visuais por meio da integração tecnológica entre clientes e óticas. O </w:t>
      </w:r>
      <w:r w:rsidRPr="008F5B2D">
        <w:rPr>
          <w:rFonts w:ascii="Times New Roman" w:hAnsi="Times New Roman"/>
          <w:b/>
          <w:bCs/>
          <w:sz w:val="24"/>
          <w:szCs w:val="24"/>
        </w:rPr>
        <w:t>ODS 8 – Trabalho Decente e Crescimento Econômico</w:t>
      </w:r>
      <w:r w:rsidRPr="008F5B2D">
        <w:rPr>
          <w:rFonts w:ascii="Times New Roman" w:hAnsi="Times New Roman"/>
          <w:sz w:val="24"/>
          <w:szCs w:val="24"/>
        </w:rPr>
        <w:t xml:space="preserve"> também é contemplado, ao incentivar o fortalecimento de pequenos e médios empreendedores do setor óptico, gerando oportunidades e estimulando o desenvolvimento econômico local.</w:t>
      </w:r>
    </w:p>
    <w:p w14:paraId="686C5B14" w14:textId="77777777" w:rsidR="008F5B2D" w:rsidRPr="008F5B2D" w:rsidRDefault="008F5B2D" w:rsidP="008F5B2D">
      <w:pPr>
        <w:autoSpaceDE w:val="0"/>
        <w:autoSpaceDN w:val="0"/>
        <w:adjustRightInd w:val="0"/>
        <w:rPr>
          <w:rFonts w:ascii="Times New Roman" w:hAnsi="Times New Roman"/>
          <w:sz w:val="24"/>
          <w:szCs w:val="24"/>
        </w:rPr>
      </w:pPr>
      <w:r w:rsidRPr="008F5B2D">
        <w:rPr>
          <w:rFonts w:ascii="Times New Roman" w:hAnsi="Times New Roman"/>
          <w:sz w:val="24"/>
          <w:szCs w:val="24"/>
        </w:rPr>
        <w:t xml:space="preserve">No contexto do </w:t>
      </w:r>
      <w:r w:rsidRPr="008F5B2D">
        <w:rPr>
          <w:rFonts w:ascii="Times New Roman" w:hAnsi="Times New Roman"/>
          <w:b/>
          <w:bCs/>
          <w:sz w:val="24"/>
          <w:szCs w:val="24"/>
        </w:rPr>
        <w:t>ODS 9 – Indústria, Inovação e Infraestrutura</w:t>
      </w:r>
      <w:r w:rsidRPr="008F5B2D">
        <w:rPr>
          <w:rFonts w:ascii="Times New Roman" w:hAnsi="Times New Roman"/>
          <w:sz w:val="24"/>
          <w:szCs w:val="24"/>
        </w:rPr>
        <w:t xml:space="preserve">, a aplicação promove a digitalização de negócios, fomentando o uso de tecnologia como ferramenta de inovação e competitividade no mercado óptico. Além disso, relaciona-se ao </w:t>
      </w:r>
      <w:r w:rsidRPr="008F5B2D">
        <w:rPr>
          <w:rFonts w:ascii="Times New Roman" w:hAnsi="Times New Roman"/>
          <w:b/>
          <w:bCs/>
          <w:sz w:val="24"/>
          <w:szCs w:val="24"/>
        </w:rPr>
        <w:t>ODS 10 – Redução das Desigualdades</w:t>
      </w:r>
      <w:r w:rsidRPr="008F5B2D">
        <w:rPr>
          <w:rFonts w:ascii="Times New Roman" w:hAnsi="Times New Roman"/>
          <w:sz w:val="24"/>
          <w:szCs w:val="24"/>
        </w:rPr>
        <w:t>, ao apoiar o fortalecimento das pequenas e médias óticas frente às grandes redes, contribuindo para uma distribuição mais equilibrada das oportunidades econômicas.</w:t>
      </w:r>
    </w:p>
    <w:p w14:paraId="1FEEF30C" w14:textId="77777777" w:rsidR="008F5B2D" w:rsidRPr="008F5B2D" w:rsidRDefault="008F5B2D" w:rsidP="008F5B2D">
      <w:pPr>
        <w:autoSpaceDE w:val="0"/>
        <w:autoSpaceDN w:val="0"/>
        <w:adjustRightInd w:val="0"/>
        <w:rPr>
          <w:rFonts w:ascii="Times New Roman" w:hAnsi="Times New Roman"/>
          <w:sz w:val="24"/>
          <w:szCs w:val="24"/>
        </w:rPr>
      </w:pPr>
      <w:r w:rsidRPr="008F5B2D">
        <w:rPr>
          <w:rFonts w:ascii="Times New Roman" w:hAnsi="Times New Roman"/>
          <w:sz w:val="24"/>
          <w:szCs w:val="24"/>
        </w:rPr>
        <w:t xml:space="preserve">A proposta também dialoga com o </w:t>
      </w:r>
      <w:r w:rsidRPr="008F5B2D">
        <w:rPr>
          <w:rFonts w:ascii="Times New Roman" w:hAnsi="Times New Roman"/>
          <w:b/>
          <w:bCs/>
          <w:sz w:val="24"/>
          <w:szCs w:val="24"/>
        </w:rPr>
        <w:t>ODS 11 – Cidades e Comunidades Sustentáveis</w:t>
      </w:r>
      <w:r w:rsidRPr="008F5B2D">
        <w:rPr>
          <w:rFonts w:ascii="Times New Roman" w:hAnsi="Times New Roman"/>
          <w:sz w:val="24"/>
          <w:szCs w:val="24"/>
        </w:rPr>
        <w:t xml:space="preserve">, ao valorizar o comércio local e estimular o consumo dentro das próprias comunidades, e com o </w:t>
      </w:r>
      <w:r w:rsidRPr="008F5B2D">
        <w:rPr>
          <w:rFonts w:ascii="Times New Roman" w:hAnsi="Times New Roman"/>
          <w:b/>
          <w:bCs/>
          <w:sz w:val="24"/>
          <w:szCs w:val="24"/>
        </w:rPr>
        <w:t>ODS 12 – Consumo e Produção Responsáveis</w:t>
      </w:r>
      <w:r w:rsidRPr="008F5B2D">
        <w:rPr>
          <w:rFonts w:ascii="Times New Roman" w:hAnsi="Times New Roman"/>
          <w:sz w:val="24"/>
          <w:szCs w:val="24"/>
        </w:rPr>
        <w:t>, ao promover o uso de dados estratégicos que auxiliam na criação de estoques mais eficientes e na redução de desperdícios.</w:t>
      </w:r>
    </w:p>
    <w:p w14:paraId="2CEED29A" w14:textId="77777777" w:rsidR="008F5B2D" w:rsidRPr="008F5B2D" w:rsidRDefault="008F5B2D" w:rsidP="008F5B2D">
      <w:pPr>
        <w:autoSpaceDE w:val="0"/>
        <w:autoSpaceDN w:val="0"/>
        <w:adjustRightInd w:val="0"/>
        <w:rPr>
          <w:rFonts w:ascii="Times New Roman" w:hAnsi="Times New Roman"/>
          <w:sz w:val="24"/>
          <w:szCs w:val="24"/>
        </w:rPr>
      </w:pPr>
      <w:r w:rsidRPr="008F5B2D">
        <w:rPr>
          <w:rFonts w:ascii="Times New Roman" w:hAnsi="Times New Roman"/>
          <w:sz w:val="24"/>
          <w:szCs w:val="24"/>
        </w:rPr>
        <w:t xml:space="preserve">Por fim, a iniciativa se conecta ao </w:t>
      </w:r>
      <w:r w:rsidRPr="008F5B2D">
        <w:rPr>
          <w:rFonts w:ascii="Times New Roman" w:hAnsi="Times New Roman"/>
          <w:b/>
          <w:bCs/>
          <w:sz w:val="24"/>
          <w:szCs w:val="24"/>
        </w:rPr>
        <w:t>ODS 13 – Ação Contra a Mudança Global do Clima</w:t>
      </w:r>
      <w:r w:rsidRPr="008F5B2D">
        <w:rPr>
          <w:rFonts w:ascii="Times New Roman" w:hAnsi="Times New Roman"/>
          <w:sz w:val="24"/>
          <w:szCs w:val="24"/>
        </w:rPr>
        <w:t xml:space="preserve">, ao fortalecer economias locais e reduzir deslocamentos desnecessários, contribuindo indiretamente para a diminuição da emissão de carbono, e ao </w:t>
      </w:r>
      <w:r w:rsidRPr="008F5B2D">
        <w:rPr>
          <w:rFonts w:ascii="Times New Roman" w:hAnsi="Times New Roman"/>
          <w:b/>
          <w:bCs/>
          <w:sz w:val="24"/>
          <w:szCs w:val="24"/>
        </w:rPr>
        <w:t>ODS 17 – Parcerias e Meios de Implementação</w:t>
      </w:r>
      <w:r w:rsidRPr="008F5B2D">
        <w:rPr>
          <w:rFonts w:ascii="Times New Roman" w:hAnsi="Times New Roman"/>
          <w:sz w:val="24"/>
          <w:szCs w:val="24"/>
        </w:rPr>
        <w:t>, ao incentivar a colaboração entre a plataforma, as óticas e demais parceiros do ecossistema, como forma de alcançar objetivos sustentáveis em conjunto.</w:t>
      </w:r>
    </w:p>
    <w:p w14:paraId="10F5BF88" w14:textId="77777777" w:rsidR="00122EB4" w:rsidRDefault="00122EB4" w:rsidP="000C45F0">
      <w:pPr>
        <w:autoSpaceDE w:val="0"/>
        <w:autoSpaceDN w:val="0"/>
        <w:adjustRightInd w:val="0"/>
        <w:ind w:firstLine="0"/>
        <w:rPr>
          <w:rFonts w:ascii="Times New Roman" w:hAnsi="Times New Roman"/>
          <w:sz w:val="24"/>
          <w:szCs w:val="24"/>
        </w:rPr>
      </w:pPr>
    </w:p>
    <w:p w14:paraId="02952DA2" w14:textId="77777777" w:rsidR="000C45F0" w:rsidRDefault="000C45F0" w:rsidP="000C45F0">
      <w:pPr>
        <w:autoSpaceDE w:val="0"/>
        <w:autoSpaceDN w:val="0"/>
        <w:adjustRightInd w:val="0"/>
        <w:ind w:firstLine="0"/>
        <w:rPr>
          <w:rFonts w:ascii="Times New Roman" w:hAnsi="Times New Roman"/>
          <w:sz w:val="24"/>
          <w:szCs w:val="24"/>
        </w:rPr>
      </w:pPr>
    </w:p>
    <w:p w14:paraId="31034EEF" w14:textId="77777777" w:rsidR="000C45F0" w:rsidRDefault="000C45F0" w:rsidP="000C45F0">
      <w:pPr>
        <w:autoSpaceDE w:val="0"/>
        <w:autoSpaceDN w:val="0"/>
        <w:adjustRightInd w:val="0"/>
        <w:ind w:firstLine="0"/>
        <w:rPr>
          <w:rFonts w:ascii="Times New Roman" w:hAnsi="Times New Roman"/>
          <w:sz w:val="24"/>
          <w:szCs w:val="24"/>
        </w:rPr>
      </w:pPr>
    </w:p>
    <w:p w14:paraId="4FA394F1" w14:textId="77777777" w:rsidR="000C45F0" w:rsidRDefault="000C45F0" w:rsidP="000C45F0">
      <w:pPr>
        <w:autoSpaceDE w:val="0"/>
        <w:autoSpaceDN w:val="0"/>
        <w:adjustRightInd w:val="0"/>
        <w:ind w:firstLine="0"/>
        <w:rPr>
          <w:rFonts w:ascii="Times New Roman" w:hAnsi="Times New Roman"/>
          <w:sz w:val="24"/>
          <w:szCs w:val="24"/>
        </w:rPr>
      </w:pPr>
    </w:p>
    <w:p w14:paraId="7AF77DD4" w14:textId="77777777" w:rsidR="000C45F0" w:rsidRDefault="000C45F0" w:rsidP="000C45F0">
      <w:pPr>
        <w:autoSpaceDE w:val="0"/>
        <w:autoSpaceDN w:val="0"/>
        <w:adjustRightInd w:val="0"/>
        <w:ind w:firstLine="0"/>
        <w:rPr>
          <w:rFonts w:ascii="Times New Roman" w:hAnsi="Times New Roman"/>
          <w:sz w:val="24"/>
          <w:szCs w:val="24"/>
        </w:rPr>
      </w:pPr>
    </w:p>
    <w:p w14:paraId="26C38592" w14:textId="77777777" w:rsidR="000C45F0" w:rsidRDefault="000C45F0" w:rsidP="000C45F0">
      <w:pPr>
        <w:autoSpaceDE w:val="0"/>
        <w:autoSpaceDN w:val="0"/>
        <w:adjustRightInd w:val="0"/>
        <w:ind w:firstLine="0"/>
        <w:rPr>
          <w:rFonts w:ascii="Times New Roman" w:hAnsi="Times New Roman"/>
          <w:sz w:val="24"/>
          <w:szCs w:val="24"/>
        </w:rPr>
      </w:pPr>
    </w:p>
    <w:p w14:paraId="2161B0D2" w14:textId="77777777" w:rsidR="000C45F0" w:rsidRDefault="000C45F0" w:rsidP="000C45F0">
      <w:pPr>
        <w:autoSpaceDE w:val="0"/>
        <w:autoSpaceDN w:val="0"/>
        <w:adjustRightInd w:val="0"/>
        <w:ind w:firstLine="0"/>
        <w:rPr>
          <w:rFonts w:ascii="Times New Roman" w:hAnsi="Times New Roman"/>
          <w:sz w:val="24"/>
          <w:szCs w:val="24"/>
        </w:rPr>
      </w:pPr>
    </w:p>
    <w:p w14:paraId="46748367" w14:textId="77777777" w:rsidR="00AB3476" w:rsidRDefault="00AB3476" w:rsidP="0007300C">
      <w:pPr>
        <w:ind w:firstLine="0"/>
        <w:rPr>
          <w:rFonts w:ascii="Times New Roman" w:hAnsi="Times New Roman"/>
          <w:sz w:val="24"/>
          <w:szCs w:val="24"/>
        </w:rPr>
      </w:pPr>
    </w:p>
    <w:p w14:paraId="55FD09F2" w14:textId="77777777" w:rsidR="00C3283A" w:rsidRDefault="00C3283A" w:rsidP="0007300C">
      <w:pPr>
        <w:ind w:firstLine="0"/>
        <w:rPr>
          <w:rFonts w:ascii="Times New Roman" w:hAnsi="Times New Roman"/>
          <w:sz w:val="24"/>
          <w:szCs w:val="24"/>
        </w:rPr>
      </w:pPr>
    </w:p>
    <w:p w14:paraId="4E2A734B" w14:textId="77777777" w:rsidR="00E77E95" w:rsidRPr="00DD3D55" w:rsidRDefault="00E77E95" w:rsidP="0007300C">
      <w:pPr>
        <w:ind w:firstLine="0"/>
        <w:rPr>
          <w:rFonts w:ascii="Times New Roman" w:hAnsi="Times New Roman"/>
          <w:sz w:val="24"/>
          <w:szCs w:val="24"/>
        </w:rPr>
      </w:pPr>
    </w:p>
    <w:p w14:paraId="0C9B7E08" w14:textId="06964D34" w:rsidR="00122EB4" w:rsidRPr="00DD3D55" w:rsidRDefault="003C4EE6" w:rsidP="007C6A8B">
      <w:pPr>
        <w:pStyle w:val="Ttulo1"/>
        <w:numPr>
          <w:ilvl w:val="0"/>
          <w:numId w:val="36"/>
        </w:numPr>
      </w:pPr>
      <w:bookmarkStart w:id="69" w:name="_Toc160207357"/>
      <w:bookmarkStart w:id="70" w:name="_Toc164351176"/>
      <w:bookmarkStart w:id="71" w:name="_Toc164355018"/>
      <w:bookmarkStart w:id="72" w:name="_Toc223900554"/>
      <w:r w:rsidRPr="00DD3D55">
        <w:lastRenderedPageBreak/>
        <w:t>PROPOSTA DA APLICAÇÃO</w:t>
      </w:r>
      <w:bookmarkEnd w:id="69"/>
      <w:bookmarkEnd w:id="70"/>
      <w:bookmarkEnd w:id="71"/>
      <w:bookmarkEnd w:id="72"/>
    </w:p>
    <w:p w14:paraId="53E3A282" w14:textId="77777777" w:rsidR="001D2529" w:rsidRPr="00DD3D55" w:rsidRDefault="001D2529" w:rsidP="003D35FF">
      <w:pPr>
        <w:autoSpaceDE w:val="0"/>
        <w:autoSpaceDN w:val="0"/>
        <w:adjustRightInd w:val="0"/>
        <w:rPr>
          <w:rFonts w:ascii="Times New Roman" w:hAnsi="Times New Roman"/>
          <w:sz w:val="24"/>
          <w:szCs w:val="24"/>
        </w:rPr>
      </w:pPr>
    </w:p>
    <w:p w14:paraId="442B0B55" w14:textId="310117EF" w:rsidR="00896C75" w:rsidRPr="00DD3D55" w:rsidRDefault="00896C75" w:rsidP="00B54DF6">
      <w:pPr>
        <w:autoSpaceDE w:val="0"/>
        <w:autoSpaceDN w:val="0"/>
        <w:adjustRightInd w:val="0"/>
        <w:rPr>
          <w:rFonts w:ascii="Times New Roman" w:hAnsi="Times New Roman"/>
          <w:sz w:val="24"/>
          <w:szCs w:val="24"/>
        </w:rPr>
      </w:pPr>
      <w:r w:rsidRPr="00DD3D55">
        <w:rPr>
          <w:rFonts w:ascii="Times New Roman" w:hAnsi="Times New Roman"/>
          <w:sz w:val="24"/>
          <w:szCs w:val="24"/>
        </w:rPr>
        <w:t xml:space="preserve">A </w:t>
      </w:r>
      <w:proofErr w:type="spellStart"/>
      <w:r w:rsidR="57B1C043" w:rsidRPr="57B1C043">
        <w:rPr>
          <w:rFonts w:ascii="Times New Roman" w:hAnsi="Times New Roman"/>
          <w:b/>
          <w:bCs/>
          <w:sz w:val="24"/>
          <w:szCs w:val="24"/>
        </w:rPr>
        <w:t>VisionPlus</w:t>
      </w:r>
      <w:proofErr w:type="spellEnd"/>
      <w:r w:rsidR="58BE3E42" w:rsidRPr="58BE3E42">
        <w:rPr>
          <w:rFonts w:ascii="Times New Roman" w:hAnsi="Times New Roman"/>
          <w:b/>
          <w:bCs/>
          <w:sz w:val="24"/>
          <w:szCs w:val="24"/>
        </w:rPr>
        <w:t>+</w:t>
      </w:r>
      <w:r w:rsidRPr="00DD3D55">
        <w:rPr>
          <w:rFonts w:ascii="Times New Roman" w:hAnsi="Times New Roman"/>
          <w:sz w:val="24"/>
          <w:szCs w:val="24"/>
        </w:rPr>
        <w:t xml:space="preserve"> é uma aplicação </w:t>
      </w:r>
      <w:r w:rsidRPr="00AF19E9">
        <w:rPr>
          <w:rFonts w:ascii="Times New Roman" w:hAnsi="Times New Roman"/>
          <w:i/>
          <w:iCs/>
          <w:sz w:val="24"/>
          <w:szCs w:val="24"/>
        </w:rPr>
        <w:t>web</w:t>
      </w:r>
      <w:r w:rsidRPr="00DD3D55">
        <w:rPr>
          <w:rFonts w:ascii="Times New Roman" w:hAnsi="Times New Roman"/>
          <w:sz w:val="24"/>
          <w:szCs w:val="24"/>
        </w:rPr>
        <w:t xml:space="preserve"> que conecta óticas de pequeno e médio porte a consumidores, centralizando </w:t>
      </w:r>
      <w:r w:rsidRPr="00DD3D55">
        <w:rPr>
          <w:rFonts w:ascii="Times New Roman" w:hAnsi="Times New Roman"/>
          <w:b/>
          <w:bCs/>
          <w:sz w:val="24"/>
          <w:szCs w:val="24"/>
        </w:rPr>
        <w:t>descoberta por geolocalização</w:t>
      </w:r>
      <w:r w:rsidRPr="00DD3D55">
        <w:rPr>
          <w:rFonts w:ascii="Times New Roman" w:hAnsi="Times New Roman"/>
          <w:sz w:val="24"/>
          <w:szCs w:val="24"/>
        </w:rPr>
        <w:t xml:space="preserve">, </w:t>
      </w:r>
      <w:r w:rsidRPr="00DD3D55">
        <w:rPr>
          <w:rFonts w:ascii="Times New Roman" w:hAnsi="Times New Roman"/>
          <w:b/>
          <w:bCs/>
          <w:sz w:val="24"/>
          <w:szCs w:val="24"/>
        </w:rPr>
        <w:t>catálogo</w:t>
      </w:r>
      <w:r w:rsidRPr="00DD3D55">
        <w:rPr>
          <w:rFonts w:ascii="Times New Roman" w:hAnsi="Times New Roman"/>
          <w:sz w:val="24"/>
          <w:szCs w:val="24"/>
        </w:rPr>
        <w:t xml:space="preserve">, </w:t>
      </w:r>
      <w:r w:rsidRPr="00DD3D55">
        <w:rPr>
          <w:rFonts w:ascii="Times New Roman" w:hAnsi="Times New Roman"/>
          <w:b/>
          <w:bCs/>
          <w:sz w:val="24"/>
          <w:szCs w:val="24"/>
        </w:rPr>
        <w:t>cotação guiada</w:t>
      </w:r>
      <w:r w:rsidRPr="00DD3D55">
        <w:rPr>
          <w:rFonts w:ascii="Times New Roman" w:hAnsi="Times New Roman"/>
          <w:sz w:val="24"/>
          <w:szCs w:val="24"/>
        </w:rPr>
        <w:t xml:space="preserve">, </w:t>
      </w:r>
      <w:r w:rsidRPr="00DD3D55">
        <w:rPr>
          <w:rFonts w:ascii="Times New Roman" w:hAnsi="Times New Roman"/>
          <w:b/>
          <w:bCs/>
          <w:sz w:val="24"/>
          <w:szCs w:val="24"/>
        </w:rPr>
        <w:t>agendamento e reserva</w:t>
      </w:r>
      <w:r w:rsidRPr="00DD3D55">
        <w:rPr>
          <w:rFonts w:ascii="Times New Roman" w:hAnsi="Times New Roman"/>
          <w:sz w:val="24"/>
          <w:szCs w:val="24"/>
        </w:rPr>
        <w:t xml:space="preserve">, e </w:t>
      </w:r>
      <w:r w:rsidRPr="00DD3D55">
        <w:rPr>
          <w:rFonts w:ascii="Times New Roman" w:hAnsi="Times New Roman"/>
          <w:b/>
          <w:bCs/>
          <w:sz w:val="24"/>
          <w:szCs w:val="24"/>
        </w:rPr>
        <w:t>comunicação (</w:t>
      </w:r>
      <w:r w:rsidRPr="00AF19E9">
        <w:rPr>
          <w:rFonts w:ascii="Times New Roman" w:hAnsi="Times New Roman"/>
          <w:b/>
          <w:bCs/>
          <w:i/>
          <w:iCs/>
          <w:sz w:val="24"/>
          <w:szCs w:val="24"/>
        </w:rPr>
        <w:t>chat</w:t>
      </w:r>
      <w:r w:rsidRPr="00DD3D55">
        <w:rPr>
          <w:rFonts w:ascii="Times New Roman" w:hAnsi="Times New Roman"/>
          <w:b/>
          <w:bCs/>
          <w:sz w:val="24"/>
          <w:szCs w:val="24"/>
        </w:rPr>
        <w:t>)</w:t>
      </w:r>
      <w:r w:rsidRPr="00DD3D55">
        <w:rPr>
          <w:rFonts w:ascii="Times New Roman" w:hAnsi="Times New Roman"/>
          <w:sz w:val="24"/>
          <w:szCs w:val="24"/>
        </w:rPr>
        <w:t>. O projeto segue abordagem aplicada, qualitativa e exploratória, ancorada em levantamento teórico (OMS, IBGE, Sebrae e artigos e validação em uso real.</w:t>
      </w:r>
    </w:p>
    <w:p w14:paraId="15A9BB6C" w14:textId="5C3441D0" w:rsidR="00896C75" w:rsidRPr="00DD3D55" w:rsidRDefault="5A24B97E" w:rsidP="2E58DEE0">
      <w:pPr>
        <w:autoSpaceDE w:val="0"/>
        <w:autoSpaceDN w:val="0"/>
        <w:adjustRightInd w:val="0"/>
        <w:rPr>
          <w:rFonts w:ascii="Times New Roman" w:hAnsi="Times New Roman"/>
          <w:b/>
          <w:bCs/>
          <w:sz w:val="24"/>
          <w:szCs w:val="24"/>
        </w:rPr>
      </w:pPr>
      <w:r w:rsidRPr="00DD3D55">
        <w:rPr>
          <w:rFonts w:ascii="Times New Roman" w:hAnsi="Times New Roman"/>
          <w:sz w:val="24"/>
          <w:szCs w:val="24"/>
        </w:rPr>
        <w:t>Escopo do</w:t>
      </w:r>
      <w:r w:rsidR="136B1616" w:rsidRPr="00DD3D55">
        <w:rPr>
          <w:rFonts w:ascii="Times New Roman" w:hAnsi="Times New Roman"/>
          <w:sz w:val="24"/>
          <w:szCs w:val="24"/>
        </w:rPr>
        <w:t xml:space="preserve"> </w:t>
      </w:r>
      <w:r w:rsidRPr="00DD3D55">
        <w:rPr>
          <w:rFonts w:ascii="Times New Roman" w:hAnsi="Times New Roman"/>
          <w:sz w:val="24"/>
          <w:szCs w:val="24"/>
        </w:rPr>
        <w:t>MVP</w:t>
      </w:r>
      <w:r w:rsidR="5C8A19A3" w:rsidRPr="00DD3D55">
        <w:rPr>
          <w:rFonts w:ascii="Times New Roman" w:hAnsi="Times New Roman"/>
          <w:sz w:val="24"/>
          <w:szCs w:val="24"/>
        </w:rPr>
        <w:t xml:space="preserve">: </w:t>
      </w:r>
      <w:r w:rsidRPr="00DD3D55">
        <w:rPr>
          <w:rFonts w:ascii="Times New Roman" w:hAnsi="Times New Roman"/>
          <w:sz w:val="24"/>
          <w:szCs w:val="24"/>
        </w:rPr>
        <w:t xml:space="preserve">Busca </w:t>
      </w:r>
      <w:proofErr w:type="spellStart"/>
      <w:r w:rsidRPr="00DD3D55">
        <w:rPr>
          <w:rFonts w:ascii="Times New Roman" w:hAnsi="Times New Roman"/>
          <w:sz w:val="24"/>
          <w:szCs w:val="24"/>
        </w:rPr>
        <w:t>geolocalizada</w:t>
      </w:r>
      <w:proofErr w:type="spellEnd"/>
      <w:r w:rsidRPr="00DD3D55">
        <w:rPr>
          <w:rFonts w:ascii="Times New Roman" w:hAnsi="Times New Roman"/>
          <w:sz w:val="24"/>
          <w:szCs w:val="24"/>
        </w:rPr>
        <w:t xml:space="preserve">, cadastro de óticas e consumidores, catálogo básico, cotação via </w:t>
      </w:r>
      <w:r w:rsidRPr="002D042A">
        <w:rPr>
          <w:rFonts w:ascii="Times New Roman" w:hAnsi="Times New Roman"/>
          <w:i/>
          <w:iCs/>
          <w:sz w:val="24"/>
          <w:szCs w:val="24"/>
        </w:rPr>
        <w:t>checklist</w:t>
      </w:r>
      <w:r w:rsidRPr="00DD3D55">
        <w:rPr>
          <w:rFonts w:ascii="Times New Roman" w:hAnsi="Times New Roman"/>
          <w:sz w:val="24"/>
          <w:szCs w:val="24"/>
        </w:rPr>
        <w:t xml:space="preserve">, </w:t>
      </w:r>
      <w:r w:rsidRPr="002D042A">
        <w:rPr>
          <w:rFonts w:ascii="Times New Roman" w:hAnsi="Times New Roman"/>
          <w:i/>
          <w:iCs/>
          <w:sz w:val="24"/>
          <w:szCs w:val="24"/>
        </w:rPr>
        <w:t>chat</w:t>
      </w:r>
      <w:r w:rsidRPr="00DD3D55">
        <w:rPr>
          <w:rFonts w:ascii="Times New Roman" w:hAnsi="Times New Roman"/>
          <w:sz w:val="24"/>
          <w:szCs w:val="24"/>
        </w:rPr>
        <w:t>, reserva/cancelamento, notificações e cupons.</w:t>
      </w:r>
    </w:p>
    <w:p w14:paraId="34D9E330" w14:textId="77777777" w:rsidR="009B2A15" w:rsidRPr="00DD3D55" w:rsidRDefault="009B2A15" w:rsidP="00A171D6">
      <w:pPr>
        <w:autoSpaceDE w:val="0"/>
        <w:autoSpaceDN w:val="0"/>
        <w:adjustRightInd w:val="0"/>
        <w:rPr>
          <w:rFonts w:ascii="Times New Roman" w:hAnsi="Times New Roman"/>
          <w:sz w:val="24"/>
          <w:szCs w:val="24"/>
        </w:rPr>
      </w:pPr>
    </w:p>
    <w:p w14:paraId="3F65ADC8" w14:textId="687A802F" w:rsidR="00163DFB" w:rsidRPr="005C6C4F" w:rsidRDefault="00163DFB" w:rsidP="00763393">
      <w:pPr>
        <w:pStyle w:val="Ttulo2"/>
        <w:numPr>
          <w:ilvl w:val="1"/>
          <w:numId w:val="37"/>
        </w:numPr>
      </w:pPr>
      <w:bookmarkStart w:id="73" w:name="_Toc160207358"/>
      <w:bookmarkStart w:id="74" w:name="_Toc164351178"/>
      <w:bookmarkStart w:id="75" w:name="_Toc164355020"/>
      <w:bookmarkStart w:id="76" w:name="_Toc223900555"/>
      <w:r w:rsidRPr="005C6C4F">
        <w:t>Descrição da aplicação</w:t>
      </w:r>
      <w:bookmarkEnd w:id="73"/>
      <w:bookmarkEnd w:id="74"/>
      <w:bookmarkEnd w:id="75"/>
      <w:bookmarkEnd w:id="76"/>
    </w:p>
    <w:p w14:paraId="3A9520C8" w14:textId="77777777" w:rsidR="00B54DF6" w:rsidRPr="00790D17" w:rsidRDefault="00B54DF6" w:rsidP="00B54DF6">
      <w:pPr>
        <w:rPr>
          <w:highlight w:val="yellow"/>
        </w:rPr>
      </w:pPr>
    </w:p>
    <w:p w14:paraId="13094427" w14:textId="33B4360F" w:rsidR="000C7566" w:rsidRPr="000C7566" w:rsidRDefault="000C7566" w:rsidP="005C6C4F">
      <w:pPr>
        <w:autoSpaceDE w:val="0"/>
        <w:autoSpaceDN w:val="0"/>
        <w:adjustRightInd w:val="0"/>
        <w:rPr>
          <w:rFonts w:ascii="Times New Roman" w:hAnsi="Times New Roman"/>
          <w:sz w:val="24"/>
          <w:szCs w:val="24"/>
        </w:rPr>
      </w:pPr>
      <w:r w:rsidRPr="000C7566">
        <w:rPr>
          <w:rFonts w:ascii="Times New Roman" w:hAnsi="Times New Roman"/>
          <w:sz w:val="24"/>
          <w:szCs w:val="24"/>
        </w:rPr>
        <w:t xml:space="preserve">O </w:t>
      </w:r>
      <w:proofErr w:type="spellStart"/>
      <w:r w:rsidRPr="000C7566">
        <w:rPr>
          <w:rFonts w:ascii="Times New Roman" w:hAnsi="Times New Roman"/>
          <w:sz w:val="24"/>
          <w:szCs w:val="24"/>
        </w:rPr>
        <w:t>VisionPlus</w:t>
      </w:r>
      <w:proofErr w:type="spellEnd"/>
      <w:r w:rsidRPr="000C7566">
        <w:rPr>
          <w:rFonts w:ascii="Times New Roman" w:hAnsi="Times New Roman"/>
          <w:sz w:val="24"/>
          <w:szCs w:val="24"/>
        </w:rPr>
        <w:t>+ é uma plataforma Web desenvolvida para atuar como um ecossistema de integração entre consumidores finais e óticas de pequeno e médio porte (</w:t>
      </w:r>
      <w:proofErr w:type="spellStart"/>
      <w:r w:rsidRPr="000C7566">
        <w:rPr>
          <w:rFonts w:ascii="Times New Roman" w:hAnsi="Times New Roman"/>
          <w:sz w:val="24"/>
          <w:szCs w:val="24"/>
        </w:rPr>
        <w:t>PMEs</w:t>
      </w:r>
      <w:proofErr w:type="spellEnd"/>
      <w:r w:rsidRPr="000C7566">
        <w:rPr>
          <w:rFonts w:ascii="Times New Roman" w:hAnsi="Times New Roman"/>
          <w:sz w:val="24"/>
          <w:szCs w:val="24"/>
        </w:rPr>
        <w:t>). Diferente de marketplaces genéricos ou redes sociais, a aplicação é um hub especializado que centraliza serviços essenciais do setor óptico, focando na jornada do usuário que busca conveniência e na digitalização do lojista que possui presença digital limitada.</w:t>
      </w:r>
    </w:p>
    <w:p w14:paraId="3B0C1FED" w14:textId="320523A1" w:rsidR="000C7566" w:rsidRPr="000C7566" w:rsidRDefault="000C7566" w:rsidP="005C6C4F">
      <w:pPr>
        <w:autoSpaceDE w:val="0"/>
        <w:autoSpaceDN w:val="0"/>
        <w:adjustRightInd w:val="0"/>
        <w:rPr>
          <w:rFonts w:ascii="Times New Roman" w:hAnsi="Times New Roman"/>
          <w:sz w:val="24"/>
          <w:szCs w:val="24"/>
        </w:rPr>
      </w:pPr>
      <w:r w:rsidRPr="000C7566">
        <w:rPr>
          <w:rFonts w:ascii="Times New Roman" w:hAnsi="Times New Roman"/>
          <w:sz w:val="24"/>
          <w:szCs w:val="24"/>
        </w:rPr>
        <w:t>A aplicação estrutura-se sobre três pilares fundamentais de funcionalidade:</w:t>
      </w:r>
    </w:p>
    <w:p w14:paraId="1B2B7B06" w14:textId="35B7B110" w:rsidR="000C7566" w:rsidRPr="000C7566" w:rsidRDefault="000C7566" w:rsidP="005C6C4F">
      <w:pPr>
        <w:autoSpaceDE w:val="0"/>
        <w:autoSpaceDN w:val="0"/>
        <w:adjustRightInd w:val="0"/>
        <w:rPr>
          <w:rFonts w:ascii="Times New Roman" w:hAnsi="Times New Roman"/>
          <w:sz w:val="24"/>
          <w:szCs w:val="24"/>
        </w:rPr>
      </w:pPr>
      <w:r w:rsidRPr="000C7566">
        <w:rPr>
          <w:rFonts w:ascii="Times New Roman" w:hAnsi="Times New Roman"/>
          <w:sz w:val="24"/>
          <w:szCs w:val="24"/>
        </w:rPr>
        <w:t>Localização e Visibilidade Inteligente: Através da integração com tecnologias de geolocalização (</w:t>
      </w:r>
      <w:proofErr w:type="spellStart"/>
      <w:r w:rsidRPr="000C7566">
        <w:rPr>
          <w:rFonts w:ascii="Times New Roman" w:hAnsi="Times New Roman"/>
          <w:sz w:val="24"/>
          <w:szCs w:val="24"/>
        </w:rPr>
        <w:t>Leaflet</w:t>
      </w:r>
      <w:proofErr w:type="spellEnd"/>
      <w:r w:rsidRPr="000C7566">
        <w:rPr>
          <w:rFonts w:ascii="Times New Roman" w:hAnsi="Times New Roman"/>
          <w:sz w:val="24"/>
          <w:szCs w:val="24"/>
        </w:rPr>
        <w:t xml:space="preserve"> e </w:t>
      </w:r>
      <w:proofErr w:type="spellStart"/>
      <w:r w:rsidRPr="000C7566">
        <w:rPr>
          <w:rFonts w:ascii="Times New Roman" w:hAnsi="Times New Roman"/>
          <w:sz w:val="24"/>
          <w:szCs w:val="24"/>
        </w:rPr>
        <w:t>BrasilAPI</w:t>
      </w:r>
      <w:proofErr w:type="spellEnd"/>
      <w:r w:rsidRPr="000C7566">
        <w:rPr>
          <w:rFonts w:ascii="Times New Roman" w:hAnsi="Times New Roman"/>
          <w:sz w:val="24"/>
          <w:szCs w:val="24"/>
        </w:rPr>
        <w:t>), o sistema apresenta ao usuário as óticas mais próximas da sua região. Para o lojista, isso representa uma vitrine digital segmentada, atraindo o público que reside ou circula no entorno do estabelecimento físico.</w:t>
      </w:r>
    </w:p>
    <w:p w14:paraId="2A9665FC" w14:textId="5841A41D" w:rsidR="000C7566" w:rsidRPr="000C7566" w:rsidRDefault="000C7566" w:rsidP="005C6C4F">
      <w:pPr>
        <w:autoSpaceDE w:val="0"/>
        <w:autoSpaceDN w:val="0"/>
        <w:adjustRightInd w:val="0"/>
        <w:rPr>
          <w:rFonts w:ascii="Times New Roman" w:hAnsi="Times New Roman"/>
          <w:sz w:val="24"/>
          <w:szCs w:val="24"/>
        </w:rPr>
      </w:pPr>
      <w:r w:rsidRPr="000C7566">
        <w:rPr>
          <w:rFonts w:ascii="Times New Roman" w:hAnsi="Times New Roman"/>
          <w:sz w:val="24"/>
          <w:szCs w:val="24"/>
        </w:rPr>
        <w:t xml:space="preserve">Catálogo Digital Técnico: A plataforma permite que as óticas cadastrem e gerenciem seus catálogos de produtos (armazenados via </w:t>
      </w:r>
      <w:proofErr w:type="spellStart"/>
      <w:r w:rsidRPr="000C7566">
        <w:rPr>
          <w:rFonts w:ascii="Times New Roman" w:hAnsi="Times New Roman"/>
          <w:sz w:val="24"/>
          <w:szCs w:val="24"/>
        </w:rPr>
        <w:t>Cloudinary</w:t>
      </w:r>
      <w:proofErr w:type="spellEnd"/>
      <w:r w:rsidRPr="000C7566">
        <w:rPr>
          <w:rFonts w:ascii="Times New Roman" w:hAnsi="Times New Roman"/>
          <w:sz w:val="24"/>
          <w:szCs w:val="24"/>
        </w:rPr>
        <w:t>), incluindo especificações técnicas de lentes e armações. O usuário pode realizar consultas prévias de disponibilidade e modelos antes de se deslocar à loja, otimizando o processo de decisão.</w:t>
      </w:r>
    </w:p>
    <w:p w14:paraId="525F0A0D" w14:textId="4B8B72D6" w:rsidR="000C7566" w:rsidRPr="000C7566" w:rsidRDefault="000C7566" w:rsidP="005C6C4F">
      <w:pPr>
        <w:autoSpaceDE w:val="0"/>
        <w:autoSpaceDN w:val="0"/>
        <w:adjustRightInd w:val="0"/>
        <w:rPr>
          <w:rFonts w:ascii="Times New Roman" w:hAnsi="Times New Roman"/>
          <w:sz w:val="24"/>
          <w:szCs w:val="24"/>
        </w:rPr>
      </w:pPr>
      <w:r w:rsidRPr="000C7566">
        <w:rPr>
          <w:rFonts w:ascii="Times New Roman" w:hAnsi="Times New Roman"/>
          <w:sz w:val="24"/>
          <w:szCs w:val="24"/>
        </w:rPr>
        <w:t>Sistema de Agendamento Híbrido: O diferencial operacional da proposta reside no módulo de reservas. O cliente pode agendar exames de vista ou horários para atendimento especializado diretamente pela interface do sistema, recebendo confirmações em tempo real. Este mecanismo visa reduzir o índice de absenteísmo nas lojas e organizar o fluxo de caixa dos pequenos empreendedores.</w:t>
      </w:r>
    </w:p>
    <w:p w14:paraId="1032E926" w14:textId="23117A1A" w:rsidR="001D2529" w:rsidRDefault="000C7566" w:rsidP="000C7566">
      <w:pPr>
        <w:autoSpaceDE w:val="0"/>
        <w:autoSpaceDN w:val="0"/>
        <w:adjustRightInd w:val="0"/>
        <w:rPr>
          <w:rFonts w:ascii="Times New Roman" w:hAnsi="Times New Roman"/>
          <w:sz w:val="24"/>
          <w:szCs w:val="24"/>
        </w:rPr>
      </w:pPr>
      <w:r w:rsidRPr="000C7566">
        <w:rPr>
          <w:rFonts w:ascii="Times New Roman" w:hAnsi="Times New Roman"/>
          <w:sz w:val="24"/>
          <w:szCs w:val="24"/>
        </w:rPr>
        <w:t xml:space="preserve">Do ponto de vista técnico, a aplicação opera sob uma arquitetura de microsserviços simplificada, utilizando Spring Boot para a gestão das regras de negócio e React.js para fornecer </w:t>
      </w:r>
      <w:r w:rsidRPr="000C7566">
        <w:rPr>
          <w:rFonts w:ascii="Times New Roman" w:hAnsi="Times New Roman"/>
          <w:sz w:val="24"/>
          <w:szCs w:val="24"/>
        </w:rPr>
        <w:lastRenderedPageBreak/>
        <w:t>uma interface responsiva e intuitiva, garantindo que o acesso seja fluido tanto em dispositivos desktop quanto mobile.</w:t>
      </w:r>
    </w:p>
    <w:p w14:paraId="78DA3154" w14:textId="77777777" w:rsidR="005C6C4F" w:rsidRPr="00DD3D55" w:rsidRDefault="005C6C4F" w:rsidP="000C7566">
      <w:pPr>
        <w:autoSpaceDE w:val="0"/>
        <w:autoSpaceDN w:val="0"/>
        <w:adjustRightInd w:val="0"/>
        <w:rPr>
          <w:rFonts w:ascii="Times New Roman" w:hAnsi="Times New Roman"/>
          <w:sz w:val="24"/>
          <w:szCs w:val="24"/>
        </w:rPr>
      </w:pPr>
    </w:p>
    <w:p w14:paraId="588E252F" w14:textId="77777777" w:rsidR="00CA17CE" w:rsidRPr="00DD3D55" w:rsidRDefault="00CA17CE" w:rsidP="00763393">
      <w:pPr>
        <w:pStyle w:val="Ttulo2"/>
        <w:numPr>
          <w:ilvl w:val="1"/>
          <w:numId w:val="37"/>
        </w:numPr>
      </w:pPr>
      <w:bookmarkStart w:id="77" w:name="_Toc160207361"/>
      <w:bookmarkStart w:id="78" w:name="_Toc164351181"/>
      <w:bookmarkStart w:id="79" w:name="_Toc164355023"/>
      <w:bookmarkStart w:id="80" w:name="_Toc223900556"/>
      <w:r w:rsidRPr="00DD3D55">
        <w:t>Modelagem dos requisitos</w:t>
      </w:r>
      <w:bookmarkEnd w:id="77"/>
      <w:bookmarkEnd w:id="78"/>
      <w:bookmarkEnd w:id="79"/>
      <w:bookmarkEnd w:id="80"/>
    </w:p>
    <w:p w14:paraId="4781C5CD" w14:textId="77777777" w:rsidR="00CA17CE" w:rsidRPr="00DD3D55" w:rsidRDefault="00CA17CE" w:rsidP="00C20981">
      <w:pPr>
        <w:autoSpaceDE w:val="0"/>
        <w:autoSpaceDN w:val="0"/>
        <w:adjustRightInd w:val="0"/>
        <w:rPr>
          <w:rFonts w:ascii="Times New Roman" w:hAnsi="Times New Roman"/>
          <w:sz w:val="24"/>
          <w:szCs w:val="24"/>
        </w:rPr>
      </w:pPr>
    </w:p>
    <w:p w14:paraId="33344DD7" w14:textId="1C29F7C0" w:rsidR="00AB3476" w:rsidRPr="00DD3D55" w:rsidRDefault="001F77C5" w:rsidP="005E1CDF">
      <w:pPr>
        <w:autoSpaceDE w:val="0"/>
        <w:autoSpaceDN w:val="0"/>
        <w:adjustRightInd w:val="0"/>
        <w:rPr>
          <w:rFonts w:ascii="Times New Roman" w:hAnsi="Times New Roman"/>
          <w:sz w:val="24"/>
          <w:szCs w:val="24"/>
        </w:rPr>
      </w:pPr>
      <w:r w:rsidRPr="00DD3D55">
        <w:rPr>
          <w:rFonts w:ascii="Times New Roman" w:hAnsi="Times New Roman"/>
          <w:sz w:val="24"/>
          <w:szCs w:val="24"/>
        </w:rPr>
        <w:t>Requisitos especificados como RF/RNF, escritos em linguagem clara e rastreados aos objetivos específicos e artefatos (</w:t>
      </w:r>
      <w:proofErr w:type="spellStart"/>
      <w:r w:rsidRPr="009637F1">
        <w:rPr>
          <w:rFonts w:ascii="Times New Roman" w:hAnsi="Times New Roman"/>
          <w:i/>
          <w:iCs/>
          <w:sz w:val="24"/>
          <w:szCs w:val="24"/>
        </w:rPr>
        <w:t>wireframes</w:t>
      </w:r>
      <w:proofErr w:type="spellEnd"/>
      <w:r w:rsidRPr="00DD3D55">
        <w:rPr>
          <w:rFonts w:ascii="Times New Roman" w:hAnsi="Times New Roman"/>
          <w:sz w:val="24"/>
          <w:szCs w:val="24"/>
        </w:rPr>
        <w:t>, modelo de dados, APIs).</w:t>
      </w:r>
      <w:r w:rsidR="00322B5E">
        <w:rPr>
          <w:rFonts w:ascii="Times New Roman" w:hAnsi="Times New Roman"/>
          <w:sz w:val="24"/>
          <w:szCs w:val="24"/>
        </w:rPr>
        <w:t xml:space="preserve"> </w:t>
      </w:r>
    </w:p>
    <w:p w14:paraId="3D3004BB" w14:textId="77777777" w:rsidR="001F77C5" w:rsidRPr="00DD3D55" w:rsidRDefault="001F77C5" w:rsidP="00C20981">
      <w:pPr>
        <w:autoSpaceDE w:val="0"/>
        <w:autoSpaceDN w:val="0"/>
        <w:adjustRightInd w:val="0"/>
        <w:rPr>
          <w:rFonts w:ascii="Times New Roman" w:hAnsi="Times New Roman"/>
          <w:sz w:val="24"/>
          <w:szCs w:val="24"/>
        </w:rPr>
      </w:pPr>
    </w:p>
    <w:p w14:paraId="35484DFF" w14:textId="77777777" w:rsidR="00E114A4" w:rsidRDefault="00CA17CE" w:rsidP="007C6A8B">
      <w:pPr>
        <w:pStyle w:val="Ttulo3"/>
        <w:numPr>
          <w:ilvl w:val="2"/>
          <w:numId w:val="37"/>
        </w:numPr>
      </w:pPr>
      <w:bookmarkStart w:id="81" w:name="_Toc160207362"/>
      <w:bookmarkStart w:id="82" w:name="_Toc164351182"/>
      <w:bookmarkStart w:id="83" w:name="_Toc164355024"/>
      <w:bookmarkStart w:id="84" w:name="_Toc223900557"/>
      <w:r w:rsidRPr="008C4B73">
        <w:t>Requisitos funcionais</w:t>
      </w:r>
      <w:bookmarkEnd w:id="81"/>
      <w:bookmarkEnd w:id="82"/>
      <w:bookmarkEnd w:id="83"/>
      <w:bookmarkEnd w:id="84"/>
    </w:p>
    <w:p w14:paraId="48FD32AD" w14:textId="77777777" w:rsidR="00CB0E19" w:rsidRDefault="00CB0E19" w:rsidP="00CB0E19"/>
    <w:p w14:paraId="44997EA3" w14:textId="08ECE4A1" w:rsidR="00CB0E19" w:rsidRPr="00CB0E19" w:rsidRDefault="00CB0E19" w:rsidP="00CB0E19">
      <w:pPr>
        <w:rPr>
          <w:rFonts w:ascii="Times New Roman" w:hAnsi="Times New Roman"/>
          <w:sz w:val="24"/>
          <w:szCs w:val="24"/>
        </w:rPr>
      </w:pPr>
      <w:r w:rsidRPr="00CB0E19">
        <w:rPr>
          <w:rFonts w:ascii="Times New Roman" w:hAnsi="Times New Roman"/>
          <w:sz w:val="24"/>
          <w:szCs w:val="24"/>
        </w:rPr>
        <w:t xml:space="preserve">Os requisitos funcionais representam as funcionalidades e comportamentos que o sistema deve apresentar para atender às necessidades dos usuários e alcançar os objetivos propostos. Eles descrevem </w:t>
      </w:r>
      <w:r w:rsidRPr="00CB0E19">
        <w:rPr>
          <w:rFonts w:ascii="Times New Roman" w:hAnsi="Times New Roman"/>
          <w:b/>
          <w:bCs/>
          <w:sz w:val="24"/>
          <w:szCs w:val="24"/>
        </w:rPr>
        <w:t>o que o sistema deve fazer</w:t>
      </w:r>
      <w:r w:rsidRPr="00CB0E19">
        <w:rPr>
          <w:rFonts w:ascii="Times New Roman" w:hAnsi="Times New Roman"/>
          <w:sz w:val="24"/>
          <w:szCs w:val="24"/>
        </w:rPr>
        <w:t xml:space="preserve">, detalhando os serviços, processos e ações esperadas. A seguir, são apresentados os principais requisitos funcionais identificados para o sistema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sidRPr="00CB0E19">
        <w:rPr>
          <w:rFonts w:ascii="Times New Roman" w:hAnsi="Times New Roman"/>
          <w:sz w:val="24"/>
          <w:szCs w:val="24"/>
        </w:rPr>
        <w:t xml:space="preserve"> definidos com base nas necessidades do negócio e na análise dos fluxos de operação da aplicação.</w:t>
      </w:r>
    </w:p>
    <w:p w14:paraId="75EEE698" w14:textId="2B3B92F0" w:rsidR="00520D4F" w:rsidRDefault="00520D4F" w:rsidP="00CB0E19">
      <w:pPr>
        <w:ind w:firstLine="0"/>
      </w:pPr>
    </w:p>
    <w:p w14:paraId="59ECD7A2" w14:textId="77777777" w:rsidR="00520D4F" w:rsidRDefault="00520D4F" w:rsidP="00CB0E19">
      <w:pPr>
        <w:ind w:firstLine="0"/>
      </w:pPr>
    </w:p>
    <w:p w14:paraId="5C63C0D2" w14:textId="77777777" w:rsidR="00520D4F" w:rsidRDefault="00520D4F" w:rsidP="00CB0E19">
      <w:pPr>
        <w:ind w:firstLine="0"/>
      </w:pPr>
    </w:p>
    <w:p w14:paraId="7F23F9BE" w14:textId="77777777" w:rsidR="00520D4F" w:rsidRDefault="00520D4F" w:rsidP="00CB0E19">
      <w:pPr>
        <w:ind w:firstLine="0"/>
      </w:pPr>
    </w:p>
    <w:p w14:paraId="46FF9D8C" w14:textId="77777777" w:rsidR="00520D4F" w:rsidRDefault="00520D4F" w:rsidP="00CB0E19">
      <w:pPr>
        <w:ind w:firstLine="0"/>
      </w:pPr>
    </w:p>
    <w:p w14:paraId="12AAA30B" w14:textId="77777777" w:rsidR="00520D4F" w:rsidRDefault="00520D4F" w:rsidP="00CB0E19">
      <w:pPr>
        <w:ind w:firstLine="0"/>
      </w:pPr>
    </w:p>
    <w:p w14:paraId="4E35B6A4" w14:textId="77777777" w:rsidR="00520D4F" w:rsidRDefault="00520D4F" w:rsidP="00CB0E19">
      <w:pPr>
        <w:ind w:firstLine="0"/>
      </w:pPr>
    </w:p>
    <w:p w14:paraId="5E288828" w14:textId="77777777" w:rsidR="00520D4F" w:rsidRDefault="00520D4F" w:rsidP="00CB0E19">
      <w:pPr>
        <w:ind w:firstLine="0"/>
      </w:pPr>
    </w:p>
    <w:p w14:paraId="0FFC05A7" w14:textId="77777777" w:rsidR="00520D4F" w:rsidRDefault="00520D4F" w:rsidP="00CB0E19">
      <w:pPr>
        <w:ind w:firstLine="0"/>
      </w:pPr>
    </w:p>
    <w:p w14:paraId="685E62D6" w14:textId="77777777" w:rsidR="00520D4F" w:rsidRDefault="00520D4F" w:rsidP="00CB0E19">
      <w:pPr>
        <w:ind w:firstLine="0"/>
      </w:pPr>
    </w:p>
    <w:p w14:paraId="671890C7" w14:textId="77777777" w:rsidR="00520D4F" w:rsidRDefault="00520D4F" w:rsidP="00CB0E19">
      <w:pPr>
        <w:ind w:firstLine="0"/>
      </w:pPr>
    </w:p>
    <w:p w14:paraId="56095B1F" w14:textId="77777777" w:rsidR="00520D4F" w:rsidRDefault="00520D4F" w:rsidP="00CB0E19">
      <w:pPr>
        <w:ind w:firstLine="0"/>
      </w:pPr>
    </w:p>
    <w:p w14:paraId="6781E270" w14:textId="77777777" w:rsidR="00520D4F" w:rsidRDefault="00520D4F" w:rsidP="00CB0E19">
      <w:pPr>
        <w:ind w:firstLine="0"/>
      </w:pPr>
    </w:p>
    <w:p w14:paraId="24DEB506" w14:textId="77777777" w:rsidR="00520D4F" w:rsidRDefault="00520D4F" w:rsidP="00CB0E19">
      <w:pPr>
        <w:ind w:firstLine="0"/>
      </w:pPr>
    </w:p>
    <w:p w14:paraId="5F4399F1" w14:textId="77777777" w:rsidR="00520D4F" w:rsidRDefault="00520D4F" w:rsidP="00CB0E19">
      <w:pPr>
        <w:ind w:firstLine="0"/>
      </w:pPr>
    </w:p>
    <w:p w14:paraId="1C106492" w14:textId="77777777" w:rsidR="00520D4F" w:rsidRDefault="00520D4F" w:rsidP="00CB0E19">
      <w:pPr>
        <w:ind w:firstLine="0"/>
      </w:pPr>
    </w:p>
    <w:p w14:paraId="5A184211" w14:textId="77777777" w:rsidR="00520D4F" w:rsidRDefault="00520D4F" w:rsidP="00CB0E19">
      <w:pPr>
        <w:ind w:firstLine="0"/>
      </w:pPr>
    </w:p>
    <w:p w14:paraId="210757A8" w14:textId="77777777" w:rsidR="00520D4F" w:rsidRDefault="00520D4F" w:rsidP="00CB0E19">
      <w:pPr>
        <w:ind w:firstLine="0"/>
      </w:pPr>
    </w:p>
    <w:p w14:paraId="2A4F77CC" w14:textId="77777777" w:rsidR="001A2C14" w:rsidRPr="00DD3D55" w:rsidRDefault="001A2C14" w:rsidP="00CB0E19">
      <w:pPr>
        <w:autoSpaceDE w:val="0"/>
        <w:autoSpaceDN w:val="0"/>
        <w:adjustRightInd w:val="0"/>
        <w:ind w:firstLine="0"/>
        <w:rPr>
          <w:rFonts w:ascii="Times New Roman" w:hAnsi="Times New Roman"/>
          <w:sz w:val="20"/>
          <w:szCs w:val="20"/>
        </w:rPr>
        <w:sectPr w:rsidR="001A2C14" w:rsidRPr="00DD3D55" w:rsidSect="009D3E41">
          <w:headerReference w:type="default" r:id="rId16"/>
          <w:footerReference w:type="default" r:id="rId17"/>
          <w:type w:val="continuous"/>
          <w:pgSz w:w="11906" w:h="16838" w:code="9"/>
          <w:pgMar w:top="1701" w:right="1134" w:bottom="1134" w:left="1701" w:header="709" w:footer="709" w:gutter="0"/>
          <w:cols w:space="708"/>
          <w:docGrid w:linePitch="360"/>
        </w:sectPr>
      </w:pPr>
    </w:p>
    <w:p w14:paraId="0A887061" w14:textId="31EB39BE" w:rsidR="0006268A" w:rsidRDefault="0006268A" w:rsidP="00FE1220">
      <w:pPr>
        <w:pStyle w:val="Legenda"/>
      </w:pPr>
      <w:bookmarkStart w:id="85" w:name="_Toc223794614"/>
      <w:r w:rsidRPr="00DD3D55">
        <w:lastRenderedPageBreak/>
        <w:t xml:space="preserve">Quadro </w:t>
      </w:r>
      <w:r w:rsidR="00400DF4">
        <w:fldChar w:fldCharType="begin"/>
      </w:r>
      <w:r w:rsidR="00400DF4">
        <w:instrText xml:space="preserve"> SEQ Quadro \* ARABIC </w:instrText>
      </w:r>
      <w:r w:rsidR="00400DF4">
        <w:fldChar w:fldCharType="separate"/>
      </w:r>
      <w:r w:rsidR="0044753C">
        <w:rPr>
          <w:noProof/>
        </w:rPr>
        <w:t>2</w:t>
      </w:r>
      <w:r w:rsidR="00400DF4">
        <w:rPr>
          <w:noProof/>
        </w:rPr>
        <w:fldChar w:fldCharType="end"/>
      </w:r>
      <w:r w:rsidR="00C051E7" w:rsidRPr="00DD3D55">
        <w:t xml:space="preserve"> - </w:t>
      </w:r>
      <w:proofErr w:type="spellStart"/>
      <w:r w:rsidR="00C051E7" w:rsidRPr="00DD3D55">
        <w:t>R</w:t>
      </w:r>
      <w:r w:rsidR="006A284A" w:rsidRPr="00DD3D55">
        <w:t>equisitos</w:t>
      </w:r>
      <w:proofErr w:type="spellEnd"/>
      <w:r w:rsidR="006A284A" w:rsidRPr="00DD3D55">
        <w:t xml:space="preserve"> </w:t>
      </w:r>
      <w:proofErr w:type="spellStart"/>
      <w:r w:rsidR="00C543B0" w:rsidRPr="00DD3D55">
        <w:t>f</w:t>
      </w:r>
      <w:r w:rsidR="006A284A" w:rsidRPr="00DD3D55">
        <w:t>uncionais</w:t>
      </w:r>
      <w:bookmarkEnd w:id="85"/>
      <w:proofErr w:type="spellEnd"/>
    </w:p>
    <w:tbl>
      <w:tblPr>
        <w:tblW w:w="14737" w:type="dxa"/>
        <w:tblCellMar>
          <w:left w:w="70" w:type="dxa"/>
          <w:right w:w="70" w:type="dxa"/>
        </w:tblCellMar>
        <w:tblLook w:val="04A0" w:firstRow="1" w:lastRow="0" w:firstColumn="1" w:lastColumn="0" w:noHBand="0" w:noVBand="1"/>
      </w:tblPr>
      <w:tblGrid>
        <w:gridCol w:w="846"/>
        <w:gridCol w:w="4674"/>
        <w:gridCol w:w="9217"/>
      </w:tblGrid>
      <w:tr w:rsidR="00911233" w:rsidRPr="00556B61" w14:paraId="5A95D976" w14:textId="77777777" w:rsidTr="00911233">
        <w:trPr>
          <w:trHeight w:val="300"/>
        </w:trPr>
        <w:tc>
          <w:tcPr>
            <w:tcW w:w="846" w:type="dxa"/>
            <w:tcBorders>
              <w:top w:val="single" w:sz="4" w:space="0" w:color="auto"/>
              <w:left w:val="single" w:sz="4" w:space="0" w:color="auto"/>
              <w:bottom w:val="single" w:sz="4" w:space="0" w:color="auto"/>
              <w:right w:val="single" w:sz="4" w:space="0" w:color="auto"/>
            </w:tcBorders>
            <w:noWrap/>
            <w:vAlign w:val="bottom"/>
            <w:hideMark/>
          </w:tcPr>
          <w:p w14:paraId="7DCF1290"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ID</w:t>
            </w:r>
          </w:p>
        </w:tc>
        <w:tc>
          <w:tcPr>
            <w:tcW w:w="4674" w:type="dxa"/>
            <w:tcBorders>
              <w:top w:val="single" w:sz="4" w:space="0" w:color="auto"/>
              <w:left w:val="nil"/>
              <w:bottom w:val="single" w:sz="4" w:space="0" w:color="auto"/>
              <w:right w:val="single" w:sz="4" w:space="0" w:color="auto"/>
            </w:tcBorders>
            <w:noWrap/>
            <w:vAlign w:val="bottom"/>
            <w:hideMark/>
          </w:tcPr>
          <w:p w14:paraId="0C0812E8"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Nome</w:t>
            </w:r>
          </w:p>
        </w:tc>
        <w:tc>
          <w:tcPr>
            <w:tcW w:w="9217" w:type="dxa"/>
            <w:tcBorders>
              <w:top w:val="single" w:sz="4" w:space="0" w:color="auto"/>
              <w:left w:val="nil"/>
              <w:bottom w:val="single" w:sz="4" w:space="0" w:color="auto"/>
              <w:right w:val="single" w:sz="4" w:space="0" w:color="auto"/>
            </w:tcBorders>
            <w:noWrap/>
            <w:vAlign w:val="bottom"/>
            <w:hideMark/>
          </w:tcPr>
          <w:p w14:paraId="2CC9F3AC"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Descrição</w:t>
            </w:r>
          </w:p>
        </w:tc>
      </w:tr>
      <w:tr w:rsidR="00911233" w:rsidRPr="00556B61" w14:paraId="766CEB31"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41C464C0"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RF-1</w:t>
            </w:r>
          </w:p>
        </w:tc>
        <w:tc>
          <w:tcPr>
            <w:tcW w:w="4674" w:type="dxa"/>
            <w:tcBorders>
              <w:top w:val="nil"/>
              <w:left w:val="nil"/>
              <w:bottom w:val="single" w:sz="4" w:space="0" w:color="auto"/>
              <w:right w:val="single" w:sz="4" w:space="0" w:color="auto"/>
            </w:tcBorders>
            <w:noWrap/>
            <w:vAlign w:val="bottom"/>
            <w:hideMark/>
          </w:tcPr>
          <w:p w14:paraId="2659EE45"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Registro de usuário (ótica)</w:t>
            </w:r>
          </w:p>
        </w:tc>
        <w:tc>
          <w:tcPr>
            <w:tcW w:w="9217" w:type="dxa"/>
            <w:tcBorders>
              <w:top w:val="nil"/>
              <w:left w:val="nil"/>
              <w:bottom w:val="single" w:sz="4" w:space="0" w:color="auto"/>
              <w:right w:val="single" w:sz="4" w:space="0" w:color="auto"/>
            </w:tcBorders>
            <w:vAlign w:val="bottom"/>
            <w:hideMark/>
          </w:tcPr>
          <w:p w14:paraId="6316A2B5"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Permitir cadastro de conta da ótica (dados cadastrais, endereço, contatos, horários, documentos e fotos), com verificação de e-mail e aceite de termos/LGPD.</w:t>
            </w:r>
          </w:p>
        </w:tc>
      </w:tr>
      <w:tr w:rsidR="00911233" w:rsidRPr="00556B61" w14:paraId="2D7EA0EB" w14:textId="77777777" w:rsidTr="00911233">
        <w:trPr>
          <w:trHeight w:val="600"/>
        </w:trPr>
        <w:tc>
          <w:tcPr>
            <w:tcW w:w="846" w:type="dxa"/>
            <w:tcBorders>
              <w:top w:val="nil"/>
              <w:left w:val="single" w:sz="4" w:space="0" w:color="auto"/>
              <w:bottom w:val="single" w:sz="4" w:space="0" w:color="auto"/>
              <w:right w:val="single" w:sz="4" w:space="0" w:color="auto"/>
            </w:tcBorders>
            <w:noWrap/>
            <w:vAlign w:val="bottom"/>
            <w:hideMark/>
          </w:tcPr>
          <w:p w14:paraId="4B87B727"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RF-2</w:t>
            </w:r>
          </w:p>
        </w:tc>
        <w:tc>
          <w:tcPr>
            <w:tcW w:w="4674" w:type="dxa"/>
            <w:tcBorders>
              <w:top w:val="nil"/>
              <w:left w:val="nil"/>
              <w:bottom w:val="single" w:sz="4" w:space="0" w:color="auto"/>
              <w:right w:val="single" w:sz="4" w:space="0" w:color="auto"/>
            </w:tcBorders>
            <w:noWrap/>
            <w:vAlign w:val="bottom"/>
            <w:hideMark/>
          </w:tcPr>
          <w:p w14:paraId="308A32DA"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Registro de usuário (consumidor)</w:t>
            </w:r>
          </w:p>
        </w:tc>
        <w:tc>
          <w:tcPr>
            <w:tcW w:w="9217" w:type="dxa"/>
            <w:tcBorders>
              <w:top w:val="nil"/>
              <w:left w:val="nil"/>
              <w:bottom w:val="single" w:sz="4" w:space="0" w:color="auto"/>
              <w:right w:val="single" w:sz="4" w:space="0" w:color="auto"/>
            </w:tcBorders>
            <w:vAlign w:val="bottom"/>
            <w:hideMark/>
          </w:tcPr>
          <w:p w14:paraId="40CDAD50"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Permitir cadastro rápido (nome, e-mail/telefone, senha) e consentimento de </w:t>
            </w:r>
            <w:r w:rsidRPr="00556B61">
              <w:rPr>
                <w:rFonts w:ascii="Times New Roman" w:eastAsia="Times New Roman" w:hAnsi="Times New Roman"/>
                <w:color w:val="000000"/>
                <w:sz w:val="20"/>
                <w:szCs w:val="20"/>
                <w:lang w:eastAsia="pt-BR"/>
              </w:rPr>
              <w:br/>
              <w:t>privacidade.</w:t>
            </w:r>
          </w:p>
        </w:tc>
      </w:tr>
      <w:tr w:rsidR="00911233" w:rsidRPr="00556B61" w14:paraId="2842795C" w14:textId="77777777" w:rsidTr="00911233">
        <w:trPr>
          <w:trHeight w:val="600"/>
        </w:trPr>
        <w:tc>
          <w:tcPr>
            <w:tcW w:w="846" w:type="dxa"/>
            <w:tcBorders>
              <w:top w:val="nil"/>
              <w:left w:val="single" w:sz="4" w:space="0" w:color="auto"/>
              <w:bottom w:val="single" w:sz="4" w:space="0" w:color="auto"/>
              <w:right w:val="single" w:sz="4" w:space="0" w:color="auto"/>
            </w:tcBorders>
            <w:noWrap/>
            <w:vAlign w:val="bottom"/>
            <w:hideMark/>
          </w:tcPr>
          <w:p w14:paraId="6DF01C74"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RF-3</w:t>
            </w:r>
          </w:p>
        </w:tc>
        <w:tc>
          <w:tcPr>
            <w:tcW w:w="4674" w:type="dxa"/>
            <w:tcBorders>
              <w:top w:val="nil"/>
              <w:left w:val="nil"/>
              <w:bottom w:val="single" w:sz="4" w:space="0" w:color="auto"/>
              <w:right w:val="single" w:sz="4" w:space="0" w:color="auto"/>
            </w:tcBorders>
            <w:noWrap/>
            <w:vAlign w:val="bottom"/>
            <w:hideMark/>
          </w:tcPr>
          <w:p w14:paraId="2F807A1D"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Recuperação de conta</w:t>
            </w:r>
          </w:p>
        </w:tc>
        <w:tc>
          <w:tcPr>
            <w:tcW w:w="9217" w:type="dxa"/>
            <w:tcBorders>
              <w:top w:val="nil"/>
              <w:left w:val="nil"/>
              <w:bottom w:val="single" w:sz="4" w:space="0" w:color="auto"/>
              <w:right w:val="single" w:sz="4" w:space="0" w:color="auto"/>
            </w:tcBorders>
            <w:vAlign w:val="bottom"/>
            <w:hideMark/>
          </w:tcPr>
          <w:p w14:paraId="6ED97AA2"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Disponibilizar fluxo de redefinição de senha por e-mail/telefone, com token </w:t>
            </w:r>
            <w:r w:rsidRPr="00556B61">
              <w:rPr>
                <w:rFonts w:ascii="Times New Roman" w:eastAsia="Times New Roman" w:hAnsi="Times New Roman"/>
                <w:color w:val="000000"/>
                <w:sz w:val="20"/>
                <w:szCs w:val="20"/>
                <w:lang w:eastAsia="pt-BR"/>
              </w:rPr>
              <w:br/>
              <w:t>temporário e política de complexidade.</w:t>
            </w:r>
          </w:p>
        </w:tc>
      </w:tr>
      <w:tr w:rsidR="00911233" w:rsidRPr="00556B61" w14:paraId="4F44080B"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19369677"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RF-4</w:t>
            </w:r>
          </w:p>
        </w:tc>
        <w:tc>
          <w:tcPr>
            <w:tcW w:w="4674" w:type="dxa"/>
            <w:tcBorders>
              <w:top w:val="nil"/>
              <w:left w:val="nil"/>
              <w:bottom w:val="single" w:sz="4" w:space="0" w:color="auto"/>
              <w:right w:val="single" w:sz="4" w:space="0" w:color="auto"/>
            </w:tcBorders>
            <w:noWrap/>
            <w:vAlign w:val="bottom"/>
            <w:hideMark/>
          </w:tcPr>
          <w:p w14:paraId="5E37171D"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Login usuário</w:t>
            </w:r>
          </w:p>
        </w:tc>
        <w:tc>
          <w:tcPr>
            <w:tcW w:w="9217" w:type="dxa"/>
            <w:tcBorders>
              <w:top w:val="nil"/>
              <w:left w:val="nil"/>
              <w:bottom w:val="single" w:sz="4" w:space="0" w:color="auto"/>
              <w:right w:val="single" w:sz="4" w:space="0" w:color="auto"/>
            </w:tcBorders>
            <w:vAlign w:val="bottom"/>
            <w:hideMark/>
          </w:tcPr>
          <w:p w14:paraId="027EA31C"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Autenticar usuários (ótica/consumidor/admin) e direcionar ao respectivo painel; </w:t>
            </w:r>
            <w:r w:rsidRPr="00556B61">
              <w:rPr>
                <w:rFonts w:ascii="Times New Roman" w:eastAsia="Times New Roman" w:hAnsi="Times New Roman"/>
                <w:color w:val="000000"/>
                <w:sz w:val="20"/>
                <w:szCs w:val="20"/>
                <w:lang w:eastAsia="pt-BR"/>
              </w:rPr>
              <w:br/>
              <w:t>bloquear após N tentativas.</w:t>
            </w:r>
          </w:p>
        </w:tc>
      </w:tr>
      <w:tr w:rsidR="00911233" w:rsidRPr="00556B61" w14:paraId="55E2FE0D" w14:textId="77777777" w:rsidTr="00911233">
        <w:trPr>
          <w:trHeight w:val="600"/>
        </w:trPr>
        <w:tc>
          <w:tcPr>
            <w:tcW w:w="846" w:type="dxa"/>
            <w:tcBorders>
              <w:top w:val="nil"/>
              <w:left w:val="single" w:sz="4" w:space="0" w:color="auto"/>
              <w:bottom w:val="single" w:sz="4" w:space="0" w:color="auto"/>
              <w:right w:val="single" w:sz="4" w:space="0" w:color="auto"/>
            </w:tcBorders>
            <w:noWrap/>
            <w:vAlign w:val="bottom"/>
            <w:hideMark/>
          </w:tcPr>
          <w:p w14:paraId="7FF5618A"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RF-5</w:t>
            </w:r>
          </w:p>
        </w:tc>
        <w:tc>
          <w:tcPr>
            <w:tcW w:w="4674" w:type="dxa"/>
            <w:tcBorders>
              <w:top w:val="nil"/>
              <w:left w:val="nil"/>
              <w:bottom w:val="single" w:sz="4" w:space="0" w:color="auto"/>
              <w:right w:val="single" w:sz="4" w:space="0" w:color="auto"/>
            </w:tcBorders>
            <w:noWrap/>
            <w:vAlign w:val="bottom"/>
            <w:hideMark/>
          </w:tcPr>
          <w:p w14:paraId="03ABF049"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Mapa com óticas</w:t>
            </w:r>
          </w:p>
        </w:tc>
        <w:tc>
          <w:tcPr>
            <w:tcW w:w="9217" w:type="dxa"/>
            <w:tcBorders>
              <w:top w:val="nil"/>
              <w:left w:val="nil"/>
              <w:bottom w:val="single" w:sz="4" w:space="0" w:color="auto"/>
              <w:right w:val="single" w:sz="4" w:space="0" w:color="auto"/>
            </w:tcBorders>
            <w:vAlign w:val="bottom"/>
            <w:hideMark/>
          </w:tcPr>
          <w:p w14:paraId="762DCB73"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Exibir óticas próximas a partir de CEP/geolocalização com filtros (distância, </w:t>
            </w:r>
            <w:r w:rsidRPr="00556B61">
              <w:rPr>
                <w:rFonts w:ascii="Times New Roman" w:eastAsia="Times New Roman" w:hAnsi="Times New Roman"/>
                <w:color w:val="000000"/>
                <w:sz w:val="20"/>
                <w:szCs w:val="20"/>
                <w:lang w:eastAsia="pt-BR"/>
              </w:rPr>
              <w:br/>
              <w:t>serviços, preço/convênio) e ordenação por relevância/distância.</w:t>
            </w:r>
          </w:p>
        </w:tc>
      </w:tr>
      <w:tr w:rsidR="00911233" w:rsidRPr="00556B61" w14:paraId="0640BF22"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00391B8F"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RF-6</w:t>
            </w:r>
          </w:p>
        </w:tc>
        <w:tc>
          <w:tcPr>
            <w:tcW w:w="4674" w:type="dxa"/>
            <w:tcBorders>
              <w:top w:val="nil"/>
              <w:left w:val="nil"/>
              <w:bottom w:val="single" w:sz="4" w:space="0" w:color="auto"/>
              <w:right w:val="single" w:sz="4" w:space="0" w:color="auto"/>
            </w:tcBorders>
            <w:noWrap/>
            <w:vAlign w:val="bottom"/>
            <w:hideMark/>
          </w:tcPr>
          <w:p w14:paraId="29E2E078"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Chat consumidor-empresa</w:t>
            </w:r>
          </w:p>
        </w:tc>
        <w:tc>
          <w:tcPr>
            <w:tcW w:w="9217" w:type="dxa"/>
            <w:tcBorders>
              <w:top w:val="nil"/>
              <w:left w:val="nil"/>
              <w:bottom w:val="single" w:sz="4" w:space="0" w:color="auto"/>
              <w:right w:val="single" w:sz="4" w:space="0" w:color="auto"/>
            </w:tcBorders>
            <w:vAlign w:val="bottom"/>
            <w:hideMark/>
          </w:tcPr>
          <w:p w14:paraId="7FCA12D0"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Prover mensageria em tempo real vinculada à cotação/reserva, com histórico por </w:t>
            </w:r>
            <w:r w:rsidRPr="00556B61">
              <w:rPr>
                <w:rFonts w:ascii="Times New Roman" w:eastAsia="Times New Roman" w:hAnsi="Times New Roman"/>
                <w:color w:val="000000"/>
                <w:sz w:val="20"/>
                <w:szCs w:val="20"/>
                <w:lang w:eastAsia="pt-BR"/>
              </w:rPr>
              <w:br/>
              <w:t>pedido e alertas de nova mensagem.</w:t>
            </w:r>
          </w:p>
        </w:tc>
      </w:tr>
      <w:tr w:rsidR="00911233" w:rsidRPr="00556B61" w14:paraId="7B597893"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7CF141B5"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RF-7</w:t>
            </w:r>
          </w:p>
        </w:tc>
        <w:tc>
          <w:tcPr>
            <w:tcW w:w="4674" w:type="dxa"/>
            <w:tcBorders>
              <w:top w:val="nil"/>
              <w:left w:val="nil"/>
              <w:bottom w:val="single" w:sz="4" w:space="0" w:color="auto"/>
              <w:right w:val="single" w:sz="4" w:space="0" w:color="auto"/>
            </w:tcBorders>
            <w:noWrap/>
            <w:vAlign w:val="bottom"/>
            <w:hideMark/>
          </w:tcPr>
          <w:p w14:paraId="4E72AC19"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Cotação via checklist personalizado</w:t>
            </w:r>
          </w:p>
        </w:tc>
        <w:tc>
          <w:tcPr>
            <w:tcW w:w="9217" w:type="dxa"/>
            <w:tcBorders>
              <w:top w:val="nil"/>
              <w:left w:val="nil"/>
              <w:bottom w:val="single" w:sz="4" w:space="0" w:color="auto"/>
              <w:right w:val="single" w:sz="4" w:space="0" w:color="auto"/>
            </w:tcBorders>
            <w:vAlign w:val="bottom"/>
            <w:hideMark/>
          </w:tcPr>
          <w:p w14:paraId="204111ED"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Permitir que a ótica configure checklist (ex.: tipo de lente, grau, material) e que o </w:t>
            </w:r>
            <w:r w:rsidRPr="00556B61">
              <w:rPr>
                <w:rFonts w:ascii="Times New Roman" w:eastAsia="Times New Roman" w:hAnsi="Times New Roman"/>
                <w:color w:val="000000"/>
                <w:sz w:val="20"/>
                <w:szCs w:val="20"/>
                <w:lang w:eastAsia="pt-BR"/>
              </w:rPr>
              <w:br/>
              <w:t>consumidor preencha para obter uma estimativa; registrar respostas e gerar número de cotação.</w:t>
            </w:r>
          </w:p>
        </w:tc>
      </w:tr>
      <w:tr w:rsidR="00911233" w:rsidRPr="00556B61" w14:paraId="47AD991F"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3273AA8C"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RF-8</w:t>
            </w:r>
          </w:p>
        </w:tc>
        <w:tc>
          <w:tcPr>
            <w:tcW w:w="4674" w:type="dxa"/>
            <w:tcBorders>
              <w:top w:val="nil"/>
              <w:left w:val="nil"/>
              <w:bottom w:val="single" w:sz="4" w:space="0" w:color="auto"/>
              <w:right w:val="single" w:sz="4" w:space="0" w:color="auto"/>
            </w:tcBorders>
            <w:noWrap/>
            <w:vAlign w:val="bottom"/>
            <w:hideMark/>
          </w:tcPr>
          <w:p w14:paraId="1A627C2D"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Registro de catálogo de produtos</w:t>
            </w:r>
          </w:p>
        </w:tc>
        <w:tc>
          <w:tcPr>
            <w:tcW w:w="9217" w:type="dxa"/>
            <w:tcBorders>
              <w:top w:val="nil"/>
              <w:left w:val="nil"/>
              <w:bottom w:val="single" w:sz="4" w:space="0" w:color="auto"/>
              <w:right w:val="single" w:sz="4" w:space="0" w:color="auto"/>
            </w:tcBorders>
            <w:vAlign w:val="bottom"/>
            <w:hideMark/>
          </w:tcPr>
          <w:p w14:paraId="4F42907B"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CRUD de produtos (nome, categoria, variações, preço, disponibilidade, imagens) </w:t>
            </w:r>
            <w:r w:rsidRPr="00556B61">
              <w:rPr>
                <w:rFonts w:ascii="Times New Roman" w:eastAsia="Times New Roman" w:hAnsi="Times New Roman"/>
                <w:color w:val="000000"/>
                <w:sz w:val="20"/>
                <w:szCs w:val="20"/>
                <w:lang w:eastAsia="pt-BR"/>
              </w:rPr>
              <w:br/>
              <w:t>com validações e upload de mídia.</w:t>
            </w:r>
          </w:p>
        </w:tc>
      </w:tr>
      <w:tr w:rsidR="00911233" w:rsidRPr="00556B61" w14:paraId="1632790D"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69D81D51"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RF-9</w:t>
            </w:r>
          </w:p>
        </w:tc>
        <w:tc>
          <w:tcPr>
            <w:tcW w:w="4674" w:type="dxa"/>
            <w:tcBorders>
              <w:top w:val="nil"/>
              <w:left w:val="nil"/>
              <w:bottom w:val="single" w:sz="4" w:space="0" w:color="auto"/>
              <w:right w:val="single" w:sz="4" w:space="0" w:color="auto"/>
            </w:tcBorders>
            <w:noWrap/>
            <w:vAlign w:val="bottom"/>
            <w:hideMark/>
          </w:tcPr>
          <w:p w14:paraId="22E98B36"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Capacidade de modelagem do site (limitada)</w:t>
            </w:r>
          </w:p>
        </w:tc>
        <w:tc>
          <w:tcPr>
            <w:tcW w:w="9217" w:type="dxa"/>
            <w:tcBorders>
              <w:top w:val="nil"/>
              <w:left w:val="nil"/>
              <w:bottom w:val="single" w:sz="4" w:space="0" w:color="auto"/>
              <w:right w:val="single" w:sz="4" w:space="0" w:color="auto"/>
            </w:tcBorders>
            <w:vAlign w:val="bottom"/>
            <w:hideMark/>
          </w:tcPr>
          <w:p w14:paraId="748E67D6"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Permitir à ótica personalizar elementos básicos do </w:t>
            </w:r>
            <w:proofErr w:type="spellStart"/>
            <w:proofErr w:type="gramStart"/>
            <w:r w:rsidRPr="00556B61">
              <w:rPr>
                <w:rFonts w:ascii="Times New Roman" w:eastAsia="Times New Roman" w:hAnsi="Times New Roman"/>
                <w:color w:val="000000"/>
                <w:sz w:val="20"/>
                <w:szCs w:val="20"/>
                <w:lang w:eastAsia="pt-BR"/>
              </w:rPr>
              <w:t>mini-site</w:t>
            </w:r>
            <w:proofErr w:type="spellEnd"/>
            <w:proofErr w:type="gramEnd"/>
            <w:r w:rsidRPr="00556B61">
              <w:rPr>
                <w:rFonts w:ascii="Times New Roman" w:eastAsia="Times New Roman" w:hAnsi="Times New Roman"/>
                <w:color w:val="000000"/>
                <w:sz w:val="20"/>
                <w:szCs w:val="20"/>
                <w:lang w:eastAsia="pt-BR"/>
              </w:rPr>
              <w:t xml:space="preserve"> (tema, logo, banners, </w:t>
            </w:r>
            <w:r w:rsidRPr="00556B61">
              <w:rPr>
                <w:rFonts w:ascii="Times New Roman" w:eastAsia="Times New Roman" w:hAnsi="Times New Roman"/>
                <w:color w:val="000000"/>
                <w:sz w:val="20"/>
                <w:szCs w:val="20"/>
                <w:lang w:eastAsia="pt-BR"/>
              </w:rPr>
              <w:br/>
              <w:t>textos e seções pré-definidas) sem afetar a identidade da plataforma.</w:t>
            </w:r>
          </w:p>
        </w:tc>
      </w:tr>
      <w:tr w:rsidR="00911233" w:rsidRPr="00556B61" w14:paraId="01B23F4A" w14:textId="77777777" w:rsidTr="00911233">
        <w:trPr>
          <w:trHeight w:val="600"/>
        </w:trPr>
        <w:tc>
          <w:tcPr>
            <w:tcW w:w="846" w:type="dxa"/>
            <w:tcBorders>
              <w:top w:val="nil"/>
              <w:left w:val="single" w:sz="4" w:space="0" w:color="auto"/>
              <w:bottom w:val="single" w:sz="4" w:space="0" w:color="auto"/>
              <w:right w:val="single" w:sz="4" w:space="0" w:color="auto"/>
            </w:tcBorders>
            <w:noWrap/>
            <w:vAlign w:val="bottom"/>
            <w:hideMark/>
          </w:tcPr>
          <w:p w14:paraId="295AA863"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RF-10</w:t>
            </w:r>
          </w:p>
        </w:tc>
        <w:tc>
          <w:tcPr>
            <w:tcW w:w="4674" w:type="dxa"/>
            <w:tcBorders>
              <w:top w:val="nil"/>
              <w:left w:val="nil"/>
              <w:bottom w:val="single" w:sz="4" w:space="0" w:color="auto"/>
              <w:right w:val="single" w:sz="4" w:space="0" w:color="auto"/>
            </w:tcBorders>
            <w:noWrap/>
            <w:vAlign w:val="bottom"/>
            <w:hideMark/>
          </w:tcPr>
          <w:p w14:paraId="15FAAE71"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Reserva e cancelamento do produto</w:t>
            </w:r>
          </w:p>
        </w:tc>
        <w:tc>
          <w:tcPr>
            <w:tcW w:w="9217" w:type="dxa"/>
            <w:tcBorders>
              <w:top w:val="nil"/>
              <w:left w:val="nil"/>
              <w:bottom w:val="single" w:sz="4" w:space="0" w:color="auto"/>
              <w:right w:val="single" w:sz="4" w:space="0" w:color="auto"/>
            </w:tcBorders>
            <w:vAlign w:val="bottom"/>
            <w:hideMark/>
          </w:tcPr>
          <w:p w14:paraId="4D02DBAC"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Permitir reserva de item com regras de preenchimento mínimo e políticas de </w:t>
            </w:r>
            <w:r w:rsidRPr="00556B61">
              <w:rPr>
                <w:rFonts w:ascii="Times New Roman" w:eastAsia="Times New Roman" w:hAnsi="Times New Roman"/>
                <w:color w:val="000000"/>
                <w:sz w:val="20"/>
                <w:szCs w:val="20"/>
                <w:lang w:eastAsia="pt-BR"/>
              </w:rPr>
              <w:br/>
              <w:t>cancelamento, evitando conflitos de estoque.</w:t>
            </w:r>
          </w:p>
        </w:tc>
      </w:tr>
      <w:tr w:rsidR="00911233" w:rsidRPr="00556B61" w14:paraId="16FD005B"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2E329947"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lastRenderedPageBreak/>
              <w:t>RF-11</w:t>
            </w:r>
          </w:p>
        </w:tc>
        <w:tc>
          <w:tcPr>
            <w:tcW w:w="4674" w:type="dxa"/>
            <w:tcBorders>
              <w:top w:val="nil"/>
              <w:left w:val="nil"/>
              <w:bottom w:val="single" w:sz="4" w:space="0" w:color="auto"/>
              <w:right w:val="single" w:sz="4" w:space="0" w:color="auto"/>
            </w:tcBorders>
            <w:noWrap/>
            <w:vAlign w:val="bottom"/>
            <w:hideMark/>
          </w:tcPr>
          <w:p w14:paraId="662F16C1"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Notificação automatizada</w:t>
            </w:r>
          </w:p>
        </w:tc>
        <w:tc>
          <w:tcPr>
            <w:tcW w:w="9217" w:type="dxa"/>
            <w:tcBorders>
              <w:top w:val="nil"/>
              <w:left w:val="nil"/>
              <w:bottom w:val="single" w:sz="4" w:space="0" w:color="auto"/>
              <w:right w:val="single" w:sz="4" w:space="0" w:color="auto"/>
            </w:tcBorders>
            <w:vAlign w:val="bottom"/>
            <w:hideMark/>
          </w:tcPr>
          <w:p w14:paraId="3788D26A"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Enviar notificações transacionais (</w:t>
            </w:r>
            <w:r w:rsidRPr="00556B61">
              <w:rPr>
                <w:rFonts w:ascii="Times New Roman" w:eastAsia="Times New Roman" w:hAnsi="Times New Roman"/>
                <w:i/>
                <w:iCs/>
                <w:color w:val="000000"/>
                <w:sz w:val="20"/>
                <w:szCs w:val="20"/>
                <w:lang w:eastAsia="pt-BR"/>
              </w:rPr>
              <w:t>e-mail/app</w:t>
            </w:r>
            <w:r w:rsidRPr="00556B61">
              <w:rPr>
                <w:rFonts w:ascii="Times New Roman" w:eastAsia="Times New Roman" w:hAnsi="Times New Roman"/>
                <w:color w:val="000000"/>
                <w:sz w:val="20"/>
                <w:szCs w:val="20"/>
                <w:lang w:eastAsia="pt-BR"/>
              </w:rPr>
              <w:t xml:space="preserve">) em eventos-chave (nova cotação, </w:t>
            </w:r>
            <w:r w:rsidRPr="00556B61">
              <w:rPr>
                <w:rFonts w:ascii="Times New Roman" w:eastAsia="Times New Roman" w:hAnsi="Times New Roman"/>
                <w:color w:val="000000"/>
                <w:sz w:val="20"/>
                <w:szCs w:val="20"/>
                <w:lang w:eastAsia="pt-BR"/>
              </w:rPr>
              <w:br/>
              <w:t>resposta de chat, reserva criada, pagamento confirmado, lembrete, cancelamento, promoções).</w:t>
            </w:r>
          </w:p>
        </w:tc>
      </w:tr>
      <w:tr w:rsidR="00911233" w:rsidRPr="00556B61" w14:paraId="6FD115D7" w14:textId="77777777" w:rsidTr="00911233">
        <w:trPr>
          <w:trHeight w:val="600"/>
        </w:trPr>
        <w:tc>
          <w:tcPr>
            <w:tcW w:w="846" w:type="dxa"/>
            <w:tcBorders>
              <w:top w:val="nil"/>
              <w:left w:val="single" w:sz="4" w:space="0" w:color="auto"/>
              <w:bottom w:val="single" w:sz="4" w:space="0" w:color="auto"/>
              <w:right w:val="single" w:sz="4" w:space="0" w:color="auto"/>
            </w:tcBorders>
            <w:noWrap/>
            <w:vAlign w:val="bottom"/>
            <w:hideMark/>
          </w:tcPr>
          <w:p w14:paraId="0303605B"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RF-12</w:t>
            </w:r>
          </w:p>
        </w:tc>
        <w:tc>
          <w:tcPr>
            <w:tcW w:w="4674" w:type="dxa"/>
            <w:tcBorders>
              <w:top w:val="nil"/>
              <w:left w:val="nil"/>
              <w:bottom w:val="single" w:sz="4" w:space="0" w:color="auto"/>
              <w:right w:val="single" w:sz="4" w:space="0" w:color="auto"/>
            </w:tcBorders>
            <w:noWrap/>
            <w:vAlign w:val="bottom"/>
            <w:hideMark/>
          </w:tcPr>
          <w:p w14:paraId="33942680"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Capacidade da ótica de criar Cupons e promoções</w:t>
            </w:r>
          </w:p>
        </w:tc>
        <w:tc>
          <w:tcPr>
            <w:tcW w:w="9217" w:type="dxa"/>
            <w:tcBorders>
              <w:top w:val="nil"/>
              <w:left w:val="nil"/>
              <w:bottom w:val="single" w:sz="4" w:space="0" w:color="auto"/>
              <w:right w:val="single" w:sz="4" w:space="0" w:color="auto"/>
            </w:tcBorders>
            <w:vAlign w:val="bottom"/>
            <w:hideMark/>
          </w:tcPr>
          <w:p w14:paraId="5595D31E"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Permitir criação/gestão de cupons (código, período, regra de desconto, limite de </w:t>
            </w:r>
            <w:r w:rsidRPr="00556B61">
              <w:rPr>
                <w:rFonts w:ascii="Times New Roman" w:eastAsia="Times New Roman" w:hAnsi="Times New Roman"/>
                <w:color w:val="000000"/>
                <w:sz w:val="20"/>
                <w:szCs w:val="20"/>
                <w:lang w:eastAsia="pt-BR"/>
              </w:rPr>
              <w:br/>
              <w:t>uso) aplicáveis no carrinho/reserva.</w:t>
            </w:r>
          </w:p>
        </w:tc>
      </w:tr>
      <w:tr w:rsidR="00911233" w:rsidRPr="00556B61" w14:paraId="2098BABF" w14:textId="77777777" w:rsidTr="00911233">
        <w:trPr>
          <w:trHeight w:val="1200"/>
        </w:trPr>
        <w:tc>
          <w:tcPr>
            <w:tcW w:w="846" w:type="dxa"/>
            <w:tcBorders>
              <w:top w:val="nil"/>
              <w:left w:val="single" w:sz="4" w:space="0" w:color="auto"/>
              <w:bottom w:val="single" w:sz="4" w:space="0" w:color="auto"/>
              <w:right w:val="single" w:sz="4" w:space="0" w:color="auto"/>
            </w:tcBorders>
            <w:noWrap/>
            <w:vAlign w:val="bottom"/>
            <w:hideMark/>
          </w:tcPr>
          <w:p w14:paraId="433FC12E"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RF-13</w:t>
            </w:r>
          </w:p>
        </w:tc>
        <w:tc>
          <w:tcPr>
            <w:tcW w:w="4674" w:type="dxa"/>
            <w:tcBorders>
              <w:top w:val="nil"/>
              <w:left w:val="nil"/>
              <w:bottom w:val="single" w:sz="4" w:space="0" w:color="auto"/>
              <w:right w:val="single" w:sz="4" w:space="0" w:color="auto"/>
            </w:tcBorders>
            <w:noWrap/>
            <w:vAlign w:val="bottom"/>
            <w:hideMark/>
          </w:tcPr>
          <w:p w14:paraId="7FE2E716"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Alavancamento da marca via AD e alcance</w:t>
            </w:r>
          </w:p>
        </w:tc>
        <w:tc>
          <w:tcPr>
            <w:tcW w:w="9217" w:type="dxa"/>
            <w:tcBorders>
              <w:top w:val="nil"/>
              <w:left w:val="nil"/>
              <w:bottom w:val="single" w:sz="4" w:space="0" w:color="auto"/>
              <w:right w:val="single" w:sz="4" w:space="0" w:color="auto"/>
            </w:tcBorders>
            <w:vAlign w:val="bottom"/>
            <w:hideMark/>
          </w:tcPr>
          <w:p w14:paraId="3EC82DFB"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Disponibilizar módulo de anúncios internos/slots promocionais para impulsionar </w:t>
            </w:r>
            <w:r w:rsidRPr="00556B61">
              <w:rPr>
                <w:rFonts w:ascii="Times New Roman" w:eastAsia="Times New Roman" w:hAnsi="Times New Roman"/>
                <w:color w:val="000000"/>
                <w:sz w:val="20"/>
                <w:szCs w:val="20"/>
                <w:lang w:eastAsia="pt-BR"/>
              </w:rPr>
              <w:br/>
              <w:t>vitrines ou campanhas das óticas dentro da plataforma, com métricas básicas de alcance.</w:t>
            </w:r>
          </w:p>
        </w:tc>
      </w:tr>
      <w:tr w:rsidR="00911233" w:rsidRPr="00556B61" w14:paraId="7219A0CC" w14:textId="77777777" w:rsidTr="00911233">
        <w:trPr>
          <w:trHeight w:val="900"/>
        </w:trPr>
        <w:tc>
          <w:tcPr>
            <w:tcW w:w="846" w:type="dxa"/>
            <w:tcBorders>
              <w:top w:val="nil"/>
              <w:left w:val="single" w:sz="4" w:space="0" w:color="auto"/>
              <w:bottom w:val="single" w:sz="4" w:space="0" w:color="auto"/>
              <w:right w:val="single" w:sz="4" w:space="0" w:color="auto"/>
            </w:tcBorders>
            <w:noWrap/>
            <w:vAlign w:val="bottom"/>
            <w:hideMark/>
          </w:tcPr>
          <w:p w14:paraId="1E40EC95"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RF-14</w:t>
            </w:r>
          </w:p>
        </w:tc>
        <w:tc>
          <w:tcPr>
            <w:tcW w:w="4674" w:type="dxa"/>
            <w:tcBorders>
              <w:top w:val="nil"/>
              <w:left w:val="nil"/>
              <w:bottom w:val="single" w:sz="4" w:space="0" w:color="auto"/>
              <w:right w:val="single" w:sz="4" w:space="0" w:color="auto"/>
            </w:tcBorders>
            <w:noWrap/>
            <w:vAlign w:val="bottom"/>
            <w:hideMark/>
          </w:tcPr>
          <w:p w14:paraId="3BC0D6A3"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Pagamento de sinal</w:t>
            </w:r>
          </w:p>
        </w:tc>
        <w:tc>
          <w:tcPr>
            <w:tcW w:w="9217" w:type="dxa"/>
            <w:tcBorders>
              <w:top w:val="nil"/>
              <w:left w:val="nil"/>
              <w:bottom w:val="single" w:sz="4" w:space="0" w:color="auto"/>
              <w:right w:val="single" w:sz="4" w:space="0" w:color="auto"/>
            </w:tcBorders>
            <w:vAlign w:val="bottom"/>
            <w:hideMark/>
          </w:tcPr>
          <w:p w14:paraId="6FF70221" w14:textId="77777777" w:rsidR="00911233" w:rsidRPr="00556B61" w:rsidRDefault="00911233" w:rsidP="00911233">
            <w:pPr>
              <w:spacing w:line="240" w:lineRule="auto"/>
              <w:ind w:firstLine="0"/>
              <w:jc w:val="left"/>
              <w:rPr>
                <w:rFonts w:ascii="Times New Roman" w:eastAsia="Times New Roman" w:hAnsi="Times New Roman"/>
                <w:color w:val="000000"/>
                <w:sz w:val="20"/>
                <w:szCs w:val="20"/>
                <w:lang w:eastAsia="pt-BR"/>
              </w:rPr>
            </w:pPr>
            <w:r w:rsidRPr="00556B61">
              <w:rPr>
                <w:rFonts w:ascii="Times New Roman" w:eastAsia="Times New Roman" w:hAnsi="Times New Roman"/>
                <w:color w:val="000000"/>
                <w:sz w:val="20"/>
                <w:szCs w:val="20"/>
                <w:lang w:eastAsia="pt-BR"/>
              </w:rPr>
              <w:t xml:space="preserve">Exigir pagamento de um sinal (porcentagem estipulada por cada ótica) ao fazer a </w:t>
            </w:r>
            <w:r w:rsidRPr="00556B61">
              <w:rPr>
                <w:rFonts w:ascii="Times New Roman" w:eastAsia="Times New Roman" w:hAnsi="Times New Roman"/>
                <w:color w:val="000000"/>
                <w:sz w:val="20"/>
                <w:szCs w:val="20"/>
                <w:lang w:eastAsia="pt-BR"/>
              </w:rPr>
              <w:br/>
              <w:t>reserva, para assegurar que não haja prejuízo para a ótica.</w:t>
            </w:r>
          </w:p>
        </w:tc>
      </w:tr>
    </w:tbl>
    <w:p w14:paraId="14113CD7" w14:textId="77777777" w:rsidR="008C1575" w:rsidRDefault="008C1575" w:rsidP="00911233">
      <w:pPr>
        <w:autoSpaceDE w:val="0"/>
        <w:autoSpaceDN w:val="0"/>
        <w:adjustRightInd w:val="0"/>
        <w:spacing w:before="120"/>
        <w:ind w:firstLine="0"/>
        <w:jc w:val="center"/>
        <w:rPr>
          <w:rFonts w:ascii="Times New Roman" w:hAnsi="Times New Roman"/>
          <w:sz w:val="20"/>
          <w:szCs w:val="20"/>
        </w:rPr>
      </w:pPr>
      <w:r w:rsidRPr="00DD3D55">
        <w:rPr>
          <w:rFonts w:ascii="Times New Roman" w:hAnsi="Times New Roman"/>
          <w:sz w:val="20"/>
          <w:szCs w:val="20"/>
        </w:rPr>
        <w:t>Fonte: Os autores (2025)</w:t>
      </w:r>
    </w:p>
    <w:p w14:paraId="5E0A7534"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609F0EAA"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69906B17"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34964D36"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41B1984C"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24499DF8"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61D0C683"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74FFC7B2"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03FB3E25"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06FF86AC" w14:textId="77777777" w:rsidR="00520D4F" w:rsidRDefault="00520D4F" w:rsidP="00AB0C82">
      <w:pPr>
        <w:autoSpaceDE w:val="0"/>
        <w:autoSpaceDN w:val="0"/>
        <w:adjustRightInd w:val="0"/>
        <w:spacing w:before="120"/>
        <w:ind w:firstLine="0"/>
        <w:jc w:val="center"/>
        <w:rPr>
          <w:rFonts w:ascii="Times New Roman" w:hAnsi="Times New Roman"/>
          <w:sz w:val="20"/>
          <w:szCs w:val="20"/>
        </w:rPr>
      </w:pPr>
    </w:p>
    <w:p w14:paraId="4FC7D23D" w14:textId="77777777" w:rsidR="00911233" w:rsidRDefault="00911233" w:rsidP="007C6A8B">
      <w:pPr>
        <w:pStyle w:val="Ttulo3"/>
        <w:numPr>
          <w:ilvl w:val="2"/>
          <w:numId w:val="31"/>
        </w:numPr>
        <w:sectPr w:rsidR="00911233" w:rsidSect="00520D4F">
          <w:pgSz w:w="16838" w:h="11906" w:orient="landscape" w:code="9"/>
          <w:pgMar w:top="1701" w:right="1701" w:bottom="1134" w:left="1134" w:header="709" w:footer="709" w:gutter="0"/>
          <w:cols w:space="708"/>
          <w:docGrid w:linePitch="360"/>
        </w:sectPr>
      </w:pPr>
    </w:p>
    <w:p w14:paraId="1BA1745E" w14:textId="77777777" w:rsidR="00F372B8" w:rsidRDefault="00F372B8" w:rsidP="007C6A8B">
      <w:pPr>
        <w:pStyle w:val="Ttulo3"/>
        <w:numPr>
          <w:ilvl w:val="2"/>
          <w:numId w:val="31"/>
        </w:numPr>
      </w:pPr>
      <w:bookmarkStart w:id="86" w:name="_Toc223900558"/>
      <w:r w:rsidRPr="00DD3D55">
        <w:lastRenderedPageBreak/>
        <w:t>Requisitos não funcionais</w:t>
      </w:r>
      <w:bookmarkEnd w:id="86"/>
    </w:p>
    <w:p w14:paraId="3F5F2B72" w14:textId="77777777" w:rsidR="00CB0E19" w:rsidRDefault="00CB0E19" w:rsidP="00CB0E19"/>
    <w:p w14:paraId="00750A6B" w14:textId="1FAB2332" w:rsidR="00CB0E19" w:rsidRPr="0091527C" w:rsidRDefault="0091527C" w:rsidP="00CB0E19">
      <w:pPr>
        <w:rPr>
          <w:rFonts w:ascii="Times New Roman" w:hAnsi="Times New Roman"/>
          <w:sz w:val="24"/>
          <w:szCs w:val="24"/>
        </w:rPr>
      </w:pPr>
      <w:r w:rsidRPr="0091527C">
        <w:rPr>
          <w:rFonts w:ascii="Times New Roman" w:hAnsi="Times New Roman"/>
          <w:sz w:val="24"/>
          <w:szCs w:val="24"/>
        </w:rPr>
        <w:t xml:space="preserve">Os requisitos não funcionais especificam </w:t>
      </w:r>
      <w:r w:rsidRPr="0091527C">
        <w:rPr>
          <w:rFonts w:ascii="Times New Roman" w:hAnsi="Times New Roman"/>
          <w:b/>
          <w:bCs/>
          <w:sz w:val="24"/>
          <w:szCs w:val="24"/>
        </w:rPr>
        <w:t>como o sistema deve operar</w:t>
      </w:r>
      <w:r w:rsidRPr="0091527C">
        <w:rPr>
          <w:rFonts w:ascii="Times New Roman" w:hAnsi="Times New Roman"/>
          <w:sz w:val="24"/>
          <w:szCs w:val="24"/>
        </w:rPr>
        <w:t xml:space="preserve">, abordando aspectos de desempenho, segurança, confiabilidade, usabilidade e manutenção. Diferentemente dos requisitos funcionais, esses requisitos não descrevem funcionalidades específicas, mas sim as </w:t>
      </w:r>
      <w:r w:rsidRPr="0091527C">
        <w:rPr>
          <w:rFonts w:ascii="Times New Roman" w:hAnsi="Times New Roman"/>
          <w:b/>
          <w:bCs/>
          <w:sz w:val="24"/>
          <w:szCs w:val="24"/>
        </w:rPr>
        <w:t>condições de qualidade</w:t>
      </w:r>
      <w:r w:rsidRPr="0091527C">
        <w:rPr>
          <w:rFonts w:ascii="Times New Roman" w:hAnsi="Times New Roman"/>
          <w:sz w:val="24"/>
          <w:szCs w:val="24"/>
        </w:rPr>
        <w:t xml:space="preserve"> que garantem o bom funcionamento da solução. A seguir, são elencados os requisitos não funcionais definidos para o sistema, que visam assegurar a eficiência e a estabilidade da aplicação em diferentes contextos de uso.</w:t>
      </w:r>
    </w:p>
    <w:p w14:paraId="21B80B0A" w14:textId="77777777" w:rsidR="00F372B8" w:rsidRDefault="00F372B8" w:rsidP="00CA17CE">
      <w:pPr>
        <w:autoSpaceDE w:val="0"/>
        <w:autoSpaceDN w:val="0"/>
        <w:adjustRightInd w:val="0"/>
        <w:rPr>
          <w:rFonts w:ascii="Times New Roman" w:hAnsi="Times New Roman"/>
          <w:sz w:val="24"/>
          <w:szCs w:val="24"/>
        </w:rPr>
      </w:pPr>
    </w:p>
    <w:p w14:paraId="7A3684DC" w14:textId="77777777" w:rsidR="00CD1870" w:rsidRDefault="00CD1870" w:rsidP="00CA17CE">
      <w:pPr>
        <w:autoSpaceDE w:val="0"/>
        <w:autoSpaceDN w:val="0"/>
        <w:adjustRightInd w:val="0"/>
        <w:rPr>
          <w:rFonts w:ascii="Times New Roman" w:hAnsi="Times New Roman"/>
          <w:sz w:val="24"/>
          <w:szCs w:val="24"/>
        </w:rPr>
      </w:pPr>
    </w:p>
    <w:p w14:paraId="3B9DB669" w14:textId="77777777" w:rsidR="00CD1870" w:rsidRDefault="00CD1870" w:rsidP="00CA17CE">
      <w:pPr>
        <w:autoSpaceDE w:val="0"/>
        <w:autoSpaceDN w:val="0"/>
        <w:adjustRightInd w:val="0"/>
        <w:rPr>
          <w:rFonts w:ascii="Times New Roman" w:hAnsi="Times New Roman"/>
          <w:sz w:val="24"/>
          <w:szCs w:val="24"/>
        </w:rPr>
      </w:pPr>
    </w:p>
    <w:p w14:paraId="7E6AC475" w14:textId="77777777" w:rsidR="00CD1870" w:rsidRDefault="00CD1870" w:rsidP="00CA17CE">
      <w:pPr>
        <w:autoSpaceDE w:val="0"/>
        <w:autoSpaceDN w:val="0"/>
        <w:adjustRightInd w:val="0"/>
        <w:rPr>
          <w:rFonts w:ascii="Times New Roman" w:hAnsi="Times New Roman"/>
          <w:sz w:val="24"/>
          <w:szCs w:val="24"/>
        </w:rPr>
      </w:pPr>
    </w:p>
    <w:p w14:paraId="159EF2E2" w14:textId="77777777" w:rsidR="00CD1870" w:rsidRDefault="00CD1870" w:rsidP="00CA17CE">
      <w:pPr>
        <w:autoSpaceDE w:val="0"/>
        <w:autoSpaceDN w:val="0"/>
        <w:adjustRightInd w:val="0"/>
        <w:rPr>
          <w:rFonts w:ascii="Times New Roman" w:hAnsi="Times New Roman"/>
          <w:sz w:val="24"/>
          <w:szCs w:val="24"/>
        </w:rPr>
      </w:pPr>
    </w:p>
    <w:p w14:paraId="1242E9A0" w14:textId="77777777" w:rsidR="00CD1870" w:rsidRDefault="00CD1870" w:rsidP="00CA17CE">
      <w:pPr>
        <w:autoSpaceDE w:val="0"/>
        <w:autoSpaceDN w:val="0"/>
        <w:adjustRightInd w:val="0"/>
        <w:rPr>
          <w:rFonts w:ascii="Times New Roman" w:hAnsi="Times New Roman"/>
          <w:sz w:val="24"/>
          <w:szCs w:val="24"/>
        </w:rPr>
      </w:pPr>
    </w:p>
    <w:p w14:paraId="0FB73E39" w14:textId="77777777" w:rsidR="00CD1870" w:rsidRDefault="00CD1870" w:rsidP="00CA17CE">
      <w:pPr>
        <w:autoSpaceDE w:val="0"/>
        <w:autoSpaceDN w:val="0"/>
        <w:adjustRightInd w:val="0"/>
        <w:rPr>
          <w:rFonts w:ascii="Times New Roman" w:hAnsi="Times New Roman"/>
          <w:sz w:val="24"/>
          <w:szCs w:val="24"/>
        </w:rPr>
      </w:pPr>
    </w:p>
    <w:p w14:paraId="493D6E4D" w14:textId="77777777" w:rsidR="00CD1870" w:rsidRDefault="00CD1870" w:rsidP="00CA17CE">
      <w:pPr>
        <w:autoSpaceDE w:val="0"/>
        <w:autoSpaceDN w:val="0"/>
        <w:adjustRightInd w:val="0"/>
        <w:rPr>
          <w:rFonts w:ascii="Times New Roman" w:hAnsi="Times New Roman"/>
          <w:sz w:val="24"/>
          <w:szCs w:val="24"/>
        </w:rPr>
      </w:pPr>
    </w:p>
    <w:p w14:paraId="24D658A7" w14:textId="77777777" w:rsidR="00CD1870" w:rsidRDefault="00CD1870" w:rsidP="00CA17CE">
      <w:pPr>
        <w:autoSpaceDE w:val="0"/>
        <w:autoSpaceDN w:val="0"/>
        <w:adjustRightInd w:val="0"/>
        <w:rPr>
          <w:rFonts w:ascii="Times New Roman" w:hAnsi="Times New Roman"/>
          <w:sz w:val="24"/>
          <w:szCs w:val="24"/>
        </w:rPr>
      </w:pPr>
    </w:p>
    <w:p w14:paraId="0145E923" w14:textId="77777777" w:rsidR="00CD1870" w:rsidRDefault="00CD1870" w:rsidP="00CA17CE">
      <w:pPr>
        <w:autoSpaceDE w:val="0"/>
        <w:autoSpaceDN w:val="0"/>
        <w:adjustRightInd w:val="0"/>
        <w:rPr>
          <w:rFonts w:ascii="Times New Roman" w:hAnsi="Times New Roman"/>
          <w:sz w:val="24"/>
          <w:szCs w:val="24"/>
        </w:rPr>
      </w:pPr>
    </w:p>
    <w:p w14:paraId="2E61492D" w14:textId="77777777" w:rsidR="00CD1870" w:rsidRDefault="00CD1870" w:rsidP="00CA17CE">
      <w:pPr>
        <w:autoSpaceDE w:val="0"/>
        <w:autoSpaceDN w:val="0"/>
        <w:adjustRightInd w:val="0"/>
        <w:rPr>
          <w:rFonts w:ascii="Times New Roman" w:hAnsi="Times New Roman"/>
          <w:sz w:val="24"/>
          <w:szCs w:val="24"/>
        </w:rPr>
      </w:pPr>
    </w:p>
    <w:p w14:paraId="4102074D" w14:textId="77777777" w:rsidR="00CD1870" w:rsidRDefault="00CD1870" w:rsidP="00CA17CE">
      <w:pPr>
        <w:autoSpaceDE w:val="0"/>
        <w:autoSpaceDN w:val="0"/>
        <w:adjustRightInd w:val="0"/>
        <w:rPr>
          <w:rFonts w:ascii="Times New Roman" w:hAnsi="Times New Roman"/>
          <w:sz w:val="24"/>
          <w:szCs w:val="24"/>
        </w:rPr>
      </w:pPr>
    </w:p>
    <w:p w14:paraId="4E98953C" w14:textId="77777777" w:rsidR="00CD1870" w:rsidRDefault="00CD1870" w:rsidP="00CA17CE">
      <w:pPr>
        <w:autoSpaceDE w:val="0"/>
        <w:autoSpaceDN w:val="0"/>
        <w:adjustRightInd w:val="0"/>
        <w:rPr>
          <w:rFonts w:ascii="Times New Roman" w:hAnsi="Times New Roman"/>
          <w:sz w:val="24"/>
          <w:szCs w:val="24"/>
        </w:rPr>
      </w:pPr>
    </w:p>
    <w:p w14:paraId="0798C1B9" w14:textId="77777777" w:rsidR="00CD1870" w:rsidRDefault="00CD1870" w:rsidP="00CA17CE">
      <w:pPr>
        <w:autoSpaceDE w:val="0"/>
        <w:autoSpaceDN w:val="0"/>
        <w:adjustRightInd w:val="0"/>
        <w:rPr>
          <w:rFonts w:ascii="Times New Roman" w:hAnsi="Times New Roman"/>
          <w:sz w:val="24"/>
          <w:szCs w:val="24"/>
        </w:rPr>
      </w:pPr>
    </w:p>
    <w:p w14:paraId="3E3241A3" w14:textId="77777777" w:rsidR="00CD1870" w:rsidRDefault="00CD1870" w:rsidP="00CA17CE">
      <w:pPr>
        <w:autoSpaceDE w:val="0"/>
        <w:autoSpaceDN w:val="0"/>
        <w:adjustRightInd w:val="0"/>
        <w:rPr>
          <w:rFonts w:ascii="Times New Roman" w:hAnsi="Times New Roman"/>
          <w:sz w:val="24"/>
          <w:szCs w:val="24"/>
        </w:rPr>
      </w:pPr>
    </w:p>
    <w:p w14:paraId="4B11C44D" w14:textId="77777777" w:rsidR="00CD1870" w:rsidRDefault="00CD1870" w:rsidP="00CA17CE">
      <w:pPr>
        <w:autoSpaceDE w:val="0"/>
        <w:autoSpaceDN w:val="0"/>
        <w:adjustRightInd w:val="0"/>
        <w:rPr>
          <w:rFonts w:ascii="Times New Roman" w:hAnsi="Times New Roman"/>
          <w:sz w:val="24"/>
          <w:szCs w:val="24"/>
        </w:rPr>
      </w:pPr>
    </w:p>
    <w:p w14:paraId="165EBACB" w14:textId="77777777" w:rsidR="00CD1870" w:rsidRDefault="00CD1870" w:rsidP="00CA17CE">
      <w:pPr>
        <w:autoSpaceDE w:val="0"/>
        <w:autoSpaceDN w:val="0"/>
        <w:adjustRightInd w:val="0"/>
        <w:rPr>
          <w:rFonts w:ascii="Times New Roman" w:hAnsi="Times New Roman"/>
          <w:sz w:val="24"/>
          <w:szCs w:val="24"/>
        </w:rPr>
      </w:pPr>
    </w:p>
    <w:p w14:paraId="0A8DAB67" w14:textId="77777777" w:rsidR="00CD1870" w:rsidRDefault="00CD1870" w:rsidP="00CA17CE">
      <w:pPr>
        <w:autoSpaceDE w:val="0"/>
        <w:autoSpaceDN w:val="0"/>
        <w:adjustRightInd w:val="0"/>
        <w:rPr>
          <w:rFonts w:ascii="Times New Roman" w:hAnsi="Times New Roman"/>
          <w:sz w:val="24"/>
          <w:szCs w:val="24"/>
        </w:rPr>
      </w:pPr>
    </w:p>
    <w:p w14:paraId="5EE5B586" w14:textId="77777777" w:rsidR="00CD1870" w:rsidRDefault="00CD1870" w:rsidP="00CA17CE">
      <w:pPr>
        <w:autoSpaceDE w:val="0"/>
        <w:autoSpaceDN w:val="0"/>
        <w:adjustRightInd w:val="0"/>
        <w:rPr>
          <w:rFonts w:ascii="Times New Roman" w:hAnsi="Times New Roman"/>
          <w:sz w:val="24"/>
          <w:szCs w:val="24"/>
        </w:rPr>
      </w:pPr>
    </w:p>
    <w:p w14:paraId="60B33339" w14:textId="77777777" w:rsidR="00CD1870" w:rsidRDefault="00CD1870" w:rsidP="00CA17CE">
      <w:pPr>
        <w:autoSpaceDE w:val="0"/>
        <w:autoSpaceDN w:val="0"/>
        <w:adjustRightInd w:val="0"/>
        <w:rPr>
          <w:rFonts w:ascii="Times New Roman" w:hAnsi="Times New Roman"/>
          <w:sz w:val="24"/>
          <w:szCs w:val="24"/>
        </w:rPr>
      </w:pPr>
    </w:p>
    <w:p w14:paraId="58842AAB" w14:textId="77777777" w:rsidR="00CD1870" w:rsidRDefault="00CD1870" w:rsidP="00CA17CE">
      <w:pPr>
        <w:autoSpaceDE w:val="0"/>
        <w:autoSpaceDN w:val="0"/>
        <w:adjustRightInd w:val="0"/>
        <w:rPr>
          <w:rFonts w:ascii="Times New Roman" w:hAnsi="Times New Roman"/>
          <w:sz w:val="24"/>
          <w:szCs w:val="24"/>
        </w:rPr>
      </w:pPr>
    </w:p>
    <w:p w14:paraId="470B4D0E" w14:textId="77777777" w:rsidR="00CD1870" w:rsidRDefault="00CD1870" w:rsidP="00CA17CE">
      <w:pPr>
        <w:autoSpaceDE w:val="0"/>
        <w:autoSpaceDN w:val="0"/>
        <w:adjustRightInd w:val="0"/>
        <w:rPr>
          <w:rFonts w:ascii="Times New Roman" w:hAnsi="Times New Roman"/>
          <w:sz w:val="24"/>
          <w:szCs w:val="24"/>
        </w:rPr>
      </w:pPr>
    </w:p>
    <w:p w14:paraId="1F7ADCB1" w14:textId="77777777" w:rsidR="00CD1870" w:rsidRDefault="00CD1870" w:rsidP="00CA17CE">
      <w:pPr>
        <w:autoSpaceDE w:val="0"/>
        <w:autoSpaceDN w:val="0"/>
        <w:adjustRightInd w:val="0"/>
        <w:rPr>
          <w:rFonts w:ascii="Times New Roman" w:hAnsi="Times New Roman"/>
          <w:sz w:val="24"/>
          <w:szCs w:val="24"/>
        </w:rPr>
      </w:pPr>
    </w:p>
    <w:p w14:paraId="7A320DE3" w14:textId="77777777" w:rsidR="00CD1870" w:rsidRDefault="00CD1870" w:rsidP="00CA17CE">
      <w:pPr>
        <w:autoSpaceDE w:val="0"/>
        <w:autoSpaceDN w:val="0"/>
        <w:adjustRightInd w:val="0"/>
        <w:rPr>
          <w:rFonts w:ascii="Times New Roman" w:hAnsi="Times New Roman"/>
          <w:sz w:val="24"/>
          <w:szCs w:val="24"/>
        </w:rPr>
      </w:pPr>
    </w:p>
    <w:p w14:paraId="276A89E0" w14:textId="77777777" w:rsidR="00CD1870" w:rsidRPr="00DD3D55" w:rsidRDefault="00CD1870" w:rsidP="00CA17CE">
      <w:pPr>
        <w:autoSpaceDE w:val="0"/>
        <w:autoSpaceDN w:val="0"/>
        <w:adjustRightInd w:val="0"/>
        <w:rPr>
          <w:rFonts w:ascii="Times New Roman" w:hAnsi="Times New Roman"/>
          <w:sz w:val="24"/>
          <w:szCs w:val="24"/>
        </w:rPr>
      </w:pPr>
    </w:p>
    <w:p w14:paraId="4056B8CB" w14:textId="77777777" w:rsidR="00CD1870" w:rsidRDefault="00CD1870" w:rsidP="00FE1220">
      <w:pPr>
        <w:pStyle w:val="Legenda"/>
        <w:sectPr w:rsidR="00CD1870" w:rsidSect="00911233">
          <w:pgSz w:w="11906" w:h="16838" w:code="9"/>
          <w:pgMar w:top="1701" w:right="1134" w:bottom="1134" w:left="1701" w:header="709" w:footer="709" w:gutter="0"/>
          <w:cols w:space="708"/>
          <w:docGrid w:linePitch="360"/>
        </w:sectPr>
      </w:pPr>
    </w:p>
    <w:p w14:paraId="1385DACA" w14:textId="479D7357" w:rsidR="00F9634B" w:rsidRDefault="00F372B8" w:rsidP="00FE1220">
      <w:pPr>
        <w:pStyle w:val="Legenda"/>
      </w:pPr>
      <w:bookmarkStart w:id="87" w:name="_Toc223794615"/>
      <w:r w:rsidRPr="00DD3D55">
        <w:lastRenderedPageBreak/>
        <w:t xml:space="preserve">Quadro </w:t>
      </w:r>
      <w:r w:rsidR="00400DF4">
        <w:fldChar w:fldCharType="begin"/>
      </w:r>
      <w:r w:rsidR="00400DF4">
        <w:instrText xml:space="preserve"> SEQ Quadro \* ARABIC </w:instrText>
      </w:r>
      <w:r w:rsidR="00400DF4">
        <w:fldChar w:fldCharType="separate"/>
      </w:r>
      <w:r w:rsidR="0044753C">
        <w:rPr>
          <w:noProof/>
        </w:rPr>
        <w:t>3</w:t>
      </w:r>
      <w:r w:rsidR="00400DF4">
        <w:rPr>
          <w:noProof/>
        </w:rPr>
        <w:fldChar w:fldCharType="end"/>
      </w:r>
      <w:r w:rsidR="00C051E7" w:rsidRPr="00DD3D55">
        <w:t xml:space="preserve"> - </w:t>
      </w:r>
      <w:proofErr w:type="spellStart"/>
      <w:r w:rsidR="00C051E7" w:rsidRPr="00DD3D55">
        <w:t>R</w:t>
      </w:r>
      <w:r w:rsidR="00C543B0" w:rsidRPr="00DD3D55">
        <w:t>equisitos</w:t>
      </w:r>
      <w:proofErr w:type="spellEnd"/>
      <w:r w:rsidR="00C543B0" w:rsidRPr="00DD3D55">
        <w:t xml:space="preserve"> </w:t>
      </w:r>
      <w:proofErr w:type="spellStart"/>
      <w:proofErr w:type="gramStart"/>
      <w:r w:rsidR="00C543B0" w:rsidRPr="00DD3D55">
        <w:t>não</w:t>
      </w:r>
      <w:proofErr w:type="spellEnd"/>
      <w:proofErr w:type="gramEnd"/>
      <w:r w:rsidR="00C543B0" w:rsidRPr="00DD3D55">
        <w:t xml:space="preserve"> </w:t>
      </w:r>
      <w:proofErr w:type="spellStart"/>
      <w:r w:rsidR="00C543B0" w:rsidRPr="00DD3D55">
        <w:t>funcionais</w:t>
      </w:r>
      <w:bookmarkEnd w:id="87"/>
      <w:proofErr w:type="spellEnd"/>
    </w:p>
    <w:tbl>
      <w:tblPr>
        <w:tblW w:w="15021" w:type="dxa"/>
        <w:tblCellMar>
          <w:left w:w="70" w:type="dxa"/>
          <w:right w:w="70" w:type="dxa"/>
        </w:tblCellMar>
        <w:tblLook w:val="04A0" w:firstRow="1" w:lastRow="0" w:firstColumn="1" w:lastColumn="0" w:noHBand="0" w:noVBand="1"/>
      </w:tblPr>
      <w:tblGrid>
        <w:gridCol w:w="1129"/>
        <w:gridCol w:w="5051"/>
        <w:gridCol w:w="8841"/>
      </w:tblGrid>
      <w:tr w:rsidR="00DB041D" w:rsidRPr="00E36C03" w14:paraId="39600B8B" w14:textId="77777777" w:rsidTr="00DB041D">
        <w:trPr>
          <w:trHeight w:val="300"/>
        </w:trPr>
        <w:tc>
          <w:tcPr>
            <w:tcW w:w="1129" w:type="dxa"/>
            <w:tcBorders>
              <w:top w:val="single" w:sz="4" w:space="0" w:color="auto"/>
              <w:left w:val="single" w:sz="4" w:space="0" w:color="auto"/>
              <w:bottom w:val="single" w:sz="4" w:space="0" w:color="auto"/>
              <w:right w:val="single" w:sz="4" w:space="0" w:color="auto"/>
            </w:tcBorders>
            <w:noWrap/>
            <w:vAlign w:val="bottom"/>
            <w:hideMark/>
          </w:tcPr>
          <w:p w14:paraId="211FB8DD"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ID</w:t>
            </w:r>
          </w:p>
        </w:tc>
        <w:tc>
          <w:tcPr>
            <w:tcW w:w="5051" w:type="dxa"/>
            <w:tcBorders>
              <w:top w:val="single" w:sz="4" w:space="0" w:color="auto"/>
              <w:left w:val="nil"/>
              <w:bottom w:val="single" w:sz="4" w:space="0" w:color="auto"/>
              <w:right w:val="single" w:sz="4" w:space="0" w:color="auto"/>
            </w:tcBorders>
            <w:noWrap/>
            <w:vAlign w:val="bottom"/>
            <w:hideMark/>
          </w:tcPr>
          <w:p w14:paraId="5903CAF4"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Nome</w:t>
            </w:r>
          </w:p>
        </w:tc>
        <w:tc>
          <w:tcPr>
            <w:tcW w:w="8841" w:type="dxa"/>
            <w:tcBorders>
              <w:top w:val="single" w:sz="4" w:space="0" w:color="auto"/>
              <w:left w:val="nil"/>
              <w:bottom w:val="single" w:sz="4" w:space="0" w:color="auto"/>
              <w:right w:val="single" w:sz="4" w:space="0" w:color="auto"/>
            </w:tcBorders>
            <w:noWrap/>
            <w:vAlign w:val="bottom"/>
            <w:hideMark/>
          </w:tcPr>
          <w:p w14:paraId="018DD63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Descrição</w:t>
            </w:r>
          </w:p>
        </w:tc>
      </w:tr>
      <w:tr w:rsidR="00DB041D" w:rsidRPr="00E36C03" w14:paraId="5269D9FC" w14:textId="77777777" w:rsidTr="00DB041D">
        <w:trPr>
          <w:trHeight w:val="1200"/>
        </w:trPr>
        <w:tc>
          <w:tcPr>
            <w:tcW w:w="1129" w:type="dxa"/>
            <w:tcBorders>
              <w:top w:val="nil"/>
              <w:left w:val="single" w:sz="4" w:space="0" w:color="auto"/>
              <w:bottom w:val="single" w:sz="4" w:space="0" w:color="auto"/>
              <w:right w:val="single" w:sz="4" w:space="0" w:color="auto"/>
            </w:tcBorders>
            <w:noWrap/>
            <w:vAlign w:val="bottom"/>
            <w:hideMark/>
          </w:tcPr>
          <w:p w14:paraId="34A7AE3D"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RNF-1</w:t>
            </w:r>
          </w:p>
        </w:tc>
        <w:tc>
          <w:tcPr>
            <w:tcW w:w="5051" w:type="dxa"/>
            <w:tcBorders>
              <w:top w:val="nil"/>
              <w:left w:val="nil"/>
              <w:bottom w:val="single" w:sz="4" w:space="0" w:color="auto"/>
              <w:right w:val="single" w:sz="4" w:space="0" w:color="auto"/>
            </w:tcBorders>
            <w:noWrap/>
            <w:vAlign w:val="bottom"/>
            <w:hideMark/>
          </w:tcPr>
          <w:p w14:paraId="1FD417D4"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Governança de dados da ótica (controle administrativo)</w:t>
            </w:r>
          </w:p>
        </w:tc>
        <w:tc>
          <w:tcPr>
            <w:tcW w:w="8841" w:type="dxa"/>
            <w:tcBorders>
              <w:top w:val="nil"/>
              <w:left w:val="nil"/>
              <w:bottom w:val="single" w:sz="4" w:space="0" w:color="auto"/>
              <w:right w:val="single" w:sz="4" w:space="0" w:color="auto"/>
            </w:tcBorders>
            <w:vAlign w:val="bottom"/>
            <w:hideMark/>
          </w:tcPr>
          <w:p w14:paraId="26A2E64D"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O cadastro/edição de dados sensíveis da ótica deve obedecer a perfis </w:t>
            </w:r>
            <w:r w:rsidRPr="00E36C03">
              <w:rPr>
                <w:rFonts w:ascii="Times New Roman" w:eastAsia="Times New Roman" w:hAnsi="Times New Roman"/>
                <w:color w:val="000000"/>
                <w:sz w:val="20"/>
                <w:szCs w:val="20"/>
                <w:lang w:eastAsia="pt-BR"/>
              </w:rPr>
              <w:br/>
              <w:t>e fluxos de aprovação do admin, com trilha de auditoria e versionamento básico.</w:t>
            </w:r>
          </w:p>
        </w:tc>
      </w:tr>
      <w:tr w:rsidR="00DB041D" w:rsidRPr="00E36C03" w14:paraId="6F51E22B" w14:textId="77777777" w:rsidTr="00DB041D">
        <w:trPr>
          <w:trHeight w:val="600"/>
        </w:trPr>
        <w:tc>
          <w:tcPr>
            <w:tcW w:w="1129" w:type="dxa"/>
            <w:tcBorders>
              <w:top w:val="nil"/>
              <w:left w:val="single" w:sz="4" w:space="0" w:color="auto"/>
              <w:bottom w:val="single" w:sz="4" w:space="0" w:color="auto"/>
              <w:right w:val="single" w:sz="4" w:space="0" w:color="auto"/>
            </w:tcBorders>
            <w:noWrap/>
            <w:vAlign w:val="bottom"/>
            <w:hideMark/>
          </w:tcPr>
          <w:p w14:paraId="41DC735C"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RNF-2</w:t>
            </w:r>
          </w:p>
        </w:tc>
        <w:tc>
          <w:tcPr>
            <w:tcW w:w="5051" w:type="dxa"/>
            <w:tcBorders>
              <w:top w:val="nil"/>
              <w:left w:val="nil"/>
              <w:bottom w:val="single" w:sz="4" w:space="0" w:color="auto"/>
              <w:right w:val="single" w:sz="4" w:space="0" w:color="auto"/>
            </w:tcBorders>
            <w:noWrap/>
            <w:vAlign w:val="bottom"/>
            <w:hideMark/>
          </w:tcPr>
          <w:p w14:paraId="41426FF5"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Proteção e integridade dos dados do consumidor</w:t>
            </w:r>
          </w:p>
        </w:tc>
        <w:tc>
          <w:tcPr>
            <w:tcW w:w="8841" w:type="dxa"/>
            <w:tcBorders>
              <w:top w:val="nil"/>
              <w:left w:val="nil"/>
              <w:bottom w:val="single" w:sz="4" w:space="0" w:color="auto"/>
              <w:right w:val="single" w:sz="4" w:space="0" w:color="auto"/>
            </w:tcBorders>
            <w:vAlign w:val="bottom"/>
            <w:hideMark/>
          </w:tcPr>
          <w:p w14:paraId="2CCDD42F"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Dados pessoais devem ser armazenados com segurança, minimização e retenção conforme LGPD.</w:t>
            </w:r>
          </w:p>
        </w:tc>
      </w:tr>
      <w:tr w:rsidR="00DB041D" w:rsidRPr="00E36C03" w14:paraId="249DE487" w14:textId="77777777" w:rsidTr="00DB041D">
        <w:trPr>
          <w:trHeight w:val="600"/>
        </w:trPr>
        <w:tc>
          <w:tcPr>
            <w:tcW w:w="1129" w:type="dxa"/>
            <w:tcBorders>
              <w:top w:val="nil"/>
              <w:left w:val="single" w:sz="4" w:space="0" w:color="auto"/>
              <w:bottom w:val="single" w:sz="4" w:space="0" w:color="auto"/>
              <w:right w:val="single" w:sz="4" w:space="0" w:color="auto"/>
            </w:tcBorders>
            <w:noWrap/>
            <w:vAlign w:val="bottom"/>
            <w:hideMark/>
          </w:tcPr>
          <w:p w14:paraId="335E7652"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RNF-3</w:t>
            </w:r>
          </w:p>
        </w:tc>
        <w:tc>
          <w:tcPr>
            <w:tcW w:w="5051" w:type="dxa"/>
            <w:tcBorders>
              <w:top w:val="nil"/>
              <w:left w:val="nil"/>
              <w:bottom w:val="single" w:sz="4" w:space="0" w:color="auto"/>
              <w:right w:val="single" w:sz="4" w:space="0" w:color="auto"/>
            </w:tcBorders>
            <w:noWrap/>
            <w:vAlign w:val="bottom"/>
            <w:hideMark/>
          </w:tcPr>
          <w:p w14:paraId="49EDF471"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Gestão segura de credenciais</w:t>
            </w:r>
          </w:p>
        </w:tc>
        <w:tc>
          <w:tcPr>
            <w:tcW w:w="8841" w:type="dxa"/>
            <w:tcBorders>
              <w:top w:val="nil"/>
              <w:left w:val="nil"/>
              <w:bottom w:val="single" w:sz="4" w:space="0" w:color="auto"/>
              <w:right w:val="single" w:sz="4" w:space="0" w:color="auto"/>
            </w:tcBorders>
            <w:vAlign w:val="bottom"/>
            <w:hideMark/>
          </w:tcPr>
          <w:p w14:paraId="48C765EC"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Permitir alteração de senha/recuperação com políticas de </w:t>
            </w:r>
            <w:r w:rsidRPr="00E36C03">
              <w:rPr>
                <w:rFonts w:ascii="Times New Roman" w:eastAsia="Times New Roman" w:hAnsi="Times New Roman"/>
                <w:color w:val="000000"/>
                <w:sz w:val="20"/>
                <w:szCs w:val="20"/>
                <w:lang w:eastAsia="pt-BR"/>
              </w:rPr>
              <w:br/>
              <w:t xml:space="preserve">complexidade e expiração de </w:t>
            </w:r>
            <w:r w:rsidRPr="00E36C03">
              <w:rPr>
                <w:rFonts w:ascii="Times New Roman" w:eastAsia="Times New Roman" w:hAnsi="Times New Roman"/>
                <w:i/>
                <w:iCs/>
                <w:color w:val="000000"/>
                <w:sz w:val="20"/>
                <w:szCs w:val="20"/>
                <w:lang w:eastAsia="pt-BR"/>
              </w:rPr>
              <w:t>token</w:t>
            </w:r>
            <w:r w:rsidRPr="00E36C03">
              <w:rPr>
                <w:rFonts w:ascii="Times New Roman" w:eastAsia="Times New Roman" w:hAnsi="Times New Roman"/>
                <w:color w:val="000000"/>
                <w:sz w:val="20"/>
                <w:szCs w:val="20"/>
                <w:lang w:eastAsia="pt-BR"/>
              </w:rPr>
              <w:t>.</w:t>
            </w:r>
          </w:p>
        </w:tc>
      </w:tr>
      <w:tr w:rsidR="00DB041D" w:rsidRPr="00E36C03" w14:paraId="4BC4E5C9" w14:textId="77777777" w:rsidTr="00DB041D">
        <w:trPr>
          <w:trHeight w:val="300"/>
        </w:trPr>
        <w:tc>
          <w:tcPr>
            <w:tcW w:w="1129" w:type="dxa"/>
            <w:tcBorders>
              <w:top w:val="nil"/>
              <w:left w:val="single" w:sz="4" w:space="0" w:color="auto"/>
              <w:bottom w:val="single" w:sz="4" w:space="0" w:color="auto"/>
              <w:right w:val="single" w:sz="4" w:space="0" w:color="auto"/>
            </w:tcBorders>
            <w:noWrap/>
            <w:vAlign w:val="bottom"/>
            <w:hideMark/>
          </w:tcPr>
          <w:p w14:paraId="5854E80E"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RNF-4</w:t>
            </w:r>
          </w:p>
        </w:tc>
        <w:tc>
          <w:tcPr>
            <w:tcW w:w="5051" w:type="dxa"/>
            <w:tcBorders>
              <w:top w:val="nil"/>
              <w:left w:val="nil"/>
              <w:bottom w:val="single" w:sz="4" w:space="0" w:color="auto"/>
              <w:right w:val="single" w:sz="4" w:space="0" w:color="auto"/>
            </w:tcBorders>
            <w:noWrap/>
            <w:vAlign w:val="bottom"/>
            <w:hideMark/>
          </w:tcPr>
          <w:p w14:paraId="4C575932"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Eficiência de consultas ao banco</w:t>
            </w:r>
          </w:p>
        </w:tc>
        <w:tc>
          <w:tcPr>
            <w:tcW w:w="8841" w:type="dxa"/>
            <w:tcBorders>
              <w:top w:val="nil"/>
              <w:left w:val="nil"/>
              <w:bottom w:val="single" w:sz="4" w:space="0" w:color="auto"/>
              <w:right w:val="single" w:sz="4" w:space="0" w:color="auto"/>
            </w:tcBorders>
            <w:noWrap/>
            <w:vAlign w:val="bottom"/>
            <w:hideMark/>
          </w:tcPr>
          <w:p w14:paraId="4E05B385"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Consultas (catálogo, cotações, reservas).</w:t>
            </w:r>
          </w:p>
        </w:tc>
      </w:tr>
      <w:tr w:rsidR="00DB041D" w:rsidRPr="00E36C03" w14:paraId="361897CB" w14:textId="77777777" w:rsidTr="00DB041D">
        <w:trPr>
          <w:trHeight w:val="900"/>
        </w:trPr>
        <w:tc>
          <w:tcPr>
            <w:tcW w:w="1129" w:type="dxa"/>
            <w:tcBorders>
              <w:top w:val="nil"/>
              <w:left w:val="single" w:sz="4" w:space="0" w:color="auto"/>
              <w:bottom w:val="single" w:sz="4" w:space="0" w:color="auto"/>
              <w:right w:val="single" w:sz="4" w:space="0" w:color="auto"/>
            </w:tcBorders>
            <w:noWrap/>
            <w:vAlign w:val="bottom"/>
            <w:hideMark/>
          </w:tcPr>
          <w:p w14:paraId="5BB01C25"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RNF-5</w:t>
            </w:r>
          </w:p>
        </w:tc>
        <w:tc>
          <w:tcPr>
            <w:tcW w:w="5051" w:type="dxa"/>
            <w:tcBorders>
              <w:top w:val="nil"/>
              <w:left w:val="nil"/>
              <w:bottom w:val="single" w:sz="4" w:space="0" w:color="auto"/>
              <w:right w:val="single" w:sz="4" w:space="0" w:color="auto"/>
            </w:tcBorders>
            <w:noWrap/>
            <w:vAlign w:val="bottom"/>
            <w:hideMark/>
          </w:tcPr>
          <w:p w14:paraId="0E34A644"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Geocodificação por CEP (IBGE ou equivalente)</w:t>
            </w:r>
          </w:p>
        </w:tc>
        <w:tc>
          <w:tcPr>
            <w:tcW w:w="8841" w:type="dxa"/>
            <w:tcBorders>
              <w:top w:val="nil"/>
              <w:left w:val="nil"/>
              <w:bottom w:val="single" w:sz="4" w:space="0" w:color="auto"/>
              <w:right w:val="single" w:sz="4" w:space="0" w:color="auto"/>
            </w:tcBorders>
            <w:vAlign w:val="bottom"/>
            <w:hideMark/>
          </w:tcPr>
          <w:p w14:paraId="14DB249F"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Integração para converter CEP/endereço em coordenadas e exibir no </w:t>
            </w:r>
            <w:r w:rsidRPr="00E36C03">
              <w:rPr>
                <w:rFonts w:ascii="Times New Roman" w:eastAsia="Times New Roman" w:hAnsi="Times New Roman"/>
                <w:color w:val="000000"/>
                <w:sz w:val="20"/>
                <w:szCs w:val="20"/>
                <w:lang w:eastAsia="pt-BR"/>
              </w:rPr>
              <w:br/>
              <w:t>mapa.</w:t>
            </w:r>
          </w:p>
        </w:tc>
      </w:tr>
      <w:tr w:rsidR="00DB041D" w:rsidRPr="00E36C03" w14:paraId="3E19E386" w14:textId="77777777" w:rsidTr="00DB041D">
        <w:trPr>
          <w:trHeight w:val="900"/>
        </w:trPr>
        <w:tc>
          <w:tcPr>
            <w:tcW w:w="1129" w:type="dxa"/>
            <w:tcBorders>
              <w:top w:val="nil"/>
              <w:left w:val="single" w:sz="4" w:space="0" w:color="auto"/>
              <w:bottom w:val="single" w:sz="4" w:space="0" w:color="auto"/>
              <w:right w:val="single" w:sz="4" w:space="0" w:color="auto"/>
            </w:tcBorders>
            <w:noWrap/>
            <w:vAlign w:val="bottom"/>
            <w:hideMark/>
          </w:tcPr>
          <w:p w14:paraId="68840AC7"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RNF-6</w:t>
            </w:r>
          </w:p>
        </w:tc>
        <w:tc>
          <w:tcPr>
            <w:tcW w:w="5051" w:type="dxa"/>
            <w:tcBorders>
              <w:top w:val="nil"/>
              <w:left w:val="nil"/>
              <w:bottom w:val="single" w:sz="4" w:space="0" w:color="auto"/>
              <w:right w:val="single" w:sz="4" w:space="0" w:color="auto"/>
            </w:tcBorders>
            <w:noWrap/>
            <w:vAlign w:val="bottom"/>
            <w:hideMark/>
          </w:tcPr>
          <w:p w14:paraId="2C9E71CD"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Chat em tempo real (</w:t>
            </w:r>
            <w:proofErr w:type="spellStart"/>
            <w:r w:rsidRPr="00E36C03">
              <w:rPr>
                <w:rFonts w:ascii="Times New Roman" w:eastAsia="Times New Roman" w:hAnsi="Times New Roman"/>
                <w:color w:val="000000"/>
                <w:sz w:val="20"/>
                <w:szCs w:val="20"/>
                <w:lang w:eastAsia="pt-BR"/>
              </w:rPr>
              <w:t>WebSocket</w:t>
            </w:r>
            <w:proofErr w:type="spellEnd"/>
            <w:r w:rsidRPr="00E36C03">
              <w:rPr>
                <w:rFonts w:ascii="Times New Roman" w:eastAsia="Times New Roman" w:hAnsi="Times New Roman"/>
                <w:color w:val="000000"/>
                <w:sz w:val="20"/>
                <w:szCs w:val="20"/>
                <w:lang w:eastAsia="pt-BR"/>
              </w:rPr>
              <w:t>)</w:t>
            </w:r>
          </w:p>
        </w:tc>
        <w:tc>
          <w:tcPr>
            <w:tcW w:w="8841" w:type="dxa"/>
            <w:tcBorders>
              <w:top w:val="nil"/>
              <w:left w:val="nil"/>
              <w:bottom w:val="single" w:sz="4" w:space="0" w:color="auto"/>
              <w:right w:val="single" w:sz="4" w:space="0" w:color="auto"/>
            </w:tcBorders>
            <w:vAlign w:val="bottom"/>
            <w:hideMark/>
          </w:tcPr>
          <w:p w14:paraId="55808277" w14:textId="5F25CCB3"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Canal com reconexão automática, entrega ao menos uma vez e persistência das mensagens por pedido.</w:t>
            </w:r>
          </w:p>
        </w:tc>
      </w:tr>
      <w:tr w:rsidR="00DB041D" w:rsidRPr="00E36C03" w14:paraId="3103AA17" w14:textId="77777777" w:rsidTr="00DB041D">
        <w:trPr>
          <w:trHeight w:val="1200"/>
        </w:trPr>
        <w:tc>
          <w:tcPr>
            <w:tcW w:w="1129" w:type="dxa"/>
            <w:tcBorders>
              <w:top w:val="nil"/>
              <w:left w:val="single" w:sz="4" w:space="0" w:color="auto"/>
              <w:bottom w:val="single" w:sz="4" w:space="0" w:color="auto"/>
              <w:right w:val="single" w:sz="4" w:space="0" w:color="auto"/>
            </w:tcBorders>
            <w:noWrap/>
            <w:vAlign w:val="bottom"/>
            <w:hideMark/>
          </w:tcPr>
          <w:p w14:paraId="023A72C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RNF-7</w:t>
            </w:r>
          </w:p>
        </w:tc>
        <w:tc>
          <w:tcPr>
            <w:tcW w:w="5051" w:type="dxa"/>
            <w:tcBorders>
              <w:top w:val="nil"/>
              <w:left w:val="nil"/>
              <w:bottom w:val="single" w:sz="4" w:space="0" w:color="auto"/>
              <w:right w:val="single" w:sz="4" w:space="0" w:color="auto"/>
            </w:tcBorders>
            <w:noWrap/>
            <w:vAlign w:val="bottom"/>
            <w:hideMark/>
          </w:tcPr>
          <w:p w14:paraId="17523A1A"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i/>
                <w:iCs/>
                <w:color w:val="000000"/>
                <w:sz w:val="20"/>
                <w:szCs w:val="20"/>
                <w:lang w:eastAsia="pt-BR"/>
              </w:rPr>
              <w:t>Widget</w:t>
            </w:r>
            <w:r w:rsidRPr="00E36C03">
              <w:rPr>
                <w:rFonts w:ascii="Times New Roman" w:eastAsia="Times New Roman" w:hAnsi="Times New Roman"/>
                <w:color w:val="000000"/>
                <w:sz w:val="20"/>
                <w:szCs w:val="20"/>
                <w:lang w:eastAsia="pt-BR"/>
              </w:rPr>
              <w:t xml:space="preserve"> de cotação com checklist dinâmico</w:t>
            </w:r>
          </w:p>
        </w:tc>
        <w:tc>
          <w:tcPr>
            <w:tcW w:w="8841" w:type="dxa"/>
            <w:tcBorders>
              <w:top w:val="nil"/>
              <w:left w:val="nil"/>
              <w:bottom w:val="single" w:sz="4" w:space="0" w:color="auto"/>
              <w:right w:val="single" w:sz="4" w:space="0" w:color="auto"/>
            </w:tcBorders>
            <w:vAlign w:val="bottom"/>
            <w:hideMark/>
          </w:tcPr>
          <w:p w14:paraId="488BA9F3"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Componente cliente responsivo, capaz de carregar perguntas/valores </w:t>
            </w:r>
            <w:r w:rsidRPr="00E36C03">
              <w:rPr>
                <w:rFonts w:ascii="Times New Roman" w:eastAsia="Times New Roman" w:hAnsi="Times New Roman"/>
                <w:color w:val="000000"/>
                <w:sz w:val="20"/>
                <w:szCs w:val="20"/>
                <w:lang w:eastAsia="pt-BR"/>
              </w:rPr>
              <w:br/>
              <w:t>da ótica e calcular estimativas localmente/servidor, mantendo validações e acessibilidade.</w:t>
            </w:r>
          </w:p>
        </w:tc>
      </w:tr>
      <w:tr w:rsidR="00DB041D" w:rsidRPr="00E36C03" w14:paraId="764D21BA" w14:textId="77777777" w:rsidTr="00DB041D">
        <w:trPr>
          <w:trHeight w:val="600"/>
        </w:trPr>
        <w:tc>
          <w:tcPr>
            <w:tcW w:w="1129" w:type="dxa"/>
            <w:tcBorders>
              <w:top w:val="nil"/>
              <w:left w:val="single" w:sz="4" w:space="0" w:color="auto"/>
              <w:bottom w:val="single" w:sz="4" w:space="0" w:color="auto"/>
              <w:right w:val="single" w:sz="4" w:space="0" w:color="auto"/>
            </w:tcBorders>
            <w:noWrap/>
            <w:vAlign w:val="bottom"/>
            <w:hideMark/>
          </w:tcPr>
          <w:p w14:paraId="74A113E3"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RNF-8</w:t>
            </w:r>
          </w:p>
        </w:tc>
        <w:tc>
          <w:tcPr>
            <w:tcW w:w="5051" w:type="dxa"/>
            <w:tcBorders>
              <w:top w:val="nil"/>
              <w:left w:val="nil"/>
              <w:bottom w:val="single" w:sz="4" w:space="0" w:color="auto"/>
              <w:right w:val="single" w:sz="4" w:space="0" w:color="auto"/>
            </w:tcBorders>
            <w:noWrap/>
            <w:vAlign w:val="bottom"/>
            <w:hideMark/>
          </w:tcPr>
          <w:p w14:paraId="6284DC01"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Ordenação/cadastro automatizado de produtos</w:t>
            </w:r>
          </w:p>
        </w:tc>
        <w:tc>
          <w:tcPr>
            <w:tcW w:w="8841" w:type="dxa"/>
            <w:tcBorders>
              <w:top w:val="nil"/>
              <w:left w:val="nil"/>
              <w:bottom w:val="single" w:sz="4" w:space="0" w:color="auto"/>
              <w:right w:val="single" w:sz="4" w:space="0" w:color="auto"/>
            </w:tcBorders>
            <w:vAlign w:val="bottom"/>
            <w:hideMark/>
          </w:tcPr>
          <w:p w14:paraId="1DF90BF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Processo para importar/ordenar produtos e registrar em lote no BD </w:t>
            </w:r>
            <w:r w:rsidRPr="00E36C03">
              <w:rPr>
                <w:rFonts w:ascii="Times New Roman" w:eastAsia="Times New Roman" w:hAnsi="Times New Roman"/>
                <w:color w:val="000000"/>
                <w:sz w:val="20"/>
                <w:szCs w:val="20"/>
                <w:lang w:eastAsia="pt-BR"/>
              </w:rPr>
              <w:br/>
              <w:t>com validações e logs de erro.</w:t>
            </w:r>
          </w:p>
        </w:tc>
      </w:tr>
      <w:tr w:rsidR="00DB041D" w:rsidRPr="00E36C03" w14:paraId="01420B5F" w14:textId="77777777" w:rsidTr="00DB041D">
        <w:trPr>
          <w:trHeight w:val="600"/>
        </w:trPr>
        <w:tc>
          <w:tcPr>
            <w:tcW w:w="1129" w:type="dxa"/>
            <w:tcBorders>
              <w:top w:val="nil"/>
              <w:left w:val="single" w:sz="4" w:space="0" w:color="auto"/>
              <w:bottom w:val="single" w:sz="4" w:space="0" w:color="auto"/>
              <w:right w:val="single" w:sz="4" w:space="0" w:color="auto"/>
            </w:tcBorders>
            <w:noWrap/>
            <w:vAlign w:val="bottom"/>
            <w:hideMark/>
          </w:tcPr>
          <w:p w14:paraId="0813C75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RNF-9</w:t>
            </w:r>
          </w:p>
        </w:tc>
        <w:tc>
          <w:tcPr>
            <w:tcW w:w="5051" w:type="dxa"/>
            <w:tcBorders>
              <w:top w:val="nil"/>
              <w:left w:val="nil"/>
              <w:bottom w:val="single" w:sz="4" w:space="0" w:color="auto"/>
              <w:right w:val="single" w:sz="4" w:space="0" w:color="auto"/>
            </w:tcBorders>
            <w:noWrap/>
            <w:vAlign w:val="bottom"/>
            <w:hideMark/>
          </w:tcPr>
          <w:p w14:paraId="79D34EA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Personalização limitada do </w:t>
            </w:r>
            <w:proofErr w:type="spellStart"/>
            <w:proofErr w:type="gramStart"/>
            <w:r w:rsidRPr="00E36C03">
              <w:rPr>
                <w:rFonts w:ascii="Times New Roman" w:eastAsia="Times New Roman" w:hAnsi="Times New Roman"/>
                <w:color w:val="000000"/>
                <w:sz w:val="20"/>
                <w:szCs w:val="20"/>
                <w:lang w:eastAsia="pt-BR"/>
              </w:rPr>
              <w:t>mini-site</w:t>
            </w:r>
            <w:proofErr w:type="spellEnd"/>
            <w:proofErr w:type="gramEnd"/>
          </w:p>
        </w:tc>
        <w:tc>
          <w:tcPr>
            <w:tcW w:w="8841" w:type="dxa"/>
            <w:tcBorders>
              <w:top w:val="nil"/>
              <w:left w:val="nil"/>
              <w:bottom w:val="single" w:sz="4" w:space="0" w:color="auto"/>
              <w:right w:val="single" w:sz="4" w:space="0" w:color="auto"/>
            </w:tcBorders>
            <w:vAlign w:val="bottom"/>
            <w:hideMark/>
          </w:tcPr>
          <w:p w14:paraId="3A7DA57A"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Suporte a temas/variáveis (cores, tipografia, banners) sem permitir </w:t>
            </w:r>
            <w:r w:rsidRPr="00E36C03">
              <w:rPr>
                <w:rFonts w:ascii="Times New Roman" w:eastAsia="Times New Roman" w:hAnsi="Times New Roman"/>
                <w:color w:val="000000"/>
                <w:sz w:val="20"/>
                <w:szCs w:val="20"/>
                <w:lang w:eastAsia="pt-BR"/>
              </w:rPr>
              <w:br/>
              <w:t>alteração de componentes críticos ou quebrar responsividade.</w:t>
            </w:r>
          </w:p>
        </w:tc>
      </w:tr>
      <w:tr w:rsidR="00DB041D" w:rsidRPr="00E36C03" w14:paraId="5EFBC002" w14:textId="77777777" w:rsidTr="00DB041D">
        <w:trPr>
          <w:trHeight w:val="900"/>
        </w:trPr>
        <w:tc>
          <w:tcPr>
            <w:tcW w:w="1129" w:type="dxa"/>
            <w:tcBorders>
              <w:top w:val="nil"/>
              <w:left w:val="single" w:sz="4" w:space="0" w:color="auto"/>
              <w:bottom w:val="single" w:sz="4" w:space="0" w:color="auto"/>
              <w:right w:val="single" w:sz="4" w:space="0" w:color="auto"/>
            </w:tcBorders>
            <w:noWrap/>
            <w:vAlign w:val="bottom"/>
            <w:hideMark/>
          </w:tcPr>
          <w:p w14:paraId="5DBAEB04"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RNF-10</w:t>
            </w:r>
          </w:p>
        </w:tc>
        <w:tc>
          <w:tcPr>
            <w:tcW w:w="5051" w:type="dxa"/>
            <w:tcBorders>
              <w:top w:val="nil"/>
              <w:left w:val="nil"/>
              <w:bottom w:val="single" w:sz="4" w:space="0" w:color="auto"/>
              <w:right w:val="single" w:sz="4" w:space="0" w:color="auto"/>
            </w:tcBorders>
            <w:noWrap/>
            <w:vAlign w:val="bottom"/>
            <w:hideMark/>
          </w:tcPr>
          <w:p w14:paraId="66D6D86F"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Transações ACID para reservas</w:t>
            </w:r>
          </w:p>
        </w:tc>
        <w:tc>
          <w:tcPr>
            <w:tcW w:w="8841" w:type="dxa"/>
            <w:tcBorders>
              <w:top w:val="nil"/>
              <w:left w:val="nil"/>
              <w:bottom w:val="single" w:sz="4" w:space="0" w:color="auto"/>
              <w:right w:val="single" w:sz="4" w:space="0" w:color="auto"/>
            </w:tcBorders>
            <w:vAlign w:val="bottom"/>
            <w:hideMark/>
          </w:tcPr>
          <w:p w14:paraId="5B3A19C7"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Operações de </w:t>
            </w:r>
            <w:proofErr w:type="spellStart"/>
            <w:r w:rsidRPr="00E36C03">
              <w:rPr>
                <w:rFonts w:ascii="Times New Roman" w:eastAsia="Times New Roman" w:hAnsi="Times New Roman"/>
                <w:i/>
                <w:iCs/>
                <w:color w:val="000000"/>
                <w:sz w:val="20"/>
                <w:szCs w:val="20"/>
                <w:lang w:eastAsia="pt-BR"/>
              </w:rPr>
              <w:t>insert</w:t>
            </w:r>
            <w:proofErr w:type="spellEnd"/>
            <w:r w:rsidRPr="00E36C03">
              <w:rPr>
                <w:rFonts w:ascii="Times New Roman" w:eastAsia="Times New Roman" w:hAnsi="Times New Roman"/>
                <w:i/>
                <w:iCs/>
                <w:color w:val="000000"/>
                <w:sz w:val="20"/>
                <w:szCs w:val="20"/>
                <w:lang w:eastAsia="pt-BR"/>
              </w:rPr>
              <w:t>/delete</w:t>
            </w:r>
            <w:r w:rsidRPr="00E36C03">
              <w:rPr>
                <w:rFonts w:ascii="Times New Roman" w:eastAsia="Times New Roman" w:hAnsi="Times New Roman"/>
                <w:color w:val="000000"/>
                <w:sz w:val="20"/>
                <w:szCs w:val="20"/>
                <w:lang w:eastAsia="pt-BR"/>
              </w:rPr>
              <w:t xml:space="preserve"> de reserva devem ser transacionais, </w:t>
            </w:r>
            <w:r w:rsidRPr="00E36C03">
              <w:rPr>
                <w:rFonts w:ascii="Times New Roman" w:eastAsia="Times New Roman" w:hAnsi="Times New Roman"/>
                <w:color w:val="000000"/>
                <w:sz w:val="20"/>
                <w:szCs w:val="20"/>
                <w:lang w:eastAsia="pt-BR"/>
              </w:rPr>
              <w:br/>
              <w:t xml:space="preserve">evitando </w:t>
            </w:r>
            <w:r w:rsidRPr="00E36C03">
              <w:rPr>
                <w:rFonts w:ascii="Times New Roman" w:eastAsia="Times New Roman" w:hAnsi="Times New Roman"/>
                <w:i/>
                <w:iCs/>
                <w:color w:val="000000"/>
                <w:sz w:val="20"/>
                <w:szCs w:val="20"/>
                <w:lang w:eastAsia="pt-BR"/>
              </w:rPr>
              <w:t>overbooking</w:t>
            </w:r>
            <w:r w:rsidRPr="00E36C03">
              <w:rPr>
                <w:rFonts w:ascii="Times New Roman" w:eastAsia="Times New Roman" w:hAnsi="Times New Roman"/>
                <w:color w:val="000000"/>
                <w:sz w:val="20"/>
                <w:szCs w:val="20"/>
                <w:lang w:eastAsia="pt-BR"/>
              </w:rPr>
              <w:t xml:space="preserve"> e garantindo consistência de estoque/agenda.</w:t>
            </w:r>
          </w:p>
        </w:tc>
      </w:tr>
      <w:tr w:rsidR="00DB041D" w:rsidRPr="00E36C03" w14:paraId="786ACAA9" w14:textId="77777777" w:rsidTr="00DB041D">
        <w:trPr>
          <w:trHeight w:val="600"/>
        </w:trPr>
        <w:tc>
          <w:tcPr>
            <w:tcW w:w="1129" w:type="dxa"/>
            <w:tcBorders>
              <w:top w:val="nil"/>
              <w:left w:val="single" w:sz="4" w:space="0" w:color="auto"/>
              <w:bottom w:val="single" w:sz="4" w:space="0" w:color="auto"/>
              <w:right w:val="single" w:sz="4" w:space="0" w:color="auto"/>
            </w:tcBorders>
            <w:noWrap/>
            <w:vAlign w:val="bottom"/>
            <w:hideMark/>
          </w:tcPr>
          <w:p w14:paraId="7B01E8F6"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lastRenderedPageBreak/>
              <w:t>RNF-11</w:t>
            </w:r>
          </w:p>
        </w:tc>
        <w:tc>
          <w:tcPr>
            <w:tcW w:w="5051" w:type="dxa"/>
            <w:tcBorders>
              <w:top w:val="nil"/>
              <w:left w:val="nil"/>
              <w:bottom w:val="single" w:sz="4" w:space="0" w:color="auto"/>
              <w:right w:val="single" w:sz="4" w:space="0" w:color="auto"/>
            </w:tcBorders>
            <w:noWrap/>
            <w:vAlign w:val="bottom"/>
            <w:hideMark/>
          </w:tcPr>
          <w:p w14:paraId="13531636"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Motor de notificações configurável</w:t>
            </w:r>
          </w:p>
        </w:tc>
        <w:tc>
          <w:tcPr>
            <w:tcW w:w="8841" w:type="dxa"/>
            <w:tcBorders>
              <w:top w:val="nil"/>
              <w:left w:val="nil"/>
              <w:bottom w:val="single" w:sz="4" w:space="0" w:color="auto"/>
              <w:right w:val="single" w:sz="4" w:space="0" w:color="auto"/>
            </w:tcBorders>
            <w:vAlign w:val="bottom"/>
            <w:hideMark/>
          </w:tcPr>
          <w:p w14:paraId="7587DE5F"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Regras definidas pela ótica (eventos, canais, </w:t>
            </w:r>
            <w:proofErr w:type="spellStart"/>
            <w:r w:rsidRPr="00E36C03">
              <w:rPr>
                <w:rFonts w:ascii="Times New Roman" w:eastAsia="Times New Roman" w:hAnsi="Times New Roman"/>
                <w:color w:val="000000"/>
                <w:sz w:val="20"/>
                <w:szCs w:val="20"/>
                <w:lang w:eastAsia="pt-BR"/>
              </w:rPr>
              <w:t>templates</w:t>
            </w:r>
            <w:proofErr w:type="spellEnd"/>
            <w:r w:rsidRPr="00E36C03">
              <w:rPr>
                <w:rFonts w:ascii="Times New Roman" w:eastAsia="Times New Roman" w:hAnsi="Times New Roman"/>
                <w:color w:val="000000"/>
                <w:sz w:val="20"/>
                <w:szCs w:val="20"/>
                <w:lang w:eastAsia="pt-BR"/>
              </w:rPr>
              <w:t xml:space="preserve">) com filas </w:t>
            </w:r>
            <w:r w:rsidRPr="00E36C03">
              <w:rPr>
                <w:rFonts w:ascii="Times New Roman" w:eastAsia="Times New Roman" w:hAnsi="Times New Roman"/>
                <w:color w:val="000000"/>
                <w:sz w:val="20"/>
                <w:szCs w:val="20"/>
                <w:lang w:eastAsia="pt-BR"/>
              </w:rPr>
              <w:br/>
              <w:t xml:space="preserve">assíncronas e </w:t>
            </w:r>
            <w:proofErr w:type="spellStart"/>
            <w:r w:rsidRPr="00E36C03">
              <w:rPr>
                <w:rFonts w:ascii="Times New Roman" w:eastAsia="Times New Roman" w:hAnsi="Times New Roman"/>
                <w:i/>
                <w:iCs/>
                <w:color w:val="000000"/>
                <w:sz w:val="20"/>
                <w:szCs w:val="20"/>
                <w:lang w:eastAsia="pt-BR"/>
              </w:rPr>
              <w:t>retry</w:t>
            </w:r>
            <w:proofErr w:type="spellEnd"/>
            <w:r w:rsidRPr="00E36C03">
              <w:rPr>
                <w:rFonts w:ascii="Times New Roman" w:eastAsia="Times New Roman" w:hAnsi="Times New Roman"/>
                <w:color w:val="000000"/>
                <w:sz w:val="20"/>
                <w:szCs w:val="20"/>
                <w:lang w:eastAsia="pt-BR"/>
              </w:rPr>
              <w:t>; registro de entrega (log).</w:t>
            </w:r>
          </w:p>
        </w:tc>
      </w:tr>
      <w:tr w:rsidR="00DB041D" w:rsidRPr="00E36C03" w14:paraId="706003F2" w14:textId="77777777" w:rsidTr="00DB041D">
        <w:trPr>
          <w:trHeight w:val="900"/>
        </w:trPr>
        <w:tc>
          <w:tcPr>
            <w:tcW w:w="1129" w:type="dxa"/>
            <w:tcBorders>
              <w:top w:val="nil"/>
              <w:left w:val="single" w:sz="4" w:space="0" w:color="auto"/>
              <w:bottom w:val="single" w:sz="4" w:space="0" w:color="auto"/>
              <w:right w:val="single" w:sz="4" w:space="0" w:color="auto"/>
            </w:tcBorders>
            <w:noWrap/>
            <w:vAlign w:val="bottom"/>
            <w:hideMark/>
          </w:tcPr>
          <w:p w14:paraId="33EDA1D1"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RNF-12</w:t>
            </w:r>
          </w:p>
        </w:tc>
        <w:tc>
          <w:tcPr>
            <w:tcW w:w="5051" w:type="dxa"/>
            <w:tcBorders>
              <w:top w:val="nil"/>
              <w:left w:val="nil"/>
              <w:bottom w:val="single" w:sz="4" w:space="0" w:color="auto"/>
              <w:right w:val="single" w:sz="4" w:space="0" w:color="auto"/>
            </w:tcBorders>
            <w:noWrap/>
            <w:vAlign w:val="bottom"/>
            <w:hideMark/>
          </w:tcPr>
          <w:p w14:paraId="3E65A27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Repositório de cupons e regras</w:t>
            </w:r>
          </w:p>
        </w:tc>
        <w:tc>
          <w:tcPr>
            <w:tcW w:w="8841" w:type="dxa"/>
            <w:tcBorders>
              <w:top w:val="nil"/>
              <w:left w:val="nil"/>
              <w:bottom w:val="single" w:sz="4" w:space="0" w:color="auto"/>
              <w:right w:val="single" w:sz="4" w:space="0" w:color="auto"/>
            </w:tcBorders>
            <w:vAlign w:val="bottom"/>
            <w:hideMark/>
          </w:tcPr>
          <w:p w14:paraId="5C16C3BD"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Estrutura de BD para cupons/promoções com validações de período, </w:t>
            </w:r>
            <w:r w:rsidRPr="00E36C03">
              <w:rPr>
                <w:rFonts w:ascii="Times New Roman" w:eastAsia="Times New Roman" w:hAnsi="Times New Roman"/>
                <w:color w:val="000000"/>
                <w:sz w:val="20"/>
                <w:szCs w:val="20"/>
                <w:lang w:eastAsia="pt-BR"/>
              </w:rPr>
              <w:br/>
              <w:t>público-alvo e limites de uso; auditoria de uso.</w:t>
            </w:r>
          </w:p>
        </w:tc>
      </w:tr>
      <w:tr w:rsidR="00DB041D" w:rsidRPr="00E36C03" w14:paraId="57E4B669" w14:textId="77777777" w:rsidTr="00DB041D">
        <w:trPr>
          <w:trHeight w:val="900"/>
        </w:trPr>
        <w:tc>
          <w:tcPr>
            <w:tcW w:w="1129" w:type="dxa"/>
            <w:tcBorders>
              <w:top w:val="nil"/>
              <w:left w:val="single" w:sz="4" w:space="0" w:color="auto"/>
              <w:bottom w:val="single" w:sz="4" w:space="0" w:color="auto"/>
              <w:right w:val="single" w:sz="4" w:space="0" w:color="auto"/>
            </w:tcBorders>
            <w:noWrap/>
            <w:vAlign w:val="bottom"/>
            <w:hideMark/>
          </w:tcPr>
          <w:p w14:paraId="2E845666"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RNF-13</w:t>
            </w:r>
          </w:p>
        </w:tc>
        <w:tc>
          <w:tcPr>
            <w:tcW w:w="5051" w:type="dxa"/>
            <w:tcBorders>
              <w:top w:val="nil"/>
              <w:left w:val="nil"/>
              <w:bottom w:val="single" w:sz="4" w:space="0" w:color="auto"/>
              <w:right w:val="single" w:sz="4" w:space="0" w:color="auto"/>
            </w:tcBorders>
            <w:noWrap/>
            <w:vAlign w:val="bottom"/>
            <w:hideMark/>
          </w:tcPr>
          <w:p w14:paraId="25F347B8"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Módulo de anúncios internos (ADS)</w:t>
            </w:r>
          </w:p>
        </w:tc>
        <w:tc>
          <w:tcPr>
            <w:tcW w:w="8841" w:type="dxa"/>
            <w:tcBorders>
              <w:top w:val="nil"/>
              <w:left w:val="nil"/>
              <w:bottom w:val="single" w:sz="4" w:space="0" w:color="auto"/>
              <w:right w:val="single" w:sz="4" w:space="0" w:color="auto"/>
            </w:tcBorders>
            <w:vAlign w:val="bottom"/>
            <w:hideMark/>
          </w:tcPr>
          <w:p w14:paraId="01132E52"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Slots de anúncios com limites de tamanho/peso, cache e medição de </w:t>
            </w:r>
            <w:r w:rsidRPr="00E36C03">
              <w:rPr>
                <w:rFonts w:ascii="Times New Roman" w:eastAsia="Times New Roman" w:hAnsi="Times New Roman"/>
                <w:color w:val="000000"/>
                <w:sz w:val="20"/>
                <w:szCs w:val="20"/>
                <w:lang w:eastAsia="pt-BR"/>
              </w:rPr>
              <w:br/>
              <w:t>impressões/cliques.</w:t>
            </w:r>
          </w:p>
        </w:tc>
      </w:tr>
      <w:tr w:rsidR="00DB041D" w:rsidRPr="00E36C03" w14:paraId="4F23A3FB" w14:textId="77777777" w:rsidTr="00DB041D">
        <w:trPr>
          <w:trHeight w:val="2400"/>
        </w:trPr>
        <w:tc>
          <w:tcPr>
            <w:tcW w:w="1129" w:type="dxa"/>
            <w:tcBorders>
              <w:top w:val="nil"/>
              <w:left w:val="single" w:sz="4" w:space="0" w:color="auto"/>
              <w:bottom w:val="single" w:sz="4" w:space="0" w:color="auto"/>
              <w:right w:val="single" w:sz="4" w:space="0" w:color="auto"/>
            </w:tcBorders>
            <w:noWrap/>
            <w:vAlign w:val="bottom"/>
            <w:hideMark/>
          </w:tcPr>
          <w:p w14:paraId="7C36C3F1"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RNF-14</w:t>
            </w:r>
          </w:p>
        </w:tc>
        <w:tc>
          <w:tcPr>
            <w:tcW w:w="5051" w:type="dxa"/>
            <w:tcBorders>
              <w:top w:val="nil"/>
              <w:left w:val="nil"/>
              <w:bottom w:val="single" w:sz="4" w:space="0" w:color="auto"/>
              <w:right w:val="single" w:sz="4" w:space="0" w:color="auto"/>
            </w:tcBorders>
            <w:noWrap/>
            <w:vAlign w:val="bottom"/>
            <w:hideMark/>
          </w:tcPr>
          <w:p w14:paraId="5C07EC23"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Forma de pagamento do sinal</w:t>
            </w:r>
          </w:p>
        </w:tc>
        <w:tc>
          <w:tcPr>
            <w:tcW w:w="8841" w:type="dxa"/>
            <w:tcBorders>
              <w:top w:val="nil"/>
              <w:left w:val="nil"/>
              <w:bottom w:val="single" w:sz="4" w:space="0" w:color="auto"/>
              <w:right w:val="single" w:sz="4" w:space="0" w:color="auto"/>
            </w:tcBorders>
            <w:vAlign w:val="bottom"/>
            <w:hideMark/>
          </w:tcPr>
          <w:p w14:paraId="36FAD0A9" w14:textId="77777777" w:rsidR="00DB041D" w:rsidRPr="00E36C03" w:rsidRDefault="00DB041D" w:rsidP="00DB041D">
            <w:pPr>
              <w:spacing w:line="240" w:lineRule="auto"/>
              <w:ind w:firstLine="0"/>
              <w:jc w:val="left"/>
              <w:rPr>
                <w:rFonts w:ascii="Times New Roman" w:eastAsia="Times New Roman" w:hAnsi="Times New Roman"/>
                <w:color w:val="000000"/>
                <w:sz w:val="20"/>
                <w:szCs w:val="20"/>
                <w:lang w:eastAsia="pt-BR"/>
              </w:rPr>
            </w:pPr>
            <w:r w:rsidRPr="00E36C03">
              <w:rPr>
                <w:rFonts w:ascii="Times New Roman" w:eastAsia="Times New Roman" w:hAnsi="Times New Roman"/>
                <w:color w:val="000000"/>
                <w:sz w:val="20"/>
                <w:szCs w:val="20"/>
                <w:lang w:eastAsia="pt-BR"/>
              </w:rPr>
              <w:t xml:space="preserve">O sistema deve garantir a segurança das informações financeiras e a </w:t>
            </w:r>
            <w:r w:rsidRPr="00E36C03">
              <w:rPr>
                <w:rFonts w:ascii="Times New Roman" w:eastAsia="Times New Roman" w:hAnsi="Times New Roman"/>
                <w:color w:val="000000"/>
                <w:sz w:val="20"/>
                <w:szCs w:val="20"/>
                <w:lang w:eastAsia="pt-BR"/>
              </w:rPr>
              <w:br/>
              <w:t>integridade das transações de pagamento de sinal, utilizando protocolos criptográficos atualizados (como HTTPS/TLS 1.3) e integração com provedores de pagamento certificados (PCI DSS). Além disso, deve assegurar a confirmação automática da transação para ambas as partes (usuário e ótica), registrando o pagamento em banco de dados de forma rastreável e imutável.</w:t>
            </w:r>
          </w:p>
        </w:tc>
      </w:tr>
    </w:tbl>
    <w:p w14:paraId="46561F6F" w14:textId="77777777" w:rsidR="00D01FA5" w:rsidRPr="00DD3D55" w:rsidRDefault="00D01FA5" w:rsidP="00EF7FDA">
      <w:pPr>
        <w:autoSpaceDE w:val="0"/>
        <w:autoSpaceDN w:val="0"/>
        <w:adjustRightInd w:val="0"/>
        <w:spacing w:before="120"/>
        <w:ind w:firstLine="0"/>
        <w:jc w:val="center"/>
        <w:rPr>
          <w:rFonts w:ascii="Times New Roman" w:hAnsi="Times New Roman"/>
          <w:sz w:val="20"/>
          <w:szCs w:val="20"/>
        </w:rPr>
      </w:pPr>
      <w:r w:rsidRPr="00DD3D55">
        <w:rPr>
          <w:rFonts w:ascii="Times New Roman" w:hAnsi="Times New Roman"/>
          <w:sz w:val="20"/>
          <w:szCs w:val="20"/>
        </w:rPr>
        <w:t>Fonte: Os autores (2025)</w:t>
      </w:r>
    </w:p>
    <w:p w14:paraId="36F3907D" w14:textId="77777777" w:rsidR="003F5B84" w:rsidRPr="00DD3D55" w:rsidRDefault="003F5B84" w:rsidP="00170D2F">
      <w:pPr>
        <w:autoSpaceDE w:val="0"/>
        <w:autoSpaceDN w:val="0"/>
        <w:adjustRightInd w:val="0"/>
        <w:rPr>
          <w:rFonts w:ascii="Times New Roman" w:hAnsi="Times New Roman"/>
          <w:sz w:val="24"/>
          <w:szCs w:val="24"/>
        </w:rPr>
        <w:sectPr w:rsidR="003F5B84" w:rsidRPr="00DD3D55" w:rsidSect="00CD1870">
          <w:pgSz w:w="16838" w:h="11906" w:orient="landscape" w:code="9"/>
          <w:pgMar w:top="1701" w:right="1701" w:bottom="1134" w:left="1134" w:header="709" w:footer="709" w:gutter="0"/>
          <w:cols w:space="708"/>
          <w:docGrid w:linePitch="360"/>
        </w:sectPr>
      </w:pPr>
    </w:p>
    <w:p w14:paraId="022978B2" w14:textId="77777777" w:rsidR="00BD11F9" w:rsidRPr="00DD3D55" w:rsidRDefault="00BD11F9" w:rsidP="00BD11F9">
      <w:pPr>
        <w:autoSpaceDE w:val="0"/>
        <w:autoSpaceDN w:val="0"/>
        <w:adjustRightInd w:val="0"/>
        <w:rPr>
          <w:rFonts w:ascii="Times New Roman" w:hAnsi="Times New Roman"/>
          <w:sz w:val="24"/>
          <w:szCs w:val="24"/>
        </w:rPr>
        <w:sectPr w:rsidR="00BD11F9" w:rsidRPr="00DD3D55" w:rsidSect="00CD1870">
          <w:type w:val="continuous"/>
          <w:pgSz w:w="16838" w:h="11906" w:orient="landscape" w:code="9"/>
          <w:pgMar w:top="1701" w:right="1701" w:bottom="1134" w:left="1134" w:header="709" w:footer="709" w:gutter="0"/>
          <w:cols w:space="708"/>
          <w:docGrid w:linePitch="360"/>
        </w:sectPr>
      </w:pPr>
    </w:p>
    <w:p w14:paraId="31ADC718" w14:textId="77777777" w:rsidR="00473716" w:rsidRPr="00DD3D55" w:rsidRDefault="00473716">
      <w:pPr>
        <w:spacing w:line="240" w:lineRule="auto"/>
        <w:rPr>
          <w:rFonts w:ascii="Times New Roman" w:eastAsia="Times New Roman" w:hAnsi="Times New Roman"/>
          <w:b/>
          <w:bCs/>
          <w:iCs/>
          <w:sz w:val="24"/>
          <w:szCs w:val="28"/>
        </w:rPr>
      </w:pPr>
      <w:bookmarkStart w:id="88" w:name="_Toc160207359"/>
      <w:bookmarkStart w:id="89" w:name="_Toc164351179"/>
      <w:bookmarkStart w:id="90" w:name="_Toc164355021"/>
      <w:r w:rsidRPr="00DD3D55">
        <w:br w:type="page"/>
      </w:r>
    </w:p>
    <w:p w14:paraId="66F25CAA" w14:textId="77777777" w:rsidR="00EF7FDA" w:rsidRDefault="00EF7FDA" w:rsidP="00763393">
      <w:pPr>
        <w:pStyle w:val="Ttulo2"/>
        <w:numPr>
          <w:ilvl w:val="1"/>
          <w:numId w:val="31"/>
        </w:numPr>
        <w:sectPr w:rsidR="00EF7FDA" w:rsidSect="00CD1870">
          <w:type w:val="continuous"/>
          <w:pgSz w:w="16838" w:h="11906" w:orient="landscape" w:code="9"/>
          <w:pgMar w:top="1701" w:right="1701" w:bottom="1134" w:left="1134" w:header="709" w:footer="709" w:gutter="0"/>
          <w:cols w:space="708"/>
          <w:docGrid w:linePitch="360"/>
        </w:sectPr>
      </w:pPr>
    </w:p>
    <w:p w14:paraId="6155D4FA" w14:textId="634957E4" w:rsidR="0008728F" w:rsidRPr="00DD3D55" w:rsidRDefault="00163DFB" w:rsidP="00763393">
      <w:pPr>
        <w:pStyle w:val="Ttulo2"/>
        <w:numPr>
          <w:ilvl w:val="1"/>
          <w:numId w:val="31"/>
        </w:numPr>
      </w:pPr>
      <w:bookmarkStart w:id="91" w:name="_Toc223900559"/>
      <w:r w:rsidRPr="00DD3D55">
        <w:lastRenderedPageBreak/>
        <w:t>Casos de uso</w:t>
      </w:r>
      <w:bookmarkEnd w:id="88"/>
      <w:bookmarkEnd w:id="89"/>
      <w:bookmarkEnd w:id="90"/>
      <w:bookmarkEnd w:id="91"/>
    </w:p>
    <w:p w14:paraId="6A441110" w14:textId="77777777" w:rsidR="00440A25" w:rsidRPr="00DD3D55" w:rsidRDefault="00440A25" w:rsidP="00440A25"/>
    <w:p w14:paraId="3CBD6855" w14:textId="44EA596C" w:rsidR="006F54EC" w:rsidRPr="00DD3D55" w:rsidRDefault="00C7667A" w:rsidP="00543684">
      <w:pPr>
        <w:rPr>
          <w:rFonts w:ascii="Times New Roman" w:hAnsi="Times New Roman"/>
          <w:sz w:val="24"/>
          <w:szCs w:val="24"/>
        </w:rPr>
      </w:pPr>
      <w:r w:rsidRPr="00DD3D55">
        <w:rPr>
          <w:rFonts w:ascii="Times New Roman" w:hAnsi="Times New Roman"/>
          <w:sz w:val="24"/>
          <w:szCs w:val="24"/>
        </w:rPr>
        <w:t xml:space="preserve">Neste tópico, </w:t>
      </w:r>
      <w:r w:rsidR="00CA38AC" w:rsidRPr="00DD3D55">
        <w:rPr>
          <w:rFonts w:ascii="Times New Roman" w:hAnsi="Times New Roman"/>
          <w:sz w:val="24"/>
          <w:szCs w:val="24"/>
        </w:rPr>
        <w:t>veremos um</w:t>
      </w:r>
      <w:r w:rsidR="00853DE1" w:rsidRPr="00DD3D55">
        <w:rPr>
          <w:rFonts w:ascii="Times New Roman" w:hAnsi="Times New Roman"/>
          <w:sz w:val="24"/>
          <w:szCs w:val="24"/>
        </w:rPr>
        <w:t xml:space="preserve"> det</w:t>
      </w:r>
      <w:r w:rsidR="00064AF3" w:rsidRPr="00DD3D55">
        <w:rPr>
          <w:rFonts w:ascii="Times New Roman" w:hAnsi="Times New Roman"/>
          <w:sz w:val="24"/>
          <w:szCs w:val="24"/>
        </w:rPr>
        <w:t xml:space="preserve">alhamento acerca dos casos de uso da aplicação, </w:t>
      </w:r>
      <w:r w:rsidR="003F6DFA" w:rsidRPr="00DD3D55">
        <w:rPr>
          <w:rFonts w:ascii="Times New Roman" w:hAnsi="Times New Roman"/>
          <w:sz w:val="24"/>
          <w:szCs w:val="24"/>
        </w:rPr>
        <w:t>de forma a entendermos o que é</w:t>
      </w:r>
      <w:r w:rsidR="000877C6" w:rsidRPr="00DD3D55">
        <w:rPr>
          <w:rFonts w:ascii="Times New Roman" w:hAnsi="Times New Roman"/>
          <w:sz w:val="24"/>
          <w:szCs w:val="24"/>
        </w:rPr>
        <w:t>, quem são os atores principais</w:t>
      </w:r>
      <w:r w:rsidR="00440A25" w:rsidRPr="00DD3D55">
        <w:rPr>
          <w:rFonts w:ascii="Times New Roman" w:hAnsi="Times New Roman"/>
          <w:sz w:val="24"/>
          <w:szCs w:val="24"/>
        </w:rPr>
        <w:t>, pré-condições e pós-condições.</w:t>
      </w:r>
    </w:p>
    <w:p w14:paraId="1366C491" w14:textId="77777777" w:rsidR="00440A25" w:rsidRPr="00DD3D55" w:rsidRDefault="00440A25" w:rsidP="006F54EC">
      <w:pPr>
        <w:rPr>
          <w:rFonts w:ascii="Times New Roman" w:hAnsi="Times New Roman"/>
          <w:sz w:val="24"/>
          <w:szCs w:val="24"/>
        </w:rPr>
      </w:pPr>
    </w:p>
    <w:p w14:paraId="6AB88D53" w14:textId="3BEBA2B9" w:rsidR="007C7708" w:rsidRPr="00DD3D55" w:rsidRDefault="007C7708" w:rsidP="007C6A8B">
      <w:pPr>
        <w:pStyle w:val="Ttulo3"/>
        <w:numPr>
          <w:ilvl w:val="2"/>
          <w:numId w:val="32"/>
        </w:numPr>
      </w:pPr>
      <w:bookmarkStart w:id="92" w:name="_Toc223900560"/>
      <w:r w:rsidRPr="00DD3D55">
        <w:t>UC-01 – Registro de usuário (ótica)</w:t>
      </w:r>
      <w:bookmarkEnd w:id="92"/>
    </w:p>
    <w:p w14:paraId="7649AD8C" w14:textId="77777777" w:rsidR="008001AB" w:rsidRPr="00DD3D55" w:rsidRDefault="008001AB" w:rsidP="008001AB"/>
    <w:p w14:paraId="388F9C82" w14:textId="454C2722" w:rsidR="00025FFF" w:rsidRPr="00DD3D55" w:rsidRDefault="00025FFF" w:rsidP="00005BCF">
      <w:pPr>
        <w:rPr>
          <w:rFonts w:ascii="Times New Roman" w:hAnsi="Times New Roman"/>
          <w:b/>
          <w:bCs/>
          <w:sz w:val="24"/>
          <w:szCs w:val="24"/>
        </w:rPr>
      </w:pPr>
      <w:r w:rsidRPr="00DD3D55">
        <w:rPr>
          <w:rFonts w:ascii="Times New Roman" w:hAnsi="Times New Roman"/>
          <w:b/>
          <w:bCs/>
          <w:sz w:val="24"/>
          <w:szCs w:val="24"/>
        </w:rPr>
        <w:t>Breve descrição</w:t>
      </w:r>
    </w:p>
    <w:p w14:paraId="4512A130" w14:textId="22B40071" w:rsidR="002571E4" w:rsidRPr="00DD3D55" w:rsidRDefault="007C7708" w:rsidP="00005BCF">
      <w:pPr>
        <w:rPr>
          <w:rFonts w:ascii="Times New Roman" w:hAnsi="Times New Roman"/>
          <w:sz w:val="24"/>
          <w:szCs w:val="24"/>
        </w:rPr>
      </w:pPr>
      <w:r w:rsidRPr="00DD3D55">
        <w:rPr>
          <w:rFonts w:ascii="Times New Roman" w:hAnsi="Times New Roman"/>
          <w:sz w:val="24"/>
          <w:szCs w:val="24"/>
        </w:rPr>
        <w:t xml:space="preserve">Permite que uma ótica crie uma conta na plataforma, fornecendo dados cadastrais, endereço, contatos, horários, documentos e fotos. O sistema realiza a verificação de </w:t>
      </w:r>
      <w:r w:rsidRPr="000743FB">
        <w:rPr>
          <w:rFonts w:ascii="Times New Roman" w:hAnsi="Times New Roman"/>
          <w:i/>
          <w:iCs/>
          <w:sz w:val="24"/>
          <w:szCs w:val="24"/>
        </w:rPr>
        <w:t>e-mail</w:t>
      </w:r>
      <w:r w:rsidRPr="00DD3D55">
        <w:rPr>
          <w:rFonts w:ascii="Times New Roman" w:hAnsi="Times New Roman"/>
          <w:sz w:val="24"/>
          <w:szCs w:val="24"/>
        </w:rPr>
        <w:t xml:space="preserve"> e o aceite dos termos de uso e LGPD.</w:t>
      </w:r>
    </w:p>
    <w:p w14:paraId="02EF0644" w14:textId="77777777" w:rsidR="002571E4" w:rsidRPr="00DD3D55" w:rsidRDefault="002571E4" w:rsidP="00034091">
      <w:pPr>
        <w:ind w:firstLine="0"/>
        <w:rPr>
          <w:rFonts w:ascii="Times New Roman" w:hAnsi="Times New Roman"/>
          <w:sz w:val="24"/>
          <w:szCs w:val="24"/>
        </w:rPr>
      </w:pPr>
    </w:p>
    <w:p w14:paraId="18EE6E06" w14:textId="43596FAB" w:rsidR="002571E4" w:rsidRPr="00DD3D55" w:rsidRDefault="004E13FA" w:rsidP="00005BCF">
      <w:pPr>
        <w:rPr>
          <w:rFonts w:ascii="Times New Roman" w:hAnsi="Times New Roman"/>
          <w:sz w:val="24"/>
          <w:szCs w:val="24"/>
        </w:rPr>
      </w:pPr>
      <w:r w:rsidRPr="00DD3D55">
        <w:rPr>
          <w:rFonts w:ascii="Times New Roman" w:hAnsi="Times New Roman"/>
          <w:b/>
          <w:bCs/>
          <w:sz w:val="24"/>
          <w:szCs w:val="24"/>
        </w:rPr>
        <w:t>Atores principais</w:t>
      </w:r>
    </w:p>
    <w:p w14:paraId="76BE87D3" w14:textId="26D01CD2" w:rsidR="007C7708" w:rsidRPr="00DD3D55" w:rsidRDefault="007C7708" w:rsidP="00005BCF">
      <w:pPr>
        <w:rPr>
          <w:rFonts w:ascii="Times New Roman" w:hAnsi="Times New Roman"/>
          <w:sz w:val="24"/>
          <w:szCs w:val="24"/>
        </w:rPr>
      </w:pPr>
      <w:r w:rsidRPr="00DD3D55">
        <w:rPr>
          <w:rFonts w:ascii="Times New Roman" w:hAnsi="Times New Roman"/>
          <w:sz w:val="24"/>
          <w:szCs w:val="24"/>
        </w:rPr>
        <w:t>Ótica.</w:t>
      </w:r>
    </w:p>
    <w:p w14:paraId="6E01B22E" w14:textId="77777777" w:rsidR="00AE5A54" w:rsidRPr="00DD3D55" w:rsidRDefault="00AE5A54" w:rsidP="00005BCF">
      <w:pPr>
        <w:rPr>
          <w:rFonts w:ascii="Times New Roman" w:hAnsi="Times New Roman"/>
          <w:sz w:val="24"/>
          <w:szCs w:val="24"/>
        </w:rPr>
      </w:pPr>
    </w:p>
    <w:p w14:paraId="066D9E3F" w14:textId="77777777" w:rsidR="007C7708" w:rsidRPr="00DD3D55" w:rsidRDefault="007C7708" w:rsidP="00005BCF">
      <w:pPr>
        <w:rPr>
          <w:rFonts w:ascii="Times New Roman" w:hAnsi="Times New Roman"/>
          <w:sz w:val="24"/>
          <w:szCs w:val="24"/>
        </w:rPr>
      </w:pPr>
      <w:r w:rsidRPr="00DD3D55">
        <w:rPr>
          <w:rFonts w:ascii="Times New Roman" w:hAnsi="Times New Roman"/>
          <w:b/>
          <w:bCs/>
          <w:sz w:val="24"/>
          <w:szCs w:val="24"/>
        </w:rPr>
        <w:t>Pré-condições</w:t>
      </w:r>
    </w:p>
    <w:p w14:paraId="365C7C47" w14:textId="77777777" w:rsidR="007C7708" w:rsidRPr="00DD3D55" w:rsidRDefault="007C7708" w:rsidP="00E974E1">
      <w:pPr>
        <w:numPr>
          <w:ilvl w:val="0"/>
          <w:numId w:val="10"/>
        </w:numPr>
        <w:ind w:left="0" w:firstLine="709"/>
        <w:rPr>
          <w:rFonts w:ascii="Times New Roman" w:hAnsi="Times New Roman"/>
          <w:sz w:val="24"/>
          <w:szCs w:val="24"/>
        </w:rPr>
      </w:pPr>
      <w:r w:rsidRPr="00DD3D55">
        <w:rPr>
          <w:rFonts w:ascii="Times New Roman" w:hAnsi="Times New Roman"/>
          <w:sz w:val="24"/>
          <w:szCs w:val="24"/>
        </w:rPr>
        <w:t>A ótica deve acessar a página de registro.</w:t>
      </w:r>
    </w:p>
    <w:p w14:paraId="15187BC6" w14:textId="77777777" w:rsidR="007C7708" w:rsidRPr="00DD3D55" w:rsidRDefault="007C7708" w:rsidP="00E974E1">
      <w:pPr>
        <w:numPr>
          <w:ilvl w:val="0"/>
          <w:numId w:val="10"/>
        </w:numPr>
        <w:ind w:left="0" w:firstLine="709"/>
        <w:rPr>
          <w:rFonts w:ascii="Times New Roman" w:hAnsi="Times New Roman"/>
          <w:sz w:val="24"/>
          <w:szCs w:val="24"/>
        </w:rPr>
      </w:pPr>
      <w:r w:rsidRPr="00DD3D55">
        <w:rPr>
          <w:rFonts w:ascii="Times New Roman" w:hAnsi="Times New Roman"/>
          <w:sz w:val="24"/>
          <w:szCs w:val="24"/>
        </w:rPr>
        <w:t xml:space="preserve">Deve possuir um endereço de </w:t>
      </w:r>
      <w:r w:rsidRPr="000743FB">
        <w:rPr>
          <w:rFonts w:ascii="Times New Roman" w:hAnsi="Times New Roman"/>
          <w:i/>
          <w:iCs/>
          <w:sz w:val="24"/>
          <w:szCs w:val="24"/>
        </w:rPr>
        <w:t>e-mail</w:t>
      </w:r>
      <w:r w:rsidRPr="00DD3D55">
        <w:rPr>
          <w:rFonts w:ascii="Times New Roman" w:hAnsi="Times New Roman"/>
          <w:sz w:val="24"/>
          <w:szCs w:val="24"/>
        </w:rPr>
        <w:t xml:space="preserve"> válido.</w:t>
      </w:r>
    </w:p>
    <w:p w14:paraId="67511572" w14:textId="77777777" w:rsidR="007C7708" w:rsidRPr="00DD3D55" w:rsidRDefault="007C7708" w:rsidP="00E974E1">
      <w:pPr>
        <w:numPr>
          <w:ilvl w:val="0"/>
          <w:numId w:val="10"/>
        </w:numPr>
        <w:ind w:left="0" w:firstLine="709"/>
        <w:rPr>
          <w:rFonts w:ascii="Times New Roman" w:hAnsi="Times New Roman"/>
          <w:sz w:val="24"/>
          <w:szCs w:val="24"/>
        </w:rPr>
      </w:pPr>
      <w:r w:rsidRPr="00DD3D55">
        <w:rPr>
          <w:rFonts w:ascii="Times New Roman" w:hAnsi="Times New Roman"/>
          <w:sz w:val="24"/>
          <w:szCs w:val="24"/>
        </w:rPr>
        <w:t>Deve possuir um CEP válido.</w:t>
      </w:r>
    </w:p>
    <w:p w14:paraId="2CB0B14C" w14:textId="77777777" w:rsidR="007C7708" w:rsidRPr="00DD3D55" w:rsidRDefault="007C7708" w:rsidP="00E974E1">
      <w:pPr>
        <w:numPr>
          <w:ilvl w:val="0"/>
          <w:numId w:val="10"/>
        </w:numPr>
        <w:ind w:left="0" w:firstLine="709"/>
        <w:rPr>
          <w:rFonts w:ascii="Times New Roman" w:hAnsi="Times New Roman"/>
          <w:sz w:val="24"/>
          <w:szCs w:val="24"/>
        </w:rPr>
      </w:pPr>
      <w:r w:rsidRPr="00DD3D55">
        <w:rPr>
          <w:rFonts w:ascii="Times New Roman" w:hAnsi="Times New Roman"/>
          <w:sz w:val="24"/>
          <w:szCs w:val="24"/>
        </w:rPr>
        <w:t>A ótica deve possuir um CNPJ válido.</w:t>
      </w:r>
    </w:p>
    <w:p w14:paraId="0865764D" w14:textId="77777777" w:rsidR="004E13FA" w:rsidRPr="00DD3D55" w:rsidRDefault="004E13FA" w:rsidP="00005BCF">
      <w:pPr>
        <w:rPr>
          <w:rFonts w:ascii="Times New Roman" w:hAnsi="Times New Roman"/>
          <w:sz w:val="24"/>
          <w:szCs w:val="24"/>
        </w:rPr>
      </w:pPr>
    </w:p>
    <w:p w14:paraId="6B770FB8" w14:textId="0936435A" w:rsidR="004E13FA" w:rsidRPr="00DD3D55" w:rsidRDefault="007C7708" w:rsidP="00005BCF">
      <w:pPr>
        <w:rPr>
          <w:rFonts w:ascii="Times New Roman" w:hAnsi="Times New Roman"/>
          <w:b/>
          <w:bCs/>
          <w:sz w:val="24"/>
          <w:szCs w:val="24"/>
        </w:rPr>
      </w:pPr>
      <w:r w:rsidRPr="00DD3D55">
        <w:rPr>
          <w:rFonts w:ascii="Times New Roman" w:hAnsi="Times New Roman"/>
          <w:b/>
          <w:bCs/>
          <w:sz w:val="24"/>
          <w:szCs w:val="24"/>
        </w:rPr>
        <w:t>Pós-condição</w:t>
      </w:r>
    </w:p>
    <w:p w14:paraId="118E8641" w14:textId="6DA67F7F" w:rsidR="007C7708" w:rsidRPr="00DD3D55" w:rsidRDefault="007C7708" w:rsidP="00005BCF">
      <w:pPr>
        <w:rPr>
          <w:rFonts w:ascii="Times New Roman" w:hAnsi="Times New Roman"/>
          <w:b/>
          <w:bCs/>
          <w:sz w:val="24"/>
          <w:szCs w:val="24"/>
        </w:rPr>
      </w:pPr>
      <w:r w:rsidRPr="00DD3D55">
        <w:rPr>
          <w:rFonts w:ascii="Times New Roman" w:hAnsi="Times New Roman"/>
          <w:sz w:val="24"/>
          <w:szCs w:val="24"/>
        </w:rPr>
        <w:t>A conta da ótica é criada e armazenada no banco de dados, ficando disponível para login.</w:t>
      </w:r>
    </w:p>
    <w:p w14:paraId="2A1C073D" w14:textId="77777777" w:rsidR="004E13FA" w:rsidRPr="00DD3D55" w:rsidRDefault="004E13FA" w:rsidP="00005BCF">
      <w:pPr>
        <w:rPr>
          <w:rFonts w:ascii="Times New Roman" w:hAnsi="Times New Roman"/>
          <w:sz w:val="24"/>
          <w:szCs w:val="24"/>
        </w:rPr>
      </w:pPr>
    </w:p>
    <w:p w14:paraId="23C136B2" w14:textId="77777777" w:rsidR="007C7708" w:rsidRPr="00DD3D55" w:rsidRDefault="007C7708" w:rsidP="00005BCF">
      <w:pPr>
        <w:rPr>
          <w:rFonts w:ascii="Times New Roman" w:hAnsi="Times New Roman"/>
          <w:sz w:val="24"/>
          <w:szCs w:val="24"/>
        </w:rPr>
      </w:pPr>
      <w:r w:rsidRPr="00DD3D55">
        <w:rPr>
          <w:rFonts w:ascii="Times New Roman" w:hAnsi="Times New Roman"/>
          <w:b/>
          <w:bCs/>
          <w:sz w:val="24"/>
          <w:szCs w:val="24"/>
        </w:rPr>
        <w:t>Fluxo de eventos – Fluxo básico</w:t>
      </w:r>
    </w:p>
    <w:p w14:paraId="465BFE4A" w14:textId="77777777" w:rsidR="007C7708" w:rsidRPr="00DD3D55" w:rsidRDefault="007C7708" w:rsidP="008535DB">
      <w:pPr>
        <w:numPr>
          <w:ilvl w:val="0"/>
          <w:numId w:val="11"/>
        </w:numPr>
        <w:ind w:left="1066" w:hanging="357"/>
        <w:rPr>
          <w:rFonts w:ascii="Times New Roman" w:hAnsi="Times New Roman"/>
          <w:sz w:val="24"/>
          <w:szCs w:val="24"/>
        </w:rPr>
      </w:pPr>
      <w:r w:rsidRPr="00DD3D55">
        <w:rPr>
          <w:rFonts w:ascii="Times New Roman" w:hAnsi="Times New Roman"/>
          <w:sz w:val="24"/>
          <w:szCs w:val="24"/>
        </w:rPr>
        <w:t>A ótica acessa a página de cadastro.</w:t>
      </w:r>
    </w:p>
    <w:p w14:paraId="52373C7E" w14:textId="77777777" w:rsidR="007C7708" w:rsidRPr="00DD3D55" w:rsidRDefault="007C7708" w:rsidP="008535DB">
      <w:pPr>
        <w:numPr>
          <w:ilvl w:val="0"/>
          <w:numId w:val="11"/>
        </w:numPr>
        <w:ind w:left="1066" w:hanging="357"/>
        <w:rPr>
          <w:rFonts w:ascii="Times New Roman" w:hAnsi="Times New Roman"/>
          <w:sz w:val="24"/>
          <w:szCs w:val="24"/>
        </w:rPr>
      </w:pPr>
      <w:r w:rsidRPr="00DD3D55">
        <w:rPr>
          <w:rFonts w:ascii="Times New Roman" w:hAnsi="Times New Roman"/>
          <w:sz w:val="24"/>
          <w:szCs w:val="24"/>
        </w:rPr>
        <w:t>Informa seus dados (nome da empresa, endereço, contatos, horários, CEP, CNPJ, catálogo de produtos).</w:t>
      </w:r>
    </w:p>
    <w:p w14:paraId="2C187EEC" w14:textId="77777777" w:rsidR="007C7708" w:rsidRPr="00DD3D55" w:rsidRDefault="007C7708" w:rsidP="008535DB">
      <w:pPr>
        <w:numPr>
          <w:ilvl w:val="0"/>
          <w:numId w:val="11"/>
        </w:numPr>
        <w:ind w:left="1066" w:hanging="357"/>
        <w:rPr>
          <w:rFonts w:ascii="Times New Roman" w:hAnsi="Times New Roman"/>
          <w:sz w:val="24"/>
          <w:szCs w:val="24"/>
        </w:rPr>
      </w:pPr>
      <w:r w:rsidRPr="00DD3D55">
        <w:rPr>
          <w:rFonts w:ascii="Times New Roman" w:hAnsi="Times New Roman"/>
          <w:sz w:val="24"/>
          <w:szCs w:val="24"/>
        </w:rPr>
        <w:t>O sistema valida as informações.</w:t>
      </w:r>
    </w:p>
    <w:p w14:paraId="006D3226" w14:textId="775159D0" w:rsidR="007C7708" w:rsidRPr="00DD3D55" w:rsidRDefault="007C7708" w:rsidP="008535DB">
      <w:pPr>
        <w:numPr>
          <w:ilvl w:val="0"/>
          <w:numId w:val="11"/>
        </w:numPr>
        <w:ind w:left="1066" w:hanging="357"/>
        <w:rPr>
          <w:rFonts w:ascii="Times New Roman" w:hAnsi="Times New Roman"/>
          <w:sz w:val="24"/>
          <w:szCs w:val="24"/>
        </w:rPr>
      </w:pPr>
      <w:r w:rsidRPr="00DD3D55">
        <w:rPr>
          <w:rFonts w:ascii="Times New Roman" w:hAnsi="Times New Roman"/>
          <w:sz w:val="24"/>
          <w:szCs w:val="24"/>
        </w:rPr>
        <w:t>O sistema confirma o registro e cadastra a ótica.</w:t>
      </w:r>
      <w:r w:rsidRPr="00DD3D55">
        <w:rPr>
          <w:rFonts w:ascii="Times New Roman" w:hAnsi="Times New Roman"/>
          <w:b/>
          <w:bCs/>
          <w:sz w:val="24"/>
          <w:szCs w:val="24"/>
        </w:rPr>
        <w:br w:type="page"/>
      </w:r>
    </w:p>
    <w:p w14:paraId="78299A11" w14:textId="458EE739" w:rsidR="007C7708" w:rsidRPr="00DD3D55" w:rsidRDefault="007C7708" w:rsidP="007C6A8B">
      <w:pPr>
        <w:pStyle w:val="Ttulo3"/>
        <w:numPr>
          <w:ilvl w:val="2"/>
          <w:numId w:val="32"/>
        </w:numPr>
      </w:pPr>
      <w:bookmarkStart w:id="93" w:name="_Toc223900561"/>
      <w:r w:rsidRPr="00DD3D55">
        <w:lastRenderedPageBreak/>
        <w:t>UC-02 – Registro de usuário (consumidor)</w:t>
      </w:r>
      <w:bookmarkEnd w:id="93"/>
    </w:p>
    <w:p w14:paraId="56AB842A" w14:textId="77777777" w:rsidR="00EC56ED" w:rsidRPr="00DD3D55" w:rsidRDefault="00EC56ED" w:rsidP="00EC56ED">
      <w:pPr>
        <w:rPr>
          <w:rFonts w:ascii="Times New Roman" w:hAnsi="Times New Roman"/>
          <w:b/>
          <w:bCs/>
          <w:sz w:val="24"/>
          <w:szCs w:val="24"/>
        </w:rPr>
      </w:pPr>
    </w:p>
    <w:p w14:paraId="3A42D7B7" w14:textId="76A9DA86" w:rsidR="00EC56ED" w:rsidRPr="00DD3D55" w:rsidRDefault="007C7708" w:rsidP="00005BCF">
      <w:pPr>
        <w:rPr>
          <w:rFonts w:ascii="Times New Roman" w:hAnsi="Times New Roman"/>
          <w:sz w:val="24"/>
          <w:szCs w:val="24"/>
        </w:rPr>
      </w:pPr>
      <w:r w:rsidRPr="00DD3D55">
        <w:rPr>
          <w:rFonts w:ascii="Times New Roman" w:hAnsi="Times New Roman"/>
          <w:b/>
          <w:bCs/>
          <w:sz w:val="24"/>
          <w:szCs w:val="24"/>
        </w:rPr>
        <w:t>Breve descriçã</w:t>
      </w:r>
      <w:r w:rsidR="00EC56ED" w:rsidRPr="00DD3D55">
        <w:rPr>
          <w:rFonts w:ascii="Times New Roman" w:hAnsi="Times New Roman"/>
          <w:b/>
          <w:bCs/>
          <w:sz w:val="24"/>
          <w:szCs w:val="24"/>
        </w:rPr>
        <w:t>o</w:t>
      </w:r>
    </w:p>
    <w:p w14:paraId="6F087C34" w14:textId="70B065EB" w:rsidR="007C7708" w:rsidRPr="00DD3D55" w:rsidRDefault="007C7708" w:rsidP="00005BCF">
      <w:pPr>
        <w:rPr>
          <w:rFonts w:ascii="Times New Roman" w:hAnsi="Times New Roman"/>
          <w:sz w:val="24"/>
          <w:szCs w:val="24"/>
        </w:rPr>
      </w:pPr>
      <w:r w:rsidRPr="00DD3D55">
        <w:rPr>
          <w:rFonts w:ascii="Times New Roman" w:hAnsi="Times New Roman"/>
          <w:sz w:val="24"/>
          <w:szCs w:val="24"/>
        </w:rPr>
        <w:t>Permite que um consumidor se registre na plataforma, informando nome, e-mail/telefone e senha, com aceite da política de privacidade.</w:t>
      </w:r>
    </w:p>
    <w:p w14:paraId="540FCC55" w14:textId="77777777" w:rsidR="00EC56ED" w:rsidRPr="00DD3D55" w:rsidRDefault="00EC56ED" w:rsidP="00005BCF">
      <w:pPr>
        <w:rPr>
          <w:rFonts w:ascii="Times New Roman" w:hAnsi="Times New Roman"/>
          <w:b/>
          <w:bCs/>
          <w:sz w:val="24"/>
          <w:szCs w:val="24"/>
        </w:rPr>
      </w:pPr>
    </w:p>
    <w:p w14:paraId="310C25AE" w14:textId="3A0E5CED" w:rsidR="00EC56ED" w:rsidRPr="00DD3D55" w:rsidRDefault="007C7708" w:rsidP="00005BCF">
      <w:pPr>
        <w:rPr>
          <w:rFonts w:ascii="Times New Roman" w:hAnsi="Times New Roman"/>
          <w:b/>
          <w:bCs/>
          <w:sz w:val="24"/>
          <w:szCs w:val="24"/>
        </w:rPr>
      </w:pPr>
      <w:r w:rsidRPr="00DD3D55">
        <w:rPr>
          <w:rFonts w:ascii="Times New Roman" w:hAnsi="Times New Roman"/>
          <w:b/>
          <w:bCs/>
          <w:sz w:val="24"/>
          <w:szCs w:val="24"/>
        </w:rPr>
        <w:t>Atores principais</w:t>
      </w:r>
    </w:p>
    <w:p w14:paraId="3391D033" w14:textId="7D1EC9B8" w:rsidR="007C7708" w:rsidRPr="00DD3D55" w:rsidRDefault="007C7708" w:rsidP="00005BCF">
      <w:pPr>
        <w:rPr>
          <w:rFonts w:ascii="Times New Roman" w:hAnsi="Times New Roman"/>
          <w:sz w:val="24"/>
          <w:szCs w:val="24"/>
        </w:rPr>
      </w:pPr>
      <w:r w:rsidRPr="00DD3D55">
        <w:rPr>
          <w:rFonts w:ascii="Times New Roman" w:hAnsi="Times New Roman"/>
          <w:sz w:val="24"/>
          <w:szCs w:val="24"/>
        </w:rPr>
        <w:t>Consumidor.</w:t>
      </w:r>
    </w:p>
    <w:p w14:paraId="6F234326" w14:textId="77777777" w:rsidR="00EC56ED" w:rsidRPr="00DD3D55" w:rsidRDefault="00EC56ED" w:rsidP="00005BCF">
      <w:pPr>
        <w:rPr>
          <w:rFonts w:ascii="Times New Roman" w:hAnsi="Times New Roman"/>
          <w:sz w:val="24"/>
          <w:szCs w:val="24"/>
        </w:rPr>
      </w:pPr>
    </w:p>
    <w:p w14:paraId="7BED115C" w14:textId="77777777" w:rsidR="007C7708" w:rsidRPr="00DD3D55" w:rsidRDefault="007C7708" w:rsidP="00005BCF">
      <w:pPr>
        <w:rPr>
          <w:rFonts w:ascii="Times New Roman" w:hAnsi="Times New Roman"/>
          <w:sz w:val="24"/>
          <w:szCs w:val="24"/>
        </w:rPr>
      </w:pPr>
      <w:r w:rsidRPr="00DD3D55">
        <w:rPr>
          <w:rFonts w:ascii="Times New Roman" w:hAnsi="Times New Roman"/>
          <w:b/>
          <w:bCs/>
          <w:sz w:val="24"/>
          <w:szCs w:val="24"/>
        </w:rPr>
        <w:t>Pré-condições</w:t>
      </w:r>
    </w:p>
    <w:p w14:paraId="50BFF8A6" w14:textId="77777777" w:rsidR="007C7708" w:rsidRPr="00DD3D55" w:rsidRDefault="007C7708" w:rsidP="00E974E1">
      <w:pPr>
        <w:numPr>
          <w:ilvl w:val="0"/>
          <w:numId w:val="12"/>
        </w:numPr>
        <w:ind w:left="0" w:firstLine="709"/>
        <w:rPr>
          <w:rFonts w:ascii="Times New Roman" w:hAnsi="Times New Roman"/>
          <w:sz w:val="24"/>
          <w:szCs w:val="24"/>
        </w:rPr>
      </w:pPr>
      <w:r w:rsidRPr="00DD3D55">
        <w:rPr>
          <w:rFonts w:ascii="Times New Roman" w:hAnsi="Times New Roman"/>
          <w:sz w:val="24"/>
          <w:szCs w:val="24"/>
        </w:rPr>
        <w:t>O consumidor deve acessar a página de registro.</w:t>
      </w:r>
    </w:p>
    <w:p w14:paraId="7E259229" w14:textId="77777777" w:rsidR="00EC56ED" w:rsidRPr="00DD3D55" w:rsidRDefault="00EC56ED" w:rsidP="00005BCF">
      <w:pPr>
        <w:rPr>
          <w:rFonts w:ascii="Times New Roman" w:hAnsi="Times New Roman"/>
          <w:sz w:val="24"/>
          <w:szCs w:val="24"/>
        </w:rPr>
      </w:pPr>
    </w:p>
    <w:p w14:paraId="680341A3" w14:textId="77777777" w:rsidR="00EC56ED" w:rsidRPr="00DD3D55" w:rsidRDefault="007C7708" w:rsidP="00005BCF">
      <w:pPr>
        <w:rPr>
          <w:rFonts w:ascii="Times New Roman" w:hAnsi="Times New Roman"/>
          <w:sz w:val="24"/>
          <w:szCs w:val="24"/>
        </w:rPr>
      </w:pPr>
      <w:r w:rsidRPr="00DD3D55">
        <w:rPr>
          <w:rFonts w:ascii="Times New Roman" w:hAnsi="Times New Roman"/>
          <w:b/>
          <w:bCs/>
          <w:sz w:val="24"/>
          <w:szCs w:val="24"/>
        </w:rPr>
        <w:t>Pós-condição</w:t>
      </w:r>
    </w:p>
    <w:p w14:paraId="30E01F38" w14:textId="28628E8B" w:rsidR="00EC56ED" w:rsidRPr="00DD3D55" w:rsidRDefault="007C7708" w:rsidP="00005BCF">
      <w:pPr>
        <w:rPr>
          <w:rFonts w:ascii="Times New Roman" w:hAnsi="Times New Roman"/>
          <w:sz w:val="24"/>
          <w:szCs w:val="24"/>
        </w:rPr>
      </w:pPr>
      <w:r w:rsidRPr="00DD3D55">
        <w:rPr>
          <w:rFonts w:ascii="Times New Roman" w:hAnsi="Times New Roman"/>
          <w:sz w:val="24"/>
          <w:szCs w:val="24"/>
        </w:rPr>
        <w:t>O perfil do consumidor é criado e o usuário pode acessar o sistema.</w:t>
      </w:r>
    </w:p>
    <w:p w14:paraId="0DE371C1" w14:textId="77777777" w:rsidR="00EC56ED" w:rsidRPr="00DD3D55" w:rsidRDefault="00EC56ED" w:rsidP="00005BCF">
      <w:pPr>
        <w:rPr>
          <w:rFonts w:ascii="Times New Roman" w:hAnsi="Times New Roman"/>
          <w:sz w:val="24"/>
          <w:szCs w:val="24"/>
        </w:rPr>
      </w:pPr>
    </w:p>
    <w:p w14:paraId="38743B4A" w14:textId="77777777" w:rsidR="007C7708" w:rsidRPr="00DD3D55" w:rsidRDefault="007C7708" w:rsidP="00005BCF">
      <w:pPr>
        <w:rPr>
          <w:rFonts w:ascii="Times New Roman" w:hAnsi="Times New Roman"/>
          <w:sz w:val="24"/>
          <w:szCs w:val="24"/>
        </w:rPr>
      </w:pPr>
      <w:r w:rsidRPr="00DD3D55">
        <w:rPr>
          <w:rFonts w:ascii="Times New Roman" w:hAnsi="Times New Roman"/>
          <w:b/>
          <w:bCs/>
          <w:sz w:val="24"/>
          <w:szCs w:val="24"/>
        </w:rPr>
        <w:t>Fluxo de eventos – Fluxo básico</w:t>
      </w:r>
    </w:p>
    <w:p w14:paraId="5E135621" w14:textId="77777777" w:rsidR="007C7708" w:rsidRPr="00DD3D55" w:rsidRDefault="007C7708" w:rsidP="00E974E1">
      <w:pPr>
        <w:numPr>
          <w:ilvl w:val="0"/>
          <w:numId w:val="13"/>
        </w:numPr>
        <w:ind w:left="0" w:firstLine="709"/>
        <w:rPr>
          <w:rFonts w:ascii="Times New Roman" w:hAnsi="Times New Roman"/>
          <w:sz w:val="24"/>
          <w:szCs w:val="24"/>
        </w:rPr>
      </w:pPr>
      <w:r w:rsidRPr="00DD3D55">
        <w:rPr>
          <w:rFonts w:ascii="Times New Roman" w:hAnsi="Times New Roman"/>
          <w:sz w:val="24"/>
          <w:szCs w:val="24"/>
        </w:rPr>
        <w:t>O consumidor acessa a página de registro.</w:t>
      </w:r>
    </w:p>
    <w:p w14:paraId="26DC1E6F" w14:textId="77777777" w:rsidR="007C7708" w:rsidRPr="00DD3D55" w:rsidRDefault="007C7708" w:rsidP="00E974E1">
      <w:pPr>
        <w:numPr>
          <w:ilvl w:val="0"/>
          <w:numId w:val="13"/>
        </w:numPr>
        <w:ind w:left="0" w:firstLine="709"/>
        <w:rPr>
          <w:rFonts w:ascii="Times New Roman" w:hAnsi="Times New Roman"/>
          <w:sz w:val="24"/>
          <w:szCs w:val="24"/>
        </w:rPr>
      </w:pPr>
      <w:r w:rsidRPr="00DD3D55">
        <w:rPr>
          <w:rFonts w:ascii="Times New Roman" w:hAnsi="Times New Roman"/>
          <w:sz w:val="24"/>
          <w:szCs w:val="24"/>
        </w:rPr>
        <w:t xml:space="preserve">Informa nome, </w:t>
      </w:r>
      <w:r w:rsidRPr="000743FB">
        <w:rPr>
          <w:rFonts w:ascii="Times New Roman" w:hAnsi="Times New Roman"/>
          <w:i/>
          <w:iCs/>
          <w:sz w:val="24"/>
          <w:szCs w:val="24"/>
        </w:rPr>
        <w:t>e-mail</w:t>
      </w:r>
      <w:r w:rsidRPr="00DD3D55">
        <w:rPr>
          <w:rFonts w:ascii="Times New Roman" w:hAnsi="Times New Roman"/>
          <w:sz w:val="24"/>
          <w:szCs w:val="24"/>
        </w:rPr>
        <w:t>/telefone e senha.</w:t>
      </w:r>
    </w:p>
    <w:p w14:paraId="6588581F" w14:textId="77777777" w:rsidR="007C7708" w:rsidRPr="00DD3D55" w:rsidRDefault="007C7708" w:rsidP="00E974E1">
      <w:pPr>
        <w:numPr>
          <w:ilvl w:val="0"/>
          <w:numId w:val="13"/>
        </w:numPr>
        <w:ind w:left="0" w:firstLine="709"/>
        <w:rPr>
          <w:rFonts w:ascii="Times New Roman" w:hAnsi="Times New Roman"/>
          <w:sz w:val="24"/>
          <w:szCs w:val="24"/>
        </w:rPr>
      </w:pPr>
      <w:r w:rsidRPr="00DD3D55">
        <w:rPr>
          <w:rFonts w:ascii="Times New Roman" w:hAnsi="Times New Roman"/>
          <w:sz w:val="24"/>
          <w:szCs w:val="24"/>
        </w:rPr>
        <w:t>O sistema valida os dados.</w:t>
      </w:r>
    </w:p>
    <w:p w14:paraId="3AA98843" w14:textId="77777777" w:rsidR="007C7708" w:rsidRPr="00DD3D55" w:rsidRDefault="007C7708" w:rsidP="00E974E1">
      <w:pPr>
        <w:numPr>
          <w:ilvl w:val="0"/>
          <w:numId w:val="13"/>
        </w:numPr>
        <w:ind w:left="0" w:firstLine="709"/>
        <w:rPr>
          <w:rFonts w:ascii="Times New Roman" w:hAnsi="Times New Roman"/>
          <w:sz w:val="24"/>
          <w:szCs w:val="24"/>
        </w:rPr>
      </w:pPr>
      <w:r w:rsidRPr="00DD3D55">
        <w:rPr>
          <w:rFonts w:ascii="Times New Roman" w:hAnsi="Times New Roman"/>
          <w:sz w:val="24"/>
          <w:szCs w:val="24"/>
        </w:rPr>
        <w:t>O sistema solicita aceite da política de privacidade.</w:t>
      </w:r>
    </w:p>
    <w:p w14:paraId="14DD3481" w14:textId="77777777" w:rsidR="007C7708" w:rsidRPr="00DD3D55" w:rsidRDefault="007C7708" w:rsidP="00E974E1">
      <w:pPr>
        <w:numPr>
          <w:ilvl w:val="0"/>
          <w:numId w:val="13"/>
        </w:numPr>
        <w:ind w:left="0" w:firstLine="709"/>
        <w:rPr>
          <w:rFonts w:ascii="Times New Roman" w:hAnsi="Times New Roman"/>
          <w:sz w:val="24"/>
          <w:szCs w:val="24"/>
        </w:rPr>
      </w:pPr>
      <w:r w:rsidRPr="00DD3D55">
        <w:rPr>
          <w:rFonts w:ascii="Times New Roman" w:hAnsi="Times New Roman"/>
          <w:sz w:val="24"/>
          <w:szCs w:val="24"/>
        </w:rPr>
        <w:t xml:space="preserve">O cadastro é concluído e o usuário pode fazer </w:t>
      </w:r>
      <w:r w:rsidRPr="000743FB">
        <w:rPr>
          <w:rFonts w:ascii="Times New Roman" w:hAnsi="Times New Roman"/>
          <w:i/>
          <w:iCs/>
          <w:sz w:val="24"/>
          <w:szCs w:val="24"/>
        </w:rPr>
        <w:t>login</w:t>
      </w:r>
      <w:r w:rsidRPr="00DD3D55">
        <w:rPr>
          <w:rFonts w:ascii="Times New Roman" w:hAnsi="Times New Roman"/>
          <w:sz w:val="24"/>
          <w:szCs w:val="24"/>
        </w:rPr>
        <w:t>.</w:t>
      </w:r>
    </w:p>
    <w:p w14:paraId="0533FB41" w14:textId="77777777" w:rsidR="007C7708" w:rsidRPr="00DD3D55" w:rsidRDefault="007C7708" w:rsidP="007C7708">
      <w:pPr>
        <w:rPr>
          <w:rFonts w:ascii="Times New Roman" w:hAnsi="Times New Roman"/>
          <w:sz w:val="24"/>
          <w:szCs w:val="24"/>
        </w:rPr>
      </w:pPr>
    </w:p>
    <w:p w14:paraId="363A9D8B" w14:textId="77777777" w:rsidR="007C7708" w:rsidRPr="00DD3D55" w:rsidRDefault="007C7708" w:rsidP="007C7708">
      <w:pPr>
        <w:rPr>
          <w:rFonts w:ascii="Times New Roman" w:hAnsi="Times New Roman"/>
          <w:b/>
          <w:bCs/>
          <w:sz w:val="24"/>
          <w:szCs w:val="24"/>
        </w:rPr>
      </w:pPr>
      <w:r w:rsidRPr="00DD3D55">
        <w:rPr>
          <w:rFonts w:ascii="Times New Roman" w:hAnsi="Times New Roman"/>
          <w:b/>
          <w:bCs/>
          <w:sz w:val="24"/>
          <w:szCs w:val="24"/>
        </w:rPr>
        <w:br w:type="page"/>
      </w:r>
    </w:p>
    <w:p w14:paraId="01BAA86E" w14:textId="77777777" w:rsidR="007C7708" w:rsidRPr="00DD3D55" w:rsidRDefault="007C7708" w:rsidP="007C6A8B">
      <w:pPr>
        <w:pStyle w:val="Ttulo3"/>
        <w:numPr>
          <w:ilvl w:val="2"/>
          <w:numId w:val="32"/>
        </w:numPr>
      </w:pPr>
      <w:bookmarkStart w:id="94" w:name="_Toc223900562"/>
      <w:r w:rsidRPr="00DD3D55">
        <w:lastRenderedPageBreak/>
        <w:t>UC-03 – Login usuário</w:t>
      </w:r>
      <w:bookmarkEnd w:id="94"/>
    </w:p>
    <w:p w14:paraId="36DAA4AC" w14:textId="77777777" w:rsidR="005842EB" w:rsidRPr="00DD3D55" w:rsidRDefault="005842EB" w:rsidP="005842EB"/>
    <w:p w14:paraId="0ADCE885" w14:textId="0B2D9E15" w:rsidR="005842EB" w:rsidRPr="00DD3D55" w:rsidRDefault="005842EB" w:rsidP="00005BCF">
      <w:pPr>
        <w:rPr>
          <w:rFonts w:ascii="Times New Roman" w:hAnsi="Times New Roman"/>
          <w:sz w:val="24"/>
          <w:szCs w:val="24"/>
        </w:rPr>
      </w:pPr>
      <w:r w:rsidRPr="00DD3D55">
        <w:rPr>
          <w:rFonts w:ascii="Times New Roman" w:hAnsi="Times New Roman"/>
          <w:b/>
          <w:bCs/>
          <w:sz w:val="24"/>
          <w:szCs w:val="24"/>
        </w:rPr>
        <w:t>Breve descrição</w:t>
      </w:r>
    </w:p>
    <w:p w14:paraId="62139A7C" w14:textId="77777777" w:rsidR="005842EB" w:rsidRPr="00DD3D55" w:rsidRDefault="007C7708" w:rsidP="00005BCF">
      <w:pPr>
        <w:rPr>
          <w:rFonts w:ascii="Times New Roman" w:hAnsi="Times New Roman"/>
          <w:sz w:val="24"/>
          <w:szCs w:val="24"/>
        </w:rPr>
      </w:pPr>
      <w:r w:rsidRPr="00DD3D55">
        <w:rPr>
          <w:rFonts w:ascii="Times New Roman" w:hAnsi="Times New Roman"/>
          <w:sz w:val="24"/>
          <w:szCs w:val="24"/>
        </w:rPr>
        <w:t xml:space="preserve">Permite que consumidores e óticas acessem suas contas utilizando </w:t>
      </w:r>
      <w:r w:rsidRPr="000743FB">
        <w:rPr>
          <w:rFonts w:ascii="Times New Roman" w:hAnsi="Times New Roman"/>
          <w:i/>
          <w:iCs/>
          <w:sz w:val="24"/>
          <w:szCs w:val="24"/>
        </w:rPr>
        <w:t>e-mail</w:t>
      </w:r>
      <w:r w:rsidRPr="00DD3D55">
        <w:rPr>
          <w:rFonts w:ascii="Times New Roman" w:hAnsi="Times New Roman"/>
          <w:sz w:val="24"/>
          <w:szCs w:val="24"/>
        </w:rPr>
        <w:t>/telefone e senha. Após autenticação, o sistema direciona para o respectivo painel.</w:t>
      </w:r>
    </w:p>
    <w:p w14:paraId="04E05E24" w14:textId="77777777" w:rsidR="005842EB" w:rsidRPr="00DD3D55" w:rsidRDefault="005842EB" w:rsidP="00005BCF">
      <w:pPr>
        <w:rPr>
          <w:rFonts w:ascii="Times New Roman" w:hAnsi="Times New Roman"/>
          <w:sz w:val="24"/>
          <w:szCs w:val="24"/>
        </w:rPr>
      </w:pPr>
    </w:p>
    <w:p w14:paraId="3E8F1FD5" w14:textId="13C503CD" w:rsidR="005842EB" w:rsidRPr="00DD3D55" w:rsidRDefault="005842EB" w:rsidP="00005BCF">
      <w:pPr>
        <w:rPr>
          <w:rFonts w:ascii="Times New Roman" w:hAnsi="Times New Roman"/>
          <w:sz w:val="24"/>
          <w:szCs w:val="24"/>
        </w:rPr>
      </w:pPr>
      <w:r w:rsidRPr="00DD3D55">
        <w:rPr>
          <w:rFonts w:ascii="Times New Roman" w:hAnsi="Times New Roman"/>
          <w:b/>
          <w:bCs/>
          <w:sz w:val="24"/>
          <w:szCs w:val="24"/>
        </w:rPr>
        <w:t>Atores</w:t>
      </w:r>
      <w:r w:rsidRPr="00DD3D55">
        <w:rPr>
          <w:rFonts w:ascii="Times New Roman" w:hAnsi="Times New Roman"/>
          <w:sz w:val="24"/>
          <w:szCs w:val="24"/>
        </w:rPr>
        <w:t xml:space="preserve"> </w:t>
      </w:r>
      <w:r w:rsidRPr="00DD3D55">
        <w:rPr>
          <w:rFonts w:ascii="Times New Roman" w:hAnsi="Times New Roman"/>
          <w:b/>
          <w:bCs/>
          <w:sz w:val="24"/>
          <w:szCs w:val="24"/>
        </w:rPr>
        <w:t>principais</w:t>
      </w:r>
    </w:p>
    <w:p w14:paraId="1C7A9120" w14:textId="77777777" w:rsidR="005842EB" w:rsidRPr="00DD3D55" w:rsidRDefault="007C7708" w:rsidP="00005BCF">
      <w:pPr>
        <w:rPr>
          <w:rFonts w:ascii="Times New Roman" w:hAnsi="Times New Roman"/>
          <w:sz w:val="24"/>
          <w:szCs w:val="24"/>
        </w:rPr>
      </w:pPr>
      <w:r w:rsidRPr="00DD3D55">
        <w:rPr>
          <w:rFonts w:ascii="Times New Roman" w:hAnsi="Times New Roman"/>
          <w:sz w:val="24"/>
          <w:szCs w:val="24"/>
        </w:rPr>
        <w:t>Ótica, Consumidor.</w:t>
      </w:r>
    </w:p>
    <w:p w14:paraId="12E1E3DC" w14:textId="77777777" w:rsidR="005842EB" w:rsidRPr="00DD3D55" w:rsidRDefault="005842EB" w:rsidP="00005BCF">
      <w:pPr>
        <w:rPr>
          <w:rFonts w:ascii="Times New Roman" w:hAnsi="Times New Roman"/>
          <w:sz w:val="24"/>
          <w:szCs w:val="24"/>
        </w:rPr>
      </w:pPr>
    </w:p>
    <w:p w14:paraId="38D36009" w14:textId="7E580BA7" w:rsidR="005842EB" w:rsidRPr="00DD3D55" w:rsidRDefault="005842EB" w:rsidP="00005BCF">
      <w:pPr>
        <w:rPr>
          <w:rFonts w:ascii="Times New Roman" w:hAnsi="Times New Roman"/>
          <w:b/>
          <w:bCs/>
          <w:sz w:val="24"/>
          <w:szCs w:val="24"/>
        </w:rPr>
      </w:pPr>
      <w:r w:rsidRPr="00DD3D55">
        <w:rPr>
          <w:rFonts w:ascii="Times New Roman" w:hAnsi="Times New Roman"/>
          <w:b/>
          <w:bCs/>
          <w:sz w:val="24"/>
          <w:szCs w:val="24"/>
        </w:rPr>
        <w:t>Pré-condições</w:t>
      </w:r>
    </w:p>
    <w:p w14:paraId="2BB583A6" w14:textId="7EEF2E62" w:rsidR="007C7708" w:rsidRPr="00DD3D55" w:rsidRDefault="007C7708" w:rsidP="00005BCF">
      <w:pPr>
        <w:rPr>
          <w:rFonts w:ascii="Times New Roman" w:hAnsi="Times New Roman"/>
          <w:sz w:val="24"/>
          <w:szCs w:val="24"/>
        </w:rPr>
      </w:pPr>
      <w:r w:rsidRPr="00DD3D55">
        <w:rPr>
          <w:rFonts w:ascii="Times New Roman" w:hAnsi="Times New Roman"/>
          <w:sz w:val="24"/>
          <w:szCs w:val="24"/>
        </w:rPr>
        <w:t>O usuário deve possuir cadastro ativo.</w:t>
      </w:r>
    </w:p>
    <w:p w14:paraId="1400283F" w14:textId="77777777" w:rsidR="005842EB" w:rsidRPr="00DD3D55" w:rsidRDefault="005842EB" w:rsidP="00005BCF">
      <w:pPr>
        <w:rPr>
          <w:rFonts w:ascii="Times New Roman" w:hAnsi="Times New Roman"/>
          <w:sz w:val="24"/>
          <w:szCs w:val="24"/>
        </w:rPr>
      </w:pPr>
    </w:p>
    <w:p w14:paraId="45DF9F15" w14:textId="77777777" w:rsidR="00352043" w:rsidRPr="00DD3D55" w:rsidRDefault="007C7708" w:rsidP="00005BCF">
      <w:pPr>
        <w:rPr>
          <w:rFonts w:ascii="Times New Roman" w:hAnsi="Times New Roman"/>
          <w:b/>
          <w:bCs/>
          <w:sz w:val="24"/>
          <w:szCs w:val="24"/>
        </w:rPr>
      </w:pPr>
      <w:r w:rsidRPr="00DD3D55">
        <w:rPr>
          <w:rFonts w:ascii="Times New Roman" w:hAnsi="Times New Roman"/>
          <w:b/>
          <w:bCs/>
          <w:sz w:val="24"/>
          <w:szCs w:val="24"/>
        </w:rPr>
        <w:t>Pós-condição</w:t>
      </w:r>
    </w:p>
    <w:p w14:paraId="6D883B90" w14:textId="769A0A42" w:rsidR="007C7708" w:rsidRPr="00DD3D55" w:rsidRDefault="007C7708" w:rsidP="00E974E1">
      <w:pPr>
        <w:pStyle w:val="PargrafodaLista"/>
        <w:numPr>
          <w:ilvl w:val="0"/>
          <w:numId w:val="19"/>
        </w:numPr>
        <w:spacing w:line="360" w:lineRule="auto"/>
        <w:ind w:left="0" w:firstLine="709"/>
      </w:pPr>
      <w:r w:rsidRPr="00DD3D55">
        <w:t>O usuário é autenticado e tem acesso ao painel correspondente.</w:t>
      </w:r>
    </w:p>
    <w:p w14:paraId="1E61EF5D" w14:textId="77777777" w:rsidR="007C7708" w:rsidRPr="00DD3D55" w:rsidRDefault="007C7708" w:rsidP="00E974E1">
      <w:pPr>
        <w:pStyle w:val="PargrafodaLista"/>
        <w:numPr>
          <w:ilvl w:val="0"/>
          <w:numId w:val="19"/>
        </w:numPr>
        <w:spacing w:line="360" w:lineRule="auto"/>
        <w:ind w:left="0" w:firstLine="709"/>
      </w:pPr>
      <w:r w:rsidRPr="00DD3D55">
        <w:t>Fluxo de eventos – Fluxo básico</w:t>
      </w:r>
    </w:p>
    <w:p w14:paraId="2E287391" w14:textId="77777777" w:rsidR="007C7708" w:rsidRPr="00DD3D55" w:rsidRDefault="007C7708" w:rsidP="00E974E1">
      <w:pPr>
        <w:pStyle w:val="PargrafodaLista"/>
        <w:numPr>
          <w:ilvl w:val="0"/>
          <w:numId w:val="19"/>
        </w:numPr>
        <w:spacing w:line="360" w:lineRule="auto"/>
        <w:ind w:left="0" w:firstLine="709"/>
      </w:pPr>
      <w:r w:rsidRPr="00DD3D55">
        <w:t>O usuário acessa a página de login.</w:t>
      </w:r>
    </w:p>
    <w:p w14:paraId="60E63EAA" w14:textId="77777777" w:rsidR="007C7708" w:rsidRPr="00DD3D55" w:rsidRDefault="007C7708" w:rsidP="00E974E1">
      <w:pPr>
        <w:pStyle w:val="PargrafodaLista"/>
        <w:numPr>
          <w:ilvl w:val="0"/>
          <w:numId w:val="19"/>
        </w:numPr>
        <w:spacing w:line="360" w:lineRule="auto"/>
        <w:ind w:left="0" w:firstLine="709"/>
      </w:pPr>
      <w:r w:rsidRPr="00DD3D55">
        <w:t xml:space="preserve">Informa </w:t>
      </w:r>
      <w:r w:rsidRPr="000743FB">
        <w:rPr>
          <w:i/>
          <w:iCs/>
        </w:rPr>
        <w:t>e-mail</w:t>
      </w:r>
      <w:r w:rsidRPr="00DD3D55">
        <w:t>/telefone e senha.</w:t>
      </w:r>
    </w:p>
    <w:p w14:paraId="7BFEFA69" w14:textId="77777777" w:rsidR="007C7708" w:rsidRPr="00DD3D55" w:rsidRDefault="007C7708" w:rsidP="00E974E1">
      <w:pPr>
        <w:pStyle w:val="PargrafodaLista"/>
        <w:numPr>
          <w:ilvl w:val="0"/>
          <w:numId w:val="19"/>
        </w:numPr>
        <w:spacing w:line="360" w:lineRule="auto"/>
        <w:ind w:left="0" w:firstLine="709"/>
      </w:pPr>
      <w:r w:rsidRPr="00DD3D55">
        <w:t>O sistema valida as credenciais.</w:t>
      </w:r>
    </w:p>
    <w:p w14:paraId="7FD99B9B" w14:textId="77777777" w:rsidR="007C7708" w:rsidRPr="00DD3D55" w:rsidRDefault="007C7708" w:rsidP="00E974E1">
      <w:pPr>
        <w:pStyle w:val="PargrafodaLista"/>
        <w:numPr>
          <w:ilvl w:val="0"/>
          <w:numId w:val="19"/>
        </w:numPr>
        <w:spacing w:line="360" w:lineRule="auto"/>
        <w:ind w:left="0" w:firstLine="709"/>
      </w:pPr>
      <w:r w:rsidRPr="00DD3D55">
        <w:t xml:space="preserve">O sistema verifica se o usuário é </w:t>
      </w:r>
      <w:proofErr w:type="gramStart"/>
      <w:r w:rsidRPr="00DD3D55">
        <w:t>ótica</w:t>
      </w:r>
      <w:proofErr w:type="gramEnd"/>
      <w:r w:rsidRPr="00DD3D55">
        <w:t xml:space="preserve"> ou consumidor.</w:t>
      </w:r>
    </w:p>
    <w:p w14:paraId="13C3DF1A" w14:textId="5B0C2B8E" w:rsidR="007C7708" w:rsidRPr="00DD3D55" w:rsidRDefault="007C7708" w:rsidP="00E974E1">
      <w:pPr>
        <w:pStyle w:val="PargrafodaLista"/>
        <w:numPr>
          <w:ilvl w:val="0"/>
          <w:numId w:val="19"/>
        </w:numPr>
        <w:spacing w:line="360" w:lineRule="auto"/>
        <w:ind w:left="0" w:firstLine="709"/>
        <w:rPr>
          <w:b/>
        </w:rPr>
      </w:pPr>
      <w:r w:rsidRPr="00DD3D55">
        <w:t>O sistema redireciona para o painel adequado.</w:t>
      </w:r>
      <w:r w:rsidRPr="00DD3D55">
        <w:rPr>
          <w:b/>
          <w:bCs/>
        </w:rPr>
        <w:br w:type="page"/>
      </w:r>
    </w:p>
    <w:p w14:paraId="5C52A68F" w14:textId="77777777" w:rsidR="007C7708" w:rsidRPr="00DD3D55" w:rsidRDefault="007C7708" w:rsidP="007C6A8B">
      <w:pPr>
        <w:pStyle w:val="Ttulo3"/>
        <w:numPr>
          <w:ilvl w:val="2"/>
          <w:numId w:val="32"/>
        </w:numPr>
      </w:pPr>
      <w:bookmarkStart w:id="95" w:name="_Toc223900563"/>
      <w:r w:rsidRPr="00DD3D55">
        <w:lastRenderedPageBreak/>
        <w:t>UC-04 – Mapa com óticas</w:t>
      </w:r>
      <w:bookmarkEnd w:id="95"/>
    </w:p>
    <w:p w14:paraId="17F781C5" w14:textId="77777777" w:rsidR="00352043" w:rsidRPr="00DD3D55" w:rsidRDefault="00352043" w:rsidP="00352043"/>
    <w:p w14:paraId="01E85807" w14:textId="77777777" w:rsidR="00852F76" w:rsidRPr="00DD3D55" w:rsidRDefault="007C7708" w:rsidP="00852F76">
      <w:pPr>
        <w:rPr>
          <w:rFonts w:ascii="Times New Roman" w:hAnsi="Times New Roman"/>
          <w:sz w:val="24"/>
          <w:szCs w:val="24"/>
        </w:rPr>
      </w:pPr>
      <w:r w:rsidRPr="00DD3D55">
        <w:rPr>
          <w:rFonts w:ascii="Times New Roman" w:hAnsi="Times New Roman"/>
          <w:b/>
          <w:bCs/>
          <w:sz w:val="24"/>
          <w:szCs w:val="24"/>
        </w:rPr>
        <w:t>Breve descrição</w:t>
      </w:r>
    </w:p>
    <w:p w14:paraId="69CCAC0A" w14:textId="61908FC5" w:rsidR="007C7708" w:rsidRPr="00DD3D55" w:rsidRDefault="007C7708" w:rsidP="00852F76">
      <w:pPr>
        <w:rPr>
          <w:rFonts w:ascii="Times New Roman" w:hAnsi="Times New Roman"/>
          <w:sz w:val="24"/>
          <w:szCs w:val="24"/>
        </w:rPr>
      </w:pPr>
      <w:r w:rsidRPr="00DD3D55">
        <w:rPr>
          <w:rFonts w:ascii="Times New Roman" w:hAnsi="Times New Roman"/>
          <w:sz w:val="24"/>
          <w:szCs w:val="24"/>
        </w:rPr>
        <w:t>Exibe um mapa com óticas próximas ao consumidor com base em CEP ou localização atual, permitindo filtros por distância, serviços e preço.</w:t>
      </w:r>
    </w:p>
    <w:p w14:paraId="1D0B35B4" w14:textId="77777777" w:rsidR="00852F76" w:rsidRPr="00DD3D55" w:rsidRDefault="00852F76" w:rsidP="00852F76">
      <w:pPr>
        <w:rPr>
          <w:rFonts w:ascii="Times New Roman" w:hAnsi="Times New Roman"/>
          <w:sz w:val="24"/>
          <w:szCs w:val="24"/>
        </w:rPr>
      </w:pPr>
    </w:p>
    <w:p w14:paraId="232BADD8" w14:textId="77777777" w:rsidR="00852F76" w:rsidRPr="00DD3D55" w:rsidRDefault="007C7708" w:rsidP="00852F76">
      <w:pPr>
        <w:rPr>
          <w:rFonts w:ascii="Times New Roman" w:hAnsi="Times New Roman"/>
          <w:sz w:val="24"/>
          <w:szCs w:val="24"/>
        </w:rPr>
      </w:pPr>
      <w:r w:rsidRPr="00DD3D55">
        <w:rPr>
          <w:rFonts w:ascii="Times New Roman" w:hAnsi="Times New Roman"/>
          <w:b/>
          <w:bCs/>
          <w:sz w:val="24"/>
          <w:szCs w:val="24"/>
        </w:rPr>
        <w:t>Atores principais</w:t>
      </w:r>
    </w:p>
    <w:p w14:paraId="6BF0F1A4" w14:textId="2C4D0E55" w:rsidR="007C7708" w:rsidRPr="00DD3D55" w:rsidRDefault="007C7708" w:rsidP="00852F76">
      <w:pPr>
        <w:rPr>
          <w:rFonts w:ascii="Times New Roman" w:hAnsi="Times New Roman"/>
          <w:sz w:val="24"/>
          <w:szCs w:val="24"/>
        </w:rPr>
      </w:pPr>
      <w:r w:rsidRPr="00DD3D55">
        <w:rPr>
          <w:rFonts w:ascii="Times New Roman" w:hAnsi="Times New Roman"/>
          <w:sz w:val="24"/>
          <w:szCs w:val="24"/>
        </w:rPr>
        <w:t>Consumidor.</w:t>
      </w:r>
    </w:p>
    <w:p w14:paraId="7FE6F773" w14:textId="77777777" w:rsidR="00852F76" w:rsidRPr="00DD3D55" w:rsidRDefault="00852F76" w:rsidP="00852F76">
      <w:pPr>
        <w:rPr>
          <w:rFonts w:ascii="Times New Roman" w:hAnsi="Times New Roman"/>
          <w:sz w:val="24"/>
          <w:szCs w:val="24"/>
        </w:rPr>
      </w:pPr>
    </w:p>
    <w:p w14:paraId="541435ED" w14:textId="77777777" w:rsidR="00852F76" w:rsidRPr="00DD3D55" w:rsidRDefault="007C7708" w:rsidP="00852F76">
      <w:pPr>
        <w:rPr>
          <w:rFonts w:ascii="Times New Roman" w:hAnsi="Times New Roman"/>
          <w:sz w:val="24"/>
          <w:szCs w:val="24"/>
        </w:rPr>
      </w:pPr>
      <w:r w:rsidRPr="00DD3D55">
        <w:rPr>
          <w:rFonts w:ascii="Times New Roman" w:hAnsi="Times New Roman"/>
          <w:b/>
          <w:bCs/>
          <w:sz w:val="24"/>
          <w:szCs w:val="24"/>
        </w:rPr>
        <w:t>Pré-condições</w:t>
      </w:r>
    </w:p>
    <w:p w14:paraId="7D3904EA" w14:textId="15ED8501" w:rsidR="004A4C5B" w:rsidRPr="00DD3D55" w:rsidRDefault="007C7708" w:rsidP="00E974E1">
      <w:pPr>
        <w:pStyle w:val="PargrafodaLista"/>
        <w:numPr>
          <w:ilvl w:val="0"/>
          <w:numId w:val="20"/>
        </w:numPr>
        <w:spacing w:line="360" w:lineRule="auto"/>
      </w:pPr>
      <w:r w:rsidRPr="00DD3D55">
        <w:t>O consumidor deve estar autenticado.</w:t>
      </w:r>
    </w:p>
    <w:p w14:paraId="0F7E7AF3" w14:textId="77777777" w:rsidR="004A4C5B" w:rsidRPr="00DD3D55" w:rsidRDefault="007C7708" w:rsidP="00E974E1">
      <w:pPr>
        <w:pStyle w:val="PargrafodaLista"/>
        <w:numPr>
          <w:ilvl w:val="0"/>
          <w:numId w:val="20"/>
        </w:numPr>
        <w:spacing w:line="360" w:lineRule="auto"/>
      </w:pPr>
      <w:r w:rsidRPr="00DD3D55">
        <w:t>Deve permitir acesso à localização ou informar um CEP válido.</w:t>
      </w:r>
    </w:p>
    <w:p w14:paraId="023F6C29" w14:textId="77777777" w:rsidR="007C7708" w:rsidRPr="00DD3D55" w:rsidRDefault="007C7708" w:rsidP="00E974E1">
      <w:pPr>
        <w:pStyle w:val="PargrafodaLista"/>
        <w:numPr>
          <w:ilvl w:val="0"/>
          <w:numId w:val="20"/>
        </w:numPr>
        <w:spacing w:line="360" w:lineRule="auto"/>
      </w:pPr>
      <w:r w:rsidRPr="00DD3D55">
        <w:t>A ótica deve estar registrada no sistema com seu CEP correspondente.</w:t>
      </w:r>
    </w:p>
    <w:p w14:paraId="7F64A4A8" w14:textId="77777777" w:rsidR="004A4C5B" w:rsidRPr="00DD3D55" w:rsidRDefault="004A4C5B" w:rsidP="004A4C5B">
      <w:pPr>
        <w:rPr>
          <w:rFonts w:ascii="Times New Roman" w:hAnsi="Times New Roman"/>
          <w:sz w:val="24"/>
          <w:szCs w:val="24"/>
        </w:rPr>
      </w:pPr>
    </w:p>
    <w:p w14:paraId="66D933DA" w14:textId="77777777" w:rsidR="00272062" w:rsidRPr="00DD3D55" w:rsidRDefault="007C7708" w:rsidP="00852F76">
      <w:pPr>
        <w:rPr>
          <w:rFonts w:ascii="Times New Roman" w:hAnsi="Times New Roman"/>
          <w:sz w:val="24"/>
          <w:szCs w:val="24"/>
        </w:rPr>
      </w:pPr>
      <w:r w:rsidRPr="00DD3D55">
        <w:rPr>
          <w:rFonts w:ascii="Times New Roman" w:hAnsi="Times New Roman"/>
          <w:b/>
          <w:bCs/>
          <w:sz w:val="24"/>
          <w:szCs w:val="24"/>
        </w:rPr>
        <w:t>Pós-condição</w:t>
      </w:r>
    </w:p>
    <w:p w14:paraId="562516FE" w14:textId="2E3FF650" w:rsidR="007C7708" w:rsidRPr="00DD3D55" w:rsidRDefault="007C7708" w:rsidP="00852F76">
      <w:pPr>
        <w:rPr>
          <w:rFonts w:ascii="Times New Roman" w:hAnsi="Times New Roman"/>
          <w:sz w:val="24"/>
          <w:szCs w:val="24"/>
        </w:rPr>
      </w:pPr>
      <w:r w:rsidRPr="00DD3D55">
        <w:rPr>
          <w:rFonts w:ascii="Times New Roman" w:hAnsi="Times New Roman"/>
          <w:sz w:val="24"/>
          <w:szCs w:val="24"/>
        </w:rPr>
        <w:t>As óticas próximas são exibidas conforme filtros aplicados.</w:t>
      </w:r>
    </w:p>
    <w:p w14:paraId="042D0010" w14:textId="77777777" w:rsidR="00272062" w:rsidRPr="00DD3D55" w:rsidRDefault="00272062" w:rsidP="00852F76">
      <w:pPr>
        <w:rPr>
          <w:rFonts w:ascii="Times New Roman" w:hAnsi="Times New Roman"/>
          <w:sz w:val="24"/>
          <w:szCs w:val="24"/>
        </w:rPr>
      </w:pPr>
    </w:p>
    <w:p w14:paraId="26B09357" w14:textId="77777777" w:rsidR="00124686" w:rsidRPr="00DD3D55" w:rsidRDefault="007C7708" w:rsidP="00124686">
      <w:pPr>
        <w:rPr>
          <w:rFonts w:ascii="Times New Roman" w:hAnsi="Times New Roman"/>
          <w:sz w:val="24"/>
          <w:szCs w:val="24"/>
        </w:rPr>
      </w:pPr>
      <w:r w:rsidRPr="00DD3D55">
        <w:rPr>
          <w:rFonts w:ascii="Times New Roman" w:hAnsi="Times New Roman"/>
          <w:b/>
          <w:bCs/>
          <w:sz w:val="24"/>
          <w:szCs w:val="24"/>
        </w:rPr>
        <w:t>Fluxo de eventos – Fluxo básico</w:t>
      </w:r>
    </w:p>
    <w:p w14:paraId="137B03F9" w14:textId="77777777" w:rsidR="00124686" w:rsidRPr="00DD3D55" w:rsidRDefault="007C7708" w:rsidP="00DA6513">
      <w:pPr>
        <w:pStyle w:val="PargrafodaLista"/>
        <w:numPr>
          <w:ilvl w:val="0"/>
          <w:numId w:val="36"/>
        </w:numPr>
        <w:spacing w:line="360" w:lineRule="auto"/>
      </w:pPr>
      <w:r w:rsidRPr="00DD3D55">
        <w:t>O consumidor acessa o mapa.</w:t>
      </w:r>
    </w:p>
    <w:p w14:paraId="75FFFC28" w14:textId="77777777" w:rsidR="00124686" w:rsidRPr="00DD3D55" w:rsidRDefault="007C7708" w:rsidP="00DA6513">
      <w:pPr>
        <w:pStyle w:val="PargrafodaLista"/>
        <w:numPr>
          <w:ilvl w:val="0"/>
          <w:numId w:val="36"/>
        </w:numPr>
        <w:spacing w:line="360" w:lineRule="auto"/>
      </w:pPr>
      <w:r w:rsidRPr="00DD3D55">
        <w:t>O sistema solicita permissão de localização ou CEP.</w:t>
      </w:r>
    </w:p>
    <w:p w14:paraId="0000CC73" w14:textId="77777777" w:rsidR="00124686" w:rsidRPr="00DD3D55" w:rsidRDefault="007C7708" w:rsidP="00DA6513">
      <w:pPr>
        <w:pStyle w:val="PargrafodaLista"/>
        <w:numPr>
          <w:ilvl w:val="0"/>
          <w:numId w:val="36"/>
        </w:numPr>
        <w:spacing w:line="360" w:lineRule="auto"/>
      </w:pPr>
      <w:r w:rsidRPr="00DD3D55">
        <w:t>O sistema consulta o banco de dados de óticas.</w:t>
      </w:r>
    </w:p>
    <w:p w14:paraId="2ABCA8AC" w14:textId="3C28B050" w:rsidR="007C7708" w:rsidRPr="00DD3D55" w:rsidRDefault="007C7708" w:rsidP="00DA6513">
      <w:pPr>
        <w:pStyle w:val="PargrafodaLista"/>
        <w:numPr>
          <w:ilvl w:val="0"/>
          <w:numId w:val="36"/>
        </w:numPr>
        <w:spacing w:line="360" w:lineRule="auto"/>
      </w:pPr>
      <w:r w:rsidRPr="00DD3D55">
        <w:t>Exibe as óticas mais próximas com base nos filtros escolhidos.</w:t>
      </w:r>
    </w:p>
    <w:p w14:paraId="229F94FE" w14:textId="6E60BAA5" w:rsidR="007C7708" w:rsidRPr="00DD3D55" w:rsidRDefault="007C7708" w:rsidP="007C7708">
      <w:pPr>
        <w:rPr>
          <w:rFonts w:ascii="Times New Roman" w:hAnsi="Times New Roman"/>
          <w:sz w:val="24"/>
          <w:szCs w:val="24"/>
        </w:rPr>
      </w:pPr>
    </w:p>
    <w:p w14:paraId="03A5EE91" w14:textId="77777777" w:rsidR="009844E5" w:rsidRPr="00DD3D55" w:rsidRDefault="009844E5">
      <w:pPr>
        <w:rPr>
          <w:rFonts w:ascii="Times New Roman" w:eastAsia="Times New Roman" w:hAnsi="Times New Roman"/>
          <w:b/>
          <w:bCs/>
          <w:sz w:val="24"/>
          <w:szCs w:val="26"/>
        </w:rPr>
      </w:pPr>
      <w:r w:rsidRPr="00DD3D55">
        <w:br w:type="page"/>
      </w:r>
    </w:p>
    <w:p w14:paraId="5F23AB30" w14:textId="369B6CB3" w:rsidR="007C7708" w:rsidRPr="00DD3D55" w:rsidRDefault="007C7708" w:rsidP="007C6A8B">
      <w:pPr>
        <w:pStyle w:val="Ttulo3"/>
        <w:numPr>
          <w:ilvl w:val="2"/>
          <w:numId w:val="32"/>
        </w:numPr>
      </w:pPr>
      <w:bookmarkStart w:id="96" w:name="_Toc223900564"/>
      <w:r w:rsidRPr="00DD3D55">
        <w:lastRenderedPageBreak/>
        <w:t>UC-05 – Cotação via checklist personalizado</w:t>
      </w:r>
      <w:bookmarkEnd w:id="96"/>
    </w:p>
    <w:p w14:paraId="36C330E3" w14:textId="77777777" w:rsidR="003043E5" w:rsidRPr="00DD3D55" w:rsidRDefault="003043E5" w:rsidP="003043E5"/>
    <w:p w14:paraId="30E82B7E" w14:textId="77777777" w:rsidR="00AA0E31" w:rsidRPr="00DD3D55" w:rsidRDefault="007C7708" w:rsidP="00AA0E31">
      <w:pPr>
        <w:rPr>
          <w:rFonts w:ascii="Times New Roman" w:hAnsi="Times New Roman"/>
          <w:sz w:val="24"/>
          <w:szCs w:val="24"/>
        </w:rPr>
      </w:pPr>
      <w:r w:rsidRPr="00DD3D55">
        <w:rPr>
          <w:rFonts w:ascii="Times New Roman" w:hAnsi="Times New Roman"/>
          <w:b/>
          <w:bCs/>
          <w:sz w:val="24"/>
          <w:szCs w:val="24"/>
        </w:rPr>
        <w:t>Breve descrição</w:t>
      </w:r>
    </w:p>
    <w:p w14:paraId="766B453F" w14:textId="262D3F75" w:rsidR="007C7708" w:rsidRPr="00DD3D55" w:rsidRDefault="007C7708" w:rsidP="00AA0E31">
      <w:pPr>
        <w:rPr>
          <w:rFonts w:ascii="Times New Roman" w:hAnsi="Times New Roman"/>
          <w:sz w:val="24"/>
          <w:szCs w:val="24"/>
        </w:rPr>
      </w:pPr>
      <w:r w:rsidRPr="00DD3D55">
        <w:rPr>
          <w:rFonts w:ascii="Times New Roman" w:hAnsi="Times New Roman"/>
          <w:sz w:val="24"/>
          <w:szCs w:val="24"/>
        </w:rPr>
        <w:t xml:space="preserve">Permite que a ótica configure um </w:t>
      </w:r>
      <w:r w:rsidRPr="000743FB">
        <w:rPr>
          <w:rFonts w:ascii="Times New Roman" w:hAnsi="Times New Roman"/>
          <w:i/>
          <w:iCs/>
          <w:sz w:val="24"/>
          <w:szCs w:val="24"/>
        </w:rPr>
        <w:t>checklist</w:t>
      </w:r>
      <w:r w:rsidRPr="00DD3D55">
        <w:rPr>
          <w:rFonts w:ascii="Times New Roman" w:hAnsi="Times New Roman"/>
          <w:sz w:val="24"/>
          <w:szCs w:val="24"/>
        </w:rPr>
        <w:t xml:space="preserve"> de requisitos (tipo de lente, grau, material) e que o consumidor preencha essas informações para receber uma estimativa de preço.</w:t>
      </w:r>
    </w:p>
    <w:p w14:paraId="2D76B455" w14:textId="77777777" w:rsidR="008A5B65" w:rsidRPr="00DD3D55" w:rsidRDefault="008A5B65" w:rsidP="00AA0E31">
      <w:pPr>
        <w:rPr>
          <w:rFonts w:ascii="Times New Roman" w:hAnsi="Times New Roman"/>
          <w:sz w:val="24"/>
          <w:szCs w:val="24"/>
        </w:rPr>
      </w:pPr>
    </w:p>
    <w:p w14:paraId="0D4893C0" w14:textId="77777777" w:rsidR="003043E5" w:rsidRPr="00DD3D55" w:rsidRDefault="007C7708" w:rsidP="00AA0E31">
      <w:pPr>
        <w:rPr>
          <w:rFonts w:ascii="Times New Roman" w:hAnsi="Times New Roman"/>
          <w:sz w:val="24"/>
          <w:szCs w:val="24"/>
        </w:rPr>
      </w:pPr>
      <w:r w:rsidRPr="00DD3D55">
        <w:rPr>
          <w:rFonts w:ascii="Times New Roman" w:hAnsi="Times New Roman"/>
          <w:b/>
          <w:bCs/>
          <w:sz w:val="24"/>
          <w:szCs w:val="24"/>
        </w:rPr>
        <w:t>Atores principais</w:t>
      </w:r>
    </w:p>
    <w:p w14:paraId="0C4C88E9" w14:textId="7CA97DB5" w:rsidR="007C7708" w:rsidRPr="00DD3D55" w:rsidRDefault="007C7708" w:rsidP="00AA0E31">
      <w:pPr>
        <w:rPr>
          <w:rFonts w:ascii="Times New Roman" w:hAnsi="Times New Roman"/>
          <w:sz w:val="24"/>
          <w:szCs w:val="24"/>
        </w:rPr>
      </w:pPr>
      <w:r w:rsidRPr="00DD3D55">
        <w:rPr>
          <w:rFonts w:ascii="Times New Roman" w:hAnsi="Times New Roman"/>
          <w:sz w:val="24"/>
          <w:szCs w:val="24"/>
        </w:rPr>
        <w:t>Ótica, Consumidor.</w:t>
      </w:r>
    </w:p>
    <w:p w14:paraId="5E3CF421" w14:textId="77777777" w:rsidR="008A5B65" w:rsidRPr="00DD3D55" w:rsidRDefault="008A5B65" w:rsidP="00AA0E31">
      <w:pPr>
        <w:rPr>
          <w:rFonts w:ascii="Times New Roman" w:hAnsi="Times New Roman"/>
          <w:sz w:val="24"/>
          <w:szCs w:val="24"/>
        </w:rPr>
      </w:pPr>
    </w:p>
    <w:p w14:paraId="222622C3" w14:textId="77777777" w:rsidR="008A5B65" w:rsidRPr="00DD3D55" w:rsidRDefault="008A5B65" w:rsidP="00AA0E31">
      <w:pPr>
        <w:rPr>
          <w:rFonts w:ascii="Times New Roman" w:hAnsi="Times New Roman"/>
          <w:sz w:val="24"/>
          <w:szCs w:val="24"/>
        </w:rPr>
      </w:pPr>
    </w:p>
    <w:p w14:paraId="6F2D1268" w14:textId="77777777" w:rsidR="00F84436" w:rsidRPr="00DD3D55" w:rsidRDefault="007C7708" w:rsidP="00F84436">
      <w:pPr>
        <w:rPr>
          <w:rFonts w:ascii="Times New Roman" w:hAnsi="Times New Roman"/>
          <w:b/>
          <w:bCs/>
          <w:sz w:val="24"/>
          <w:szCs w:val="24"/>
        </w:rPr>
      </w:pPr>
      <w:r w:rsidRPr="00DD3D55">
        <w:rPr>
          <w:rFonts w:ascii="Times New Roman" w:hAnsi="Times New Roman"/>
          <w:b/>
          <w:bCs/>
          <w:sz w:val="24"/>
          <w:szCs w:val="24"/>
        </w:rPr>
        <w:t>Pré-condiçõe</w:t>
      </w:r>
      <w:r w:rsidR="00F84436" w:rsidRPr="00DD3D55">
        <w:rPr>
          <w:rFonts w:ascii="Times New Roman" w:hAnsi="Times New Roman"/>
          <w:b/>
          <w:bCs/>
          <w:sz w:val="24"/>
          <w:szCs w:val="24"/>
        </w:rPr>
        <w:t>s</w:t>
      </w:r>
    </w:p>
    <w:p w14:paraId="2F280FBA" w14:textId="77777777" w:rsidR="00F84436" w:rsidRPr="00DD3D55" w:rsidRDefault="007C7708" w:rsidP="00E974E1">
      <w:pPr>
        <w:pStyle w:val="PargrafodaLista"/>
        <w:numPr>
          <w:ilvl w:val="0"/>
          <w:numId w:val="22"/>
        </w:numPr>
        <w:spacing w:line="360" w:lineRule="auto"/>
      </w:pPr>
      <w:r w:rsidRPr="00DD3D55">
        <w:t xml:space="preserve">A ótica deve estar autenticada para criar o </w:t>
      </w:r>
      <w:r w:rsidRPr="000743FB">
        <w:rPr>
          <w:i/>
          <w:iCs/>
        </w:rPr>
        <w:t>checklist</w:t>
      </w:r>
      <w:r w:rsidRPr="00DD3D55">
        <w:t>.</w:t>
      </w:r>
    </w:p>
    <w:p w14:paraId="2EF0146F" w14:textId="77777777" w:rsidR="007C7708" w:rsidRPr="00DD3D55" w:rsidRDefault="007C7708" w:rsidP="00E974E1">
      <w:pPr>
        <w:pStyle w:val="PargrafodaLista"/>
        <w:numPr>
          <w:ilvl w:val="0"/>
          <w:numId w:val="22"/>
        </w:numPr>
        <w:spacing w:line="360" w:lineRule="auto"/>
      </w:pPr>
      <w:r w:rsidRPr="00DD3D55">
        <w:t xml:space="preserve">O consumidor deve estar autenticado para preencher o </w:t>
      </w:r>
      <w:r w:rsidRPr="000743FB">
        <w:rPr>
          <w:i/>
          <w:iCs/>
        </w:rPr>
        <w:t>checklist</w:t>
      </w:r>
      <w:r w:rsidRPr="00DD3D55">
        <w:t>.</w:t>
      </w:r>
    </w:p>
    <w:p w14:paraId="1ECE8774" w14:textId="77777777" w:rsidR="00F84436" w:rsidRPr="00DD3D55" w:rsidRDefault="00F84436" w:rsidP="00F84436">
      <w:pPr>
        <w:rPr>
          <w:rFonts w:ascii="Times New Roman" w:hAnsi="Times New Roman"/>
          <w:sz w:val="24"/>
          <w:szCs w:val="24"/>
        </w:rPr>
      </w:pPr>
    </w:p>
    <w:p w14:paraId="68165965" w14:textId="77777777" w:rsidR="009A3ECD" w:rsidRPr="00DD3D55" w:rsidRDefault="007C7708" w:rsidP="00AA0E31">
      <w:pPr>
        <w:rPr>
          <w:rFonts w:ascii="Times New Roman" w:hAnsi="Times New Roman"/>
          <w:b/>
          <w:bCs/>
          <w:sz w:val="24"/>
          <w:szCs w:val="24"/>
        </w:rPr>
      </w:pPr>
      <w:r w:rsidRPr="00DD3D55">
        <w:rPr>
          <w:rFonts w:ascii="Times New Roman" w:hAnsi="Times New Roman"/>
          <w:b/>
          <w:bCs/>
          <w:sz w:val="24"/>
          <w:szCs w:val="24"/>
        </w:rPr>
        <w:t>Pós-condiçã</w:t>
      </w:r>
      <w:r w:rsidR="009A3ECD" w:rsidRPr="00DD3D55">
        <w:rPr>
          <w:rFonts w:ascii="Times New Roman" w:hAnsi="Times New Roman"/>
          <w:b/>
          <w:bCs/>
          <w:sz w:val="24"/>
          <w:szCs w:val="24"/>
        </w:rPr>
        <w:t>o</w:t>
      </w:r>
    </w:p>
    <w:p w14:paraId="4B4CB333" w14:textId="7D66B40D" w:rsidR="007C7708" w:rsidRPr="00DD3D55" w:rsidRDefault="007C7708" w:rsidP="00AA0E31">
      <w:pPr>
        <w:rPr>
          <w:rFonts w:ascii="Times New Roman" w:hAnsi="Times New Roman"/>
          <w:sz w:val="24"/>
          <w:szCs w:val="24"/>
        </w:rPr>
      </w:pPr>
      <w:r w:rsidRPr="00DD3D55">
        <w:rPr>
          <w:rFonts w:ascii="Times New Roman" w:hAnsi="Times New Roman"/>
          <w:sz w:val="24"/>
          <w:szCs w:val="24"/>
        </w:rPr>
        <w:t>Uma cotação personalizada é registrada e pode ser consultada por ambas as partes.</w:t>
      </w:r>
    </w:p>
    <w:p w14:paraId="5F4B0850" w14:textId="77777777" w:rsidR="00E03720" w:rsidRPr="00DD3D55" w:rsidRDefault="00E03720" w:rsidP="00AA0E31">
      <w:pPr>
        <w:rPr>
          <w:rFonts w:ascii="Times New Roman" w:hAnsi="Times New Roman"/>
          <w:sz w:val="24"/>
          <w:szCs w:val="24"/>
        </w:rPr>
      </w:pPr>
    </w:p>
    <w:p w14:paraId="3CC5699E" w14:textId="77777777" w:rsidR="008A49C8" w:rsidRPr="00DD3D55" w:rsidRDefault="007C7708" w:rsidP="008A49C8">
      <w:pPr>
        <w:rPr>
          <w:rFonts w:ascii="Times New Roman" w:hAnsi="Times New Roman"/>
          <w:sz w:val="24"/>
          <w:szCs w:val="24"/>
        </w:rPr>
      </w:pPr>
      <w:r w:rsidRPr="00DD3D55">
        <w:rPr>
          <w:rFonts w:ascii="Times New Roman" w:hAnsi="Times New Roman"/>
          <w:b/>
          <w:bCs/>
          <w:sz w:val="24"/>
          <w:szCs w:val="24"/>
        </w:rPr>
        <w:t>Fluxo de eventos – Fluxo básico</w:t>
      </w:r>
    </w:p>
    <w:p w14:paraId="287FF11A" w14:textId="77777777" w:rsidR="008A49C8" w:rsidRPr="00DD3D55" w:rsidRDefault="007C7708" w:rsidP="00E974E1">
      <w:pPr>
        <w:pStyle w:val="PargrafodaLista"/>
        <w:numPr>
          <w:ilvl w:val="0"/>
          <w:numId w:val="23"/>
        </w:numPr>
        <w:spacing w:line="360" w:lineRule="auto"/>
      </w:pPr>
      <w:r w:rsidRPr="00DD3D55">
        <w:t>O consumidor acessa a página da ótica.</w:t>
      </w:r>
    </w:p>
    <w:p w14:paraId="6C000D0A" w14:textId="77777777" w:rsidR="008A49C8" w:rsidRPr="00DD3D55" w:rsidRDefault="007C7708" w:rsidP="00E974E1">
      <w:pPr>
        <w:pStyle w:val="PargrafodaLista"/>
        <w:numPr>
          <w:ilvl w:val="0"/>
          <w:numId w:val="23"/>
        </w:numPr>
        <w:spacing w:line="360" w:lineRule="auto"/>
      </w:pPr>
      <w:r w:rsidRPr="00DD3D55">
        <w:t>O consumidor clica em um botão para iniciar uma cotação.</w:t>
      </w:r>
    </w:p>
    <w:p w14:paraId="2CA83010" w14:textId="77777777" w:rsidR="008A49C8" w:rsidRPr="00DD3D55" w:rsidRDefault="007C7708" w:rsidP="00E974E1">
      <w:pPr>
        <w:pStyle w:val="PargrafodaLista"/>
        <w:numPr>
          <w:ilvl w:val="0"/>
          <w:numId w:val="23"/>
        </w:numPr>
        <w:spacing w:line="360" w:lineRule="auto"/>
      </w:pPr>
      <w:r w:rsidRPr="00DD3D55">
        <w:t>Um painel é aberto com informações a serem preenchidas.</w:t>
      </w:r>
    </w:p>
    <w:p w14:paraId="3BB4A97A" w14:textId="77777777" w:rsidR="008A49C8" w:rsidRPr="00DD3D55" w:rsidRDefault="007C7708" w:rsidP="00E974E1">
      <w:pPr>
        <w:pStyle w:val="PargrafodaLista"/>
        <w:numPr>
          <w:ilvl w:val="0"/>
          <w:numId w:val="23"/>
        </w:numPr>
        <w:spacing w:line="360" w:lineRule="auto"/>
      </w:pPr>
      <w:r w:rsidRPr="00DD3D55">
        <w:t>O consumidor seleciona as opções do produto que quer no painel.</w:t>
      </w:r>
    </w:p>
    <w:p w14:paraId="3763A70E" w14:textId="77777777" w:rsidR="008A49C8" w:rsidRPr="00DD3D55" w:rsidRDefault="007C7708" w:rsidP="00E974E1">
      <w:pPr>
        <w:pStyle w:val="PargrafodaLista"/>
        <w:numPr>
          <w:ilvl w:val="0"/>
          <w:numId w:val="23"/>
        </w:numPr>
        <w:spacing w:line="360" w:lineRule="auto"/>
      </w:pPr>
      <w:r w:rsidRPr="00DD3D55">
        <w:t xml:space="preserve">O sistema registra as respostas e gera número de cotação. </w:t>
      </w:r>
    </w:p>
    <w:p w14:paraId="6710A466" w14:textId="77777777" w:rsidR="008A49C8" w:rsidRPr="00DD3D55" w:rsidRDefault="007C7708" w:rsidP="00E974E1">
      <w:pPr>
        <w:pStyle w:val="PargrafodaLista"/>
        <w:numPr>
          <w:ilvl w:val="0"/>
          <w:numId w:val="23"/>
        </w:numPr>
        <w:spacing w:line="360" w:lineRule="auto"/>
      </w:pPr>
      <w:r w:rsidRPr="00DD3D55">
        <w:t>A ótica recebe notificação e pode responder ao consumidor.</w:t>
      </w:r>
    </w:p>
    <w:p w14:paraId="1B0F1CEF" w14:textId="09676450" w:rsidR="008A49C8" w:rsidRPr="00DD3D55" w:rsidRDefault="00E77E95" w:rsidP="00E974E1">
      <w:pPr>
        <w:pStyle w:val="PargrafodaLista"/>
        <w:numPr>
          <w:ilvl w:val="0"/>
          <w:numId w:val="23"/>
        </w:numPr>
        <w:spacing w:line="360" w:lineRule="auto"/>
      </w:pPr>
      <w:r w:rsidRPr="00DD3D55">
        <w:t>Ambos têm</w:t>
      </w:r>
      <w:r w:rsidR="007C7708" w:rsidRPr="00DD3D55">
        <w:t xml:space="preserve"> acesso ao painel com a cotação do produto com as informações que o cliente selecionou.</w:t>
      </w:r>
    </w:p>
    <w:p w14:paraId="0E0E7822" w14:textId="4E52215C" w:rsidR="007C7708" w:rsidRPr="00DD3D55" w:rsidRDefault="007C7708" w:rsidP="00E974E1">
      <w:pPr>
        <w:pStyle w:val="PargrafodaLista"/>
        <w:numPr>
          <w:ilvl w:val="0"/>
          <w:numId w:val="23"/>
        </w:numPr>
        <w:spacing w:line="360" w:lineRule="auto"/>
      </w:pPr>
      <w:r w:rsidRPr="00DD3D55">
        <w:t>O painel da cotação agora é finalizado, sem disponibilidade de alterações, com número de cotação registrado e enviado para fluxo de reserva e retirada.</w:t>
      </w:r>
      <w:r w:rsidRPr="00DD3D55">
        <w:br w:type="page"/>
      </w:r>
    </w:p>
    <w:p w14:paraId="1DE25AC2" w14:textId="42BCC7B4" w:rsidR="00097083" w:rsidRPr="00DD3D55" w:rsidRDefault="00F44065" w:rsidP="00E77E95">
      <w:pPr>
        <w:pStyle w:val="Ttulo3"/>
        <w:numPr>
          <w:ilvl w:val="0"/>
          <w:numId w:val="0"/>
        </w:numPr>
      </w:pPr>
      <w:bookmarkStart w:id="97" w:name="_Toc223900565"/>
      <w:r w:rsidRPr="00DD3D55">
        <w:lastRenderedPageBreak/>
        <w:t xml:space="preserve">3.3.6 </w:t>
      </w:r>
      <w:r w:rsidR="00097083" w:rsidRPr="00DD3D55">
        <w:t xml:space="preserve">UC-06 - </w:t>
      </w:r>
      <w:r w:rsidR="00097083" w:rsidRPr="001918FF">
        <w:rPr>
          <w:i/>
          <w:iCs/>
        </w:rPr>
        <w:t xml:space="preserve">Chat </w:t>
      </w:r>
      <w:r w:rsidR="00097083" w:rsidRPr="00DD3D55">
        <w:t>consumidor-ótica</w:t>
      </w:r>
      <w:bookmarkEnd w:id="97"/>
    </w:p>
    <w:p w14:paraId="34FA730A" w14:textId="77777777" w:rsidR="00097083" w:rsidRPr="00DD3D55" w:rsidRDefault="00097083" w:rsidP="00097083"/>
    <w:p w14:paraId="56C5F5EF" w14:textId="77777777" w:rsidR="00097083" w:rsidRPr="00DD3D55" w:rsidRDefault="00097083" w:rsidP="00097083">
      <w:pPr>
        <w:rPr>
          <w:rFonts w:ascii="Times New Roman" w:hAnsi="Times New Roman"/>
          <w:sz w:val="24"/>
          <w:szCs w:val="24"/>
        </w:rPr>
      </w:pPr>
      <w:r w:rsidRPr="00DD3D55">
        <w:rPr>
          <w:rFonts w:ascii="Times New Roman" w:hAnsi="Times New Roman"/>
          <w:b/>
          <w:bCs/>
          <w:sz w:val="24"/>
          <w:szCs w:val="24"/>
        </w:rPr>
        <w:t>Breve descrição</w:t>
      </w:r>
    </w:p>
    <w:p w14:paraId="0758E659" w14:textId="6CC82F28" w:rsidR="00097083" w:rsidRPr="00DD3D55" w:rsidRDefault="00097083" w:rsidP="00097083">
      <w:pPr>
        <w:rPr>
          <w:rFonts w:ascii="Times New Roman" w:hAnsi="Times New Roman"/>
          <w:sz w:val="24"/>
          <w:szCs w:val="24"/>
        </w:rPr>
      </w:pPr>
      <w:r w:rsidRPr="00DD3D55">
        <w:rPr>
          <w:rFonts w:ascii="Times New Roman" w:hAnsi="Times New Roman"/>
          <w:sz w:val="24"/>
          <w:szCs w:val="24"/>
        </w:rPr>
        <w:t>Permite comunicação em tempo real entre o consumidor e a ótica, com histórico de mensagens e notificações de novas interações.</w:t>
      </w:r>
    </w:p>
    <w:p w14:paraId="49A8D00C" w14:textId="77777777" w:rsidR="00097083" w:rsidRPr="00DD3D55" w:rsidRDefault="00097083" w:rsidP="00097083">
      <w:pPr>
        <w:rPr>
          <w:rFonts w:ascii="Times New Roman" w:hAnsi="Times New Roman"/>
          <w:sz w:val="24"/>
          <w:szCs w:val="24"/>
        </w:rPr>
      </w:pPr>
    </w:p>
    <w:p w14:paraId="055579C4" w14:textId="77777777" w:rsidR="00097083" w:rsidRPr="00DD3D55" w:rsidRDefault="00097083" w:rsidP="00097083">
      <w:pPr>
        <w:rPr>
          <w:rFonts w:ascii="Times New Roman" w:hAnsi="Times New Roman"/>
          <w:sz w:val="24"/>
          <w:szCs w:val="24"/>
        </w:rPr>
      </w:pPr>
      <w:r w:rsidRPr="00DD3D55">
        <w:rPr>
          <w:rFonts w:ascii="Times New Roman" w:hAnsi="Times New Roman"/>
          <w:b/>
          <w:bCs/>
          <w:sz w:val="24"/>
          <w:szCs w:val="24"/>
        </w:rPr>
        <w:t>Atores principais</w:t>
      </w:r>
    </w:p>
    <w:p w14:paraId="7889A2E5" w14:textId="32C577D3" w:rsidR="00097083" w:rsidRPr="00DD3D55" w:rsidRDefault="00097083" w:rsidP="00097083">
      <w:pPr>
        <w:rPr>
          <w:rFonts w:ascii="Times New Roman" w:hAnsi="Times New Roman"/>
          <w:sz w:val="24"/>
          <w:szCs w:val="24"/>
        </w:rPr>
      </w:pPr>
      <w:r w:rsidRPr="00DD3D55">
        <w:rPr>
          <w:rFonts w:ascii="Times New Roman" w:hAnsi="Times New Roman"/>
          <w:sz w:val="24"/>
          <w:szCs w:val="24"/>
        </w:rPr>
        <w:t>Ótica, Consumidor</w:t>
      </w:r>
      <w:r w:rsidR="00967DD9" w:rsidRPr="00DD3D55">
        <w:rPr>
          <w:rFonts w:ascii="Times New Roman" w:hAnsi="Times New Roman"/>
          <w:sz w:val="24"/>
          <w:szCs w:val="24"/>
        </w:rPr>
        <w:t>.</w:t>
      </w:r>
    </w:p>
    <w:p w14:paraId="49E5B67A" w14:textId="77777777" w:rsidR="00F00EEE" w:rsidRPr="00DD3D55" w:rsidRDefault="00F00EEE" w:rsidP="00097083">
      <w:pPr>
        <w:rPr>
          <w:rFonts w:ascii="Times New Roman" w:hAnsi="Times New Roman"/>
          <w:sz w:val="24"/>
          <w:szCs w:val="24"/>
        </w:rPr>
      </w:pPr>
    </w:p>
    <w:p w14:paraId="533B1EBB" w14:textId="77777777" w:rsidR="00967DD9" w:rsidRPr="00DD3D55" w:rsidRDefault="00097083" w:rsidP="00967DD9">
      <w:pPr>
        <w:rPr>
          <w:rFonts w:ascii="Times New Roman" w:hAnsi="Times New Roman"/>
          <w:sz w:val="24"/>
          <w:szCs w:val="24"/>
        </w:rPr>
      </w:pPr>
      <w:r w:rsidRPr="00DD3D55">
        <w:rPr>
          <w:rFonts w:ascii="Times New Roman" w:hAnsi="Times New Roman"/>
          <w:b/>
          <w:bCs/>
          <w:sz w:val="24"/>
          <w:szCs w:val="24"/>
        </w:rPr>
        <w:t>Pré-condições</w:t>
      </w:r>
    </w:p>
    <w:p w14:paraId="1E16C95F" w14:textId="77777777" w:rsidR="00967DD9" w:rsidRPr="00DD3D55" w:rsidRDefault="00097083" w:rsidP="00E974E1">
      <w:pPr>
        <w:pStyle w:val="PargrafodaLista"/>
        <w:numPr>
          <w:ilvl w:val="0"/>
          <w:numId w:val="24"/>
        </w:numPr>
        <w:spacing w:line="360" w:lineRule="auto"/>
      </w:pPr>
      <w:r w:rsidRPr="00DD3D55">
        <w:t>O usuário deve haver feito login na plataforma</w:t>
      </w:r>
    </w:p>
    <w:p w14:paraId="6B380864" w14:textId="77777777" w:rsidR="00097083" w:rsidRPr="00DD3D55" w:rsidRDefault="00097083" w:rsidP="00E974E1">
      <w:pPr>
        <w:pStyle w:val="PargrafodaLista"/>
        <w:numPr>
          <w:ilvl w:val="0"/>
          <w:numId w:val="24"/>
        </w:numPr>
        <w:spacing w:line="360" w:lineRule="auto"/>
      </w:pPr>
      <w:r w:rsidRPr="00DD3D55">
        <w:t>A ótica deve estar registrada</w:t>
      </w:r>
    </w:p>
    <w:p w14:paraId="193C1AF0" w14:textId="77777777" w:rsidR="00967DD9" w:rsidRPr="00DD3D55" w:rsidRDefault="00967DD9" w:rsidP="00967DD9">
      <w:pPr>
        <w:rPr>
          <w:rFonts w:ascii="Times New Roman" w:hAnsi="Times New Roman"/>
          <w:sz w:val="24"/>
          <w:szCs w:val="24"/>
        </w:rPr>
      </w:pPr>
    </w:p>
    <w:p w14:paraId="10482241" w14:textId="77777777" w:rsidR="00967DD9" w:rsidRPr="00DD3D55" w:rsidRDefault="00097083" w:rsidP="00097083">
      <w:pPr>
        <w:rPr>
          <w:rFonts w:ascii="Times New Roman" w:hAnsi="Times New Roman"/>
          <w:sz w:val="24"/>
          <w:szCs w:val="24"/>
        </w:rPr>
      </w:pPr>
      <w:r w:rsidRPr="00DD3D55">
        <w:rPr>
          <w:rFonts w:ascii="Times New Roman" w:hAnsi="Times New Roman"/>
          <w:b/>
          <w:bCs/>
          <w:sz w:val="24"/>
          <w:szCs w:val="24"/>
        </w:rPr>
        <w:t>Pós-condição</w:t>
      </w:r>
    </w:p>
    <w:p w14:paraId="5FA6DE16" w14:textId="35DA3C4D" w:rsidR="00097083" w:rsidRPr="00DD3D55" w:rsidRDefault="00097083" w:rsidP="00097083">
      <w:pPr>
        <w:rPr>
          <w:rFonts w:ascii="Times New Roman" w:hAnsi="Times New Roman"/>
          <w:sz w:val="24"/>
          <w:szCs w:val="24"/>
        </w:rPr>
      </w:pPr>
      <w:r w:rsidRPr="00DD3D55">
        <w:rPr>
          <w:rFonts w:ascii="Times New Roman" w:hAnsi="Times New Roman"/>
          <w:sz w:val="24"/>
          <w:szCs w:val="24"/>
        </w:rPr>
        <w:t>O histórico da conversa é salvo e associado ao usuário.</w:t>
      </w:r>
    </w:p>
    <w:p w14:paraId="2E35C8FA" w14:textId="77777777" w:rsidR="00967DD9" w:rsidRPr="00DD3D55" w:rsidRDefault="00967DD9" w:rsidP="00097083">
      <w:pPr>
        <w:rPr>
          <w:rFonts w:ascii="Times New Roman" w:hAnsi="Times New Roman"/>
          <w:sz w:val="24"/>
          <w:szCs w:val="24"/>
        </w:rPr>
      </w:pPr>
    </w:p>
    <w:p w14:paraId="1FA2D247" w14:textId="77777777" w:rsidR="006F2A36" w:rsidRPr="00DD3D55" w:rsidRDefault="00097083" w:rsidP="006F2A36">
      <w:pPr>
        <w:rPr>
          <w:rFonts w:ascii="Times New Roman" w:hAnsi="Times New Roman"/>
          <w:sz w:val="24"/>
          <w:szCs w:val="24"/>
        </w:rPr>
      </w:pPr>
      <w:r w:rsidRPr="00DD3D55">
        <w:rPr>
          <w:rFonts w:ascii="Times New Roman" w:hAnsi="Times New Roman"/>
          <w:b/>
          <w:bCs/>
          <w:sz w:val="24"/>
          <w:szCs w:val="24"/>
        </w:rPr>
        <w:t>Fluxo de eventos – Fluxo básico</w:t>
      </w:r>
    </w:p>
    <w:p w14:paraId="4469B0EE" w14:textId="77777777" w:rsidR="00967DD9" w:rsidRPr="00DD3D55" w:rsidRDefault="00097083" w:rsidP="00E974E1">
      <w:pPr>
        <w:pStyle w:val="PargrafodaLista"/>
        <w:numPr>
          <w:ilvl w:val="0"/>
          <w:numId w:val="25"/>
        </w:numPr>
        <w:spacing w:line="360" w:lineRule="auto"/>
      </w:pPr>
      <w:r w:rsidRPr="00DD3D55">
        <w:t>O consumidor ou ótica abre o chat relacionado a uma cotação.</w:t>
      </w:r>
    </w:p>
    <w:p w14:paraId="25B56AB6" w14:textId="77777777" w:rsidR="00967DD9" w:rsidRPr="00DD3D55" w:rsidRDefault="00097083" w:rsidP="00E974E1">
      <w:pPr>
        <w:pStyle w:val="PargrafodaLista"/>
        <w:numPr>
          <w:ilvl w:val="0"/>
          <w:numId w:val="25"/>
        </w:numPr>
        <w:spacing w:line="360" w:lineRule="auto"/>
      </w:pPr>
      <w:r w:rsidRPr="00DD3D55">
        <w:t>O sistema exibe o histórico de mensagens.</w:t>
      </w:r>
    </w:p>
    <w:p w14:paraId="3BCB9033" w14:textId="77777777" w:rsidR="00967DD9" w:rsidRPr="00DD3D55" w:rsidRDefault="00097083" w:rsidP="00E974E1">
      <w:pPr>
        <w:pStyle w:val="PargrafodaLista"/>
        <w:numPr>
          <w:ilvl w:val="0"/>
          <w:numId w:val="25"/>
        </w:numPr>
        <w:spacing w:line="360" w:lineRule="auto"/>
      </w:pPr>
      <w:r w:rsidRPr="00DD3D55">
        <w:t>O usuário envia uma nova mensagem.</w:t>
      </w:r>
    </w:p>
    <w:p w14:paraId="0B67C454" w14:textId="77777777" w:rsidR="00967DD9" w:rsidRPr="00DD3D55" w:rsidRDefault="00097083" w:rsidP="00E974E1">
      <w:pPr>
        <w:pStyle w:val="PargrafodaLista"/>
        <w:numPr>
          <w:ilvl w:val="0"/>
          <w:numId w:val="25"/>
        </w:numPr>
        <w:spacing w:line="360" w:lineRule="auto"/>
      </w:pPr>
      <w:r w:rsidRPr="00DD3D55">
        <w:t>O sistema entrega a mensagem em tempo real.</w:t>
      </w:r>
    </w:p>
    <w:p w14:paraId="26E38F27" w14:textId="77777777" w:rsidR="00097083" w:rsidRPr="00DD3D55" w:rsidRDefault="00097083" w:rsidP="00E974E1">
      <w:pPr>
        <w:pStyle w:val="PargrafodaLista"/>
        <w:numPr>
          <w:ilvl w:val="0"/>
          <w:numId w:val="25"/>
        </w:numPr>
        <w:spacing w:line="360" w:lineRule="auto"/>
      </w:pPr>
      <w:r w:rsidRPr="00DD3D55">
        <w:t>A outra parte recebe uma notificação.</w:t>
      </w:r>
    </w:p>
    <w:p w14:paraId="5A423438" w14:textId="77777777" w:rsidR="00097083" w:rsidRPr="00DD3D55" w:rsidRDefault="00097083" w:rsidP="00097083"/>
    <w:p w14:paraId="02681D52" w14:textId="77777777" w:rsidR="006F2A36" w:rsidRPr="00DD3D55" w:rsidRDefault="006F2A36" w:rsidP="00097083"/>
    <w:p w14:paraId="0DD22584" w14:textId="77777777" w:rsidR="006F2A36" w:rsidRPr="00DD3D55" w:rsidRDefault="006F2A36" w:rsidP="00097083"/>
    <w:p w14:paraId="65BDA420" w14:textId="77777777" w:rsidR="006F2A36" w:rsidRPr="00DD3D55" w:rsidRDefault="006F2A36" w:rsidP="00097083"/>
    <w:p w14:paraId="53CDA48D" w14:textId="77777777" w:rsidR="006F2A36" w:rsidRPr="00DD3D55" w:rsidRDefault="006F2A36" w:rsidP="00097083"/>
    <w:p w14:paraId="7C4469B4" w14:textId="77777777" w:rsidR="006F2A36" w:rsidRPr="00DD3D55" w:rsidRDefault="006F2A36" w:rsidP="00097083"/>
    <w:p w14:paraId="53D46834" w14:textId="77777777" w:rsidR="006F2A36" w:rsidRPr="00DD3D55" w:rsidRDefault="006F2A36" w:rsidP="00097083"/>
    <w:p w14:paraId="3E122226" w14:textId="77777777" w:rsidR="006F2A36" w:rsidRPr="00DD3D55" w:rsidRDefault="006F2A36" w:rsidP="00097083"/>
    <w:p w14:paraId="2BE6BEA1" w14:textId="77777777" w:rsidR="006F2A36" w:rsidRPr="00DD3D55" w:rsidRDefault="006F2A36" w:rsidP="00097083"/>
    <w:p w14:paraId="48C86AAA" w14:textId="77777777" w:rsidR="00E3052B" w:rsidRPr="00DD3D55" w:rsidRDefault="00E3052B" w:rsidP="00097083"/>
    <w:p w14:paraId="58BA4EDE" w14:textId="77777777" w:rsidR="00E3052B" w:rsidRDefault="00E3052B" w:rsidP="00097083"/>
    <w:p w14:paraId="5EE428F8" w14:textId="77777777" w:rsidR="00E77E95" w:rsidRDefault="00E77E95" w:rsidP="00097083"/>
    <w:p w14:paraId="5453AA8E" w14:textId="7E2E9FC2" w:rsidR="00097083" w:rsidRPr="00DD3D55" w:rsidRDefault="00E77E95" w:rsidP="00E77E95">
      <w:pPr>
        <w:pStyle w:val="Ttulo3"/>
        <w:numPr>
          <w:ilvl w:val="0"/>
          <w:numId w:val="0"/>
        </w:numPr>
      </w:pPr>
      <w:bookmarkStart w:id="98" w:name="_Toc223900566"/>
      <w:r w:rsidRPr="00DD3D55">
        <w:lastRenderedPageBreak/>
        <w:t>3.3.</w:t>
      </w:r>
      <w:r>
        <w:t>7</w:t>
      </w:r>
      <w:r w:rsidRPr="00DD3D55">
        <w:t xml:space="preserve"> UC-0</w:t>
      </w:r>
      <w:r>
        <w:t>7</w:t>
      </w:r>
      <w:r w:rsidRPr="00DD3D55">
        <w:t xml:space="preserve"> - Reserva e retirada de produto</w:t>
      </w:r>
      <w:bookmarkEnd w:id="98"/>
    </w:p>
    <w:p w14:paraId="6DF5B843" w14:textId="77777777" w:rsidR="00097083" w:rsidRPr="00DD3D55" w:rsidRDefault="00097083" w:rsidP="00097083"/>
    <w:p w14:paraId="459D63AE" w14:textId="77777777" w:rsidR="006F2A36" w:rsidRPr="00DD3D55" w:rsidRDefault="007C7708" w:rsidP="006F2A36">
      <w:pPr>
        <w:rPr>
          <w:rFonts w:ascii="Times New Roman" w:hAnsi="Times New Roman"/>
          <w:sz w:val="24"/>
          <w:szCs w:val="24"/>
        </w:rPr>
      </w:pPr>
      <w:r w:rsidRPr="00DD3D55">
        <w:rPr>
          <w:rFonts w:ascii="Times New Roman" w:hAnsi="Times New Roman"/>
          <w:b/>
          <w:bCs/>
          <w:sz w:val="24"/>
          <w:szCs w:val="24"/>
        </w:rPr>
        <w:t>Breve descrição</w:t>
      </w:r>
    </w:p>
    <w:p w14:paraId="555D6651" w14:textId="43704895" w:rsidR="007C7708" w:rsidRPr="00DD3D55" w:rsidRDefault="007C7708" w:rsidP="006F2A36">
      <w:pPr>
        <w:rPr>
          <w:rFonts w:ascii="Times New Roman" w:hAnsi="Times New Roman"/>
          <w:sz w:val="24"/>
          <w:szCs w:val="24"/>
        </w:rPr>
      </w:pPr>
      <w:r w:rsidRPr="00DD3D55">
        <w:rPr>
          <w:rFonts w:ascii="Times New Roman" w:hAnsi="Times New Roman"/>
          <w:sz w:val="24"/>
          <w:szCs w:val="24"/>
        </w:rPr>
        <w:t>Permite ao consumidor reservar uma cotação de produto disponível na ótica e realizar a retirada dentro das regras definidas pela plataforma, respeitando o estoque e as políticas da loja.</w:t>
      </w:r>
    </w:p>
    <w:p w14:paraId="6044F729" w14:textId="77777777" w:rsidR="00F7081E" w:rsidRPr="00DD3D55" w:rsidRDefault="00F7081E" w:rsidP="006F2A36">
      <w:pPr>
        <w:rPr>
          <w:rFonts w:ascii="Times New Roman" w:hAnsi="Times New Roman"/>
          <w:sz w:val="24"/>
          <w:szCs w:val="24"/>
        </w:rPr>
      </w:pPr>
    </w:p>
    <w:p w14:paraId="745EFE8C" w14:textId="77777777" w:rsidR="006F2A36" w:rsidRPr="00DD3D55" w:rsidRDefault="007C7708" w:rsidP="006F2A36">
      <w:pPr>
        <w:rPr>
          <w:rFonts w:ascii="Times New Roman" w:hAnsi="Times New Roman"/>
          <w:sz w:val="24"/>
          <w:szCs w:val="24"/>
        </w:rPr>
      </w:pPr>
      <w:r w:rsidRPr="00DD3D55">
        <w:rPr>
          <w:rFonts w:ascii="Times New Roman" w:hAnsi="Times New Roman"/>
          <w:b/>
          <w:bCs/>
          <w:sz w:val="24"/>
          <w:szCs w:val="24"/>
        </w:rPr>
        <w:t>Atores principais</w:t>
      </w:r>
    </w:p>
    <w:p w14:paraId="7B2B0617" w14:textId="66A06357" w:rsidR="007C7708" w:rsidRPr="00DD3D55" w:rsidRDefault="007C7708" w:rsidP="006F2A36">
      <w:pPr>
        <w:rPr>
          <w:rFonts w:ascii="Times New Roman" w:hAnsi="Times New Roman"/>
          <w:sz w:val="24"/>
          <w:szCs w:val="24"/>
        </w:rPr>
      </w:pPr>
      <w:r w:rsidRPr="00DD3D55">
        <w:rPr>
          <w:rFonts w:ascii="Times New Roman" w:hAnsi="Times New Roman"/>
          <w:sz w:val="24"/>
          <w:szCs w:val="24"/>
        </w:rPr>
        <w:t>Consumidor, Ótica</w:t>
      </w:r>
      <w:r w:rsidR="00976886" w:rsidRPr="00DD3D55">
        <w:rPr>
          <w:rFonts w:ascii="Times New Roman" w:hAnsi="Times New Roman"/>
          <w:sz w:val="24"/>
          <w:szCs w:val="24"/>
        </w:rPr>
        <w:t>.</w:t>
      </w:r>
    </w:p>
    <w:p w14:paraId="1054C428" w14:textId="77777777" w:rsidR="00F7081E" w:rsidRPr="00DD3D55" w:rsidRDefault="00F7081E" w:rsidP="006F2A36">
      <w:pPr>
        <w:rPr>
          <w:rFonts w:ascii="Times New Roman" w:hAnsi="Times New Roman"/>
          <w:sz w:val="24"/>
          <w:szCs w:val="24"/>
        </w:rPr>
      </w:pPr>
    </w:p>
    <w:p w14:paraId="3C95AA4D" w14:textId="77777777" w:rsidR="00F7081E" w:rsidRPr="00DD3D55" w:rsidRDefault="007C7708" w:rsidP="00F7081E">
      <w:pPr>
        <w:rPr>
          <w:rFonts w:ascii="Times New Roman" w:hAnsi="Times New Roman"/>
          <w:sz w:val="24"/>
          <w:szCs w:val="24"/>
        </w:rPr>
      </w:pPr>
      <w:r w:rsidRPr="00DD3D55">
        <w:rPr>
          <w:rFonts w:ascii="Times New Roman" w:hAnsi="Times New Roman"/>
          <w:b/>
          <w:bCs/>
          <w:sz w:val="24"/>
          <w:szCs w:val="24"/>
        </w:rPr>
        <w:t>Pré-condições</w:t>
      </w:r>
    </w:p>
    <w:p w14:paraId="54B30EE2" w14:textId="77777777" w:rsidR="00F7081E" w:rsidRPr="00DD3D55" w:rsidRDefault="007C7708" w:rsidP="00E974E1">
      <w:pPr>
        <w:pStyle w:val="PargrafodaLista"/>
        <w:numPr>
          <w:ilvl w:val="0"/>
          <w:numId w:val="26"/>
        </w:numPr>
        <w:spacing w:line="360" w:lineRule="auto"/>
      </w:pPr>
      <w:r w:rsidRPr="00DD3D55">
        <w:t>O consumidor deve estar autenticado.</w:t>
      </w:r>
    </w:p>
    <w:p w14:paraId="744ED5CE" w14:textId="269AC94F" w:rsidR="007C7708" w:rsidRPr="00DD3D55" w:rsidRDefault="007C7708" w:rsidP="00E974E1">
      <w:pPr>
        <w:pStyle w:val="PargrafodaLista"/>
        <w:numPr>
          <w:ilvl w:val="0"/>
          <w:numId w:val="26"/>
        </w:numPr>
        <w:spacing w:line="360" w:lineRule="auto"/>
      </w:pPr>
      <w:r w:rsidRPr="00DD3D55">
        <w:t xml:space="preserve">A cotação deve ter sido </w:t>
      </w:r>
      <w:r w:rsidR="00976886" w:rsidRPr="00DD3D55">
        <w:t>aceita</w:t>
      </w:r>
      <w:r w:rsidRPr="00DD3D55">
        <w:t xml:space="preserve"> pela ótica.</w:t>
      </w:r>
    </w:p>
    <w:p w14:paraId="711C9C36" w14:textId="77777777" w:rsidR="00F7081E" w:rsidRPr="00DD3D55" w:rsidRDefault="00F7081E" w:rsidP="00F7081E">
      <w:pPr>
        <w:rPr>
          <w:rFonts w:ascii="Times New Roman" w:hAnsi="Times New Roman"/>
          <w:sz w:val="24"/>
          <w:szCs w:val="24"/>
        </w:rPr>
      </w:pPr>
    </w:p>
    <w:p w14:paraId="4033229B" w14:textId="77777777" w:rsidR="00F7081E" w:rsidRPr="00DD3D55" w:rsidRDefault="007C7708" w:rsidP="00056139">
      <w:pPr>
        <w:rPr>
          <w:rFonts w:ascii="Times New Roman" w:hAnsi="Times New Roman"/>
          <w:sz w:val="24"/>
          <w:szCs w:val="24"/>
        </w:rPr>
      </w:pPr>
      <w:r w:rsidRPr="00DD3D55">
        <w:rPr>
          <w:rFonts w:ascii="Times New Roman" w:hAnsi="Times New Roman"/>
          <w:b/>
          <w:bCs/>
          <w:sz w:val="24"/>
          <w:szCs w:val="24"/>
        </w:rPr>
        <w:t>Pós-condição</w:t>
      </w:r>
    </w:p>
    <w:p w14:paraId="4E120E98" w14:textId="0B5FCB75" w:rsidR="00976886" w:rsidRPr="00DD3D55" w:rsidRDefault="007C7708" w:rsidP="00976886">
      <w:pPr>
        <w:rPr>
          <w:rFonts w:ascii="Times New Roman" w:hAnsi="Times New Roman"/>
          <w:sz w:val="24"/>
          <w:szCs w:val="24"/>
        </w:rPr>
      </w:pPr>
      <w:r w:rsidRPr="00DD3D55">
        <w:rPr>
          <w:rFonts w:ascii="Times New Roman" w:hAnsi="Times New Roman"/>
          <w:sz w:val="24"/>
          <w:szCs w:val="24"/>
        </w:rPr>
        <w:t>A reserva é registrada conforme a ação do usuário.</w:t>
      </w:r>
    </w:p>
    <w:p w14:paraId="0F0DB4F6" w14:textId="77777777" w:rsidR="00976886" w:rsidRPr="00DD3D55" w:rsidRDefault="00976886" w:rsidP="00976886">
      <w:pPr>
        <w:rPr>
          <w:rFonts w:ascii="Times New Roman" w:hAnsi="Times New Roman"/>
          <w:sz w:val="24"/>
          <w:szCs w:val="24"/>
        </w:rPr>
      </w:pPr>
    </w:p>
    <w:p w14:paraId="2BAFEEC2" w14:textId="663566A4" w:rsidR="00056139" w:rsidRPr="00E77E95" w:rsidRDefault="00056139" w:rsidP="00E77E95">
      <w:pPr>
        <w:rPr>
          <w:rFonts w:ascii="Times New Roman" w:hAnsi="Times New Roman"/>
          <w:b/>
          <w:bCs/>
          <w:sz w:val="24"/>
          <w:szCs w:val="24"/>
        </w:rPr>
      </w:pPr>
      <w:r w:rsidRPr="00E77E95">
        <w:rPr>
          <w:rFonts w:ascii="Times New Roman" w:hAnsi="Times New Roman"/>
          <w:b/>
          <w:bCs/>
          <w:sz w:val="24"/>
          <w:szCs w:val="24"/>
        </w:rPr>
        <w:t>Fluxo de eventos – Fluxo básico</w:t>
      </w:r>
    </w:p>
    <w:p w14:paraId="5AECBEC1" w14:textId="77777777" w:rsidR="00E77E95" w:rsidRDefault="00E77E95" w:rsidP="00E77E95">
      <w:pPr>
        <w:rPr>
          <w:rFonts w:ascii="Times New Roman" w:hAnsi="Times New Roman"/>
          <w:sz w:val="24"/>
          <w:szCs w:val="24"/>
        </w:rPr>
      </w:pPr>
    </w:p>
    <w:p w14:paraId="285697A9" w14:textId="77777777" w:rsidR="00E77E95" w:rsidRPr="00E77E95" w:rsidRDefault="007C7708" w:rsidP="00E77E95">
      <w:pPr>
        <w:pStyle w:val="PargrafodaLista"/>
        <w:numPr>
          <w:ilvl w:val="3"/>
          <w:numId w:val="1"/>
        </w:numPr>
        <w:spacing w:line="360" w:lineRule="auto"/>
        <w:ind w:left="1066" w:hanging="357"/>
        <w:rPr>
          <w:b/>
        </w:rPr>
      </w:pPr>
      <w:r w:rsidRPr="00E77E95">
        <w:t>O consumidor seleciona a cotação e solicita reserva.</w:t>
      </w:r>
    </w:p>
    <w:p w14:paraId="7D89DCEB" w14:textId="77777777" w:rsidR="00E77E95" w:rsidRPr="00E77E95" w:rsidRDefault="007C7708" w:rsidP="00E77E95">
      <w:pPr>
        <w:pStyle w:val="PargrafodaLista"/>
        <w:numPr>
          <w:ilvl w:val="3"/>
          <w:numId w:val="1"/>
        </w:numPr>
        <w:spacing w:line="360" w:lineRule="auto"/>
        <w:ind w:left="1066" w:hanging="357"/>
        <w:rPr>
          <w:b/>
        </w:rPr>
      </w:pPr>
      <w:r w:rsidRPr="00E77E95">
        <w:t>A cotação, previamente validada pela ótica, é recebida novamente para reserva.</w:t>
      </w:r>
    </w:p>
    <w:p w14:paraId="1EE2DF9A" w14:textId="77777777" w:rsidR="00E77E95" w:rsidRPr="00E77E95" w:rsidRDefault="007C7708" w:rsidP="00E77E95">
      <w:pPr>
        <w:pStyle w:val="PargrafodaLista"/>
        <w:numPr>
          <w:ilvl w:val="3"/>
          <w:numId w:val="1"/>
        </w:numPr>
        <w:spacing w:line="360" w:lineRule="auto"/>
        <w:ind w:left="1066" w:hanging="357"/>
        <w:rPr>
          <w:b/>
        </w:rPr>
      </w:pPr>
      <w:r w:rsidRPr="00E77E95">
        <w:t>A ótica aceita a reserva.</w:t>
      </w:r>
    </w:p>
    <w:p w14:paraId="01FB4B4A" w14:textId="77777777" w:rsidR="00E77E95" w:rsidRPr="00E77E95" w:rsidRDefault="007C7708" w:rsidP="00E77E95">
      <w:pPr>
        <w:pStyle w:val="PargrafodaLista"/>
        <w:numPr>
          <w:ilvl w:val="3"/>
          <w:numId w:val="1"/>
        </w:numPr>
        <w:spacing w:line="360" w:lineRule="auto"/>
        <w:ind w:left="1066" w:hanging="357"/>
        <w:rPr>
          <w:b/>
        </w:rPr>
      </w:pPr>
      <w:r w:rsidRPr="00E77E95">
        <w:t>A ótica envia uma data para retirada do produto.</w:t>
      </w:r>
    </w:p>
    <w:p w14:paraId="1709BD7C" w14:textId="77777777" w:rsidR="00E77E95" w:rsidRPr="00E77E95" w:rsidRDefault="007C7708" w:rsidP="00E77E95">
      <w:pPr>
        <w:pStyle w:val="PargrafodaLista"/>
        <w:numPr>
          <w:ilvl w:val="3"/>
          <w:numId w:val="1"/>
        </w:numPr>
        <w:spacing w:line="360" w:lineRule="auto"/>
        <w:ind w:left="1066" w:hanging="357"/>
        <w:rPr>
          <w:b/>
        </w:rPr>
      </w:pPr>
      <w:r w:rsidRPr="00E77E95">
        <w:t>O consumidor aceita.</w:t>
      </w:r>
    </w:p>
    <w:p w14:paraId="4BF64A02" w14:textId="77777777" w:rsidR="00E77E95" w:rsidRPr="00E77E95" w:rsidRDefault="007C7708" w:rsidP="00E77E95">
      <w:pPr>
        <w:pStyle w:val="PargrafodaLista"/>
        <w:numPr>
          <w:ilvl w:val="3"/>
          <w:numId w:val="1"/>
        </w:numPr>
        <w:spacing w:line="360" w:lineRule="auto"/>
        <w:ind w:left="1066" w:hanging="357"/>
        <w:rPr>
          <w:b/>
        </w:rPr>
      </w:pPr>
      <w:r w:rsidRPr="00E77E95">
        <w:t xml:space="preserve">Dada entrega do produto, a ótica confirma a baixa no </w:t>
      </w:r>
      <w:r w:rsidRPr="00410A5E">
        <w:rPr>
          <w:i/>
          <w:iCs/>
        </w:rPr>
        <w:t>site</w:t>
      </w:r>
      <w:r w:rsidRPr="00E77E95">
        <w:t>.</w:t>
      </w:r>
    </w:p>
    <w:p w14:paraId="4AFE0C01" w14:textId="11177528" w:rsidR="007C7708" w:rsidRPr="00E77E95" w:rsidRDefault="007C7708" w:rsidP="00E77E95">
      <w:pPr>
        <w:pStyle w:val="PargrafodaLista"/>
        <w:numPr>
          <w:ilvl w:val="3"/>
          <w:numId w:val="1"/>
        </w:numPr>
        <w:spacing w:line="360" w:lineRule="auto"/>
        <w:ind w:left="1066" w:hanging="357"/>
        <w:rPr>
          <w:b/>
        </w:rPr>
      </w:pPr>
      <w:r w:rsidRPr="00E77E95">
        <w:t>O valor da cotação é registrado no banco de dados de vendas da ótica.</w:t>
      </w:r>
    </w:p>
    <w:p w14:paraId="0F1F6D70" w14:textId="77777777" w:rsidR="007C7708" w:rsidRPr="00DD3D55" w:rsidRDefault="007C7708" w:rsidP="00056139">
      <w:pPr>
        <w:rPr>
          <w:rFonts w:ascii="Times New Roman" w:hAnsi="Times New Roman"/>
          <w:sz w:val="24"/>
          <w:szCs w:val="24"/>
        </w:rPr>
      </w:pPr>
    </w:p>
    <w:p w14:paraId="43B62AD1" w14:textId="77777777" w:rsidR="007C7708" w:rsidRPr="00DD3D55" w:rsidRDefault="007C7708" w:rsidP="007C7708">
      <w:pPr>
        <w:rPr>
          <w:rFonts w:ascii="Times New Roman" w:hAnsi="Times New Roman"/>
          <w:b/>
          <w:bCs/>
          <w:sz w:val="24"/>
          <w:szCs w:val="24"/>
        </w:rPr>
      </w:pPr>
      <w:r w:rsidRPr="00DD3D55">
        <w:rPr>
          <w:rFonts w:ascii="Times New Roman" w:hAnsi="Times New Roman"/>
          <w:b/>
          <w:bCs/>
          <w:sz w:val="24"/>
          <w:szCs w:val="24"/>
        </w:rPr>
        <w:br w:type="page"/>
      </w:r>
    </w:p>
    <w:p w14:paraId="562FAED6" w14:textId="189B2CDE" w:rsidR="00F7081E" w:rsidRDefault="007C7708" w:rsidP="00E77E95">
      <w:pPr>
        <w:rPr>
          <w:rFonts w:ascii="Times New Roman" w:hAnsi="Times New Roman"/>
          <w:b/>
          <w:bCs/>
          <w:sz w:val="24"/>
          <w:szCs w:val="24"/>
        </w:rPr>
      </w:pPr>
      <w:r w:rsidRPr="00E77E95">
        <w:rPr>
          <w:rFonts w:ascii="Times New Roman" w:hAnsi="Times New Roman"/>
          <w:b/>
          <w:bCs/>
          <w:sz w:val="24"/>
          <w:szCs w:val="24"/>
        </w:rPr>
        <w:lastRenderedPageBreak/>
        <w:t>Fluxos alternativos</w:t>
      </w:r>
    </w:p>
    <w:p w14:paraId="714F887C" w14:textId="77777777" w:rsidR="00E77E95" w:rsidRPr="00E77E95" w:rsidRDefault="00E77E95" w:rsidP="00E77E95">
      <w:pPr>
        <w:rPr>
          <w:rFonts w:ascii="Times New Roman" w:hAnsi="Times New Roman"/>
          <w:b/>
          <w:bCs/>
          <w:sz w:val="24"/>
          <w:szCs w:val="24"/>
        </w:rPr>
      </w:pPr>
    </w:p>
    <w:p w14:paraId="073EB741" w14:textId="10BF21AE" w:rsidR="007C7708" w:rsidRPr="00E77E95" w:rsidRDefault="007C7708" w:rsidP="00E77E95">
      <w:pPr>
        <w:rPr>
          <w:rFonts w:ascii="Times New Roman" w:hAnsi="Times New Roman"/>
          <w:b/>
          <w:bCs/>
          <w:sz w:val="24"/>
          <w:szCs w:val="24"/>
        </w:rPr>
      </w:pPr>
      <w:r w:rsidRPr="00E77E95">
        <w:rPr>
          <w:rFonts w:ascii="Times New Roman" w:hAnsi="Times New Roman"/>
          <w:b/>
          <w:bCs/>
          <w:sz w:val="24"/>
          <w:szCs w:val="24"/>
        </w:rPr>
        <w:t>Cancelar operação</w:t>
      </w:r>
    </w:p>
    <w:p w14:paraId="0C090006" w14:textId="77777777" w:rsidR="007C7708" w:rsidRPr="00DD3D55" w:rsidRDefault="007C7708" w:rsidP="00802D3F">
      <w:pPr>
        <w:numPr>
          <w:ilvl w:val="0"/>
          <w:numId w:val="14"/>
        </w:numPr>
        <w:ind w:left="1066" w:hanging="357"/>
        <w:rPr>
          <w:rFonts w:ascii="Times New Roman" w:hAnsi="Times New Roman"/>
          <w:sz w:val="24"/>
          <w:szCs w:val="24"/>
        </w:rPr>
      </w:pPr>
      <w:r w:rsidRPr="00DD3D55">
        <w:rPr>
          <w:rFonts w:ascii="Times New Roman" w:hAnsi="Times New Roman"/>
          <w:sz w:val="24"/>
          <w:szCs w:val="24"/>
        </w:rPr>
        <w:t>A qualquer momento, o consumidor pode desistir da reserva clicando em “Cancelar”.</w:t>
      </w:r>
    </w:p>
    <w:p w14:paraId="50529DA0" w14:textId="77777777" w:rsidR="007C7708" w:rsidRPr="00DD3D55" w:rsidRDefault="007C7708" w:rsidP="00802D3F">
      <w:pPr>
        <w:numPr>
          <w:ilvl w:val="0"/>
          <w:numId w:val="14"/>
        </w:numPr>
        <w:ind w:left="1066" w:hanging="357"/>
        <w:rPr>
          <w:rFonts w:ascii="Times New Roman" w:hAnsi="Times New Roman"/>
          <w:sz w:val="24"/>
          <w:szCs w:val="24"/>
        </w:rPr>
      </w:pPr>
      <w:r w:rsidRPr="00DD3D55">
        <w:rPr>
          <w:rFonts w:ascii="Times New Roman" w:hAnsi="Times New Roman"/>
          <w:sz w:val="24"/>
          <w:szCs w:val="24"/>
        </w:rPr>
        <w:t>O sistema interrompe o processo e retorna ao catálogo de produtos.</w:t>
      </w:r>
    </w:p>
    <w:p w14:paraId="0C75ECDA" w14:textId="77777777" w:rsidR="007C7708" w:rsidRPr="00DD3D55" w:rsidRDefault="007C7708" w:rsidP="00802D3F">
      <w:pPr>
        <w:numPr>
          <w:ilvl w:val="0"/>
          <w:numId w:val="14"/>
        </w:numPr>
        <w:ind w:left="1066" w:hanging="357"/>
        <w:rPr>
          <w:rFonts w:ascii="Times New Roman" w:hAnsi="Times New Roman"/>
          <w:sz w:val="24"/>
          <w:szCs w:val="24"/>
        </w:rPr>
      </w:pPr>
      <w:r w:rsidRPr="00DD3D55">
        <w:rPr>
          <w:rFonts w:ascii="Times New Roman" w:hAnsi="Times New Roman"/>
          <w:sz w:val="24"/>
          <w:szCs w:val="24"/>
        </w:rPr>
        <w:t>Nenhuma reserva é registrada.</w:t>
      </w:r>
    </w:p>
    <w:p w14:paraId="230C25FD" w14:textId="77777777" w:rsidR="00F7081E" w:rsidRPr="00DD3D55" w:rsidRDefault="007C7708" w:rsidP="00802D3F">
      <w:pPr>
        <w:numPr>
          <w:ilvl w:val="0"/>
          <w:numId w:val="14"/>
        </w:numPr>
        <w:ind w:left="1066" w:hanging="357"/>
        <w:rPr>
          <w:rFonts w:ascii="Times New Roman" w:hAnsi="Times New Roman"/>
          <w:sz w:val="24"/>
          <w:szCs w:val="24"/>
        </w:rPr>
      </w:pPr>
      <w:r w:rsidRPr="00DD3D55">
        <w:rPr>
          <w:rFonts w:ascii="Times New Roman" w:hAnsi="Times New Roman"/>
          <w:sz w:val="24"/>
          <w:szCs w:val="24"/>
        </w:rPr>
        <w:t>Fim do fluxo alternativo.</w:t>
      </w:r>
    </w:p>
    <w:p w14:paraId="7A8B3A66" w14:textId="77777777" w:rsidR="00F7081E" w:rsidRPr="00DD3D55" w:rsidRDefault="00F7081E" w:rsidP="00F7081E">
      <w:pPr>
        <w:rPr>
          <w:rFonts w:ascii="Times New Roman" w:hAnsi="Times New Roman"/>
          <w:sz w:val="24"/>
          <w:szCs w:val="24"/>
        </w:rPr>
      </w:pPr>
    </w:p>
    <w:p w14:paraId="241A16A1" w14:textId="44495E4B" w:rsidR="007C7708" w:rsidRPr="00E77E95" w:rsidRDefault="007C7708" w:rsidP="00E77E95">
      <w:pPr>
        <w:rPr>
          <w:rFonts w:ascii="Times New Roman" w:hAnsi="Times New Roman"/>
          <w:b/>
          <w:bCs/>
          <w:sz w:val="24"/>
          <w:szCs w:val="24"/>
        </w:rPr>
      </w:pPr>
      <w:r w:rsidRPr="00E77E95">
        <w:rPr>
          <w:rFonts w:ascii="Times New Roman" w:hAnsi="Times New Roman"/>
          <w:b/>
          <w:bCs/>
          <w:sz w:val="24"/>
          <w:szCs w:val="24"/>
        </w:rPr>
        <w:t>Cancelar reserva confirmada</w:t>
      </w:r>
    </w:p>
    <w:p w14:paraId="17E2EF6A"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O consumidor acessa suas reservas no painel.</w:t>
      </w:r>
    </w:p>
    <w:p w14:paraId="78076F93"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Seleciona a reserva desejada.</w:t>
      </w:r>
    </w:p>
    <w:p w14:paraId="505051D6"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Clica em “Cancelar reserva”.</w:t>
      </w:r>
    </w:p>
    <w:p w14:paraId="34606D43"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O sistema solicita confirmação.</w:t>
      </w:r>
    </w:p>
    <w:p w14:paraId="724C7A1B"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Após confirmação, o sistema remove a reserva e notifica a ótica.</w:t>
      </w:r>
    </w:p>
    <w:p w14:paraId="7AF544AF" w14:textId="77777777" w:rsidR="007C7708" w:rsidRPr="00DD3D55" w:rsidRDefault="007C7708" w:rsidP="00E974E1">
      <w:pPr>
        <w:numPr>
          <w:ilvl w:val="0"/>
          <w:numId w:val="15"/>
        </w:numPr>
        <w:ind w:left="0" w:firstLine="709"/>
        <w:rPr>
          <w:rFonts w:ascii="Times New Roman" w:hAnsi="Times New Roman"/>
          <w:sz w:val="24"/>
          <w:szCs w:val="24"/>
        </w:rPr>
      </w:pPr>
      <w:r w:rsidRPr="00DD3D55">
        <w:rPr>
          <w:rFonts w:ascii="Times New Roman" w:hAnsi="Times New Roman"/>
          <w:sz w:val="24"/>
          <w:szCs w:val="24"/>
        </w:rPr>
        <w:t>Fim do fluxo alternativo.</w:t>
      </w:r>
    </w:p>
    <w:p w14:paraId="2E58D68D" w14:textId="77777777" w:rsidR="007C7708" w:rsidRPr="00DD3D55" w:rsidRDefault="007C7708" w:rsidP="007C7708">
      <w:pPr>
        <w:rPr>
          <w:rFonts w:ascii="Times New Roman" w:hAnsi="Times New Roman"/>
          <w:sz w:val="24"/>
          <w:szCs w:val="24"/>
        </w:rPr>
      </w:pPr>
      <w:r w:rsidRPr="00DD3D55">
        <w:rPr>
          <w:rFonts w:ascii="Times New Roman" w:hAnsi="Times New Roman"/>
          <w:sz w:val="24"/>
          <w:szCs w:val="24"/>
        </w:rPr>
        <w:br w:type="page"/>
      </w:r>
    </w:p>
    <w:p w14:paraId="4E8C4DB8" w14:textId="7A997474" w:rsidR="00E77E95" w:rsidRPr="00DD3D55" w:rsidRDefault="00E77E95" w:rsidP="00E77E95">
      <w:pPr>
        <w:pStyle w:val="Ttulo3"/>
        <w:numPr>
          <w:ilvl w:val="0"/>
          <w:numId w:val="0"/>
        </w:numPr>
      </w:pPr>
      <w:bookmarkStart w:id="99" w:name="_Toc223900567"/>
      <w:r w:rsidRPr="00DD3D55">
        <w:lastRenderedPageBreak/>
        <w:t>3.3.</w:t>
      </w:r>
      <w:r>
        <w:t>8</w:t>
      </w:r>
      <w:r w:rsidRPr="00DD3D55">
        <w:t xml:space="preserve"> UC-0</w:t>
      </w:r>
      <w:r>
        <w:t>8 –</w:t>
      </w:r>
      <w:r w:rsidRPr="00DD3D55">
        <w:t xml:space="preserve"> </w:t>
      </w:r>
      <w:r>
        <w:t>Página de apresentação da ótica</w:t>
      </w:r>
      <w:bookmarkEnd w:id="99"/>
    </w:p>
    <w:p w14:paraId="03EEBBD0" w14:textId="77777777" w:rsidR="00C37120" w:rsidRPr="00DD3D55" w:rsidRDefault="00C37120" w:rsidP="00C37120"/>
    <w:p w14:paraId="1E844785" w14:textId="77777777" w:rsidR="00C37120" w:rsidRPr="00DD3D55" w:rsidRDefault="007C7708" w:rsidP="00C37120">
      <w:pPr>
        <w:rPr>
          <w:rFonts w:ascii="Times New Roman" w:hAnsi="Times New Roman"/>
          <w:sz w:val="24"/>
          <w:szCs w:val="24"/>
        </w:rPr>
      </w:pPr>
      <w:r w:rsidRPr="00DD3D55">
        <w:rPr>
          <w:rFonts w:ascii="Times New Roman" w:hAnsi="Times New Roman"/>
          <w:b/>
          <w:bCs/>
          <w:sz w:val="24"/>
          <w:szCs w:val="24"/>
        </w:rPr>
        <w:t>Breve descrição</w:t>
      </w:r>
    </w:p>
    <w:p w14:paraId="226ACEE3" w14:textId="420D97C5" w:rsidR="007C7708" w:rsidRPr="00DD3D55" w:rsidRDefault="007C7708" w:rsidP="00C37120">
      <w:pPr>
        <w:rPr>
          <w:rFonts w:ascii="Times New Roman" w:hAnsi="Times New Roman"/>
          <w:sz w:val="24"/>
          <w:szCs w:val="24"/>
        </w:rPr>
      </w:pPr>
      <w:r w:rsidRPr="00DD3D55">
        <w:rPr>
          <w:rFonts w:ascii="Times New Roman" w:hAnsi="Times New Roman"/>
          <w:sz w:val="24"/>
          <w:szCs w:val="24"/>
        </w:rPr>
        <w:t xml:space="preserve">Permite que a ótica, através do seu catálogo de produtos, os dados da sua empresa e configurações básicas de </w:t>
      </w:r>
      <w:r w:rsidRPr="001918FF">
        <w:rPr>
          <w:rFonts w:ascii="Times New Roman" w:hAnsi="Times New Roman"/>
          <w:i/>
          <w:iCs/>
          <w:sz w:val="24"/>
          <w:szCs w:val="24"/>
        </w:rPr>
        <w:t>layout</w:t>
      </w:r>
      <w:r w:rsidRPr="00DD3D55">
        <w:rPr>
          <w:rFonts w:ascii="Times New Roman" w:hAnsi="Times New Roman"/>
          <w:sz w:val="24"/>
          <w:szCs w:val="24"/>
        </w:rPr>
        <w:t xml:space="preserve">, crie e modifique uma página </w:t>
      </w:r>
      <w:r w:rsidRPr="001918FF">
        <w:rPr>
          <w:rFonts w:ascii="Times New Roman" w:hAnsi="Times New Roman"/>
          <w:i/>
          <w:iCs/>
          <w:sz w:val="24"/>
          <w:szCs w:val="24"/>
        </w:rPr>
        <w:t>web</w:t>
      </w:r>
      <w:r w:rsidRPr="00DD3D55">
        <w:rPr>
          <w:rFonts w:ascii="Times New Roman" w:hAnsi="Times New Roman"/>
          <w:sz w:val="24"/>
          <w:szCs w:val="24"/>
        </w:rPr>
        <w:t xml:space="preserve"> simples de apresentação para cativar os clientes dentro e fora da plataforma.</w:t>
      </w:r>
    </w:p>
    <w:p w14:paraId="514223EA" w14:textId="77777777" w:rsidR="00C37120" w:rsidRPr="00DD3D55" w:rsidRDefault="00C37120" w:rsidP="00C37120">
      <w:pPr>
        <w:rPr>
          <w:rFonts w:ascii="Times New Roman" w:hAnsi="Times New Roman"/>
          <w:sz w:val="24"/>
          <w:szCs w:val="24"/>
        </w:rPr>
      </w:pPr>
    </w:p>
    <w:p w14:paraId="0146731F" w14:textId="1DBA2871" w:rsidR="00C37120" w:rsidRPr="00DD3D55" w:rsidRDefault="007C7708" w:rsidP="00C37120">
      <w:pPr>
        <w:rPr>
          <w:rFonts w:ascii="Times New Roman" w:hAnsi="Times New Roman"/>
          <w:sz w:val="24"/>
          <w:szCs w:val="24"/>
        </w:rPr>
      </w:pPr>
      <w:r w:rsidRPr="00DD3D55">
        <w:rPr>
          <w:rFonts w:ascii="Times New Roman" w:hAnsi="Times New Roman"/>
          <w:b/>
          <w:bCs/>
          <w:sz w:val="24"/>
          <w:szCs w:val="24"/>
        </w:rPr>
        <w:t>Atores principais</w:t>
      </w:r>
      <w:r w:rsidR="00E77E95">
        <w:rPr>
          <w:rFonts w:ascii="Times New Roman" w:hAnsi="Times New Roman"/>
          <w:b/>
          <w:bCs/>
          <w:sz w:val="24"/>
          <w:szCs w:val="24"/>
        </w:rPr>
        <w:t xml:space="preserve"> </w:t>
      </w:r>
    </w:p>
    <w:p w14:paraId="768FA384" w14:textId="7274131A" w:rsidR="007C7708" w:rsidRPr="00DD3D55" w:rsidRDefault="007C7708" w:rsidP="00C37120">
      <w:pPr>
        <w:rPr>
          <w:rFonts w:ascii="Times New Roman" w:hAnsi="Times New Roman"/>
          <w:sz w:val="24"/>
          <w:szCs w:val="24"/>
        </w:rPr>
      </w:pPr>
      <w:r w:rsidRPr="00DD3D55">
        <w:rPr>
          <w:rFonts w:ascii="Times New Roman" w:hAnsi="Times New Roman"/>
          <w:sz w:val="24"/>
          <w:szCs w:val="24"/>
        </w:rPr>
        <w:t>Ótica</w:t>
      </w:r>
      <w:r w:rsidR="000C252C">
        <w:rPr>
          <w:rFonts w:ascii="Times New Roman" w:hAnsi="Times New Roman"/>
          <w:sz w:val="24"/>
          <w:szCs w:val="24"/>
        </w:rPr>
        <w:t>.</w:t>
      </w:r>
    </w:p>
    <w:p w14:paraId="563F8197" w14:textId="77777777" w:rsidR="00C37120" w:rsidRPr="00DD3D55" w:rsidRDefault="00C37120" w:rsidP="00C37120">
      <w:pPr>
        <w:rPr>
          <w:rFonts w:ascii="Times New Roman" w:hAnsi="Times New Roman"/>
          <w:sz w:val="24"/>
          <w:szCs w:val="24"/>
        </w:rPr>
      </w:pPr>
    </w:p>
    <w:p w14:paraId="62FA20DE" w14:textId="77777777" w:rsidR="00C37120" w:rsidRPr="00DD3D55" w:rsidRDefault="007C7708" w:rsidP="00C37120">
      <w:pPr>
        <w:rPr>
          <w:rFonts w:ascii="Times New Roman" w:hAnsi="Times New Roman"/>
          <w:sz w:val="24"/>
          <w:szCs w:val="24"/>
        </w:rPr>
      </w:pPr>
      <w:r w:rsidRPr="00DD3D55">
        <w:rPr>
          <w:rFonts w:ascii="Times New Roman" w:hAnsi="Times New Roman"/>
          <w:b/>
          <w:bCs/>
          <w:sz w:val="24"/>
          <w:szCs w:val="24"/>
        </w:rPr>
        <w:t>Pré-condições</w:t>
      </w:r>
    </w:p>
    <w:p w14:paraId="42F9FCD1" w14:textId="6A0DD2B7" w:rsidR="00C37120" w:rsidRPr="00DD3D55" w:rsidRDefault="007C7708" w:rsidP="00C37120">
      <w:pPr>
        <w:rPr>
          <w:rFonts w:ascii="Times New Roman" w:hAnsi="Times New Roman"/>
          <w:sz w:val="24"/>
          <w:szCs w:val="24"/>
        </w:rPr>
      </w:pPr>
      <w:r w:rsidRPr="00DD3D55">
        <w:rPr>
          <w:rFonts w:ascii="Times New Roman" w:hAnsi="Times New Roman"/>
          <w:sz w:val="24"/>
          <w:szCs w:val="24"/>
        </w:rPr>
        <w:t>A ótica deve estar registrada no sistema</w:t>
      </w:r>
      <w:r w:rsidR="000C252C">
        <w:rPr>
          <w:rFonts w:ascii="Times New Roman" w:hAnsi="Times New Roman"/>
          <w:sz w:val="24"/>
          <w:szCs w:val="24"/>
        </w:rPr>
        <w:t>.</w:t>
      </w:r>
    </w:p>
    <w:p w14:paraId="15654CC1" w14:textId="77777777" w:rsidR="00C37120" w:rsidRPr="00DD3D55" w:rsidRDefault="00C37120" w:rsidP="00C37120">
      <w:pPr>
        <w:rPr>
          <w:rFonts w:ascii="Times New Roman" w:hAnsi="Times New Roman"/>
          <w:sz w:val="24"/>
          <w:szCs w:val="24"/>
        </w:rPr>
      </w:pPr>
    </w:p>
    <w:p w14:paraId="3E097D62" w14:textId="77777777" w:rsidR="00C37120" w:rsidRPr="00DD3D55" w:rsidRDefault="007C7708" w:rsidP="00C37120">
      <w:pPr>
        <w:rPr>
          <w:rFonts w:ascii="Times New Roman" w:hAnsi="Times New Roman"/>
          <w:sz w:val="24"/>
          <w:szCs w:val="24"/>
        </w:rPr>
      </w:pPr>
      <w:r w:rsidRPr="00DD3D55">
        <w:rPr>
          <w:rFonts w:ascii="Times New Roman" w:hAnsi="Times New Roman"/>
          <w:b/>
          <w:bCs/>
          <w:sz w:val="24"/>
          <w:szCs w:val="24"/>
        </w:rPr>
        <w:t>Pós-condição</w:t>
      </w:r>
    </w:p>
    <w:p w14:paraId="4D624385" w14:textId="5634AE24" w:rsidR="007C7708" w:rsidRPr="00DD3D55" w:rsidRDefault="007C7708" w:rsidP="00C37120">
      <w:pPr>
        <w:rPr>
          <w:rFonts w:ascii="Times New Roman" w:hAnsi="Times New Roman"/>
          <w:sz w:val="24"/>
          <w:szCs w:val="24"/>
        </w:rPr>
      </w:pPr>
      <w:r w:rsidRPr="00DD3D55">
        <w:rPr>
          <w:rFonts w:ascii="Times New Roman" w:hAnsi="Times New Roman"/>
          <w:sz w:val="24"/>
          <w:szCs w:val="24"/>
        </w:rPr>
        <w:t>A página da ótica é criada e disponível para acesso dentro da plataforma.</w:t>
      </w:r>
    </w:p>
    <w:p w14:paraId="05FC9609" w14:textId="77777777" w:rsidR="00C37120" w:rsidRPr="00DD3D55" w:rsidRDefault="00C37120" w:rsidP="00C37120">
      <w:pPr>
        <w:rPr>
          <w:rFonts w:ascii="Times New Roman" w:hAnsi="Times New Roman"/>
          <w:sz w:val="24"/>
          <w:szCs w:val="24"/>
        </w:rPr>
      </w:pPr>
    </w:p>
    <w:p w14:paraId="4DC52560" w14:textId="77777777" w:rsidR="007C7708" w:rsidRPr="00DD3D55" w:rsidRDefault="007C7708" w:rsidP="00C37120">
      <w:pPr>
        <w:rPr>
          <w:rFonts w:ascii="Times New Roman" w:hAnsi="Times New Roman"/>
          <w:sz w:val="24"/>
          <w:szCs w:val="24"/>
        </w:rPr>
      </w:pPr>
      <w:r w:rsidRPr="00DD3D55">
        <w:rPr>
          <w:rFonts w:ascii="Times New Roman" w:hAnsi="Times New Roman"/>
          <w:b/>
          <w:bCs/>
          <w:sz w:val="24"/>
          <w:szCs w:val="24"/>
        </w:rPr>
        <w:t>Fluxo de eventos – Fluxo básico</w:t>
      </w:r>
    </w:p>
    <w:p w14:paraId="1F37A879" w14:textId="2F59A381"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A ótica acessa a plataforma</w:t>
      </w:r>
      <w:r w:rsidR="000C252C">
        <w:rPr>
          <w:rFonts w:ascii="Times New Roman" w:hAnsi="Times New Roman"/>
          <w:sz w:val="24"/>
          <w:szCs w:val="24"/>
        </w:rPr>
        <w:t>.</w:t>
      </w:r>
    </w:p>
    <w:p w14:paraId="3546E035"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A ótica acessa uma página dedicada à criação de </w:t>
      </w:r>
      <w:r w:rsidRPr="000C252C">
        <w:rPr>
          <w:rFonts w:ascii="Times New Roman" w:hAnsi="Times New Roman"/>
          <w:i/>
          <w:iCs/>
          <w:sz w:val="24"/>
          <w:szCs w:val="24"/>
        </w:rPr>
        <w:t>site</w:t>
      </w:r>
      <w:r w:rsidRPr="00DD3D55">
        <w:rPr>
          <w:rFonts w:ascii="Times New Roman" w:hAnsi="Times New Roman"/>
          <w:sz w:val="24"/>
          <w:szCs w:val="24"/>
        </w:rPr>
        <w:t>, através de um botão na página principal.</w:t>
      </w:r>
    </w:p>
    <w:p w14:paraId="7B141835"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A ótica acessa a página do seu </w:t>
      </w:r>
      <w:r w:rsidRPr="001918FF">
        <w:rPr>
          <w:rFonts w:ascii="Times New Roman" w:hAnsi="Times New Roman"/>
          <w:i/>
          <w:iCs/>
          <w:sz w:val="24"/>
          <w:szCs w:val="24"/>
        </w:rPr>
        <w:t>site.</w:t>
      </w:r>
    </w:p>
    <w:p w14:paraId="4CF1A9FB"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A ótica seleciona o botão de editar o </w:t>
      </w:r>
      <w:r w:rsidRPr="001918FF">
        <w:rPr>
          <w:rFonts w:ascii="Times New Roman" w:hAnsi="Times New Roman"/>
          <w:i/>
          <w:iCs/>
          <w:sz w:val="24"/>
          <w:szCs w:val="24"/>
        </w:rPr>
        <w:t>site</w:t>
      </w:r>
      <w:r w:rsidRPr="00DD3D55">
        <w:rPr>
          <w:rFonts w:ascii="Times New Roman" w:hAnsi="Times New Roman"/>
          <w:sz w:val="24"/>
          <w:szCs w:val="24"/>
        </w:rPr>
        <w:t>.</w:t>
      </w:r>
    </w:p>
    <w:p w14:paraId="6E12DE6B"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A ótica configura o </w:t>
      </w:r>
      <w:r w:rsidRPr="001918FF">
        <w:rPr>
          <w:rFonts w:ascii="Times New Roman" w:hAnsi="Times New Roman"/>
          <w:i/>
          <w:iCs/>
          <w:sz w:val="24"/>
          <w:szCs w:val="24"/>
        </w:rPr>
        <w:t>site</w:t>
      </w:r>
      <w:r w:rsidRPr="00DD3D55">
        <w:rPr>
          <w:rFonts w:ascii="Times New Roman" w:hAnsi="Times New Roman"/>
          <w:sz w:val="24"/>
          <w:szCs w:val="24"/>
        </w:rPr>
        <w:t xml:space="preserve"> da forma que quiser.</w:t>
      </w:r>
    </w:p>
    <w:p w14:paraId="64EB9FB6"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A ótica salva suas alterações.</w:t>
      </w:r>
    </w:p>
    <w:p w14:paraId="3E5AF83C"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O </w:t>
      </w:r>
      <w:r w:rsidRPr="001918FF">
        <w:rPr>
          <w:rFonts w:ascii="Times New Roman" w:hAnsi="Times New Roman"/>
          <w:i/>
          <w:iCs/>
          <w:sz w:val="24"/>
          <w:szCs w:val="24"/>
        </w:rPr>
        <w:t>site</w:t>
      </w:r>
      <w:r w:rsidRPr="00DD3D55">
        <w:rPr>
          <w:rFonts w:ascii="Times New Roman" w:hAnsi="Times New Roman"/>
          <w:sz w:val="24"/>
          <w:szCs w:val="24"/>
        </w:rPr>
        <w:t xml:space="preserve"> confirma com a ótica se ela deseja salvar as alterações realizadas.</w:t>
      </w:r>
    </w:p>
    <w:p w14:paraId="42F1FDF3"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A ótica publica as alterações.</w:t>
      </w:r>
    </w:p>
    <w:p w14:paraId="58A8192F"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O </w:t>
      </w:r>
      <w:r w:rsidRPr="00CE5391">
        <w:rPr>
          <w:rFonts w:ascii="Times New Roman" w:hAnsi="Times New Roman"/>
          <w:i/>
          <w:iCs/>
          <w:sz w:val="24"/>
          <w:szCs w:val="24"/>
        </w:rPr>
        <w:t>site</w:t>
      </w:r>
      <w:r w:rsidRPr="00DD3D55">
        <w:rPr>
          <w:rFonts w:ascii="Times New Roman" w:hAnsi="Times New Roman"/>
          <w:sz w:val="24"/>
          <w:szCs w:val="24"/>
        </w:rPr>
        <w:t xml:space="preserve"> confirma com a ótica se ela deseja publicar as alterações realizadas.</w:t>
      </w:r>
    </w:p>
    <w:p w14:paraId="43DB0BF9"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A ótica confirma.</w:t>
      </w:r>
    </w:p>
    <w:p w14:paraId="45671883" w14:textId="77777777" w:rsidR="007C7708" w:rsidRPr="00DD3D55" w:rsidRDefault="007C7708" w:rsidP="00E77E95">
      <w:pPr>
        <w:numPr>
          <w:ilvl w:val="0"/>
          <w:numId w:val="16"/>
        </w:numPr>
        <w:ind w:left="1066" w:hanging="357"/>
        <w:rPr>
          <w:rFonts w:ascii="Times New Roman" w:hAnsi="Times New Roman"/>
          <w:sz w:val="24"/>
          <w:szCs w:val="24"/>
        </w:rPr>
      </w:pPr>
      <w:r w:rsidRPr="00DD3D55">
        <w:rPr>
          <w:rFonts w:ascii="Times New Roman" w:hAnsi="Times New Roman"/>
          <w:sz w:val="24"/>
          <w:szCs w:val="24"/>
        </w:rPr>
        <w:t xml:space="preserve">O </w:t>
      </w:r>
      <w:r w:rsidRPr="001918FF">
        <w:rPr>
          <w:rFonts w:ascii="Times New Roman" w:hAnsi="Times New Roman"/>
          <w:i/>
          <w:iCs/>
          <w:sz w:val="24"/>
          <w:szCs w:val="24"/>
        </w:rPr>
        <w:t>site</w:t>
      </w:r>
      <w:r w:rsidRPr="00DD3D55">
        <w:rPr>
          <w:rFonts w:ascii="Times New Roman" w:hAnsi="Times New Roman"/>
          <w:sz w:val="24"/>
          <w:szCs w:val="24"/>
        </w:rPr>
        <w:t xml:space="preserve"> da ótica atualiza com suas alterações.</w:t>
      </w:r>
    </w:p>
    <w:p w14:paraId="0F7AE067" w14:textId="77777777" w:rsidR="001D2529" w:rsidRPr="00DD3D55" w:rsidRDefault="001D2529" w:rsidP="007C7708"/>
    <w:p w14:paraId="7D05B2D5" w14:textId="77777777" w:rsidR="00C20981" w:rsidRPr="00DD3D55" w:rsidRDefault="00C20981" w:rsidP="007C7708"/>
    <w:p w14:paraId="4EEEE142" w14:textId="77777777" w:rsidR="00C20981" w:rsidRPr="00DD3D55" w:rsidRDefault="00C20981" w:rsidP="007C7708"/>
    <w:p w14:paraId="6C1A7335" w14:textId="77777777" w:rsidR="0008728F" w:rsidRPr="00DD3D55" w:rsidRDefault="0008728F" w:rsidP="00DD1B9E"/>
    <w:p w14:paraId="63C8FDE2" w14:textId="77777777" w:rsidR="00FF6688" w:rsidRPr="00DD3D55" w:rsidRDefault="00FF6688">
      <w:pPr>
        <w:spacing w:line="240" w:lineRule="auto"/>
        <w:rPr>
          <w:b/>
          <w:bCs/>
        </w:rPr>
      </w:pPr>
      <w:r w:rsidRPr="00DD3D55">
        <w:rPr>
          <w:b/>
          <w:bCs/>
        </w:rPr>
        <w:br w:type="page"/>
      </w:r>
    </w:p>
    <w:p w14:paraId="277CEEBF" w14:textId="7CAB81D6" w:rsidR="00163DFB" w:rsidRPr="00DD3D55" w:rsidRDefault="008D19E2" w:rsidP="00E77E95">
      <w:pPr>
        <w:pStyle w:val="Ttulo3"/>
        <w:numPr>
          <w:ilvl w:val="0"/>
          <w:numId w:val="0"/>
        </w:numPr>
      </w:pPr>
      <w:bookmarkStart w:id="100" w:name="_Toc223900568"/>
      <w:r w:rsidRPr="00DD3D55">
        <w:lastRenderedPageBreak/>
        <w:t>3.3.</w:t>
      </w:r>
      <w:r w:rsidR="00E25049" w:rsidRPr="00DD3D55">
        <w:t>9</w:t>
      </w:r>
      <w:r w:rsidRPr="00DD3D55">
        <w:t xml:space="preserve"> </w:t>
      </w:r>
      <w:r w:rsidR="00163DFB" w:rsidRPr="00DD3D55">
        <w:t>Diagrama de caso de uso</w:t>
      </w:r>
      <w:bookmarkEnd w:id="100"/>
    </w:p>
    <w:p w14:paraId="52127A49" w14:textId="77777777" w:rsidR="0008728F" w:rsidRPr="00DD3D55" w:rsidRDefault="0008728F" w:rsidP="00E974E1">
      <w:pPr>
        <w:pStyle w:val="PargrafodaLista"/>
        <w:numPr>
          <w:ilvl w:val="0"/>
          <w:numId w:val="5"/>
        </w:numPr>
        <w:spacing w:before="100" w:beforeAutospacing="1" w:after="100" w:afterAutospacing="1"/>
        <w:contextualSpacing w:val="0"/>
        <w:rPr>
          <w:rStyle w:val="Forte"/>
          <w:vanish/>
        </w:rPr>
      </w:pPr>
    </w:p>
    <w:p w14:paraId="14579238" w14:textId="77777777" w:rsidR="007644ED" w:rsidRPr="00DD3D55" w:rsidRDefault="007644ED" w:rsidP="00E974E1">
      <w:pPr>
        <w:pStyle w:val="PargrafodaLista"/>
        <w:numPr>
          <w:ilvl w:val="0"/>
          <w:numId w:val="5"/>
        </w:numPr>
        <w:spacing w:before="100" w:beforeAutospacing="1" w:after="100" w:afterAutospacing="1"/>
        <w:contextualSpacing w:val="0"/>
        <w:rPr>
          <w:rStyle w:val="Forte"/>
          <w:vanish/>
        </w:rPr>
      </w:pPr>
    </w:p>
    <w:p w14:paraId="2218B7F6" w14:textId="77777777" w:rsidR="001D2529" w:rsidRPr="00DD3D55" w:rsidRDefault="001D2529" w:rsidP="00E974E1">
      <w:pPr>
        <w:pStyle w:val="PargrafodaLista"/>
        <w:numPr>
          <w:ilvl w:val="0"/>
          <w:numId w:val="5"/>
        </w:numPr>
        <w:spacing w:before="100" w:beforeAutospacing="1" w:after="100" w:afterAutospacing="1"/>
        <w:contextualSpacing w:val="0"/>
        <w:rPr>
          <w:rStyle w:val="Forte"/>
          <w:vanish/>
        </w:rPr>
      </w:pPr>
    </w:p>
    <w:p w14:paraId="681F0BF6" w14:textId="77777777" w:rsidR="0008728F" w:rsidRPr="00DD3D55" w:rsidRDefault="0008728F" w:rsidP="00E974E1">
      <w:pPr>
        <w:pStyle w:val="PargrafodaLista"/>
        <w:numPr>
          <w:ilvl w:val="1"/>
          <w:numId w:val="5"/>
        </w:numPr>
        <w:spacing w:before="100" w:beforeAutospacing="1" w:after="100" w:afterAutospacing="1"/>
        <w:contextualSpacing w:val="0"/>
        <w:rPr>
          <w:rStyle w:val="Forte"/>
          <w:vanish/>
        </w:rPr>
      </w:pPr>
    </w:p>
    <w:p w14:paraId="42396DF9" w14:textId="77777777" w:rsidR="005331D5" w:rsidRPr="00DD3D55" w:rsidRDefault="005331D5" w:rsidP="00E974E1">
      <w:pPr>
        <w:pStyle w:val="PargrafodaLista"/>
        <w:numPr>
          <w:ilvl w:val="1"/>
          <w:numId w:val="5"/>
        </w:numPr>
        <w:spacing w:before="100" w:beforeAutospacing="1" w:after="100" w:afterAutospacing="1"/>
        <w:contextualSpacing w:val="0"/>
        <w:rPr>
          <w:rStyle w:val="Forte"/>
          <w:vanish/>
        </w:rPr>
      </w:pPr>
    </w:p>
    <w:p w14:paraId="242EA287" w14:textId="77777777" w:rsidR="00854D1E" w:rsidRPr="00DD3D55" w:rsidRDefault="00854D1E" w:rsidP="00E974E1">
      <w:pPr>
        <w:pStyle w:val="PargrafodaLista"/>
        <w:numPr>
          <w:ilvl w:val="1"/>
          <w:numId w:val="5"/>
        </w:numPr>
        <w:spacing w:before="100" w:beforeAutospacing="1" w:after="100" w:afterAutospacing="1"/>
        <w:contextualSpacing w:val="0"/>
        <w:rPr>
          <w:rStyle w:val="Forte"/>
          <w:vanish/>
        </w:rPr>
      </w:pPr>
    </w:p>
    <w:p w14:paraId="104E8936"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09FB9E76"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72A877DD"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01556F18"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4ACDB8A8"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01F21AAB"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548D3A87"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4EFBB9F3"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2F9E562F"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537F5150"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23D037A6" w14:textId="77777777" w:rsidR="00854D1E" w:rsidRPr="00DD3D55" w:rsidRDefault="00854D1E" w:rsidP="00E974E1">
      <w:pPr>
        <w:pStyle w:val="PargrafodaLista"/>
        <w:numPr>
          <w:ilvl w:val="2"/>
          <w:numId w:val="5"/>
        </w:numPr>
        <w:spacing w:before="100" w:beforeAutospacing="1" w:after="100" w:afterAutospacing="1"/>
        <w:contextualSpacing w:val="0"/>
        <w:rPr>
          <w:rStyle w:val="Forte"/>
          <w:vanish/>
        </w:rPr>
      </w:pPr>
    </w:p>
    <w:p w14:paraId="58D068C5" w14:textId="77777777" w:rsidR="00C3641B" w:rsidRPr="00DD3D55" w:rsidRDefault="00B67D01" w:rsidP="002854B0">
      <w:pPr>
        <w:pStyle w:val="NormalWeb"/>
        <w:ind w:firstLine="0"/>
        <w:rPr>
          <w:rStyle w:val="Forte"/>
        </w:rPr>
      </w:pPr>
      <w:r w:rsidRPr="00DD3D55">
        <w:rPr>
          <w:rStyle w:val="Forte"/>
        </w:rPr>
        <w:t>Ótica</w:t>
      </w:r>
    </w:p>
    <w:p w14:paraId="4973ABDC" w14:textId="3CF6881C" w:rsidR="00321C0E" w:rsidRPr="00DD3D55" w:rsidRDefault="00250F64" w:rsidP="000C252C">
      <w:pPr>
        <w:pStyle w:val="NormalWeb"/>
        <w:spacing w:line="360" w:lineRule="auto"/>
        <w:rPr>
          <w:rStyle w:val="Forte"/>
        </w:rPr>
      </w:pPr>
      <w:r w:rsidRPr="00DD3D55">
        <w:rPr>
          <w:rStyle w:val="Forte"/>
          <w:b w:val="0"/>
        </w:rPr>
        <w:t>O diagrama de caso de uso a seguir representa a relação entre o usuário (ótica) e o usuário (consumidor) e seus casos de uso.</w:t>
      </w:r>
    </w:p>
    <w:p w14:paraId="657AE240" w14:textId="1A49D5BF" w:rsidR="00041B34" w:rsidRPr="00DD3D55" w:rsidRDefault="00041B34" w:rsidP="00FE1220">
      <w:pPr>
        <w:pStyle w:val="Legenda"/>
      </w:pPr>
      <w:bookmarkStart w:id="101" w:name="_Toc223900641"/>
      <w:proofErr w:type="spellStart"/>
      <w:r w:rsidRPr="00DD3D55">
        <w:t>Figura</w:t>
      </w:r>
      <w:proofErr w:type="spellEnd"/>
      <w:r w:rsidRPr="00DD3D55">
        <w:t xml:space="preserve"> </w:t>
      </w:r>
      <w:r w:rsidR="00400DF4">
        <w:fldChar w:fldCharType="begin"/>
      </w:r>
      <w:r w:rsidR="00400DF4">
        <w:instrText xml:space="preserve"> SEQ Figura \* ARABIC </w:instrText>
      </w:r>
      <w:r w:rsidR="00400DF4">
        <w:fldChar w:fldCharType="separate"/>
      </w:r>
      <w:r w:rsidR="00FE1220">
        <w:rPr>
          <w:noProof/>
        </w:rPr>
        <w:t>2</w:t>
      </w:r>
      <w:r w:rsidR="00400DF4">
        <w:rPr>
          <w:noProof/>
        </w:rPr>
        <w:fldChar w:fldCharType="end"/>
      </w:r>
      <w:r w:rsidR="00B12DEF" w:rsidRPr="00DD3D55">
        <w:t xml:space="preserve"> </w:t>
      </w:r>
      <w:r w:rsidR="00914C54" w:rsidRPr="00DD3D55">
        <w:t>–</w:t>
      </w:r>
      <w:r w:rsidR="00B12DEF" w:rsidRPr="00DD3D55">
        <w:t xml:space="preserve"> </w:t>
      </w:r>
      <w:proofErr w:type="spellStart"/>
      <w:r w:rsidR="00914C54" w:rsidRPr="00DD3D55">
        <w:t>Diagrama</w:t>
      </w:r>
      <w:proofErr w:type="spellEnd"/>
      <w:r w:rsidR="00914C54" w:rsidRPr="00DD3D55">
        <w:t xml:space="preserve"> de </w:t>
      </w:r>
      <w:proofErr w:type="spellStart"/>
      <w:r w:rsidR="00914C54" w:rsidRPr="00DD3D55">
        <w:t>caso</w:t>
      </w:r>
      <w:proofErr w:type="spellEnd"/>
      <w:r w:rsidR="00914C54" w:rsidRPr="00DD3D55">
        <w:t xml:space="preserve"> de </w:t>
      </w:r>
      <w:proofErr w:type="spellStart"/>
      <w:r w:rsidR="00914C54" w:rsidRPr="00DD3D55">
        <w:t>uso</w:t>
      </w:r>
      <w:proofErr w:type="spellEnd"/>
      <w:r w:rsidR="00914C54" w:rsidRPr="00DD3D55">
        <w:t xml:space="preserve"> (</w:t>
      </w:r>
      <w:proofErr w:type="spellStart"/>
      <w:r w:rsidR="00914C54" w:rsidRPr="00DD3D55">
        <w:t>visão</w:t>
      </w:r>
      <w:proofErr w:type="spellEnd"/>
      <w:r w:rsidR="00914C54" w:rsidRPr="00DD3D55">
        <w:t xml:space="preserve"> </w:t>
      </w:r>
      <w:proofErr w:type="spellStart"/>
      <w:r w:rsidR="00914C54" w:rsidRPr="00DD3D55">
        <w:t>ótica</w:t>
      </w:r>
      <w:proofErr w:type="spellEnd"/>
      <w:r w:rsidR="00914C54" w:rsidRPr="00DD3D55">
        <w:t>)</w:t>
      </w:r>
      <w:bookmarkEnd w:id="101"/>
    </w:p>
    <w:p w14:paraId="1014EE3F" w14:textId="36D4C0EA" w:rsidR="00B12DEF" w:rsidRPr="002A651B" w:rsidRDefault="00321C0E" w:rsidP="00FE1220">
      <w:pPr>
        <w:pStyle w:val="Legenda"/>
      </w:pPr>
      <w:bookmarkStart w:id="102" w:name="_Hlk211180776"/>
      <w:r>
        <w:rPr>
          <w:noProof/>
        </w:rPr>
        <w:drawing>
          <wp:inline distT="0" distB="0" distL="0" distR="0" wp14:anchorId="0A2F3139" wp14:editId="71DEFDBA">
            <wp:extent cx="5762625" cy="5133975"/>
            <wp:effectExtent l="0" t="0" r="0" b="0"/>
            <wp:docPr id="69273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3597" name="Picture 69273597"/>
                    <pic:cNvPicPr/>
                  </pic:nvPicPr>
                  <pic:blipFill>
                    <a:blip r:embed="rId18">
                      <a:extLst>
                        <a:ext uri="{28A0092B-C50C-407E-A947-70E740481C1C}">
                          <a14:useLocalDpi xmlns:a14="http://schemas.microsoft.com/office/drawing/2010/main"/>
                        </a:ext>
                      </a:extLst>
                    </a:blip>
                    <a:stretch>
                      <a:fillRect/>
                    </a:stretch>
                  </pic:blipFill>
                  <pic:spPr>
                    <a:xfrm>
                      <a:off x="0" y="0"/>
                      <a:ext cx="5762625" cy="5133975"/>
                    </a:xfrm>
                    <a:prstGeom prst="rect">
                      <a:avLst/>
                    </a:prstGeom>
                  </pic:spPr>
                </pic:pic>
              </a:graphicData>
            </a:graphic>
          </wp:inline>
        </w:drawing>
      </w:r>
      <w:r w:rsidR="4CF5FF21">
        <w:t xml:space="preserve"> </w:t>
      </w:r>
      <w:r w:rsidR="4CF5FF21" w:rsidRPr="002A651B">
        <w:t xml:space="preserve">Fonte: </w:t>
      </w:r>
      <w:proofErr w:type="spellStart"/>
      <w:r w:rsidR="4CF5FF21" w:rsidRPr="002A651B">
        <w:t>Os</w:t>
      </w:r>
      <w:proofErr w:type="spellEnd"/>
      <w:r w:rsidR="4CF5FF21" w:rsidRPr="002A651B">
        <w:t xml:space="preserve"> </w:t>
      </w:r>
      <w:proofErr w:type="spellStart"/>
      <w:r w:rsidR="4CF5FF21" w:rsidRPr="002A651B">
        <w:t>autores</w:t>
      </w:r>
      <w:proofErr w:type="spellEnd"/>
      <w:r w:rsidR="4CF5FF21" w:rsidRPr="002A651B">
        <w:t xml:space="preserve"> (2025)</w:t>
      </w:r>
    </w:p>
    <w:p w14:paraId="7D24AFA2" w14:textId="0E049D70" w:rsidR="00AA3F1F" w:rsidRPr="00DD3D55" w:rsidRDefault="00AA3F1F" w:rsidP="00041B34">
      <w:pPr>
        <w:jc w:val="center"/>
      </w:pPr>
      <w:r w:rsidRPr="00DD3D55">
        <w:br/>
      </w:r>
    </w:p>
    <w:p w14:paraId="4C759FB4" w14:textId="77777777" w:rsidR="00AA3F1F" w:rsidRPr="00DD3D55" w:rsidRDefault="00AA3F1F">
      <w:pPr>
        <w:spacing w:line="240" w:lineRule="auto"/>
      </w:pPr>
      <w:r w:rsidRPr="00DD3D55">
        <w:br w:type="page"/>
      </w:r>
    </w:p>
    <w:p w14:paraId="64CBF5F2" w14:textId="6BDB6403" w:rsidR="009D38B8" w:rsidRPr="00DD3D55" w:rsidRDefault="00AA3F1F" w:rsidP="002854B0">
      <w:pPr>
        <w:pStyle w:val="NormalWeb"/>
        <w:ind w:firstLine="0"/>
      </w:pPr>
      <w:r w:rsidRPr="00DD3D55">
        <w:rPr>
          <w:rStyle w:val="Forte"/>
        </w:rPr>
        <w:lastRenderedPageBreak/>
        <w:t>Administrador</w:t>
      </w:r>
    </w:p>
    <w:p w14:paraId="45C90CDC" w14:textId="23AE0CB2" w:rsidR="00914C54" w:rsidRPr="00DD3D55" w:rsidRDefault="009143A6" w:rsidP="00914C54">
      <w:pPr>
        <w:rPr>
          <w:rFonts w:ascii="Times New Roman" w:hAnsi="Times New Roman"/>
          <w:sz w:val="24"/>
          <w:szCs w:val="24"/>
        </w:rPr>
      </w:pPr>
      <w:r w:rsidRPr="00DD3D55">
        <w:rPr>
          <w:rFonts w:ascii="Times New Roman" w:hAnsi="Times New Roman"/>
          <w:sz w:val="24"/>
          <w:szCs w:val="24"/>
        </w:rPr>
        <w:t xml:space="preserve">O diagrama de caso de uso a seguir representa a perspectiva do administrador em relação ao sistema </w:t>
      </w:r>
      <w:proofErr w:type="spellStart"/>
      <w:r w:rsidRPr="00DD3D55">
        <w:rPr>
          <w:rFonts w:ascii="Times New Roman" w:hAnsi="Times New Roman"/>
          <w:sz w:val="24"/>
          <w:szCs w:val="24"/>
        </w:rPr>
        <w:t>VisionPlus</w:t>
      </w:r>
      <w:proofErr w:type="spellEnd"/>
      <w:r w:rsidR="58BE3E42" w:rsidRPr="58BE3E42">
        <w:rPr>
          <w:rFonts w:ascii="Times New Roman" w:hAnsi="Times New Roman"/>
          <w:sz w:val="24"/>
          <w:szCs w:val="24"/>
        </w:rPr>
        <w:t>+.</w:t>
      </w:r>
    </w:p>
    <w:p w14:paraId="2D2CC621" w14:textId="0D1D255A" w:rsidR="00914C54" w:rsidRPr="00DD3D55" w:rsidRDefault="5005D396" w:rsidP="00FE1220">
      <w:pPr>
        <w:pStyle w:val="Legenda"/>
      </w:pPr>
      <w:bookmarkStart w:id="103" w:name="_Toc223900642"/>
      <w:proofErr w:type="spellStart"/>
      <w:r w:rsidRPr="5005D396">
        <w:t>Figura</w:t>
      </w:r>
      <w:proofErr w:type="spellEnd"/>
      <w:r w:rsidRPr="5005D396">
        <w:t xml:space="preserve"> </w:t>
      </w:r>
      <w:r w:rsidR="00400DF4">
        <w:fldChar w:fldCharType="begin"/>
      </w:r>
      <w:r w:rsidR="00400DF4">
        <w:instrText xml:space="preserve"> SEQ Figura \* ARABIC </w:instrText>
      </w:r>
      <w:r w:rsidR="00400DF4">
        <w:fldChar w:fldCharType="separate"/>
      </w:r>
      <w:r w:rsidR="00FE1220">
        <w:rPr>
          <w:noProof/>
        </w:rPr>
        <w:t>3</w:t>
      </w:r>
      <w:r w:rsidR="00400DF4">
        <w:rPr>
          <w:noProof/>
        </w:rPr>
        <w:fldChar w:fldCharType="end"/>
      </w:r>
      <w:r w:rsidRPr="5005D396">
        <w:t xml:space="preserve"> - </w:t>
      </w:r>
      <w:proofErr w:type="spellStart"/>
      <w:r w:rsidRPr="5005D396">
        <w:t>Diagrama</w:t>
      </w:r>
      <w:proofErr w:type="spellEnd"/>
      <w:r w:rsidRPr="5005D396">
        <w:t xml:space="preserve"> de </w:t>
      </w:r>
      <w:proofErr w:type="spellStart"/>
      <w:r w:rsidRPr="5005D396">
        <w:t>caso</w:t>
      </w:r>
      <w:proofErr w:type="spellEnd"/>
      <w:r w:rsidRPr="5005D396">
        <w:t xml:space="preserve"> de </w:t>
      </w:r>
      <w:proofErr w:type="spellStart"/>
      <w:r w:rsidRPr="5005D396">
        <w:t>uso</w:t>
      </w:r>
      <w:proofErr w:type="spellEnd"/>
      <w:r w:rsidRPr="5005D396">
        <w:t xml:space="preserve"> (</w:t>
      </w:r>
      <w:proofErr w:type="spellStart"/>
      <w:r w:rsidRPr="5005D396">
        <w:t>visão</w:t>
      </w:r>
      <w:proofErr w:type="spellEnd"/>
      <w:r w:rsidRPr="5005D396">
        <w:t xml:space="preserve"> </w:t>
      </w:r>
      <w:proofErr w:type="spellStart"/>
      <w:r w:rsidRPr="5005D396">
        <w:t>adiministrador</w:t>
      </w:r>
      <w:proofErr w:type="spellEnd"/>
      <w:r w:rsidRPr="5005D396">
        <w:t>)</w:t>
      </w:r>
      <w:bookmarkEnd w:id="103"/>
    </w:p>
    <w:p w14:paraId="5AE41ADA" w14:textId="0EF2352B" w:rsidR="00B67D01" w:rsidRPr="00DD3D55" w:rsidRDefault="00F67A23" w:rsidP="00914C54">
      <w:pPr>
        <w:jc w:val="center"/>
        <w:rPr>
          <w:rFonts w:ascii="Times New Roman" w:hAnsi="Times New Roman"/>
          <w:sz w:val="20"/>
          <w:szCs w:val="20"/>
        </w:rPr>
      </w:pPr>
      <w:r>
        <w:rPr>
          <w:noProof/>
        </w:rPr>
        <w:drawing>
          <wp:inline distT="0" distB="0" distL="0" distR="0" wp14:anchorId="576616BD" wp14:editId="0BB5A7A8">
            <wp:extent cx="5762625" cy="4038600"/>
            <wp:effectExtent l="0" t="0" r="0" b="0"/>
            <wp:docPr id="964980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0450" name="Picture 964980450"/>
                    <pic:cNvPicPr/>
                  </pic:nvPicPr>
                  <pic:blipFill>
                    <a:blip r:embed="rId19">
                      <a:extLst>
                        <a:ext uri="{28A0092B-C50C-407E-A947-70E740481C1C}">
                          <a14:useLocalDpi xmlns:a14="http://schemas.microsoft.com/office/drawing/2010/main"/>
                        </a:ext>
                      </a:extLst>
                    </a:blip>
                    <a:stretch>
                      <a:fillRect/>
                    </a:stretch>
                  </pic:blipFill>
                  <pic:spPr>
                    <a:xfrm>
                      <a:off x="0" y="0"/>
                      <a:ext cx="5762625" cy="4038600"/>
                    </a:xfrm>
                    <a:prstGeom prst="rect">
                      <a:avLst/>
                    </a:prstGeom>
                  </pic:spPr>
                </pic:pic>
              </a:graphicData>
            </a:graphic>
          </wp:inline>
        </w:drawing>
      </w:r>
      <w:r w:rsidR="4CF5FF21" w:rsidRPr="4CF5FF21">
        <w:rPr>
          <w:rFonts w:ascii="Times New Roman" w:hAnsi="Times New Roman"/>
          <w:sz w:val="20"/>
          <w:szCs w:val="20"/>
        </w:rPr>
        <w:t xml:space="preserve"> Fonte: Os autores (2025)</w:t>
      </w:r>
      <w:r>
        <w:br/>
      </w:r>
    </w:p>
    <w:p w14:paraId="7A2572ED" w14:textId="77777777" w:rsidR="00B67D01" w:rsidRPr="00DD3D55" w:rsidRDefault="00B67D01">
      <w:pPr>
        <w:spacing w:line="240" w:lineRule="auto"/>
      </w:pPr>
      <w:r w:rsidRPr="00DD3D55">
        <w:br w:type="page"/>
      </w:r>
    </w:p>
    <w:p w14:paraId="02770BB8" w14:textId="65AF6DE2" w:rsidR="0017714A" w:rsidRPr="00DD3D55" w:rsidRDefault="00B67D01" w:rsidP="002854B0">
      <w:pPr>
        <w:pStyle w:val="NormalWeb"/>
        <w:ind w:firstLine="0"/>
        <w:rPr>
          <w:rStyle w:val="Forte"/>
        </w:rPr>
      </w:pPr>
      <w:r w:rsidRPr="00DD3D55">
        <w:rPr>
          <w:rStyle w:val="Forte"/>
        </w:rPr>
        <w:lastRenderedPageBreak/>
        <w:t>Consumidor</w:t>
      </w:r>
    </w:p>
    <w:p w14:paraId="4F08ECA1" w14:textId="01F6CB7E" w:rsidR="009143A6" w:rsidRPr="00DD3D55" w:rsidRDefault="00837547" w:rsidP="00C3641B">
      <w:pPr>
        <w:pStyle w:val="NormalWeb"/>
        <w:rPr>
          <w:rFonts w:eastAsia="Calibri"/>
          <w:lang w:eastAsia="en-US"/>
        </w:rPr>
      </w:pPr>
      <w:r w:rsidRPr="00DD3D55">
        <w:rPr>
          <w:rFonts w:eastAsia="Calibri"/>
          <w:lang w:eastAsia="en-US"/>
        </w:rPr>
        <w:t xml:space="preserve">O diagrama de caso de uso a seguir representa a perspectiva do consumidor </w:t>
      </w:r>
      <w:r w:rsidR="0048561A" w:rsidRPr="00DD3D55">
        <w:rPr>
          <w:rFonts w:eastAsia="Calibri"/>
          <w:lang w:eastAsia="en-US"/>
        </w:rPr>
        <w:t xml:space="preserve">em relação ao sistema </w:t>
      </w:r>
      <w:proofErr w:type="spellStart"/>
      <w:r w:rsidR="0048561A" w:rsidRPr="00DD3D55">
        <w:rPr>
          <w:rFonts w:eastAsia="Calibri"/>
          <w:lang w:eastAsia="en-US"/>
        </w:rPr>
        <w:t>VisionPlus</w:t>
      </w:r>
      <w:proofErr w:type="spellEnd"/>
      <w:r w:rsidR="58BE3E42" w:rsidRPr="58BE3E42">
        <w:rPr>
          <w:rFonts w:eastAsia="Calibri"/>
          <w:lang w:eastAsia="en-US"/>
        </w:rPr>
        <w:t>+.</w:t>
      </w:r>
    </w:p>
    <w:p w14:paraId="2BC1E067" w14:textId="2E92D0ED" w:rsidR="00914C54" w:rsidRPr="00DD3D55" w:rsidRDefault="00914C54" w:rsidP="00FE1220">
      <w:pPr>
        <w:pStyle w:val="Legenda"/>
      </w:pPr>
      <w:bookmarkStart w:id="104" w:name="_Toc223900643"/>
      <w:proofErr w:type="spellStart"/>
      <w:r w:rsidRPr="00DD3D55">
        <w:t>Figura</w:t>
      </w:r>
      <w:proofErr w:type="spellEnd"/>
      <w:r w:rsidRPr="00DD3D55">
        <w:t xml:space="preserve"> </w:t>
      </w:r>
      <w:r w:rsidR="00400DF4">
        <w:fldChar w:fldCharType="begin"/>
      </w:r>
      <w:r w:rsidR="00400DF4">
        <w:instrText xml:space="preserve"> SEQ Figura \* ARABIC </w:instrText>
      </w:r>
      <w:r w:rsidR="00400DF4">
        <w:fldChar w:fldCharType="separate"/>
      </w:r>
      <w:r w:rsidR="00FE1220">
        <w:rPr>
          <w:noProof/>
        </w:rPr>
        <w:t>4</w:t>
      </w:r>
      <w:r w:rsidR="00400DF4">
        <w:rPr>
          <w:noProof/>
        </w:rPr>
        <w:fldChar w:fldCharType="end"/>
      </w:r>
      <w:r w:rsidRPr="00DD3D55">
        <w:t xml:space="preserve"> - </w:t>
      </w:r>
      <w:proofErr w:type="spellStart"/>
      <w:r w:rsidRPr="00DD3D55">
        <w:t>Diagrama</w:t>
      </w:r>
      <w:proofErr w:type="spellEnd"/>
      <w:r w:rsidRPr="00DD3D55">
        <w:t xml:space="preserve"> de </w:t>
      </w:r>
      <w:proofErr w:type="spellStart"/>
      <w:r w:rsidRPr="00DD3D55">
        <w:t>caso</w:t>
      </w:r>
      <w:proofErr w:type="spellEnd"/>
      <w:r w:rsidRPr="00DD3D55">
        <w:t xml:space="preserve"> de </w:t>
      </w:r>
      <w:proofErr w:type="spellStart"/>
      <w:r w:rsidRPr="00DD3D55">
        <w:t>uso</w:t>
      </w:r>
      <w:proofErr w:type="spellEnd"/>
      <w:r w:rsidRPr="00DD3D55">
        <w:t xml:space="preserve"> (</w:t>
      </w:r>
      <w:proofErr w:type="spellStart"/>
      <w:r w:rsidRPr="00DD3D55">
        <w:t>visão</w:t>
      </w:r>
      <w:proofErr w:type="spellEnd"/>
      <w:r w:rsidRPr="00DD3D55">
        <w:t xml:space="preserve"> </w:t>
      </w:r>
      <w:proofErr w:type="spellStart"/>
      <w:r w:rsidRPr="00DD3D55">
        <w:t>consumidor</w:t>
      </w:r>
      <w:proofErr w:type="spellEnd"/>
      <w:r w:rsidRPr="00DD3D55">
        <w:t>)</w:t>
      </w:r>
      <w:bookmarkEnd w:id="104"/>
    </w:p>
    <w:p w14:paraId="70B79B40" w14:textId="376E3EA4" w:rsidR="00A527E8" w:rsidRPr="00DD3D55" w:rsidRDefault="00400E77" w:rsidP="0010507F">
      <w:r>
        <w:rPr>
          <w:noProof/>
        </w:rPr>
        <w:drawing>
          <wp:inline distT="0" distB="0" distL="0" distR="0" wp14:anchorId="469AA1CE" wp14:editId="5F021BE7">
            <wp:extent cx="5505450" cy="5762625"/>
            <wp:effectExtent l="0" t="0" r="0" b="0"/>
            <wp:docPr id="443918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18511" name="Picture 443918511"/>
                    <pic:cNvPicPr/>
                  </pic:nvPicPr>
                  <pic:blipFill>
                    <a:blip r:embed="rId20">
                      <a:extLst>
                        <a:ext uri="{28A0092B-C50C-407E-A947-70E740481C1C}">
                          <a14:useLocalDpi xmlns:a14="http://schemas.microsoft.com/office/drawing/2010/main"/>
                        </a:ext>
                      </a:extLst>
                    </a:blip>
                    <a:stretch>
                      <a:fillRect/>
                    </a:stretch>
                  </pic:blipFill>
                  <pic:spPr>
                    <a:xfrm>
                      <a:off x="0" y="0"/>
                      <a:ext cx="5505450" cy="5762625"/>
                    </a:xfrm>
                    <a:prstGeom prst="rect">
                      <a:avLst/>
                    </a:prstGeom>
                  </pic:spPr>
                </pic:pic>
              </a:graphicData>
            </a:graphic>
          </wp:inline>
        </w:drawing>
      </w:r>
    </w:p>
    <w:p w14:paraId="152D8659" w14:textId="77777777" w:rsidR="00914C54" w:rsidRPr="002A651B" w:rsidRDefault="00914C54" w:rsidP="00FE1220">
      <w:pPr>
        <w:pStyle w:val="Legenda"/>
      </w:pPr>
      <w:r w:rsidRPr="002A651B">
        <w:t xml:space="preserve">Fonte: </w:t>
      </w:r>
      <w:proofErr w:type="spellStart"/>
      <w:r w:rsidRPr="002A651B">
        <w:t>Os</w:t>
      </w:r>
      <w:proofErr w:type="spellEnd"/>
      <w:r w:rsidRPr="002A651B">
        <w:t xml:space="preserve"> </w:t>
      </w:r>
      <w:proofErr w:type="spellStart"/>
      <w:r w:rsidRPr="002A651B">
        <w:t>autores</w:t>
      </w:r>
      <w:proofErr w:type="spellEnd"/>
      <w:r w:rsidRPr="002A651B">
        <w:t xml:space="preserve"> (2025)</w:t>
      </w:r>
    </w:p>
    <w:p w14:paraId="7B9D4C9E" w14:textId="77777777" w:rsidR="00914C54" w:rsidRPr="00DD3D55" w:rsidRDefault="00914C54" w:rsidP="00914C54"/>
    <w:bookmarkEnd w:id="102"/>
    <w:p w14:paraId="5939E0E9" w14:textId="376EEE0E" w:rsidR="00914C54" w:rsidRPr="00DD3D55" w:rsidRDefault="00914C54" w:rsidP="0024451C">
      <w:pPr>
        <w:tabs>
          <w:tab w:val="left" w:pos="5385"/>
        </w:tabs>
        <w:sectPr w:rsidR="00914C54" w:rsidRPr="00DD3D55" w:rsidSect="00EF7FDA">
          <w:pgSz w:w="11906" w:h="16838" w:code="9"/>
          <w:pgMar w:top="1701" w:right="1134" w:bottom="1134" w:left="1701" w:header="709" w:footer="709" w:gutter="0"/>
          <w:cols w:space="708"/>
          <w:docGrid w:linePitch="360"/>
        </w:sectPr>
      </w:pPr>
      <w:r w:rsidRPr="00DD3D55">
        <w:tab/>
      </w:r>
    </w:p>
    <w:p w14:paraId="79D9DD7E" w14:textId="6867A83B" w:rsidR="002A5BE9" w:rsidRPr="00DD3D55" w:rsidRDefault="002A5BE9" w:rsidP="00763393">
      <w:pPr>
        <w:pStyle w:val="Ttulo2"/>
        <w:numPr>
          <w:ilvl w:val="1"/>
          <w:numId w:val="31"/>
        </w:numPr>
      </w:pPr>
      <w:bookmarkStart w:id="105" w:name="_Toc223900569"/>
      <w:r w:rsidRPr="00DD3D55">
        <w:t>Diagramas de Classes</w:t>
      </w:r>
      <w:bookmarkEnd w:id="105"/>
      <w:r w:rsidR="005B062A" w:rsidRPr="00DD3D55">
        <w:t xml:space="preserve"> </w:t>
      </w:r>
    </w:p>
    <w:p w14:paraId="30F1149D" w14:textId="77777777" w:rsidR="00C75876" w:rsidRPr="00DD3D55" w:rsidRDefault="00C75876" w:rsidP="00C75876"/>
    <w:p w14:paraId="51B7211F" w14:textId="7A2AB710" w:rsidR="0091527C" w:rsidRDefault="00492BFD" w:rsidP="000416F4">
      <w:pPr>
        <w:rPr>
          <w:rFonts w:ascii="Times New Roman" w:hAnsi="Times New Roman"/>
          <w:sz w:val="24"/>
          <w:szCs w:val="24"/>
        </w:rPr>
      </w:pPr>
      <w:r w:rsidRPr="00DD3D55">
        <w:rPr>
          <w:rFonts w:ascii="Times New Roman" w:hAnsi="Times New Roman"/>
          <w:sz w:val="24"/>
          <w:szCs w:val="24"/>
        </w:rPr>
        <w:t xml:space="preserve">O diagrama de classes a seguir representa a estrutura do sistema </w:t>
      </w:r>
      <w:proofErr w:type="spellStart"/>
      <w:r w:rsidRPr="00DD3D55">
        <w:rPr>
          <w:rFonts w:ascii="Times New Roman" w:hAnsi="Times New Roman"/>
          <w:sz w:val="24"/>
          <w:szCs w:val="24"/>
        </w:rPr>
        <w:t>VisionPlus</w:t>
      </w:r>
      <w:proofErr w:type="spellEnd"/>
      <w:r w:rsidR="58BE3E42" w:rsidRPr="58BE3E42">
        <w:rPr>
          <w:rFonts w:ascii="Times New Roman" w:hAnsi="Times New Roman"/>
          <w:sz w:val="24"/>
          <w:szCs w:val="24"/>
        </w:rPr>
        <w:t>+,</w:t>
      </w:r>
      <w:r w:rsidRPr="00DD3D55">
        <w:rPr>
          <w:rFonts w:ascii="Times New Roman" w:hAnsi="Times New Roman"/>
          <w:sz w:val="24"/>
          <w:szCs w:val="24"/>
        </w:rPr>
        <w:t xml:space="preserve"> mostrando as entidades principais (Usuário, Ótica, Consumidor, Administrador, Produto, Cotação e </w:t>
      </w:r>
      <w:r w:rsidRPr="00DD3D55">
        <w:rPr>
          <w:rFonts w:ascii="Times New Roman" w:hAnsi="Times New Roman"/>
          <w:sz w:val="24"/>
          <w:szCs w:val="24"/>
        </w:rPr>
        <w:lastRenderedPageBreak/>
        <w:t>Reserva) e como elas se relacionam para gerenciar produtos, cotações e reservas dentro da plataforma.</w:t>
      </w:r>
      <w:bookmarkStart w:id="106" w:name="_Hlk212210847"/>
    </w:p>
    <w:p w14:paraId="4AF5D2EE" w14:textId="77777777" w:rsidR="0091527C" w:rsidRDefault="0091527C" w:rsidP="007C7708">
      <w:pPr>
        <w:rPr>
          <w:rFonts w:ascii="Times New Roman" w:hAnsi="Times New Roman"/>
          <w:sz w:val="24"/>
          <w:szCs w:val="24"/>
        </w:rPr>
      </w:pPr>
    </w:p>
    <w:p w14:paraId="42621930" w14:textId="77777777" w:rsidR="0091527C" w:rsidRDefault="0091527C" w:rsidP="007C7708">
      <w:pPr>
        <w:rPr>
          <w:rFonts w:ascii="Times New Roman" w:hAnsi="Times New Roman"/>
          <w:sz w:val="24"/>
          <w:szCs w:val="24"/>
        </w:rPr>
      </w:pPr>
    </w:p>
    <w:p w14:paraId="1F57955D" w14:textId="77777777" w:rsidR="0091527C" w:rsidRDefault="0091527C" w:rsidP="007C7708">
      <w:pPr>
        <w:rPr>
          <w:rFonts w:ascii="Times New Roman" w:hAnsi="Times New Roman"/>
          <w:sz w:val="24"/>
          <w:szCs w:val="24"/>
        </w:rPr>
      </w:pPr>
    </w:p>
    <w:p w14:paraId="1929ED95" w14:textId="77777777" w:rsidR="0091527C" w:rsidRDefault="0091527C" w:rsidP="007C7708">
      <w:pPr>
        <w:rPr>
          <w:rFonts w:ascii="Times New Roman" w:hAnsi="Times New Roman"/>
          <w:sz w:val="24"/>
          <w:szCs w:val="24"/>
        </w:rPr>
      </w:pPr>
    </w:p>
    <w:p w14:paraId="324D0145" w14:textId="77777777" w:rsidR="0091527C" w:rsidRDefault="0091527C" w:rsidP="007C7708">
      <w:pPr>
        <w:rPr>
          <w:rFonts w:ascii="Times New Roman" w:hAnsi="Times New Roman"/>
          <w:sz w:val="24"/>
          <w:szCs w:val="24"/>
        </w:rPr>
      </w:pPr>
    </w:p>
    <w:p w14:paraId="4A5E8EE7" w14:textId="77777777" w:rsidR="0091527C" w:rsidRDefault="0091527C" w:rsidP="007C7708">
      <w:pPr>
        <w:rPr>
          <w:rFonts w:ascii="Times New Roman" w:hAnsi="Times New Roman"/>
          <w:sz w:val="24"/>
          <w:szCs w:val="24"/>
        </w:rPr>
      </w:pPr>
    </w:p>
    <w:p w14:paraId="5E8994F0" w14:textId="77777777" w:rsidR="0091527C" w:rsidRDefault="0091527C" w:rsidP="007C7708">
      <w:pPr>
        <w:rPr>
          <w:rFonts w:ascii="Times New Roman" w:hAnsi="Times New Roman"/>
          <w:sz w:val="24"/>
          <w:szCs w:val="24"/>
        </w:rPr>
      </w:pPr>
    </w:p>
    <w:p w14:paraId="69EF375A" w14:textId="77777777" w:rsidR="0091527C" w:rsidRDefault="0091527C" w:rsidP="007C7708">
      <w:pPr>
        <w:rPr>
          <w:rFonts w:ascii="Times New Roman" w:hAnsi="Times New Roman"/>
          <w:sz w:val="24"/>
          <w:szCs w:val="24"/>
        </w:rPr>
      </w:pPr>
    </w:p>
    <w:p w14:paraId="6273665D" w14:textId="77777777" w:rsidR="0091527C" w:rsidRDefault="0091527C" w:rsidP="007C7708">
      <w:pPr>
        <w:rPr>
          <w:rFonts w:ascii="Times New Roman" w:hAnsi="Times New Roman"/>
          <w:sz w:val="24"/>
          <w:szCs w:val="24"/>
        </w:rPr>
      </w:pPr>
    </w:p>
    <w:p w14:paraId="2AF30B20" w14:textId="77777777" w:rsidR="0091527C" w:rsidRDefault="0091527C" w:rsidP="007C7708">
      <w:pPr>
        <w:rPr>
          <w:rFonts w:ascii="Times New Roman" w:hAnsi="Times New Roman"/>
          <w:sz w:val="24"/>
          <w:szCs w:val="24"/>
        </w:rPr>
      </w:pPr>
    </w:p>
    <w:p w14:paraId="4E187A4E" w14:textId="77777777" w:rsidR="0091527C" w:rsidRDefault="0091527C" w:rsidP="007C7708">
      <w:pPr>
        <w:rPr>
          <w:rFonts w:ascii="Times New Roman" w:hAnsi="Times New Roman"/>
          <w:sz w:val="24"/>
          <w:szCs w:val="24"/>
        </w:rPr>
      </w:pPr>
    </w:p>
    <w:p w14:paraId="737D9531" w14:textId="77777777" w:rsidR="0091527C" w:rsidRDefault="0091527C" w:rsidP="007C7708">
      <w:pPr>
        <w:rPr>
          <w:rFonts w:ascii="Times New Roman" w:hAnsi="Times New Roman"/>
          <w:sz w:val="24"/>
          <w:szCs w:val="24"/>
        </w:rPr>
      </w:pPr>
    </w:p>
    <w:p w14:paraId="609CD305" w14:textId="77777777" w:rsidR="0091527C" w:rsidRDefault="0091527C" w:rsidP="007C7708">
      <w:pPr>
        <w:rPr>
          <w:rFonts w:ascii="Times New Roman" w:hAnsi="Times New Roman"/>
          <w:sz w:val="24"/>
          <w:szCs w:val="24"/>
        </w:rPr>
      </w:pPr>
    </w:p>
    <w:p w14:paraId="5E36ED85" w14:textId="77777777" w:rsidR="0091527C" w:rsidRPr="003E597B" w:rsidRDefault="0091527C" w:rsidP="007C7708">
      <w:pPr>
        <w:rPr>
          <w:rFonts w:ascii="Times New Roman" w:hAnsi="Times New Roman"/>
          <w:sz w:val="24"/>
          <w:szCs w:val="24"/>
        </w:rPr>
      </w:pPr>
    </w:p>
    <w:bookmarkEnd w:id="106"/>
    <w:p w14:paraId="63FC60A1" w14:textId="77777777" w:rsidR="0091527C" w:rsidRDefault="0091527C" w:rsidP="00FE1220">
      <w:pPr>
        <w:pStyle w:val="Legenda"/>
        <w:sectPr w:rsidR="0091527C" w:rsidSect="00EF7FDA">
          <w:type w:val="continuous"/>
          <w:pgSz w:w="11906" w:h="16838" w:code="9"/>
          <w:pgMar w:top="1701" w:right="1134" w:bottom="1134" w:left="1701" w:header="709" w:footer="709" w:gutter="0"/>
          <w:cols w:space="708"/>
          <w:docGrid w:linePitch="360"/>
        </w:sectPr>
      </w:pPr>
    </w:p>
    <w:p w14:paraId="325A3F8E" w14:textId="43AA66F2" w:rsidR="00914C54" w:rsidRPr="00DD3D55" w:rsidRDefault="00914C54" w:rsidP="00FE1220">
      <w:pPr>
        <w:pStyle w:val="Legenda"/>
      </w:pPr>
      <w:bookmarkStart w:id="107" w:name="_Toc223900644"/>
      <w:proofErr w:type="spellStart"/>
      <w:r w:rsidRPr="00DD3D55">
        <w:lastRenderedPageBreak/>
        <w:t>Figura</w:t>
      </w:r>
      <w:proofErr w:type="spellEnd"/>
      <w:r w:rsidRPr="00DD3D55">
        <w:t xml:space="preserve"> </w:t>
      </w:r>
      <w:r w:rsidR="00400DF4">
        <w:fldChar w:fldCharType="begin"/>
      </w:r>
      <w:r w:rsidR="00400DF4">
        <w:instrText xml:space="preserve"> SEQ Figura \* ARABIC </w:instrText>
      </w:r>
      <w:r w:rsidR="00400DF4">
        <w:fldChar w:fldCharType="separate"/>
      </w:r>
      <w:r w:rsidR="00FE1220">
        <w:rPr>
          <w:noProof/>
        </w:rPr>
        <w:t>5</w:t>
      </w:r>
      <w:r w:rsidR="00400DF4">
        <w:rPr>
          <w:noProof/>
        </w:rPr>
        <w:fldChar w:fldCharType="end"/>
      </w:r>
      <w:r w:rsidRPr="00DD3D55">
        <w:t xml:space="preserve"> </w:t>
      </w:r>
      <w:r w:rsidR="00852176" w:rsidRPr="00DD3D55">
        <w:t>-</w:t>
      </w:r>
      <w:r w:rsidRPr="00DD3D55">
        <w:t xml:space="preserve"> </w:t>
      </w:r>
      <w:proofErr w:type="spellStart"/>
      <w:r w:rsidRPr="00DD3D55">
        <w:t>Diagrama</w:t>
      </w:r>
      <w:proofErr w:type="spellEnd"/>
      <w:r w:rsidRPr="00DD3D55">
        <w:t xml:space="preserve"> de Classes</w:t>
      </w:r>
      <w:r w:rsidR="0060319D">
        <w:t xml:space="preserve"> (</w:t>
      </w:r>
      <w:proofErr w:type="spellStart"/>
      <w:r w:rsidR="0060319D">
        <w:t>parte</w:t>
      </w:r>
      <w:proofErr w:type="spellEnd"/>
      <w:r w:rsidR="0060319D">
        <w:t xml:space="preserve"> 1)</w:t>
      </w:r>
      <w:bookmarkEnd w:id="107"/>
    </w:p>
    <w:p w14:paraId="08E32A19" w14:textId="11708BFF" w:rsidR="00A527E8" w:rsidRPr="00031717" w:rsidRDefault="005F0ADF" w:rsidP="00031717">
      <w:pPr>
        <w:jc w:val="center"/>
      </w:pPr>
      <w:r>
        <w:rPr>
          <w:noProof/>
        </w:rPr>
        <w:drawing>
          <wp:anchor distT="0" distB="0" distL="114300" distR="114300" simplePos="0" relativeHeight="251658242" behindDoc="0" locked="0" layoutInCell="1" allowOverlap="1" wp14:anchorId="0BE14953" wp14:editId="5D0539D2">
            <wp:simplePos x="0" y="0"/>
            <wp:positionH relativeFrom="column">
              <wp:align>left</wp:align>
            </wp:positionH>
            <wp:positionV relativeFrom="paragraph">
              <wp:posOffset>0</wp:posOffset>
            </wp:positionV>
            <wp:extent cx="6362630" cy="7518341"/>
            <wp:effectExtent l="0" t="0" r="0" b="0"/>
            <wp:wrapSquare wrapText="bothSides"/>
            <wp:docPr id="942761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1051" name="Picture 942761051"/>
                    <pic:cNvPicPr/>
                  </pic:nvPicPr>
                  <pic:blipFill>
                    <a:blip r:embed="rId21">
                      <a:extLst>
                        <a:ext uri="{28A0092B-C50C-407E-A947-70E740481C1C}">
                          <a14:useLocalDpi xmlns:a14="http://schemas.microsoft.com/office/drawing/2010/main"/>
                        </a:ext>
                      </a:extLst>
                    </a:blip>
                    <a:stretch>
                      <a:fillRect/>
                    </a:stretch>
                  </pic:blipFill>
                  <pic:spPr>
                    <a:xfrm>
                      <a:off x="0" y="0"/>
                      <a:ext cx="6362630" cy="7518341"/>
                    </a:xfrm>
                    <a:prstGeom prst="rect">
                      <a:avLst/>
                    </a:prstGeom>
                  </pic:spPr>
                </pic:pic>
              </a:graphicData>
            </a:graphic>
            <wp14:sizeRelH relativeFrom="page">
              <wp14:pctWidth>0</wp14:pctWidth>
            </wp14:sizeRelH>
            <wp14:sizeRelV relativeFrom="page">
              <wp14:pctHeight>0</wp14:pctHeight>
            </wp14:sizeRelV>
          </wp:anchor>
        </w:drawing>
      </w:r>
      <w:r w:rsidR="00914C54" w:rsidRPr="00DD3D55">
        <w:rPr>
          <w:rFonts w:ascii="Times New Roman" w:hAnsi="Times New Roman"/>
          <w:sz w:val="20"/>
          <w:szCs w:val="20"/>
        </w:rPr>
        <w:t>Fonte: Os autores (2025)</w:t>
      </w:r>
    </w:p>
    <w:p w14:paraId="1993FDCE" w14:textId="77777777" w:rsidR="005F0ADF" w:rsidRDefault="005F0ADF" w:rsidP="00D135E0">
      <w:pPr>
        <w:jc w:val="center"/>
        <w:rPr>
          <w:rFonts w:ascii="Times New Roman" w:hAnsi="Times New Roman"/>
          <w:sz w:val="20"/>
          <w:szCs w:val="20"/>
        </w:rPr>
      </w:pPr>
    </w:p>
    <w:p w14:paraId="0F3F8A73" w14:textId="77777777" w:rsidR="005F0ADF" w:rsidRDefault="005F0ADF" w:rsidP="00D135E0">
      <w:pPr>
        <w:jc w:val="center"/>
        <w:rPr>
          <w:rFonts w:ascii="Times New Roman" w:hAnsi="Times New Roman"/>
          <w:sz w:val="20"/>
          <w:szCs w:val="20"/>
        </w:rPr>
      </w:pPr>
    </w:p>
    <w:p w14:paraId="3722F18C" w14:textId="77777777" w:rsidR="005F0ADF" w:rsidRDefault="005F0ADF" w:rsidP="00765003">
      <w:pPr>
        <w:ind w:firstLine="0"/>
        <w:rPr>
          <w:rFonts w:ascii="Times New Roman" w:hAnsi="Times New Roman"/>
          <w:sz w:val="20"/>
          <w:szCs w:val="20"/>
        </w:rPr>
      </w:pPr>
    </w:p>
    <w:p w14:paraId="678601B1" w14:textId="6F9D2EE2" w:rsidR="001709F2" w:rsidRPr="000A6DAF" w:rsidRDefault="001709F2" w:rsidP="00FE1220">
      <w:pPr>
        <w:pStyle w:val="Legenda"/>
      </w:pPr>
      <w:bookmarkStart w:id="108" w:name="_Toc223900645"/>
      <w:proofErr w:type="spellStart"/>
      <w:r w:rsidRPr="000A6DAF">
        <w:lastRenderedPageBreak/>
        <w:t>Figura</w:t>
      </w:r>
      <w:proofErr w:type="spellEnd"/>
      <w:r w:rsidRPr="000A6DAF">
        <w:t xml:space="preserve"> </w:t>
      </w:r>
      <w:r w:rsidR="00400DF4">
        <w:fldChar w:fldCharType="begin"/>
      </w:r>
      <w:r w:rsidR="00400DF4">
        <w:instrText xml:space="preserve"> SEQ Figura \* ARABIC </w:instrText>
      </w:r>
      <w:r w:rsidR="00400DF4">
        <w:fldChar w:fldCharType="separate"/>
      </w:r>
      <w:r w:rsidR="00FE1220">
        <w:rPr>
          <w:noProof/>
        </w:rPr>
        <w:t>6</w:t>
      </w:r>
      <w:r w:rsidR="00400DF4">
        <w:rPr>
          <w:noProof/>
        </w:rPr>
        <w:fldChar w:fldCharType="end"/>
      </w:r>
      <w:r w:rsidRPr="000A6DAF">
        <w:t xml:space="preserve"> - </w:t>
      </w:r>
      <w:proofErr w:type="spellStart"/>
      <w:r w:rsidRPr="000A6DAF">
        <w:t>Diagrama</w:t>
      </w:r>
      <w:proofErr w:type="spellEnd"/>
      <w:r w:rsidRPr="000A6DAF">
        <w:t xml:space="preserve"> de Classes (</w:t>
      </w:r>
      <w:proofErr w:type="spellStart"/>
      <w:r w:rsidRPr="000A6DAF">
        <w:t>Parte</w:t>
      </w:r>
      <w:proofErr w:type="spellEnd"/>
      <w:r w:rsidRPr="000A6DAF">
        <w:t xml:space="preserve"> 2)</w:t>
      </w:r>
      <w:bookmarkEnd w:id="108"/>
    </w:p>
    <w:p w14:paraId="62CFFA4D" w14:textId="17D96B8F" w:rsidR="001709F2" w:rsidRPr="002A5293" w:rsidRDefault="001709F2" w:rsidP="002A5293">
      <w:pPr>
        <w:ind w:firstLine="0"/>
        <w:jc w:val="center"/>
      </w:pPr>
      <w:r>
        <w:rPr>
          <w:noProof/>
        </w:rPr>
        <w:drawing>
          <wp:anchor distT="0" distB="0" distL="114300" distR="114300" simplePos="0" relativeHeight="251658240" behindDoc="0" locked="0" layoutInCell="1" allowOverlap="1" wp14:anchorId="08EDA6BD" wp14:editId="77F5606E">
            <wp:simplePos x="0" y="0"/>
            <wp:positionH relativeFrom="column">
              <wp:align>left</wp:align>
            </wp:positionH>
            <wp:positionV relativeFrom="paragraph">
              <wp:posOffset>0</wp:posOffset>
            </wp:positionV>
            <wp:extent cx="6393556" cy="6224470"/>
            <wp:effectExtent l="0" t="0" r="0" b="0"/>
            <wp:wrapSquare wrapText="bothSides"/>
            <wp:docPr id="1423514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4230" name="Picture 1423514230"/>
                    <pic:cNvPicPr/>
                  </pic:nvPicPr>
                  <pic:blipFill>
                    <a:blip r:embed="rId22">
                      <a:extLst>
                        <a:ext uri="{28A0092B-C50C-407E-A947-70E740481C1C}">
                          <a14:useLocalDpi xmlns:a14="http://schemas.microsoft.com/office/drawing/2010/main"/>
                        </a:ext>
                      </a:extLst>
                    </a:blip>
                    <a:stretch>
                      <a:fillRect/>
                    </a:stretch>
                  </pic:blipFill>
                  <pic:spPr>
                    <a:xfrm>
                      <a:off x="0" y="0"/>
                      <a:ext cx="6393556" cy="6224470"/>
                    </a:xfrm>
                    <a:prstGeom prst="rect">
                      <a:avLst/>
                    </a:prstGeom>
                  </pic:spPr>
                </pic:pic>
              </a:graphicData>
            </a:graphic>
            <wp14:sizeRelH relativeFrom="page">
              <wp14:pctWidth>0</wp14:pctWidth>
            </wp14:sizeRelH>
            <wp14:sizeRelV relativeFrom="page">
              <wp14:pctHeight>0</wp14:pctHeight>
            </wp14:sizeRelV>
          </wp:anchor>
        </w:drawing>
      </w:r>
      <w:r w:rsidRPr="00DD3D55">
        <w:rPr>
          <w:rFonts w:ascii="Times New Roman" w:hAnsi="Times New Roman"/>
          <w:sz w:val="20"/>
          <w:szCs w:val="20"/>
        </w:rPr>
        <w:t>Fonte: Os autores (2025)</w:t>
      </w:r>
    </w:p>
    <w:p w14:paraId="605C5116" w14:textId="77777777" w:rsidR="001709F2" w:rsidRPr="00DD3D55" w:rsidRDefault="001709F2" w:rsidP="00D135E0">
      <w:pPr>
        <w:jc w:val="center"/>
        <w:rPr>
          <w:rFonts w:ascii="Times New Roman" w:hAnsi="Times New Roman"/>
          <w:sz w:val="20"/>
          <w:szCs w:val="20"/>
        </w:rPr>
        <w:sectPr w:rsidR="001709F2" w:rsidRPr="00DD3D55" w:rsidSect="00EF7FDA">
          <w:pgSz w:w="11906" w:h="16838" w:code="9"/>
          <w:pgMar w:top="1701" w:right="1134" w:bottom="1134" w:left="1701" w:header="709" w:footer="709" w:gutter="0"/>
          <w:cols w:space="708"/>
          <w:docGrid w:linePitch="360"/>
        </w:sectPr>
      </w:pPr>
    </w:p>
    <w:p w14:paraId="7A9057CF" w14:textId="0F8E5C88" w:rsidR="00C20981" w:rsidRDefault="00C20981" w:rsidP="00763393">
      <w:pPr>
        <w:pStyle w:val="Ttulo2"/>
        <w:numPr>
          <w:ilvl w:val="1"/>
          <w:numId w:val="31"/>
        </w:numPr>
      </w:pPr>
      <w:bookmarkStart w:id="109" w:name="_Toc223900570"/>
      <w:r w:rsidRPr="00DD3D55">
        <w:lastRenderedPageBreak/>
        <w:t>Regras de negócio</w:t>
      </w:r>
      <w:bookmarkEnd w:id="109"/>
      <w:r w:rsidRPr="00DD3D55">
        <w:t xml:space="preserve"> </w:t>
      </w:r>
    </w:p>
    <w:p w14:paraId="07A17D49" w14:textId="77777777" w:rsidR="00D27117" w:rsidRPr="00D27117" w:rsidRDefault="00D27117" w:rsidP="00D27117"/>
    <w:p w14:paraId="1F4E4C9C" w14:textId="7414AB64" w:rsidR="00A831EF" w:rsidRDefault="00B71821" w:rsidP="00D27117">
      <w:pPr>
        <w:pStyle w:val="PargrafodaLista"/>
        <w:spacing w:line="360" w:lineRule="auto"/>
        <w:ind w:left="0"/>
        <w:contextualSpacing w:val="0"/>
        <w:rPr>
          <w:rFonts w:eastAsia="Calibri"/>
          <w:lang w:eastAsia="en-US"/>
        </w:rPr>
      </w:pPr>
      <w:r w:rsidRPr="00B71821">
        <w:rPr>
          <w:rFonts w:eastAsia="Calibri"/>
          <w:lang w:eastAsia="en-US"/>
        </w:rPr>
        <w:t xml:space="preserve">As regras de negócio descrevem as restrições, condições e comportamentos que orientam o funcionamento da plataforma </w:t>
      </w:r>
      <w:proofErr w:type="spellStart"/>
      <w:r w:rsidRPr="00B71821">
        <w:rPr>
          <w:rFonts w:eastAsia="Calibri"/>
          <w:lang w:eastAsia="en-US"/>
        </w:rPr>
        <w:t>VisionPlus</w:t>
      </w:r>
      <w:proofErr w:type="spellEnd"/>
      <w:r w:rsidR="58BE3E42" w:rsidRPr="58BE3E42">
        <w:rPr>
          <w:rFonts w:eastAsia="Calibri"/>
          <w:lang w:eastAsia="en-US"/>
        </w:rPr>
        <w:t>+,</w:t>
      </w:r>
      <w:r w:rsidRPr="00B71821">
        <w:rPr>
          <w:rFonts w:eastAsia="Calibri"/>
          <w:lang w:eastAsia="en-US"/>
        </w:rPr>
        <w:t xml:space="preserve"> garantindo a coerência e a integridade dos processos do sistema. Essas regras complementam os requisitos funcionais e não funcionais, definindo políticas específicas de uso, validações e permissões entre os diferentes tipos de usuários.</w:t>
      </w:r>
    </w:p>
    <w:p w14:paraId="2DD6ACB6" w14:textId="77777777" w:rsidR="000416F4" w:rsidRDefault="000416F4" w:rsidP="00D27117">
      <w:pPr>
        <w:pStyle w:val="PargrafodaLista"/>
        <w:spacing w:line="360" w:lineRule="auto"/>
        <w:ind w:left="0"/>
        <w:contextualSpacing w:val="0"/>
        <w:rPr>
          <w:rFonts w:eastAsia="Calibri"/>
          <w:lang w:eastAsia="en-US"/>
        </w:rPr>
      </w:pPr>
    </w:p>
    <w:p w14:paraId="09DC3720" w14:textId="040A4BD0" w:rsidR="000416F4" w:rsidRPr="00DD3D55" w:rsidRDefault="000416F4" w:rsidP="007C6A8B">
      <w:pPr>
        <w:pStyle w:val="Ttulo3"/>
        <w:numPr>
          <w:ilvl w:val="2"/>
          <w:numId w:val="42"/>
        </w:numPr>
      </w:pPr>
      <w:bookmarkStart w:id="110" w:name="_Toc223900571"/>
      <w:r w:rsidRPr="00DD3D55">
        <w:t>U</w:t>
      </w:r>
      <w:r>
        <w:t>suário</w:t>
      </w:r>
      <w:bookmarkEnd w:id="110"/>
    </w:p>
    <w:p w14:paraId="2076D529" w14:textId="77777777" w:rsidR="000416F4" w:rsidRPr="00DD3D55" w:rsidRDefault="000416F4" w:rsidP="00D27117">
      <w:pPr>
        <w:pStyle w:val="PargrafodaLista"/>
        <w:spacing w:line="360" w:lineRule="auto"/>
        <w:ind w:left="0"/>
        <w:contextualSpacing w:val="0"/>
        <w:rPr>
          <w:rStyle w:val="Forte"/>
          <w:b w:val="0"/>
          <w:bCs w:val="0"/>
          <w:vanish/>
        </w:rPr>
      </w:pPr>
    </w:p>
    <w:p w14:paraId="4677BA44" w14:textId="77777777" w:rsidR="00EA7914" w:rsidRPr="00EA7914" w:rsidRDefault="00EA7914" w:rsidP="000416F4">
      <w:pPr>
        <w:ind w:firstLine="0"/>
        <w:rPr>
          <w:rStyle w:val="Forte"/>
          <w:rFonts w:ascii="Times New Roman" w:eastAsia="Times New Roman" w:hAnsi="Times New Roman"/>
          <w:sz w:val="24"/>
          <w:szCs w:val="24"/>
          <w:lang w:eastAsia="pt-BR"/>
        </w:rPr>
      </w:pPr>
    </w:p>
    <w:p w14:paraId="7A31A9CD"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RN001 – Identificação de Usuário</w:t>
      </w:r>
    </w:p>
    <w:p w14:paraId="5E4C1B47"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 xml:space="preserve">Todo usuário deve possuir um identificador único (ID), nome, </w:t>
      </w:r>
      <w:r w:rsidRPr="0090155A">
        <w:rPr>
          <w:rStyle w:val="Forte"/>
          <w:rFonts w:ascii="Times New Roman" w:eastAsia="Times New Roman" w:hAnsi="Times New Roman"/>
          <w:b w:val="0"/>
          <w:bCs w:val="0"/>
          <w:i/>
          <w:iCs/>
          <w:sz w:val="24"/>
          <w:szCs w:val="24"/>
          <w:lang w:eastAsia="pt-BR"/>
        </w:rPr>
        <w:t>e-mail</w:t>
      </w:r>
      <w:r w:rsidRPr="00D27117">
        <w:rPr>
          <w:rStyle w:val="Forte"/>
          <w:rFonts w:ascii="Times New Roman" w:eastAsia="Times New Roman" w:hAnsi="Times New Roman"/>
          <w:b w:val="0"/>
          <w:bCs w:val="0"/>
          <w:sz w:val="24"/>
          <w:szCs w:val="24"/>
          <w:lang w:eastAsia="pt-BR"/>
        </w:rPr>
        <w:t xml:space="preserve"> e senha para acesso à plataforma.</w:t>
      </w:r>
    </w:p>
    <w:p w14:paraId="28BF4BBC" w14:textId="77777777" w:rsidR="00EA7914" w:rsidRPr="00EA7914" w:rsidRDefault="00EA7914" w:rsidP="00EA7914">
      <w:pPr>
        <w:rPr>
          <w:rStyle w:val="Forte"/>
          <w:rFonts w:ascii="Times New Roman" w:eastAsia="Times New Roman" w:hAnsi="Times New Roman"/>
          <w:sz w:val="24"/>
          <w:szCs w:val="24"/>
          <w:lang w:eastAsia="pt-BR"/>
        </w:rPr>
      </w:pPr>
    </w:p>
    <w:p w14:paraId="4DC93613"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RN002 – Cadastro e Autenticação</w:t>
      </w:r>
    </w:p>
    <w:p w14:paraId="3B2C5B62"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 xml:space="preserve">O usuário deve conseguir registrar-se, realizar </w:t>
      </w:r>
      <w:r w:rsidRPr="0090155A">
        <w:rPr>
          <w:rStyle w:val="Forte"/>
          <w:rFonts w:ascii="Times New Roman" w:eastAsia="Times New Roman" w:hAnsi="Times New Roman"/>
          <w:b w:val="0"/>
          <w:bCs w:val="0"/>
          <w:i/>
          <w:iCs/>
          <w:sz w:val="24"/>
          <w:szCs w:val="24"/>
          <w:lang w:eastAsia="pt-BR"/>
        </w:rPr>
        <w:t>login</w:t>
      </w:r>
      <w:r w:rsidRPr="00D27117">
        <w:rPr>
          <w:rStyle w:val="Forte"/>
          <w:rFonts w:ascii="Times New Roman" w:eastAsia="Times New Roman" w:hAnsi="Times New Roman"/>
          <w:b w:val="0"/>
          <w:bCs w:val="0"/>
          <w:sz w:val="24"/>
          <w:szCs w:val="24"/>
          <w:lang w:eastAsia="pt-BR"/>
        </w:rPr>
        <w:t xml:space="preserve"> e validar seu e-mail para ativação da conta.</w:t>
      </w:r>
    </w:p>
    <w:p w14:paraId="2FBA8855" w14:textId="77777777" w:rsidR="00EA7914" w:rsidRPr="00EA7914" w:rsidRDefault="00EA7914" w:rsidP="00EA7914">
      <w:pPr>
        <w:rPr>
          <w:rStyle w:val="Forte"/>
          <w:rFonts w:ascii="Times New Roman" w:eastAsia="Times New Roman" w:hAnsi="Times New Roman"/>
          <w:sz w:val="24"/>
          <w:szCs w:val="24"/>
          <w:lang w:eastAsia="pt-BR"/>
        </w:rPr>
      </w:pPr>
    </w:p>
    <w:p w14:paraId="220CF488"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 xml:space="preserve">RN003 – </w:t>
      </w:r>
      <w:r w:rsidR="006B4A11" w:rsidRPr="00EA7914">
        <w:rPr>
          <w:rStyle w:val="Forte"/>
          <w:rFonts w:ascii="Times New Roman" w:eastAsia="Times New Roman" w:hAnsi="Times New Roman"/>
          <w:sz w:val="24"/>
          <w:szCs w:val="24"/>
          <w:lang w:eastAsia="pt-BR"/>
        </w:rPr>
        <w:t xml:space="preserve">Tipos de </w:t>
      </w:r>
      <w:r w:rsidRPr="00EA7914">
        <w:rPr>
          <w:rStyle w:val="Forte"/>
          <w:rFonts w:ascii="Times New Roman" w:eastAsia="Times New Roman" w:hAnsi="Times New Roman"/>
          <w:sz w:val="24"/>
          <w:szCs w:val="24"/>
          <w:lang w:eastAsia="pt-BR"/>
        </w:rPr>
        <w:t>Usuário</w:t>
      </w:r>
    </w:p>
    <w:p w14:paraId="660DBC1A"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Devem existir três tipos de usuários</w:t>
      </w:r>
      <w:r w:rsidR="006B4A11" w:rsidRPr="00D27117">
        <w:rPr>
          <w:rStyle w:val="Forte"/>
          <w:rFonts w:ascii="Times New Roman" w:eastAsia="Times New Roman" w:hAnsi="Times New Roman"/>
          <w:b w:val="0"/>
          <w:bCs w:val="0"/>
          <w:sz w:val="24"/>
          <w:szCs w:val="24"/>
          <w:lang w:eastAsia="pt-BR"/>
        </w:rPr>
        <w:t>: Consumidor, Ótica</w:t>
      </w:r>
      <w:r w:rsidRPr="00D27117">
        <w:rPr>
          <w:rStyle w:val="Forte"/>
          <w:rFonts w:ascii="Times New Roman" w:eastAsia="Times New Roman" w:hAnsi="Times New Roman"/>
          <w:b w:val="0"/>
          <w:bCs w:val="0"/>
          <w:sz w:val="24"/>
          <w:szCs w:val="24"/>
          <w:lang w:eastAsia="pt-BR"/>
        </w:rPr>
        <w:t xml:space="preserve"> </w:t>
      </w:r>
      <w:proofErr w:type="gramStart"/>
      <w:r w:rsidRPr="00D27117">
        <w:rPr>
          <w:rStyle w:val="Forte"/>
          <w:rFonts w:ascii="Times New Roman" w:eastAsia="Times New Roman" w:hAnsi="Times New Roman"/>
          <w:b w:val="0"/>
          <w:bCs w:val="0"/>
          <w:sz w:val="24"/>
          <w:szCs w:val="24"/>
          <w:lang w:eastAsia="pt-BR"/>
        </w:rPr>
        <w:t xml:space="preserve">e </w:t>
      </w:r>
      <w:r w:rsidR="006B4A11" w:rsidRPr="00D27117">
        <w:rPr>
          <w:rStyle w:val="Forte"/>
          <w:rFonts w:ascii="Times New Roman" w:eastAsia="Times New Roman" w:hAnsi="Times New Roman"/>
          <w:b w:val="0"/>
          <w:bCs w:val="0"/>
          <w:sz w:val="24"/>
          <w:szCs w:val="24"/>
          <w:lang w:eastAsia="pt-BR"/>
        </w:rPr>
        <w:t>Administrador</w:t>
      </w:r>
      <w:proofErr w:type="gramEnd"/>
      <w:r w:rsidRPr="00D27117">
        <w:rPr>
          <w:rStyle w:val="Forte"/>
          <w:rFonts w:ascii="Times New Roman" w:eastAsia="Times New Roman" w:hAnsi="Times New Roman"/>
          <w:b w:val="0"/>
          <w:bCs w:val="0"/>
          <w:sz w:val="24"/>
          <w:szCs w:val="24"/>
          <w:lang w:eastAsia="pt-BR"/>
        </w:rPr>
        <w:t>, cada um com permissões e funcionalidades específicas.</w:t>
      </w:r>
    </w:p>
    <w:p w14:paraId="37F62237" w14:textId="77777777" w:rsidR="009D2A9D" w:rsidRDefault="009D2A9D" w:rsidP="00EA7914">
      <w:pPr>
        <w:rPr>
          <w:rStyle w:val="Forte"/>
          <w:rFonts w:ascii="Times New Roman" w:eastAsia="Times New Roman" w:hAnsi="Times New Roman"/>
          <w:sz w:val="24"/>
          <w:szCs w:val="24"/>
          <w:lang w:eastAsia="pt-BR"/>
        </w:rPr>
      </w:pPr>
    </w:p>
    <w:p w14:paraId="4BDE86CB" w14:textId="7AC44096" w:rsidR="000416F4" w:rsidRPr="00DD3D55" w:rsidRDefault="000416F4" w:rsidP="007C6A8B">
      <w:pPr>
        <w:pStyle w:val="Ttulo3"/>
        <w:numPr>
          <w:ilvl w:val="2"/>
          <w:numId w:val="42"/>
        </w:numPr>
      </w:pPr>
      <w:bookmarkStart w:id="111" w:name="_Toc223900572"/>
      <w:r>
        <w:t>Consumidor</w:t>
      </w:r>
      <w:bookmarkEnd w:id="111"/>
    </w:p>
    <w:p w14:paraId="14F9E0BC" w14:textId="77777777" w:rsidR="00EA7914" w:rsidRPr="00EA7914" w:rsidRDefault="00EA7914" w:rsidP="00EA7914">
      <w:pPr>
        <w:rPr>
          <w:rStyle w:val="Forte"/>
          <w:rFonts w:ascii="Times New Roman" w:eastAsia="Times New Roman" w:hAnsi="Times New Roman"/>
          <w:sz w:val="24"/>
          <w:szCs w:val="24"/>
          <w:lang w:eastAsia="pt-BR"/>
        </w:rPr>
      </w:pPr>
    </w:p>
    <w:p w14:paraId="512F5A26"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RN004 – Acesso às Funcionalidades</w:t>
      </w:r>
    </w:p>
    <w:p w14:paraId="20A23315"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O consumidor pode consultar o mapa de óticas, realizar cotações, reservar produtos e cancelar reservas.</w:t>
      </w:r>
    </w:p>
    <w:p w14:paraId="098E66DA" w14:textId="77777777" w:rsidR="00EA7914" w:rsidRPr="00EA7914" w:rsidRDefault="00EA7914" w:rsidP="00EA7914">
      <w:pPr>
        <w:rPr>
          <w:rStyle w:val="Forte"/>
          <w:rFonts w:ascii="Times New Roman" w:eastAsia="Times New Roman" w:hAnsi="Times New Roman"/>
          <w:sz w:val="24"/>
          <w:szCs w:val="24"/>
          <w:lang w:eastAsia="pt-BR"/>
        </w:rPr>
      </w:pPr>
    </w:p>
    <w:p w14:paraId="370C71D8"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RN005 – Identificação do Consumidor</w:t>
      </w:r>
    </w:p>
    <w:p w14:paraId="73782B3B"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Cada consumidor deve possuir CPF e endereço registrados no sistema.</w:t>
      </w:r>
    </w:p>
    <w:p w14:paraId="641F6660" w14:textId="77777777" w:rsidR="00EA7914" w:rsidRPr="00EA7914" w:rsidRDefault="00EA7914" w:rsidP="00EA7914">
      <w:pPr>
        <w:rPr>
          <w:rStyle w:val="Forte"/>
          <w:rFonts w:ascii="Times New Roman" w:eastAsia="Times New Roman" w:hAnsi="Times New Roman"/>
          <w:sz w:val="24"/>
          <w:szCs w:val="24"/>
          <w:lang w:eastAsia="pt-BR"/>
        </w:rPr>
      </w:pPr>
    </w:p>
    <w:p w14:paraId="23A7591A"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RN006 – Cancelamento de Reservas</w:t>
      </w:r>
    </w:p>
    <w:p w14:paraId="66120752" w14:textId="77777777" w:rsidR="00EA7914" w:rsidRPr="00D27117" w:rsidRDefault="00EA7914" w:rsidP="00EA7914">
      <w:pPr>
        <w:rPr>
          <w:rStyle w:val="Forte"/>
          <w:rFonts w:ascii="Times New Roman" w:eastAsia="Times New Roman" w:hAnsi="Times New Roman"/>
          <w:b w:val="0"/>
          <w:bCs w:val="0"/>
          <w:sz w:val="24"/>
          <w:szCs w:val="24"/>
          <w:lang w:eastAsia="pt-BR"/>
        </w:rPr>
      </w:pPr>
      <w:r w:rsidRPr="00D27117">
        <w:rPr>
          <w:rStyle w:val="Forte"/>
          <w:rFonts w:ascii="Times New Roman" w:eastAsia="Times New Roman" w:hAnsi="Times New Roman"/>
          <w:b w:val="0"/>
          <w:bCs w:val="0"/>
          <w:sz w:val="24"/>
          <w:szCs w:val="24"/>
          <w:lang w:eastAsia="pt-BR"/>
        </w:rPr>
        <w:t>O consumidor só pode cancelar reservas que ele próprio tenha realizado.</w:t>
      </w:r>
    </w:p>
    <w:p w14:paraId="5CAFBC90" w14:textId="77777777" w:rsidR="00EA7914" w:rsidRPr="00EA7914" w:rsidRDefault="00EA7914" w:rsidP="00EA7914">
      <w:pPr>
        <w:rPr>
          <w:rStyle w:val="Forte"/>
          <w:rFonts w:ascii="Times New Roman" w:eastAsia="Times New Roman" w:hAnsi="Times New Roman"/>
          <w:sz w:val="24"/>
          <w:szCs w:val="24"/>
          <w:lang w:eastAsia="pt-BR"/>
        </w:rPr>
      </w:pPr>
    </w:p>
    <w:p w14:paraId="5CE1D01B"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lastRenderedPageBreak/>
        <w:t>RN007 – Solicitação de Cotações</w:t>
      </w:r>
    </w:p>
    <w:p w14:paraId="5DF975F2"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O consumidor pode solicitar múltiplas cotações, sendo que cada cotação pode conter uma ou mais combinações de Armação + Lente.</w:t>
      </w:r>
    </w:p>
    <w:p w14:paraId="462EB276" w14:textId="77777777" w:rsidR="00EA7914" w:rsidRPr="00EA7914" w:rsidRDefault="00EA7914" w:rsidP="00EA7914">
      <w:pPr>
        <w:rPr>
          <w:rStyle w:val="Forte"/>
          <w:rFonts w:ascii="Times New Roman" w:eastAsia="Times New Roman" w:hAnsi="Times New Roman"/>
          <w:sz w:val="24"/>
          <w:szCs w:val="24"/>
          <w:lang w:eastAsia="pt-BR"/>
        </w:rPr>
      </w:pPr>
    </w:p>
    <w:p w14:paraId="4605CC8A" w14:textId="72339E7C" w:rsidR="000416F4" w:rsidRPr="00DD3D55" w:rsidRDefault="000416F4" w:rsidP="007C6A8B">
      <w:pPr>
        <w:pStyle w:val="Ttulo3"/>
        <w:numPr>
          <w:ilvl w:val="2"/>
          <w:numId w:val="42"/>
        </w:numPr>
      </w:pPr>
      <w:bookmarkStart w:id="112" w:name="_Toc223900573"/>
      <w:r>
        <w:t>Ótica</w:t>
      </w:r>
      <w:bookmarkEnd w:id="112"/>
    </w:p>
    <w:p w14:paraId="5CF978A7" w14:textId="77777777" w:rsidR="00EA7914" w:rsidRPr="00EA7914" w:rsidRDefault="00EA7914" w:rsidP="00EA7914">
      <w:pPr>
        <w:rPr>
          <w:rStyle w:val="Forte"/>
          <w:rFonts w:ascii="Times New Roman" w:eastAsia="Times New Roman" w:hAnsi="Times New Roman"/>
          <w:sz w:val="24"/>
          <w:szCs w:val="24"/>
          <w:lang w:eastAsia="pt-BR"/>
        </w:rPr>
      </w:pPr>
    </w:p>
    <w:p w14:paraId="699682B2"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RN008 – Identificação da Ótica</w:t>
      </w:r>
    </w:p>
    <w:p w14:paraId="4E20D34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Cada ótica deve possuir CNPJ, nome fantasia, CEP e uma lista de produtos cadastrados.</w:t>
      </w:r>
    </w:p>
    <w:p w14:paraId="5C576613" w14:textId="77777777" w:rsidR="00EA7914" w:rsidRPr="00EA7914" w:rsidRDefault="00EA7914" w:rsidP="00EA7914">
      <w:pPr>
        <w:rPr>
          <w:rStyle w:val="Forte"/>
          <w:rFonts w:ascii="Times New Roman" w:eastAsia="Times New Roman" w:hAnsi="Times New Roman"/>
          <w:sz w:val="24"/>
          <w:szCs w:val="24"/>
          <w:lang w:eastAsia="pt-BR"/>
        </w:rPr>
      </w:pPr>
    </w:p>
    <w:p w14:paraId="1FF3C1B8"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RN009 – Cadastro de Produtos</w:t>
      </w:r>
    </w:p>
    <w:p w14:paraId="655B6903"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 ótica pode cadastrar produtos (armações e lentes) e responder cotações enviadas pelos consumidores.</w:t>
      </w:r>
    </w:p>
    <w:p w14:paraId="7ED888A1" w14:textId="77777777" w:rsidR="00EA7914" w:rsidRPr="00EA7914" w:rsidRDefault="00EA7914" w:rsidP="00EA7914">
      <w:pPr>
        <w:rPr>
          <w:rStyle w:val="Forte"/>
          <w:rFonts w:ascii="Times New Roman" w:eastAsia="Times New Roman" w:hAnsi="Times New Roman"/>
          <w:sz w:val="24"/>
          <w:szCs w:val="24"/>
          <w:lang w:eastAsia="pt-BR"/>
        </w:rPr>
      </w:pPr>
    </w:p>
    <w:p w14:paraId="53FE81F2"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RN010 – Validação de Produtos Duplicados</w:t>
      </w:r>
    </w:p>
    <w:p w14:paraId="65CC0BA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Não é permitido o cadastro de produtos duplicados com o mesmo nome, marca e tipo.</w:t>
      </w:r>
    </w:p>
    <w:p w14:paraId="5FE9328E" w14:textId="77777777" w:rsidR="00EA7914" w:rsidRPr="00EA7914" w:rsidRDefault="00EA7914" w:rsidP="00EA7914">
      <w:pPr>
        <w:rPr>
          <w:rStyle w:val="Forte"/>
          <w:rFonts w:ascii="Times New Roman" w:eastAsia="Times New Roman" w:hAnsi="Times New Roman"/>
          <w:sz w:val="24"/>
          <w:szCs w:val="24"/>
          <w:lang w:eastAsia="pt-BR"/>
        </w:rPr>
      </w:pPr>
    </w:p>
    <w:p w14:paraId="104566B4"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RN011 – Alteração de Preços</w:t>
      </w:r>
    </w:p>
    <w:p w14:paraId="5181B732"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 ótica pode alterar preços de produtos, porém as mudanças só devem refletir em cotações futuras, não afetando as já respondidas.</w:t>
      </w:r>
    </w:p>
    <w:p w14:paraId="785DCEA7" w14:textId="77777777" w:rsidR="00EA7914" w:rsidRPr="00EA7914" w:rsidRDefault="00EA7914" w:rsidP="00EA7914">
      <w:pPr>
        <w:rPr>
          <w:rStyle w:val="Forte"/>
          <w:rFonts w:ascii="Times New Roman" w:eastAsia="Times New Roman" w:hAnsi="Times New Roman"/>
          <w:sz w:val="24"/>
          <w:szCs w:val="24"/>
          <w:lang w:eastAsia="pt-BR"/>
        </w:rPr>
      </w:pPr>
    </w:p>
    <w:p w14:paraId="2C343280" w14:textId="0AE64D62" w:rsidR="000416F4" w:rsidRPr="00DD3D55" w:rsidRDefault="000416F4" w:rsidP="007C6A8B">
      <w:pPr>
        <w:pStyle w:val="Ttulo3"/>
        <w:numPr>
          <w:ilvl w:val="2"/>
          <w:numId w:val="42"/>
        </w:numPr>
      </w:pPr>
      <w:bookmarkStart w:id="113" w:name="_Toc223900574"/>
      <w:r>
        <w:t>Produto</w:t>
      </w:r>
      <w:bookmarkEnd w:id="113"/>
    </w:p>
    <w:p w14:paraId="1311F801" w14:textId="77777777" w:rsidR="00EA7914" w:rsidRPr="00EA7914" w:rsidRDefault="00EA7914" w:rsidP="00EA7914">
      <w:pPr>
        <w:rPr>
          <w:rStyle w:val="Forte"/>
          <w:rFonts w:ascii="Times New Roman" w:eastAsia="Times New Roman" w:hAnsi="Times New Roman"/>
          <w:sz w:val="24"/>
          <w:szCs w:val="24"/>
          <w:lang w:eastAsia="pt-BR"/>
        </w:rPr>
      </w:pPr>
    </w:p>
    <w:p w14:paraId="3363F6DC"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RN012 – Estrutura do Produto</w:t>
      </w:r>
    </w:p>
    <w:p w14:paraId="1D022E1D"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Todo produto deve possuir ID, nome, marca, preço e quantidade em estoque.</w:t>
      </w:r>
    </w:p>
    <w:p w14:paraId="77AFE05B" w14:textId="77777777" w:rsidR="00EA7914" w:rsidRPr="00EA7914" w:rsidRDefault="00EA7914" w:rsidP="00EA7914">
      <w:pPr>
        <w:rPr>
          <w:rStyle w:val="Forte"/>
          <w:rFonts w:ascii="Times New Roman" w:eastAsia="Times New Roman" w:hAnsi="Times New Roman"/>
          <w:sz w:val="24"/>
          <w:szCs w:val="24"/>
          <w:lang w:eastAsia="pt-BR"/>
        </w:rPr>
      </w:pPr>
    </w:p>
    <w:p w14:paraId="313EEA63"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RN013 – Tipos de Produto</w:t>
      </w:r>
    </w:p>
    <w:p w14:paraId="7C565AC0" w14:textId="0E84BC4B" w:rsidR="00B5251E" w:rsidRPr="000A6DAF" w:rsidRDefault="00EA7914" w:rsidP="000A6DAF">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Os produtos podem ser classificados como Armações ou Lentes.</w:t>
      </w:r>
    </w:p>
    <w:p w14:paraId="301A5D26" w14:textId="77777777" w:rsidR="00B5251E" w:rsidRDefault="00B5251E" w:rsidP="00EA7914">
      <w:pPr>
        <w:rPr>
          <w:rStyle w:val="Forte"/>
          <w:rFonts w:ascii="Times New Roman" w:eastAsia="Times New Roman" w:hAnsi="Times New Roman"/>
          <w:sz w:val="24"/>
          <w:szCs w:val="24"/>
          <w:lang w:eastAsia="pt-BR"/>
        </w:rPr>
      </w:pPr>
    </w:p>
    <w:p w14:paraId="4DFA4578" w14:textId="77777777" w:rsidR="00B5251E" w:rsidRPr="00EA7914" w:rsidRDefault="00B5251E" w:rsidP="00EA7914">
      <w:pPr>
        <w:rPr>
          <w:rStyle w:val="Forte"/>
          <w:rFonts w:ascii="Times New Roman" w:eastAsia="Times New Roman" w:hAnsi="Times New Roman"/>
          <w:sz w:val="24"/>
          <w:szCs w:val="24"/>
          <w:lang w:eastAsia="pt-BR"/>
        </w:rPr>
      </w:pPr>
    </w:p>
    <w:p w14:paraId="7F2B5578" w14:textId="1391E022" w:rsidR="000416F4" w:rsidRPr="00DD3D55" w:rsidRDefault="000416F4" w:rsidP="007C6A8B">
      <w:pPr>
        <w:pStyle w:val="Ttulo3"/>
        <w:numPr>
          <w:ilvl w:val="2"/>
          <w:numId w:val="42"/>
        </w:numPr>
      </w:pPr>
      <w:bookmarkStart w:id="114" w:name="_Toc223900575"/>
      <w:r>
        <w:t>Armação</w:t>
      </w:r>
      <w:bookmarkEnd w:id="114"/>
    </w:p>
    <w:p w14:paraId="6BAAEF17" w14:textId="77777777" w:rsidR="00EA7914" w:rsidRPr="00EA7914" w:rsidRDefault="00EA7914" w:rsidP="00EA7914">
      <w:pPr>
        <w:rPr>
          <w:rStyle w:val="Forte"/>
          <w:rFonts w:ascii="Times New Roman" w:eastAsia="Times New Roman" w:hAnsi="Times New Roman"/>
          <w:sz w:val="24"/>
          <w:szCs w:val="24"/>
          <w:lang w:eastAsia="pt-BR"/>
        </w:rPr>
      </w:pPr>
    </w:p>
    <w:p w14:paraId="17A34078"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RN014 – Detalhes da Armação</w:t>
      </w:r>
    </w:p>
    <w:p w14:paraId="6CECF06A"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As armações devem conter informações sobre material, formato e tamanho.</w:t>
      </w:r>
    </w:p>
    <w:p w14:paraId="58D014E2" w14:textId="77777777" w:rsidR="00EA7914" w:rsidRPr="00EA7914" w:rsidRDefault="00EA7914" w:rsidP="00EA7914">
      <w:pPr>
        <w:rPr>
          <w:rStyle w:val="Forte"/>
          <w:rFonts w:ascii="Times New Roman" w:eastAsia="Times New Roman" w:hAnsi="Times New Roman"/>
          <w:sz w:val="24"/>
          <w:szCs w:val="24"/>
          <w:lang w:eastAsia="pt-BR"/>
        </w:rPr>
      </w:pPr>
    </w:p>
    <w:p w14:paraId="41BDFE0A"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lastRenderedPageBreak/>
        <w:t>RN015 – Atualização de Dados</w:t>
      </w:r>
    </w:p>
    <w:p w14:paraId="30C79A9A" w14:textId="77777777" w:rsidR="006B4A11" w:rsidRPr="000A6DAF" w:rsidRDefault="006B4A11"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 ótica pode registrar e atualizar as informações da armação.</w:t>
      </w:r>
    </w:p>
    <w:p w14:paraId="7482DF08" w14:textId="77777777" w:rsidR="00EA7914" w:rsidRPr="00EA7914" w:rsidRDefault="00EA7914" w:rsidP="00EA7914">
      <w:pPr>
        <w:rPr>
          <w:rStyle w:val="Forte"/>
          <w:rFonts w:ascii="Times New Roman" w:eastAsia="Times New Roman" w:hAnsi="Times New Roman"/>
          <w:sz w:val="24"/>
          <w:szCs w:val="24"/>
          <w:lang w:eastAsia="pt-BR"/>
        </w:rPr>
      </w:pPr>
    </w:p>
    <w:p w14:paraId="5BB334FC"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RN016 – Identificação Única</w:t>
      </w:r>
    </w:p>
    <w:p w14:paraId="050483CA"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 xml:space="preserve">Cada armação deve ser unicamente identificada pelo </w:t>
      </w:r>
      <w:proofErr w:type="spellStart"/>
      <w:r w:rsidRPr="000A6DAF">
        <w:rPr>
          <w:rStyle w:val="Forte"/>
          <w:rFonts w:ascii="Times New Roman" w:eastAsia="Times New Roman" w:hAnsi="Times New Roman"/>
          <w:b w:val="0"/>
          <w:bCs w:val="0"/>
          <w:sz w:val="24"/>
          <w:szCs w:val="24"/>
          <w:lang w:eastAsia="pt-BR"/>
        </w:rPr>
        <w:t>idProduto</w:t>
      </w:r>
      <w:proofErr w:type="spellEnd"/>
      <w:r w:rsidRPr="000A6DAF">
        <w:rPr>
          <w:rStyle w:val="Forte"/>
          <w:rFonts w:ascii="Times New Roman" w:eastAsia="Times New Roman" w:hAnsi="Times New Roman"/>
          <w:b w:val="0"/>
          <w:bCs w:val="0"/>
          <w:sz w:val="24"/>
          <w:szCs w:val="24"/>
          <w:lang w:eastAsia="pt-BR"/>
        </w:rPr>
        <w:t>.</w:t>
      </w:r>
    </w:p>
    <w:p w14:paraId="19408080" w14:textId="77777777" w:rsidR="00EA7914" w:rsidRPr="00EA7914" w:rsidRDefault="00EA7914" w:rsidP="00EA7914">
      <w:pPr>
        <w:rPr>
          <w:rStyle w:val="Forte"/>
          <w:rFonts w:ascii="Times New Roman" w:eastAsia="Times New Roman" w:hAnsi="Times New Roman"/>
          <w:sz w:val="24"/>
          <w:szCs w:val="24"/>
          <w:lang w:eastAsia="pt-BR"/>
        </w:rPr>
      </w:pPr>
    </w:p>
    <w:p w14:paraId="3EEC54FE" w14:textId="168CD74B" w:rsidR="000416F4" w:rsidRPr="00DD3D55" w:rsidRDefault="000416F4" w:rsidP="007C6A8B">
      <w:pPr>
        <w:pStyle w:val="Ttulo3"/>
        <w:numPr>
          <w:ilvl w:val="2"/>
          <w:numId w:val="42"/>
        </w:numPr>
      </w:pPr>
      <w:bookmarkStart w:id="115" w:name="_Toc223900576"/>
      <w:r>
        <w:t>Lente</w:t>
      </w:r>
      <w:bookmarkEnd w:id="115"/>
    </w:p>
    <w:p w14:paraId="267C2106" w14:textId="77777777" w:rsidR="00EA7914" w:rsidRPr="00EA7914" w:rsidRDefault="00EA7914" w:rsidP="00EA7914">
      <w:pPr>
        <w:rPr>
          <w:rStyle w:val="Forte"/>
          <w:rFonts w:ascii="Times New Roman" w:eastAsia="Times New Roman" w:hAnsi="Times New Roman"/>
          <w:sz w:val="24"/>
          <w:szCs w:val="24"/>
          <w:lang w:eastAsia="pt-BR"/>
        </w:rPr>
      </w:pPr>
    </w:p>
    <w:p w14:paraId="030BB155"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RN017 – Detalhes da Lente</w:t>
      </w:r>
    </w:p>
    <w:p w14:paraId="729ECEA9"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As lentes devem possuir tipo, grau e tratamento definidos.</w:t>
      </w:r>
    </w:p>
    <w:p w14:paraId="516B1FDC" w14:textId="77777777" w:rsidR="00EA7914" w:rsidRPr="00EA7914" w:rsidRDefault="00EA7914" w:rsidP="00EA7914">
      <w:pPr>
        <w:rPr>
          <w:rStyle w:val="Forte"/>
          <w:rFonts w:ascii="Times New Roman" w:eastAsia="Times New Roman" w:hAnsi="Times New Roman"/>
          <w:sz w:val="24"/>
          <w:szCs w:val="24"/>
          <w:lang w:eastAsia="pt-BR"/>
        </w:rPr>
      </w:pPr>
    </w:p>
    <w:p w14:paraId="15B20C12"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RN018 – Atualização de Dados da Lente</w:t>
      </w:r>
    </w:p>
    <w:p w14:paraId="6A85DD83"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A ótica pode registrar e atualizar as informações das lentes.</w:t>
      </w:r>
    </w:p>
    <w:p w14:paraId="2C8FD5AA" w14:textId="77777777" w:rsidR="00EA7914" w:rsidRPr="00EA7914" w:rsidRDefault="00EA7914" w:rsidP="00EA7914">
      <w:pPr>
        <w:rPr>
          <w:rStyle w:val="Forte"/>
          <w:rFonts w:ascii="Times New Roman" w:eastAsia="Times New Roman" w:hAnsi="Times New Roman"/>
          <w:sz w:val="24"/>
          <w:szCs w:val="24"/>
          <w:lang w:eastAsia="pt-BR"/>
        </w:rPr>
      </w:pPr>
    </w:p>
    <w:p w14:paraId="2504A3E4"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RN019 – Identificação Única da Lente</w:t>
      </w:r>
    </w:p>
    <w:p w14:paraId="3E102018"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 xml:space="preserve">Cada lente deve ser unicamente identificada pelo </w:t>
      </w:r>
      <w:proofErr w:type="spellStart"/>
      <w:r w:rsidRPr="000A6DAF">
        <w:rPr>
          <w:rStyle w:val="Forte"/>
          <w:rFonts w:ascii="Times New Roman" w:eastAsia="Times New Roman" w:hAnsi="Times New Roman"/>
          <w:b w:val="0"/>
          <w:bCs w:val="0"/>
          <w:sz w:val="24"/>
          <w:szCs w:val="24"/>
          <w:lang w:eastAsia="pt-BR"/>
        </w:rPr>
        <w:t>idProduto</w:t>
      </w:r>
      <w:proofErr w:type="spellEnd"/>
      <w:r w:rsidRPr="000A6DAF">
        <w:rPr>
          <w:rStyle w:val="Forte"/>
          <w:rFonts w:ascii="Times New Roman" w:eastAsia="Times New Roman" w:hAnsi="Times New Roman"/>
          <w:b w:val="0"/>
          <w:bCs w:val="0"/>
          <w:sz w:val="24"/>
          <w:szCs w:val="24"/>
          <w:lang w:eastAsia="pt-BR"/>
        </w:rPr>
        <w:t>.</w:t>
      </w:r>
    </w:p>
    <w:p w14:paraId="0BAC1063" w14:textId="77777777" w:rsidR="00EA7914" w:rsidRPr="00EA7914" w:rsidRDefault="00EA7914" w:rsidP="00EA7914">
      <w:pPr>
        <w:rPr>
          <w:rStyle w:val="Forte"/>
          <w:rFonts w:ascii="Times New Roman" w:eastAsia="Times New Roman" w:hAnsi="Times New Roman"/>
          <w:sz w:val="24"/>
          <w:szCs w:val="24"/>
          <w:lang w:eastAsia="pt-BR"/>
        </w:rPr>
      </w:pPr>
    </w:p>
    <w:p w14:paraId="2C4B5DA7" w14:textId="22103A84" w:rsidR="000416F4" w:rsidRPr="00DD3D55" w:rsidRDefault="000416F4" w:rsidP="007C6A8B">
      <w:pPr>
        <w:pStyle w:val="Ttulo3"/>
        <w:numPr>
          <w:ilvl w:val="2"/>
          <w:numId w:val="42"/>
        </w:numPr>
      </w:pPr>
      <w:bookmarkStart w:id="116" w:name="_Toc223900577"/>
      <w:r>
        <w:t>Cotação</w:t>
      </w:r>
      <w:bookmarkEnd w:id="116"/>
    </w:p>
    <w:p w14:paraId="2F59B353" w14:textId="77777777" w:rsidR="00EA7914" w:rsidRPr="00EA7914" w:rsidRDefault="00EA7914" w:rsidP="00EA7914">
      <w:pPr>
        <w:rPr>
          <w:rStyle w:val="Forte"/>
          <w:rFonts w:ascii="Times New Roman" w:eastAsia="Times New Roman" w:hAnsi="Times New Roman"/>
          <w:sz w:val="24"/>
          <w:szCs w:val="24"/>
          <w:lang w:eastAsia="pt-BR"/>
        </w:rPr>
      </w:pPr>
    </w:p>
    <w:p w14:paraId="1F413A84"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RN020 – Estrutura da Cotação</w:t>
      </w:r>
    </w:p>
    <w:p w14:paraId="246E98B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Uma cotação deve possuir ID, data de solicitação, status e lista de produtos.</w:t>
      </w:r>
    </w:p>
    <w:p w14:paraId="41E6931B" w14:textId="77777777" w:rsidR="00EA7914" w:rsidRPr="00EA7914" w:rsidRDefault="00EA7914" w:rsidP="00EA7914">
      <w:pPr>
        <w:rPr>
          <w:rStyle w:val="Forte"/>
          <w:rFonts w:ascii="Times New Roman" w:eastAsia="Times New Roman" w:hAnsi="Times New Roman"/>
          <w:sz w:val="24"/>
          <w:szCs w:val="24"/>
          <w:lang w:eastAsia="pt-BR"/>
        </w:rPr>
      </w:pPr>
    </w:p>
    <w:p w14:paraId="45A643BB"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RN021 – Status da Cotação</w:t>
      </w:r>
    </w:p>
    <w:p w14:paraId="16813D5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Os status possíveis são: em análise, respondida e cancelada.</w:t>
      </w:r>
    </w:p>
    <w:p w14:paraId="771C1038" w14:textId="77777777" w:rsidR="00EA7914" w:rsidRPr="00EA7914" w:rsidRDefault="00EA7914" w:rsidP="00EA7914">
      <w:pPr>
        <w:rPr>
          <w:rStyle w:val="Forte"/>
          <w:rFonts w:ascii="Times New Roman" w:eastAsia="Times New Roman" w:hAnsi="Times New Roman"/>
          <w:sz w:val="24"/>
          <w:szCs w:val="24"/>
          <w:lang w:eastAsia="pt-BR"/>
        </w:rPr>
      </w:pPr>
    </w:p>
    <w:p w14:paraId="0AA722B7"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RN022 – Alterações pelo Consumidor</w:t>
      </w:r>
    </w:p>
    <w:p w14:paraId="48EB8F63" w14:textId="77777777" w:rsidR="006B4A11" w:rsidRPr="000A6DAF" w:rsidRDefault="006B4A11"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O consumidor pode criar, modificar ou cancelar a cotação enquanto ela não estiver respondida.</w:t>
      </w:r>
    </w:p>
    <w:p w14:paraId="0FE898B1" w14:textId="77777777" w:rsidR="00EA7914" w:rsidRPr="00EA7914" w:rsidRDefault="00EA7914" w:rsidP="00EA7914">
      <w:pPr>
        <w:rPr>
          <w:rStyle w:val="Forte"/>
          <w:rFonts w:ascii="Times New Roman" w:eastAsia="Times New Roman" w:hAnsi="Times New Roman"/>
          <w:sz w:val="24"/>
          <w:szCs w:val="24"/>
          <w:lang w:eastAsia="pt-BR"/>
        </w:rPr>
      </w:pPr>
    </w:p>
    <w:p w14:paraId="69367BF7"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RN023 – Relação entre Cotação e Óticas</w:t>
      </w:r>
    </w:p>
    <w:p w14:paraId="6A3E9F60"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Cada cotação está associada a um consumidor e pode envolver uma ou mais óticas.</w:t>
      </w:r>
    </w:p>
    <w:p w14:paraId="7F750E3F" w14:textId="77777777" w:rsidR="00EA7914" w:rsidRPr="00EA7914" w:rsidRDefault="00EA7914" w:rsidP="00EA7914">
      <w:pPr>
        <w:rPr>
          <w:rStyle w:val="Forte"/>
          <w:rFonts w:ascii="Times New Roman" w:eastAsia="Times New Roman" w:hAnsi="Times New Roman"/>
          <w:sz w:val="24"/>
          <w:szCs w:val="24"/>
          <w:lang w:eastAsia="pt-BR"/>
        </w:rPr>
      </w:pPr>
    </w:p>
    <w:p w14:paraId="55AFD3EB" w14:textId="4C4DFFAD" w:rsidR="000416F4" w:rsidRPr="00DD3D55" w:rsidRDefault="000416F4" w:rsidP="007C6A8B">
      <w:pPr>
        <w:pStyle w:val="Ttulo3"/>
        <w:numPr>
          <w:ilvl w:val="2"/>
          <w:numId w:val="42"/>
        </w:numPr>
      </w:pPr>
      <w:bookmarkStart w:id="117" w:name="_Toc223900578"/>
      <w:r>
        <w:t>Reserva</w:t>
      </w:r>
      <w:bookmarkEnd w:id="117"/>
    </w:p>
    <w:p w14:paraId="3760AD59" w14:textId="77777777" w:rsidR="00EA7914" w:rsidRPr="00EA7914" w:rsidRDefault="00EA7914" w:rsidP="00EA7914">
      <w:pPr>
        <w:rPr>
          <w:rStyle w:val="Forte"/>
          <w:rFonts w:ascii="Times New Roman" w:eastAsia="Times New Roman" w:hAnsi="Times New Roman"/>
          <w:sz w:val="24"/>
          <w:szCs w:val="24"/>
          <w:lang w:eastAsia="pt-BR"/>
        </w:rPr>
      </w:pPr>
    </w:p>
    <w:p w14:paraId="12E6F984"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lastRenderedPageBreak/>
        <w:t>RN024 – Condição de Criação</w:t>
      </w:r>
    </w:p>
    <w:p w14:paraId="41FEE9A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Uma reserva só pode ser criada após a aceitação de uma cotação respondida positivamente.</w:t>
      </w:r>
    </w:p>
    <w:p w14:paraId="6B57C945" w14:textId="77777777" w:rsidR="00EA7914" w:rsidRPr="00EA7914" w:rsidRDefault="00EA7914" w:rsidP="00EA7914">
      <w:pPr>
        <w:rPr>
          <w:rStyle w:val="Forte"/>
          <w:rFonts w:ascii="Times New Roman" w:eastAsia="Times New Roman" w:hAnsi="Times New Roman"/>
          <w:sz w:val="24"/>
          <w:szCs w:val="24"/>
          <w:lang w:eastAsia="pt-BR"/>
        </w:rPr>
      </w:pPr>
    </w:p>
    <w:p w14:paraId="21D14F15"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RN025 – Estrutura da Reserva</w:t>
      </w:r>
    </w:p>
    <w:p w14:paraId="75D3AB92"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 xml:space="preserve">A reserva deve conter ID, data e </w:t>
      </w:r>
      <w:r w:rsidRPr="00EA7CA1">
        <w:rPr>
          <w:rStyle w:val="Forte"/>
          <w:rFonts w:ascii="Times New Roman" w:eastAsia="Times New Roman" w:hAnsi="Times New Roman"/>
          <w:b w:val="0"/>
          <w:bCs w:val="0"/>
          <w:i/>
          <w:iCs/>
          <w:sz w:val="24"/>
          <w:szCs w:val="24"/>
          <w:lang w:eastAsia="pt-BR"/>
        </w:rPr>
        <w:t>status</w:t>
      </w:r>
      <w:r w:rsidRPr="000A6DAF">
        <w:rPr>
          <w:rStyle w:val="Forte"/>
          <w:rFonts w:ascii="Times New Roman" w:eastAsia="Times New Roman" w:hAnsi="Times New Roman"/>
          <w:b w:val="0"/>
          <w:bCs w:val="0"/>
          <w:sz w:val="24"/>
          <w:szCs w:val="24"/>
          <w:lang w:eastAsia="pt-BR"/>
        </w:rPr>
        <w:t xml:space="preserve"> (ativa ou cancelada).</w:t>
      </w:r>
    </w:p>
    <w:p w14:paraId="546A032A" w14:textId="77777777" w:rsidR="00EA7914" w:rsidRPr="00EA7914" w:rsidRDefault="00EA7914" w:rsidP="00EA7914">
      <w:pPr>
        <w:rPr>
          <w:rStyle w:val="Forte"/>
          <w:rFonts w:ascii="Times New Roman" w:eastAsia="Times New Roman" w:hAnsi="Times New Roman"/>
          <w:sz w:val="24"/>
          <w:szCs w:val="24"/>
          <w:lang w:eastAsia="pt-BR"/>
        </w:rPr>
      </w:pPr>
    </w:p>
    <w:p w14:paraId="0208374E"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RN026 – Alterações e Cancelamentos</w:t>
      </w:r>
    </w:p>
    <w:p w14:paraId="103E6509"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Consumidor e ótica podem cancelar ou modificar reservas, desde que respeitadas as regras de estoque e prazos.</w:t>
      </w:r>
    </w:p>
    <w:p w14:paraId="44B6B881" w14:textId="77777777" w:rsidR="00EA7914" w:rsidRPr="00EA7914" w:rsidRDefault="00EA7914" w:rsidP="00EA7914">
      <w:pPr>
        <w:rPr>
          <w:rStyle w:val="Forte"/>
          <w:rFonts w:ascii="Times New Roman" w:eastAsia="Times New Roman" w:hAnsi="Times New Roman"/>
          <w:sz w:val="24"/>
          <w:szCs w:val="24"/>
          <w:lang w:eastAsia="pt-BR"/>
        </w:rPr>
      </w:pPr>
    </w:p>
    <w:p w14:paraId="30D0FA1E"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RN027 – Associação com Cotação</w:t>
      </w:r>
    </w:p>
    <w:p w14:paraId="5C180ECA"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Cada reserva está vinculada a uma cotação específica.</w:t>
      </w:r>
    </w:p>
    <w:p w14:paraId="21FC3693" w14:textId="77777777" w:rsidR="00EA7914" w:rsidRPr="00EA7914" w:rsidRDefault="00EA7914" w:rsidP="00EA7914">
      <w:pPr>
        <w:rPr>
          <w:rStyle w:val="Forte"/>
          <w:rFonts w:ascii="Times New Roman" w:eastAsia="Times New Roman" w:hAnsi="Times New Roman"/>
          <w:sz w:val="24"/>
          <w:szCs w:val="24"/>
          <w:lang w:eastAsia="pt-BR"/>
        </w:rPr>
      </w:pPr>
    </w:p>
    <w:p w14:paraId="3F5294FA" w14:textId="2B11379D" w:rsidR="00E77E95" w:rsidRPr="00DD3D55" w:rsidRDefault="00E77E95" w:rsidP="007C6A8B">
      <w:pPr>
        <w:pStyle w:val="Ttulo3"/>
        <w:numPr>
          <w:ilvl w:val="2"/>
          <w:numId w:val="42"/>
        </w:numPr>
      </w:pPr>
      <w:bookmarkStart w:id="118" w:name="_Toc223900579"/>
      <w:r>
        <w:t>Administrador</w:t>
      </w:r>
      <w:bookmarkEnd w:id="118"/>
    </w:p>
    <w:p w14:paraId="4B9FDDA9" w14:textId="77777777" w:rsidR="00EA7914" w:rsidRPr="00EA7914" w:rsidRDefault="00EA7914" w:rsidP="00EA7914">
      <w:pPr>
        <w:rPr>
          <w:rStyle w:val="Forte"/>
          <w:rFonts w:ascii="Times New Roman" w:eastAsia="Times New Roman" w:hAnsi="Times New Roman"/>
          <w:sz w:val="24"/>
          <w:szCs w:val="24"/>
          <w:lang w:eastAsia="pt-BR"/>
        </w:rPr>
      </w:pPr>
    </w:p>
    <w:p w14:paraId="4F07715D"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RN028 – Acesso do Administrador</w:t>
      </w:r>
    </w:p>
    <w:p w14:paraId="6B94D5DF" w14:textId="77777777" w:rsidR="00EA7914" w:rsidRPr="000A6DAF" w:rsidRDefault="00EA7914" w:rsidP="00EA7914">
      <w:pPr>
        <w:rPr>
          <w:rStyle w:val="Forte"/>
          <w:rFonts w:ascii="Times New Roman" w:eastAsia="Times New Roman" w:hAnsi="Times New Roman"/>
          <w:b w:val="0"/>
          <w:bCs w:val="0"/>
          <w:sz w:val="24"/>
          <w:szCs w:val="24"/>
          <w:lang w:eastAsia="pt-BR"/>
        </w:rPr>
      </w:pPr>
      <w:r w:rsidRPr="000A6DAF">
        <w:rPr>
          <w:rStyle w:val="Forte"/>
          <w:rFonts w:ascii="Times New Roman" w:eastAsia="Times New Roman" w:hAnsi="Times New Roman"/>
          <w:b w:val="0"/>
          <w:bCs w:val="0"/>
          <w:sz w:val="24"/>
          <w:szCs w:val="24"/>
          <w:lang w:eastAsia="pt-BR"/>
        </w:rPr>
        <w:t>O administrador possui nível de acesso superior e pode gerenciar usuários e produtos, além de monitorar cotações e reservas.</w:t>
      </w:r>
    </w:p>
    <w:p w14:paraId="47DDCB17" w14:textId="77777777" w:rsidR="00EA7914" w:rsidRPr="00EA7914" w:rsidRDefault="00EA7914" w:rsidP="00EA7914">
      <w:pPr>
        <w:rPr>
          <w:rStyle w:val="Forte"/>
          <w:rFonts w:ascii="Times New Roman" w:eastAsia="Times New Roman" w:hAnsi="Times New Roman"/>
          <w:sz w:val="24"/>
          <w:szCs w:val="24"/>
          <w:lang w:eastAsia="pt-BR"/>
        </w:rPr>
      </w:pPr>
    </w:p>
    <w:p w14:paraId="22C50D98" w14:textId="77777777" w:rsidR="00EA7914" w:rsidRPr="00EA7914" w:rsidRDefault="00EA7914" w:rsidP="00EA7914">
      <w:pPr>
        <w:rPr>
          <w:rStyle w:val="Forte"/>
          <w:rFonts w:ascii="Times New Roman" w:eastAsia="Times New Roman" w:hAnsi="Times New Roman"/>
          <w:sz w:val="24"/>
          <w:szCs w:val="24"/>
          <w:lang w:eastAsia="pt-BR"/>
        </w:rPr>
      </w:pPr>
      <w:r w:rsidRPr="00EA7914">
        <w:rPr>
          <w:rStyle w:val="Forte"/>
          <w:rFonts w:ascii="Times New Roman" w:eastAsia="Times New Roman" w:hAnsi="Times New Roman"/>
          <w:sz w:val="24"/>
          <w:szCs w:val="24"/>
          <w:lang w:eastAsia="pt-BR"/>
        </w:rPr>
        <w:t>RN029 – Limite de Ações</w:t>
      </w:r>
    </w:p>
    <w:p w14:paraId="210DA46D" w14:textId="153832C2" w:rsidR="00C20981" w:rsidRPr="000A6DAF" w:rsidRDefault="00EA7914" w:rsidP="000A6DAF">
      <w:pPr>
        <w:rPr>
          <w:rFonts w:ascii="Times New Roman" w:hAnsi="Times New Roman"/>
          <w:b/>
          <w:bCs/>
          <w:sz w:val="24"/>
          <w:szCs w:val="24"/>
        </w:rPr>
      </w:pPr>
      <w:r w:rsidRPr="000A6DAF">
        <w:rPr>
          <w:rStyle w:val="Forte"/>
          <w:rFonts w:ascii="Times New Roman" w:eastAsia="Times New Roman" w:hAnsi="Times New Roman"/>
          <w:b w:val="0"/>
          <w:bCs w:val="0"/>
          <w:sz w:val="24"/>
          <w:szCs w:val="24"/>
          <w:lang w:eastAsia="pt-BR"/>
        </w:rPr>
        <w:t>O administrador</w:t>
      </w:r>
      <w:r w:rsidR="006B4A11" w:rsidRPr="000A6DAF">
        <w:rPr>
          <w:rStyle w:val="Forte"/>
          <w:rFonts w:ascii="Times New Roman" w:eastAsia="Times New Roman" w:hAnsi="Times New Roman"/>
          <w:b w:val="0"/>
          <w:bCs w:val="0"/>
          <w:sz w:val="24"/>
          <w:szCs w:val="24"/>
          <w:lang w:eastAsia="pt-BR"/>
        </w:rPr>
        <w:t xml:space="preserve"> não pode criar </w:t>
      </w:r>
      <w:r w:rsidRPr="000A6DAF">
        <w:rPr>
          <w:rStyle w:val="Forte"/>
          <w:rFonts w:ascii="Times New Roman" w:eastAsia="Times New Roman" w:hAnsi="Times New Roman"/>
          <w:b w:val="0"/>
          <w:bCs w:val="0"/>
          <w:sz w:val="24"/>
          <w:szCs w:val="24"/>
          <w:lang w:eastAsia="pt-BR"/>
        </w:rPr>
        <w:t>cotações</w:t>
      </w:r>
      <w:r w:rsidR="006B4A11" w:rsidRPr="000A6DAF">
        <w:rPr>
          <w:rStyle w:val="Forte"/>
          <w:rFonts w:ascii="Times New Roman" w:eastAsia="Times New Roman" w:hAnsi="Times New Roman"/>
          <w:b w:val="0"/>
          <w:bCs w:val="0"/>
          <w:sz w:val="24"/>
          <w:szCs w:val="24"/>
          <w:lang w:eastAsia="pt-BR"/>
        </w:rPr>
        <w:t xml:space="preserve"> ou </w:t>
      </w:r>
      <w:r w:rsidRPr="000A6DAF">
        <w:rPr>
          <w:rStyle w:val="Forte"/>
          <w:rFonts w:ascii="Times New Roman" w:eastAsia="Times New Roman" w:hAnsi="Times New Roman"/>
          <w:b w:val="0"/>
          <w:bCs w:val="0"/>
          <w:sz w:val="24"/>
          <w:szCs w:val="24"/>
          <w:lang w:eastAsia="pt-BR"/>
        </w:rPr>
        <w:t xml:space="preserve">reservas </w:t>
      </w:r>
      <w:r w:rsidR="006B4A11" w:rsidRPr="000A6DAF">
        <w:rPr>
          <w:rStyle w:val="Forte"/>
          <w:rFonts w:ascii="Times New Roman" w:eastAsia="Times New Roman" w:hAnsi="Times New Roman"/>
          <w:b w:val="0"/>
          <w:bCs w:val="0"/>
          <w:sz w:val="24"/>
          <w:szCs w:val="24"/>
          <w:lang w:eastAsia="pt-BR"/>
        </w:rPr>
        <w:t xml:space="preserve">em nome de </w:t>
      </w:r>
      <w:r w:rsidRPr="000A6DAF">
        <w:rPr>
          <w:rStyle w:val="Forte"/>
          <w:rFonts w:ascii="Times New Roman" w:eastAsia="Times New Roman" w:hAnsi="Times New Roman"/>
          <w:b w:val="0"/>
          <w:bCs w:val="0"/>
          <w:sz w:val="24"/>
          <w:szCs w:val="24"/>
          <w:lang w:eastAsia="pt-BR"/>
        </w:rPr>
        <w:t>consumidores, exceto</w:t>
      </w:r>
      <w:r w:rsidR="006B4A11" w:rsidRPr="000A6DAF">
        <w:rPr>
          <w:rStyle w:val="Forte"/>
          <w:rFonts w:ascii="Times New Roman" w:eastAsia="Times New Roman" w:hAnsi="Times New Roman"/>
          <w:b w:val="0"/>
          <w:bCs w:val="0"/>
          <w:sz w:val="24"/>
          <w:szCs w:val="24"/>
          <w:lang w:eastAsia="pt-BR"/>
        </w:rPr>
        <w:t xml:space="preserve"> em casos específicos de suporte</w:t>
      </w:r>
      <w:r w:rsidRPr="000A6DAF">
        <w:rPr>
          <w:rStyle w:val="Forte"/>
          <w:rFonts w:ascii="Times New Roman" w:eastAsia="Times New Roman" w:hAnsi="Times New Roman"/>
          <w:b w:val="0"/>
          <w:bCs w:val="0"/>
          <w:sz w:val="24"/>
          <w:szCs w:val="24"/>
          <w:lang w:eastAsia="pt-BR"/>
        </w:rPr>
        <w:t xml:space="preserve"> autorizados.</w:t>
      </w:r>
    </w:p>
    <w:p w14:paraId="22830DC0" w14:textId="77777777" w:rsidR="009D2A9D" w:rsidRDefault="009D2A9D" w:rsidP="007C7708"/>
    <w:p w14:paraId="6DBC6CA7" w14:textId="77777777" w:rsidR="000A6DAF" w:rsidRDefault="000A6DAF" w:rsidP="007C7708"/>
    <w:p w14:paraId="75FC71D7" w14:textId="77777777" w:rsidR="000A6DAF" w:rsidRDefault="000A6DAF" w:rsidP="007C7708"/>
    <w:p w14:paraId="29713144" w14:textId="77777777" w:rsidR="000A6DAF" w:rsidRDefault="000A6DAF" w:rsidP="007C7708"/>
    <w:p w14:paraId="4DA1A11E" w14:textId="77777777" w:rsidR="000A6DAF" w:rsidRDefault="000A6DAF" w:rsidP="007C7708"/>
    <w:p w14:paraId="32C9F56B" w14:textId="77777777" w:rsidR="000A6DAF" w:rsidRDefault="000A6DAF" w:rsidP="007C7708"/>
    <w:p w14:paraId="05416106" w14:textId="77777777" w:rsidR="000A6DAF" w:rsidRDefault="000A6DAF" w:rsidP="007C7708"/>
    <w:p w14:paraId="06CBC028" w14:textId="77777777" w:rsidR="000A6DAF" w:rsidRDefault="000A6DAF" w:rsidP="007C7708"/>
    <w:p w14:paraId="7633BAEB" w14:textId="77777777" w:rsidR="000A6DAF" w:rsidRDefault="000A6DAF" w:rsidP="007C7708"/>
    <w:p w14:paraId="193F9F4C" w14:textId="77777777" w:rsidR="007259AD" w:rsidRDefault="007259AD" w:rsidP="007C7708"/>
    <w:p w14:paraId="32CA0BF3" w14:textId="77777777" w:rsidR="000A6DAF" w:rsidRPr="00DD3D55" w:rsidRDefault="000A6DAF" w:rsidP="007C7708"/>
    <w:p w14:paraId="52B43374" w14:textId="0B338453" w:rsidR="00812AC2" w:rsidRDefault="774E9869" w:rsidP="00763393">
      <w:pPr>
        <w:pStyle w:val="Ttulo2"/>
        <w:numPr>
          <w:ilvl w:val="1"/>
          <w:numId w:val="33"/>
        </w:numPr>
      </w:pPr>
      <w:bookmarkStart w:id="119" w:name="_Toc223900580"/>
      <w:r w:rsidRPr="00DD3D55">
        <w:lastRenderedPageBreak/>
        <w:t>Protótipo da aplicação</w:t>
      </w:r>
      <w:bookmarkEnd w:id="119"/>
    </w:p>
    <w:p w14:paraId="2442CBAC" w14:textId="77777777" w:rsidR="000A6DAF" w:rsidRPr="000A6DAF" w:rsidRDefault="000A6DAF" w:rsidP="000A6DAF"/>
    <w:p w14:paraId="7813AC18" w14:textId="2DC450CF" w:rsidR="000A6DAF" w:rsidRDefault="42950877" w:rsidP="000A6DAF">
      <w:pPr>
        <w:rPr>
          <w:rFonts w:ascii="Times New Roman" w:hAnsi="Times New Roman"/>
          <w:sz w:val="24"/>
          <w:szCs w:val="24"/>
        </w:rPr>
      </w:pPr>
      <w:r w:rsidRPr="42950877">
        <w:rPr>
          <w:rFonts w:ascii="Times New Roman" w:hAnsi="Times New Roman"/>
          <w:sz w:val="24"/>
          <w:szCs w:val="24"/>
        </w:rPr>
        <w:t xml:space="preserve">Nesta seção, são exibidas as principais interfaces desenvolvidas para o protótipo da aplicação </w:t>
      </w:r>
      <w:proofErr w:type="spellStart"/>
      <w:r w:rsidRPr="42950877">
        <w:rPr>
          <w:rFonts w:ascii="Times New Roman" w:hAnsi="Times New Roman"/>
          <w:sz w:val="24"/>
          <w:szCs w:val="24"/>
        </w:rPr>
        <w:t>VisionPlus</w:t>
      </w:r>
      <w:proofErr w:type="spellEnd"/>
      <w:r w:rsidR="51A3A51F" w:rsidRPr="51A3A51F">
        <w:rPr>
          <w:rFonts w:ascii="Times New Roman" w:hAnsi="Times New Roman"/>
          <w:sz w:val="24"/>
          <w:szCs w:val="24"/>
        </w:rPr>
        <w:t>+.</w:t>
      </w:r>
      <w:r w:rsidRPr="42950877">
        <w:rPr>
          <w:rFonts w:ascii="Times New Roman" w:hAnsi="Times New Roman"/>
          <w:sz w:val="24"/>
          <w:szCs w:val="24"/>
        </w:rPr>
        <w:t xml:space="preserve"> Cada tela foi elaborada com base nos requisitos funcionais e nas regras de negócio previamente definidos, refletindo as funcionalidades essenciais da plataforma. As descrições que acompanham as imagens destacam o propósito de cada tela, bem como os requisitos e regras que orientaram seu desenvolvimento, evidenciando a aderência do sistema às necessidades identificadas durante a fase de levantamento de requisitos.</w:t>
      </w:r>
    </w:p>
    <w:p w14:paraId="77FC9258" w14:textId="77777777" w:rsidR="00A61106" w:rsidRDefault="00A61106" w:rsidP="000A6DAF">
      <w:pPr>
        <w:rPr>
          <w:rFonts w:ascii="Times New Roman" w:hAnsi="Times New Roman"/>
          <w:sz w:val="24"/>
          <w:szCs w:val="24"/>
        </w:rPr>
      </w:pPr>
    </w:p>
    <w:p w14:paraId="731FCC86" w14:textId="3B7A965B" w:rsidR="00A61106" w:rsidRDefault="00ED00ED" w:rsidP="00ED00ED">
      <w:pPr>
        <w:pStyle w:val="Ttulo3"/>
        <w:numPr>
          <w:ilvl w:val="0"/>
          <w:numId w:val="0"/>
        </w:numPr>
      </w:pPr>
      <w:bookmarkStart w:id="120" w:name="_Toc223900581"/>
      <w:r w:rsidRPr="006A139E">
        <w:rPr>
          <w:highlight w:val="yellow"/>
        </w:rPr>
        <w:t>3.6.1 Logotipo</w:t>
      </w:r>
      <w:bookmarkEnd w:id="120"/>
      <w:r>
        <w:t xml:space="preserve"> </w:t>
      </w:r>
    </w:p>
    <w:p w14:paraId="6754BE6E" w14:textId="7566D7AB" w:rsidR="000A6DAF" w:rsidRPr="004E6921" w:rsidRDefault="000A6DAF" w:rsidP="42950877">
      <w:pPr>
        <w:rPr>
          <w:rFonts w:ascii="Times New Roman" w:hAnsi="Times New Roman"/>
          <w:sz w:val="24"/>
          <w:szCs w:val="24"/>
        </w:rPr>
      </w:pPr>
    </w:p>
    <w:p w14:paraId="296F7974" w14:textId="6DEE97D9" w:rsidR="000A6DAF" w:rsidRPr="004E6921" w:rsidRDefault="42950877" w:rsidP="42950877">
      <w:pPr>
        <w:pStyle w:val="Ttulo3"/>
        <w:numPr>
          <w:ilvl w:val="0"/>
          <w:numId w:val="0"/>
        </w:numPr>
      </w:pPr>
      <w:bookmarkStart w:id="121" w:name="_Toc223900582"/>
      <w:r>
        <w:t>3.6.</w:t>
      </w:r>
      <w:r w:rsidR="00547918">
        <w:t>2</w:t>
      </w:r>
      <w:r>
        <w:t xml:space="preserve"> Tela de </w:t>
      </w:r>
      <w:r w:rsidRPr="005F64C0">
        <w:rPr>
          <w:i/>
          <w:iCs/>
        </w:rPr>
        <w:t>Login</w:t>
      </w:r>
      <w:bookmarkEnd w:id="121"/>
    </w:p>
    <w:p w14:paraId="00AC0E1B" w14:textId="5FE02BAD" w:rsidR="42950877" w:rsidRDefault="42950877" w:rsidP="42950877"/>
    <w:p w14:paraId="3493200C" w14:textId="7E87A6A0" w:rsidR="000A6DAF" w:rsidRPr="00E0545C" w:rsidRDefault="000A6DAF" w:rsidP="000A6DAF">
      <w:pPr>
        <w:rPr>
          <w:rFonts w:ascii="Times New Roman" w:hAnsi="Times New Roman"/>
          <w:sz w:val="24"/>
          <w:szCs w:val="24"/>
        </w:rPr>
      </w:pPr>
      <w:r w:rsidRPr="00E0545C">
        <w:rPr>
          <w:rFonts w:ascii="Times New Roman" w:hAnsi="Times New Roman"/>
          <w:sz w:val="24"/>
          <w:szCs w:val="24"/>
        </w:rPr>
        <w:t xml:space="preserve">A tela de </w:t>
      </w:r>
      <w:r w:rsidRPr="00313D89">
        <w:rPr>
          <w:rFonts w:ascii="Times New Roman" w:hAnsi="Times New Roman"/>
          <w:i/>
          <w:iCs/>
          <w:sz w:val="24"/>
          <w:szCs w:val="24"/>
        </w:rPr>
        <w:t>login</w:t>
      </w:r>
      <w:r w:rsidRPr="00E0545C">
        <w:rPr>
          <w:rFonts w:ascii="Times New Roman" w:hAnsi="Times New Roman"/>
          <w:sz w:val="24"/>
          <w:szCs w:val="24"/>
        </w:rPr>
        <w:t xml:space="preserve"> é a primeira interface de interação do usuário com o sistema </w:t>
      </w:r>
      <w:proofErr w:type="spellStart"/>
      <w:r w:rsidRPr="00E0545C">
        <w:rPr>
          <w:rFonts w:ascii="Times New Roman" w:hAnsi="Times New Roman"/>
          <w:sz w:val="24"/>
          <w:szCs w:val="24"/>
        </w:rPr>
        <w:t>VisionPlus</w:t>
      </w:r>
      <w:proofErr w:type="spellEnd"/>
      <w:r w:rsidR="51A3A51F" w:rsidRPr="51A3A51F">
        <w:rPr>
          <w:rFonts w:ascii="Times New Roman" w:hAnsi="Times New Roman"/>
          <w:sz w:val="24"/>
          <w:szCs w:val="24"/>
        </w:rPr>
        <w:t>+.</w:t>
      </w:r>
      <w:r w:rsidRPr="00E0545C">
        <w:rPr>
          <w:rFonts w:ascii="Times New Roman" w:hAnsi="Times New Roman"/>
          <w:sz w:val="24"/>
          <w:szCs w:val="24"/>
        </w:rPr>
        <w:t xml:space="preserve"> Seu </w:t>
      </w:r>
      <w:r w:rsidRPr="00313D89">
        <w:rPr>
          <w:rFonts w:ascii="Times New Roman" w:hAnsi="Times New Roman"/>
          <w:i/>
          <w:iCs/>
          <w:sz w:val="24"/>
          <w:szCs w:val="24"/>
        </w:rPr>
        <w:t>layout</w:t>
      </w:r>
      <w:r w:rsidRPr="00E0545C">
        <w:rPr>
          <w:rFonts w:ascii="Times New Roman" w:hAnsi="Times New Roman"/>
          <w:sz w:val="24"/>
          <w:szCs w:val="24"/>
        </w:rPr>
        <w:t xml:space="preserve"> é simples e centralizado, com campos para e-mail ou telefone e senha, além de um botão Entrar e um link para recuperação de senha. O cabeçalho exibe o logotipo e o nome da plataforma, com estilo responsivo e cores neutras, destacando o botão de ação.</w:t>
      </w:r>
    </w:p>
    <w:p w14:paraId="0B413C16" w14:textId="77777777" w:rsidR="000A6DAF" w:rsidRPr="00DD3D55" w:rsidRDefault="000A6DAF" w:rsidP="000A6DAF">
      <w:pPr>
        <w:rPr>
          <w:rFonts w:ascii="Times New Roman" w:hAnsi="Times New Roman"/>
          <w:sz w:val="24"/>
          <w:szCs w:val="24"/>
        </w:rPr>
      </w:pPr>
      <w:r w:rsidRPr="00E0545C">
        <w:rPr>
          <w:rFonts w:ascii="Times New Roman" w:hAnsi="Times New Roman"/>
          <w:sz w:val="24"/>
          <w:szCs w:val="24"/>
        </w:rPr>
        <w:t>Essa tela garante o controle de acesso, direcionando cada tipo de usuário (ótica, consumidor ou administrador) para o respectivo painel principal.</w:t>
      </w:r>
    </w:p>
    <w:p w14:paraId="60AAD5A8" w14:textId="03A5062D"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RN001 – Identificação de Usuário, RN002 – Cadastro e Autenticação</w:t>
      </w:r>
      <w:r w:rsidR="00313D89">
        <w:rPr>
          <w:rFonts w:ascii="Times New Roman" w:hAnsi="Times New Roman"/>
          <w:sz w:val="24"/>
          <w:szCs w:val="24"/>
        </w:rPr>
        <w:t>.</w:t>
      </w:r>
    </w:p>
    <w:p w14:paraId="14D37AAE" w14:textId="6CEA8FDC"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RF-4 (</w:t>
      </w:r>
      <w:r w:rsidRPr="00313D89">
        <w:rPr>
          <w:rFonts w:ascii="Times New Roman" w:hAnsi="Times New Roman"/>
          <w:i/>
          <w:iCs/>
          <w:sz w:val="24"/>
          <w:szCs w:val="24"/>
        </w:rPr>
        <w:t>Login</w:t>
      </w:r>
      <w:r w:rsidRPr="000A6DAF">
        <w:rPr>
          <w:rFonts w:ascii="Times New Roman" w:hAnsi="Times New Roman"/>
          <w:sz w:val="24"/>
          <w:szCs w:val="24"/>
        </w:rPr>
        <w:t xml:space="preserve"> usuário), RF-3 (Recuperação de conta)</w:t>
      </w:r>
      <w:r w:rsidR="00313D89">
        <w:rPr>
          <w:rFonts w:ascii="Times New Roman" w:hAnsi="Times New Roman"/>
          <w:sz w:val="24"/>
          <w:szCs w:val="24"/>
        </w:rPr>
        <w:t>.</w:t>
      </w:r>
    </w:p>
    <w:p w14:paraId="1016273A" w14:textId="260E38E6" w:rsidR="000A6DAF" w:rsidRPr="00DD3D55" w:rsidRDefault="000A6DAF" w:rsidP="00FE1220">
      <w:pPr>
        <w:pStyle w:val="Legenda"/>
      </w:pPr>
    </w:p>
    <w:p w14:paraId="47C3A3E0" w14:textId="3C6BA09A" w:rsidR="005873D2" w:rsidRDefault="005873D2" w:rsidP="00FE1220">
      <w:pPr>
        <w:pStyle w:val="Legenda"/>
      </w:pPr>
      <w:bookmarkStart w:id="122" w:name="_Toc223900646"/>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7</w:t>
      </w:r>
      <w:r w:rsidR="00400DF4">
        <w:rPr>
          <w:noProof/>
        </w:rPr>
        <w:fldChar w:fldCharType="end"/>
      </w:r>
      <w:r>
        <w:t xml:space="preserve"> - </w:t>
      </w:r>
      <w:r w:rsidRPr="009F2CAB">
        <w:t xml:space="preserve">Tela de </w:t>
      </w:r>
      <w:r w:rsidRPr="00313D89">
        <w:rPr>
          <w:i/>
          <w:iCs/>
        </w:rPr>
        <w:t>Login</w:t>
      </w:r>
      <w:bookmarkEnd w:id="122"/>
    </w:p>
    <w:p w14:paraId="3CEB9085" w14:textId="5F62C502" w:rsidR="000A6DAF" w:rsidRPr="00DD3D55" w:rsidRDefault="00BF68FF" w:rsidP="00FE1220">
      <w:pPr>
        <w:pStyle w:val="Legenda"/>
      </w:pPr>
      <w:r>
        <w:rPr>
          <w:noProof/>
        </w:rPr>
        <w:drawing>
          <wp:inline distT="0" distB="0" distL="0" distR="0" wp14:anchorId="6B2CD383" wp14:editId="31BB371C">
            <wp:extent cx="5362221" cy="2533650"/>
            <wp:effectExtent l="0" t="0" r="0" b="0"/>
            <wp:docPr id="362942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5184" cy="2587025"/>
                    </a:xfrm>
                    <a:prstGeom prst="rect">
                      <a:avLst/>
                    </a:prstGeom>
                    <a:noFill/>
                  </pic:spPr>
                </pic:pic>
              </a:graphicData>
            </a:graphic>
          </wp:inline>
        </w:drawing>
      </w:r>
    </w:p>
    <w:p w14:paraId="34141DDA" w14:textId="1E5A9DFD" w:rsidR="000A6DAF" w:rsidRPr="00313D89" w:rsidRDefault="42950877"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rsidR="00AD3AF8">
        <w:t>6</w:t>
      </w:r>
      <w:r w:rsidRPr="00313D89">
        <w:t>)</w:t>
      </w:r>
    </w:p>
    <w:p w14:paraId="189E26D1" w14:textId="0379A243" w:rsidR="000A6DAF" w:rsidRPr="004E6921" w:rsidRDefault="000A6DAF" w:rsidP="42950877"/>
    <w:p w14:paraId="45958B00" w14:textId="588D08D1" w:rsidR="000A6DAF" w:rsidRPr="004E6921" w:rsidRDefault="42950877" w:rsidP="42950877">
      <w:pPr>
        <w:pStyle w:val="Ttulo3"/>
        <w:numPr>
          <w:ilvl w:val="0"/>
          <w:numId w:val="0"/>
        </w:numPr>
      </w:pPr>
      <w:bookmarkStart w:id="123" w:name="_Toc223900583"/>
      <w:r>
        <w:t>3.6.</w:t>
      </w:r>
      <w:r w:rsidR="00547918">
        <w:t>3</w:t>
      </w:r>
      <w:r>
        <w:t xml:space="preserve"> Tela de Cadastro da Ótica</w:t>
      </w:r>
      <w:bookmarkEnd w:id="123"/>
    </w:p>
    <w:p w14:paraId="5110C3CB" w14:textId="158166FF" w:rsidR="000A6DAF" w:rsidRPr="004E6921" w:rsidRDefault="000A6DAF" w:rsidP="42950877">
      <w:pPr>
        <w:ind w:firstLine="0"/>
        <w:rPr>
          <w:rFonts w:ascii="Times New Roman" w:hAnsi="Times New Roman"/>
          <w:sz w:val="24"/>
          <w:szCs w:val="24"/>
        </w:rPr>
      </w:pPr>
    </w:p>
    <w:p w14:paraId="0B342667" w14:textId="77777777" w:rsidR="000A6DAF" w:rsidRPr="00E0545C" w:rsidRDefault="000A6DAF" w:rsidP="000A6DAF">
      <w:pPr>
        <w:autoSpaceDE w:val="0"/>
        <w:autoSpaceDN w:val="0"/>
        <w:adjustRightInd w:val="0"/>
        <w:rPr>
          <w:rFonts w:ascii="Times New Roman" w:hAnsi="Times New Roman"/>
          <w:sz w:val="24"/>
          <w:szCs w:val="24"/>
        </w:rPr>
      </w:pPr>
      <w:r w:rsidRPr="00E0545C">
        <w:rPr>
          <w:rFonts w:ascii="Times New Roman" w:hAnsi="Times New Roman"/>
          <w:sz w:val="24"/>
          <w:szCs w:val="24"/>
        </w:rPr>
        <w:t>Esta interface permite que a ótica registre suas informações básicas, como nome fantasia, CNPJ, endereço, CEP, horários de funcionamento, contatos e imagens ilustrativas. O formulário é intuitivo, com ícones que facilitam o preenchimento e um botão para salvar o cadastro.</w:t>
      </w:r>
    </w:p>
    <w:p w14:paraId="6AB20738" w14:textId="77777777" w:rsidR="000A6DAF" w:rsidRPr="00DD3D55" w:rsidRDefault="000A6DAF" w:rsidP="000A6DAF">
      <w:pPr>
        <w:autoSpaceDE w:val="0"/>
        <w:autoSpaceDN w:val="0"/>
        <w:adjustRightInd w:val="0"/>
        <w:rPr>
          <w:rFonts w:ascii="Times New Roman" w:hAnsi="Times New Roman"/>
          <w:sz w:val="24"/>
          <w:szCs w:val="24"/>
        </w:rPr>
      </w:pPr>
      <w:r w:rsidRPr="00E0545C">
        <w:rPr>
          <w:rFonts w:ascii="Times New Roman" w:hAnsi="Times New Roman"/>
          <w:sz w:val="24"/>
          <w:szCs w:val="24"/>
        </w:rPr>
        <w:t>Essa etapa é essencial para que a ótica seja exibida no mapa da plataforma e fique disponível para consultas e reservas.</w:t>
      </w:r>
    </w:p>
    <w:p w14:paraId="4ACBEC53" w14:textId="77777777"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RN008 – Identificação da Ótica, RN009 – Cadastro de Produtos</w:t>
      </w:r>
    </w:p>
    <w:p w14:paraId="0C360519" w14:textId="77777777" w:rsid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RF-1 (Registro de usuário – ótica), RF-8 (Registro de catálogo de produtos), RF-9 (Capacidade de modelagem do site)</w:t>
      </w:r>
    </w:p>
    <w:p w14:paraId="49A571AC" w14:textId="77777777" w:rsidR="005873D2" w:rsidRPr="000A6DAF" w:rsidRDefault="005873D2" w:rsidP="008E3791">
      <w:pPr>
        <w:ind w:firstLine="0"/>
        <w:rPr>
          <w:rFonts w:ascii="Times New Roman" w:hAnsi="Times New Roman"/>
          <w:sz w:val="24"/>
          <w:szCs w:val="24"/>
        </w:rPr>
      </w:pPr>
    </w:p>
    <w:p w14:paraId="68303B41" w14:textId="2B32743B" w:rsidR="005C2364" w:rsidRDefault="005C2364" w:rsidP="00FE1220">
      <w:pPr>
        <w:pStyle w:val="Legenda"/>
      </w:pPr>
      <w:bookmarkStart w:id="124" w:name="_Toc223900647"/>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8</w:t>
      </w:r>
      <w:r>
        <w:fldChar w:fldCharType="end"/>
      </w:r>
      <w:r>
        <w:t xml:space="preserve"> - Tela </w:t>
      </w:r>
      <w:proofErr w:type="spellStart"/>
      <w:r>
        <w:t>Cadastro</w:t>
      </w:r>
      <w:proofErr w:type="spellEnd"/>
      <w:r>
        <w:t xml:space="preserve"> da </w:t>
      </w:r>
      <w:proofErr w:type="spellStart"/>
      <w:r>
        <w:t>Ótica</w:t>
      </w:r>
      <w:bookmarkEnd w:id="124"/>
      <w:proofErr w:type="spellEnd"/>
    </w:p>
    <w:p w14:paraId="78B00720" w14:textId="72B5005E" w:rsidR="000A6DAF" w:rsidRPr="005873D2" w:rsidRDefault="00C92519" w:rsidP="005873D2">
      <w:pPr>
        <w:autoSpaceDE w:val="0"/>
        <w:autoSpaceDN w:val="0"/>
        <w:adjustRightInd w:val="0"/>
        <w:jc w:val="center"/>
      </w:pPr>
      <w:r>
        <w:rPr>
          <w:noProof/>
        </w:rPr>
        <w:drawing>
          <wp:inline distT="0" distB="0" distL="0" distR="0" wp14:anchorId="271931A5" wp14:editId="0C924210">
            <wp:extent cx="5253024" cy="2452506"/>
            <wp:effectExtent l="0" t="0" r="5080" b="5080"/>
            <wp:docPr id="80471073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01026" cy="2474917"/>
                    </a:xfrm>
                    <a:prstGeom prst="rect">
                      <a:avLst/>
                    </a:prstGeom>
                    <a:noFill/>
                  </pic:spPr>
                </pic:pic>
              </a:graphicData>
            </a:graphic>
          </wp:inline>
        </w:drawing>
      </w:r>
      <w:r>
        <w:rPr>
          <w:rFonts w:ascii="Times New Roman" w:hAnsi="Times New Roman"/>
          <w:sz w:val="20"/>
          <w:szCs w:val="20"/>
        </w:rPr>
        <w:br/>
      </w:r>
      <w:r w:rsidR="000A6DAF" w:rsidRPr="00DD3D55">
        <w:rPr>
          <w:rFonts w:ascii="Times New Roman" w:hAnsi="Times New Roman"/>
          <w:sz w:val="20"/>
          <w:szCs w:val="20"/>
        </w:rPr>
        <w:t>Fonte: Os autores (2025)</w:t>
      </w:r>
    </w:p>
    <w:p w14:paraId="140E4CA4" w14:textId="77777777" w:rsidR="000A6DAF" w:rsidRPr="004E6921" w:rsidRDefault="000A6DAF" w:rsidP="000A6DAF">
      <w:pPr>
        <w:autoSpaceDE w:val="0"/>
        <w:autoSpaceDN w:val="0"/>
        <w:adjustRightInd w:val="0"/>
        <w:jc w:val="center"/>
        <w:rPr>
          <w:rFonts w:ascii="Times New Roman" w:hAnsi="Times New Roman"/>
          <w:sz w:val="20"/>
          <w:szCs w:val="20"/>
        </w:rPr>
      </w:pPr>
    </w:p>
    <w:p w14:paraId="073680A2" w14:textId="251BA4CF" w:rsidR="42950877" w:rsidRDefault="42950877" w:rsidP="42950877">
      <w:pPr>
        <w:pStyle w:val="Ttulo3"/>
        <w:numPr>
          <w:ilvl w:val="0"/>
          <w:numId w:val="0"/>
        </w:numPr>
      </w:pPr>
      <w:bookmarkStart w:id="125" w:name="_Toc223900584"/>
      <w:r>
        <w:t>3.6.</w:t>
      </w:r>
      <w:r w:rsidR="00547918">
        <w:t>4</w:t>
      </w:r>
      <w:r>
        <w:t xml:space="preserve"> Tela de Cadastro do Consumidor</w:t>
      </w:r>
      <w:bookmarkEnd w:id="125"/>
    </w:p>
    <w:p w14:paraId="2BAD0E7E" w14:textId="23F4E736" w:rsidR="42950877" w:rsidRDefault="42950877" w:rsidP="42950877">
      <w:pPr>
        <w:jc w:val="center"/>
        <w:rPr>
          <w:rFonts w:ascii="Times New Roman" w:hAnsi="Times New Roman"/>
          <w:sz w:val="20"/>
          <w:szCs w:val="20"/>
        </w:rPr>
      </w:pPr>
    </w:p>
    <w:p w14:paraId="1CC25C0F" w14:textId="77777777" w:rsidR="000A6DAF" w:rsidRPr="00E0545C" w:rsidRDefault="000A6DAF" w:rsidP="000A6DAF">
      <w:r w:rsidRPr="00E0545C">
        <w:rPr>
          <w:rFonts w:ascii="Times New Roman" w:hAnsi="Times New Roman"/>
          <w:sz w:val="24"/>
          <w:szCs w:val="24"/>
        </w:rPr>
        <w:t xml:space="preserve">A tela de cadastro do consumidor permite que o cliente crie uma conta informando nome, </w:t>
      </w:r>
      <w:r w:rsidRPr="00EB3224">
        <w:rPr>
          <w:rFonts w:ascii="Times New Roman" w:hAnsi="Times New Roman"/>
          <w:i/>
          <w:iCs/>
          <w:sz w:val="24"/>
          <w:szCs w:val="24"/>
        </w:rPr>
        <w:t>e-mail</w:t>
      </w:r>
      <w:r w:rsidRPr="00E0545C">
        <w:rPr>
          <w:rFonts w:ascii="Times New Roman" w:hAnsi="Times New Roman"/>
          <w:sz w:val="24"/>
          <w:szCs w:val="24"/>
        </w:rPr>
        <w:t xml:space="preserve">, telefone e senha. O </w:t>
      </w:r>
      <w:r w:rsidRPr="002140FE">
        <w:rPr>
          <w:rFonts w:ascii="Times New Roman" w:hAnsi="Times New Roman"/>
          <w:i/>
          <w:iCs/>
          <w:sz w:val="24"/>
          <w:szCs w:val="24"/>
        </w:rPr>
        <w:t>layout</w:t>
      </w:r>
      <w:r w:rsidRPr="00E0545C">
        <w:rPr>
          <w:rFonts w:ascii="Times New Roman" w:hAnsi="Times New Roman"/>
          <w:sz w:val="24"/>
          <w:szCs w:val="24"/>
        </w:rPr>
        <w:t xml:space="preserve"> é limpo e destaca a política de privacidade, promovendo uma experiência segura e personalizada.</w:t>
      </w:r>
    </w:p>
    <w:p w14:paraId="675263CC" w14:textId="77777777"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RN001 – Identificação de Usuário, RN002 – Cadastro e Autenticação</w:t>
      </w:r>
    </w:p>
    <w:p w14:paraId="1A53D2C9" w14:textId="17A9000F" w:rsidR="0054259B" w:rsidRPr="0054259B" w:rsidRDefault="000A6DAF" w:rsidP="0054259B">
      <w:pPr>
        <w:numPr>
          <w:ilvl w:val="1"/>
          <w:numId w:val="41"/>
        </w:numPr>
        <w:ind w:left="1066" w:hanging="357"/>
        <w:rPr>
          <w:rFonts w:ascii="Times New Roman" w:hAnsi="Times New Roman"/>
          <w:sz w:val="24"/>
          <w:szCs w:val="24"/>
        </w:rPr>
      </w:pPr>
      <w:r w:rsidRPr="000A6DAF">
        <w:rPr>
          <w:rFonts w:ascii="Times New Roman" w:hAnsi="Times New Roman"/>
          <w:sz w:val="24"/>
          <w:szCs w:val="24"/>
        </w:rPr>
        <w:t xml:space="preserve">Requisitos Funcionais: RF-2 (Registro de usuário – consumidor) </w:t>
      </w:r>
    </w:p>
    <w:p w14:paraId="703CCDE2" w14:textId="327D6CA9" w:rsidR="0054259B" w:rsidRPr="0054259B" w:rsidRDefault="0054259B" w:rsidP="00FE1220">
      <w:pPr>
        <w:pStyle w:val="Legenda"/>
      </w:pPr>
      <w:bookmarkStart w:id="126" w:name="_Toc223900648"/>
      <w:proofErr w:type="spellStart"/>
      <w:r w:rsidRPr="0054259B">
        <w:t>Figura</w:t>
      </w:r>
      <w:proofErr w:type="spellEnd"/>
      <w:r w:rsidRPr="0054259B">
        <w:t xml:space="preserve"> </w:t>
      </w:r>
      <w:r w:rsidR="00400DF4">
        <w:fldChar w:fldCharType="begin"/>
      </w:r>
      <w:r w:rsidR="00400DF4">
        <w:instrText xml:space="preserve"> SEQ Figura \* ARABIC </w:instrText>
      </w:r>
      <w:r w:rsidR="00400DF4">
        <w:fldChar w:fldCharType="separate"/>
      </w:r>
      <w:r w:rsidR="00FE1220">
        <w:rPr>
          <w:noProof/>
        </w:rPr>
        <w:t>9</w:t>
      </w:r>
      <w:r w:rsidR="00400DF4">
        <w:rPr>
          <w:noProof/>
        </w:rPr>
        <w:fldChar w:fldCharType="end"/>
      </w:r>
      <w:r w:rsidRPr="0054259B">
        <w:rPr>
          <w:noProof/>
        </w:rPr>
        <w:t xml:space="preserve"> - Tela de Cadastro do Consumidor</w:t>
      </w:r>
      <w:bookmarkEnd w:id="126"/>
    </w:p>
    <w:p w14:paraId="4E40066B" w14:textId="4F30DC0B" w:rsidR="000A6DAF" w:rsidRPr="00DD3D55" w:rsidRDefault="000A2F4A" w:rsidP="000A6DAF">
      <w:pPr>
        <w:autoSpaceDE w:val="0"/>
        <w:autoSpaceDN w:val="0"/>
        <w:adjustRightInd w:val="0"/>
        <w:jc w:val="center"/>
        <w:rPr>
          <w:rFonts w:ascii="Times New Roman" w:hAnsi="Times New Roman"/>
          <w:sz w:val="24"/>
          <w:szCs w:val="24"/>
        </w:rPr>
      </w:pPr>
      <w:r>
        <w:rPr>
          <w:noProof/>
        </w:rPr>
        <w:drawing>
          <wp:inline distT="0" distB="0" distL="0" distR="0" wp14:anchorId="20766578" wp14:editId="791F6D67">
            <wp:extent cx="5281295" cy="2465703"/>
            <wp:effectExtent l="0" t="0" r="0" b="0"/>
            <wp:docPr id="18692455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2583" cy="2489648"/>
                    </a:xfrm>
                    <a:prstGeom prst="rect">
                      <a:avLst/>
                    </a:prstGeom>
                    <a:noFill/>
                  </pic:spPr>
                </pic:pic>
              </a:graphicData>
            </a:graphic>
          </wp:inline>
        </w:drawing>
      </w:r>
    </w:p>
    <w:p w14:paraId="0943259E" w14:textId="77777777" w:rsidR="000A6DAF" w:rsidRPr="00DD3D55"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(2025)</w:t>
      </w:r>
    </w:p>
    <w:p w14:paraId="7006E3B4" w14:textId="77777777" w:rsidR="000A6DAF" w:rsidRPr="00DD3D55" w:rsidRDefault="000A6DAF" w:rsidP="000A6DAF">
      <w:pPr>
        <w:autoSpaceDE w:val="0"/>
        <w:autoSpaceDN w:val="0"/>
        <w:adjustRightInd w:val="0"/>
        <w:jc w:val="center"/>
        <w:rPr>
          <w:rFonts w:ascii="Times New Roman" w:hAnsi="Times New Roman"/>
          <w:sz w:val="20"/>
          <w:szCs w:val="20"/>
        </w:rPr>
      </w:pPr>
    </w:p>
    <w:p w14:paraId="442D4406" w14:textId="62536A26" w:rsidR="42950877" w:rsidRDefault="42950877" w:rsidP="42950877">
      <w:pPr>
        <w:pStyle w:val="Ttulo3"/>
        <w:numPr>
          <w:ilvl w:val="0"/>
          <w:numId w:val="0"/>
        </w:numPr>
      </w:pPr>
      <w:bookmarkStart w:id="127" w:name="_Toc223900585"/>
      <w:r>
        <w:lastRenderedPageBreak/>
        <w:t>3.6.</w:t>
      </w:r>
      <w:r w:rsidR="00547918">
        <w:t>5</w:t>
      </w:r>
      <w:r>
        <w:t xml:space="preserve"> Tela de Recuperação de Senha</w:t>
      </w:r>
      <w:bookmarkEnd w:id="127"/>
    </w:p>
    <w:p w14:paraId="451E8610" w14:textId="3841DFE5" w:rsidR="42950877" w:rsidRDefault="42950877" w:rsidP="42950877"/>
    <w:p w14:paraId="66D8E53B" w14:textId="77777777" w:rsidR="000A6DAF" w:rsidRPr="004E6921" w:rsidRDefault="000A6DAF" w:rsidP="000A6DAF">
      <w:r w:rsidRPr="004E6921">
        <w:rPr>
          <w:rFonts w:ascii="Times New Roman" w:hAnsi="Times New Roman"/>
          <w:sz w:val="24"/>
          <w:szCs w:val="24"/>
        </w:rPr>
        <w:t xml:space="preserve">Esta interface permite que o usuário ou a ótica recupere sua senha informando </w:t>
      </w:r>
      <w:r w:rsidRPr="0034085C">
        <w:rPr>
          <w:rFonts w:ascii="Times New Roman" w:hAnsi="Times New Roman"/>
          <w:i/>
          <w:iCs/>
          <w:sz w:val="24"/>
          <w:szCs w:val="24"/>
        </w:rPr>
        <w:t>e-mail</w:t>
      </w:r>
      <w:r w:rsidRPr="004E6921">
        <w:rPr>
          <w:rFonts w:ascii="Times New Roman" w:hAnsi="Times New Roman"/>
          <w:sz w:val="24"/>
          <w:szCs w:val="24"/>
        </w:rPr>
        <w:t xml:space="preserve"> ou telefone. Após o envio, o sistema fornece instruções claras para redefinição segura da senha. O </w:t>
      </w:r>
      <w:r w:rsidRPr="0034085C">
        <w:rPr>
          <w:rFonts w:ascii="Times New Roman" w:hAnsi="Times New Roman"/>
          <w:i/>
          <w:iCs/>
          <w:sz w:val="24"/>
          <w:szCs w:val="24"/>
        </w:rPr>
        <w:t>design</w:t>
      </w:r>
      <w:r w:rsidRPr="004E6921">
        <w:rPr>
          <w:rFonts w:ascii="Times New Roman" w:hAnsi="Times New Roman"/>
          <w:sz w:val="24"/>
          <w:szCs w:val="24"/>
        </w:rPr>
        <w:t xml:space="preserve"> é objetivo, garantindo agilidade no processo.</w:t>
      </w:r>
    </w:p>
    <w:p w14:paraId="29DF0065" w14:textId="77777777"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RN001 – Identificação de Usuário</w:t>
      </w:r>
    </w:p>
    <w:p w14:paraId="3DD6488E" w14:textId="69AEE440" w:rsidR="000A6DAF" w:rsidRPr="0054259B" w:rsidRDefault="000A6DAF" w:rsidP="0054259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RF-3 (Recuperação de conta)</w:t>
      </w:r>
    </w:p>
    <w:p w14:paraId="7525A065" w14:textId="77777777" w:rsidR="0054259B" w:rsidRPr="0054259B" w:rsidRDefault="0054259B" w:rsidP="0054259B">
      <w:pPr>
        <w:rPr>
          <w:lang w:val="en-US"/>
        </w:rPr>
      </w:pPr>
    </w:p>
    <w:p w14:paraId="3AFF2484" w14:textId="5B0C90C2" w:rsidR="0054259B" w:rsidRDefault="0054259B" w:rsidP="00FE1220">
      <w:pPr>
        <w:pStyle w:val="Legenda"/>
      </w:pPr>
      <w:bookmarkStart w:id="128" w:name="_Toc223900649"/>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10</w:t>
      </w:r>
      <w:r w:rsidR="00400DF4">
        <w:rPr>
          <w:noProof/>
        </w:rPr>
        <w:fldChar w:fldCharType="end"/>
      </w:r>
      <w:r>
        <w:t xml:space="preserve"> - </w:t>
      </w:r>
      <w:r w:rsidRPr="007903B7">
        <w:t xml:space="preserve">Tela de </w:t>
      </w:r>
      <w:proofErr w:type="spellStart"/>
      <w:r w:rsidRPr="007903B7">
        <w:t>Recuperação</w:t>
      </w:r>
      <w:proofErr w:type="spellEnd"/>
      <w:r w:rsidRPr="007903B7">
        <w:t xml:space="preserve"> de Senha</w:t>
      </w:r>
      <w:bookmarkEnd w:id="128"/>
    </w:p>
    <w:p w14:paraId="60AA460D" w14:textId="0E741A3E" w:rsidR="000A6DAF" w:rsidRPr="00DD3D55" w:rsidRDefault="000A22F1" w:rsidP="000A6DAF">
      <w:pPr>
        <w:autoSpaceDE w:val="0"/>
        <w:autoSpaceDN w:val="0"/>
        <w:adjustRightInd w:val="0"/>
        <w:jc w:val="center"/>
        <w:rPr>
          <w:rFonts w:ascii="Times New Roman" w:hAnsi="Times New Roman"/>
          <w:sz w:val="24"/>
          <w:szCs w:val="24"/>
        </w:rPr>
      </w:pPr>
      <w:r>
        <w:rPr>
          <w:noProof/>
        </w:rPr>
        <w:drawing>
          <wp:inline distT="0" distB="0" distL="0" distR="0" wp14:anchorId="171F801D" wp14:editId="2E8285DE">
            <wp:extent cx="5223931" cy="2445453"/>
            <wp:effectExtent l="0" t="0" r="0" b="0"/>
            <wp:docPr id="58573427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1467" cy="2453662"/>
                    </a:xfrm>
                    <a:prstGeom prst="rect">
                      <a:avLst/>
                    </a:prstGeom>
                    <a:noFill/>
                  </pic:spPr>
                </pic:pic>
              </a:graphicData>
            </a:graphic>
          </wp:inline>
        </w:drawing>
      </w:r>
    </w:p>
    <w:p w14:paraId="7F4E5216" w14:textId="77777777" w:rsidR="000A6DAF" w:rsidRDefault="42950877" w:rsidP="000A6DAF">
      <w:pPr>
        <w:autoSpaceDE w:val="0"/>
        <w:autoSpaceDN w:val="0"/>
        <w:adjustRightInd w:val="0"/>
        <w:jc w:val="center"/>
        <w:rPr>
          <w:rFonts w:ascii="Times New Roman" w:hAnsi="Times New Roman"/>
          <w:sz w:val="20"/>
          <w:szCs w:val="20"/>
        </w:rPr>
      </w:pPr>
      <w:r w:rsidRPr="42950877">
        <w:rPr>
          <w:rFonts w:ascii="Times New Roman" w:hAnsi="Times New Roman"/>
          <w:sz w:val="20"/>
          <w:szCs w:val="20"/>
        </w:rPr>
        <w:t>Fonte: Os autores (2025)</w:t>
      </w:r>
    </w:p>
    <w:p w14:paraId="4439065C" w14:textId="7581EB6C" w:rsidR="000A6DAF" w:rsidRPr="00382B9E" w:rsidRDefault="000A6DAF" w:rsidP="42950877">
      <w:pPr>
        <w:jc w:val="center"/>
        <w:rPr>
          <w:rFonts w:ascii="Times New Roman" w:hAnsi="Times New Roman"/>
          <w:sz w:val="20"/>
          <w:szCs w:val="20"/>
        </w:rPr>
      </w:pPr>
    </w:p>
    <w:p w14:paraId="32FE0BAB" w14:textId="14F00ED1" w:rsidR="000A6DAF" w:rsidRPr="00382B9E" w:rsidRDefault="42950877" w:rsidP="42950877">
      <w:pPr>
        <w:pStyle w:val="Ttulo3"/>
        <w:numPr>
          <w:ilvl w:val="0"/>
          <w:numId w:val="0"/>
        </w:numPr>
      </w:pPr>
      <w:bookmarkStart w:id="129" w:name="_Toc223900586"/>
      <w:r>
        <w:t>3.6.</w:t>
      </w:r>
      <w:r w:rsidR="00547918">
        <w:t>6</w:t>
      </w:r>
      <w:r>
        <w:t xml:space="preserve"> Dashboard Ótica</w:t>
      </w:r>
      <w:bookmarkEnd w:id="129"/>
    </w:p>
    <w:p w14:paraId="00BF4029" w14:textId="48893BDA" w:rsidR="000A6DAF" w:rsidRPr="00382B9E" w:rsidRDefault="000A6DAF" w:rsidP="0005324F">
      <w:pPr>
        <w:rPr>
          <w:rFonts w:ascii="Times New Roman" w:hAnsi="Times New Roman"/>
          <w:sz w:val="20"/>
          <w:szCs w:val="20"/>
        </w:rPr>
      </w:pPr>
    </w:p>
    <w:p w14:paraId="440D17FF" w14:textId="77777777" w:rsidR="000A6DAF" w:rsidRPr="00802D3F" w:rsidRDefault="000A6DAF" w:rsidP="00FE1220">
      <w:pPr>
        <w:pStyle w:val="Legenda"/>
      </w:pPr>
      <w:r w:rsidRPr="00802D3F">
        <w:t xml:space="preserve">O </w:t>
      </w:r>
      <w:proofErr w:type="spellStart"/>
      <w:r w:rsidRPr="00802D3F">
        <w:t>painel</w:t>
      </w:r>
      <w:proofErr w:type="spellEnd"/>
      <w:r w:rsidRPr="00802D3F">
        <w:t xml:space="preserve"> da </w:t>
      </w:r>
      <w:proofErr w:type="spellStart"/>
      <w:r w:rsidRPr="00802D3F">
        <w:t>ótica</w:t>
      </w:r>
      <w:proofErr w:type="spellEnd"/>
      <w:r w:rsidRPr="00802D3F">
        <w:t xml:space="preserve"> </w:t>
      </w:r>
      <w:proofErr w:type="spellStart"/>
      <w:r w:rsidRPr="00802D3F">
        <w:t>oferece</w:t>
      </w:r>
      <w:proofErr w:type="spellEnd"/>
      <w:r w:rsidRPr="00802D3F">
        <w:t xml:space="preserve"> </w:t>
      </w:r>
      <w:proofErr w:type="spellStart"/>
      <w:r w:rsidRPr="00802D3F">
        <w:t>uma</w:t>
      </w:r>
      <w:proofErr w:type="spellEnd"/>
      <w:r w:rsidRPr="00802D3F">
        <w:t xml:space="preserve"> </w:t>
      </w:r>
      <w:proofErr w:type="spellStart"/>
      <w:r w:rsidRPr="00802D3F">
        <w:t>visão</w:t>
      </w:r>
      <w:proofErr w:type="spellEnd"/>
      <w:r w:rsidRPr="00802D3F">
        <w:t xml:space="preserve"> </w:t>
      </w:r>
      <w:proofErr w:type="spellStart"/>
      <w:r w:rsidRPr="00802D3F">
        <w:t>geral</w:t>
      </w:r>
      <w:proofErr w:type="spellEnd"/>
      <w:r w:rsidRPr="00802D3F">
        <w:t xml:space="preserve"> das </w:t>
      </w:r>
      <w:proofErr w:type="spellStart"/>
      <w:r w:rsidRPr="00802D3F">
        <w:t>funcionalidades</w:t>
      </w:r>
      <w:proofErr w:type="spellEnd"/>
      <w:r w:rsidRPr="00802D3F">
        <w:t xml:space="preserve"> </w:t>
      </w:r>
      <w:proofErr w:type="spellStart"/>
      <w:r w:rsidRPr="00802D3F">
        <w:t>disponíveis</w:t>
      </w:r>
      <w:proofErr w:type="spellEnd"/>
      <w:r w:rsidRPr="00802D3F">
        <w:t xml:space="preserve"> para </w:t>
      </w:r>
      <w:proofErr w:type="spellStart"/>
      <w:r w:rsidRPr="00802D3F">
        <w:t>empresas</w:t>
      </w:r>
      <w:proofErr w:type="spellEnd"/>
      <w:r w:rsidRPr="00802D3F">
        <w:t xml:space="preserve"> </w:t>
      </w:r>
      <w:proofErr w:type="spellStart"/>
      <w:r w:rsidRPr="00802D3F">
        <w:t>cadastradas</w:t>
      </w:r>
      <w:proofErr w:type="spellEnd"/>
      <w:r w:rsidRPr="00802D3F">
        <w:t xml:space="preserve">. O </w:t>
      </w:r>
      <w:r w:rsidRPr="00802D3F">
        <w:rPr>
          <w:i/>
          <w:iCs/>
        </w:rPr>
        <w:t>layout</w:t>
      </w:r>
      <w:r w:rsidRPr="00802D3F">
        <w:t xml:space="preserve"> </w:t>
      </w:r>
      <w:proofErr w:type="spellStart"/>
      <w:r w:rsidRPr="00802D3F">
        <w:t>apresenta</w:t>
      </w:r>
      <w:proofErr w:type="spellEnd"/>
      <w:r w:rsidRPr="00802D3F">
        <w:t xml:space="preserve"> um menu lateral com </w:t>
      </w:r>
      <w:proofErr w:type="spellStart"/>
      <w:r w:rsidRPr="00802D3F">
        <w:t>opções</w:t>
      </w:r>
      <w:proofErr w:type="spellEnd"/>
      <w:r w:rsidRPr="00802D3F">
        <w:t xml:space="preserve"> </w:t>
      </w:r>
      <w:proofErr w:type="spellStart"/>
      <w:r w:rsidRPr="00802D3F">
        <w:t>como</w:t>
      </w:r>
      <w:proofErr w:type="spellEnd"/>
      <w:r w:rsidRPr="00802D3F">
        <w:t xml:space="preserve"> </w:t>
      </w:r>
      <w:proofErr w:type="spellStart"/>
      <w:r w:rsidRPr="00802D3F">
        <w:t>Catálogo</w:t>
      </w:r>
      <w:proofErr w:type="spellEnd"/>
      <w:r w:rsidRPr="00802D3F">
        <w:t xml:space="preserve">, </w:t>
      </w:r>
      <w:proofErr w:type="spellStart"/>
      <w:r w:rsidRPr="00802D3F">
        <w:t>Cotações</w:t>
      </w:r>
      <w:proofErr w:type="spellEnd"/>
      <w:r w:rsidRPr="00802D3F">
        <w:t xml:space="preserve">, </w:t>
      </w:r>
      <w:proofErr w:type="spellStart"/>
      <w:r w:rsidRPr="00802D3F">
        <w:t>Reservas</w:t>
      </w:r>
      <w:proofErr w:type="spellEnd"/>
      <w:r w:rsidRPr="00802D3F">
        <w:t xml:space="preserve">, </w:t>
      </w:r>
      <w:proofErr w:type="spellStart"/>
      <w:r w:rsidRPr="00802D3F">
        <w:t>Cupons</w:t>
      </w:r>
      <w:proofErr w:type="spellEnd"/>
      <w:r w:rsidRPr="00802D3F">
        <w:t xml:space="preserve"> e </w:t>
      </w:r>
      <w:proofErr w:type="spellStart"/>
      <w:r w:rsidRPr="00802D3F">
        <w:t>Anúncios</w:t>
      </w:r>
      <w:proofErr w:type="spellEnd"/>
      <w:r w:rsidRPr="00802D3F">
        <w:t xml:space="preserve">. A </w:t>
      </w:r>
      <w:proofErr w:type="spellStart"/>
      <w:r w:rsidRPr="00802D3F">
        <w:t>área</w:t>
      </w:r>
      <w:proofErr w:type="spellEnd"/>
      <w:r w:rsidRPr="00802D3F">
        <w:t xml:space="preserve"> principal </w:t>
      </w:r>
      <w:proofErr w:type="spellStart"/>
      <w:r w:rsidRPr="00802D3F">
        <w:t>exibe</w:t>
      </w:r>
      <w:proofErr w:type="spellEnd"/>
      <w:r w:rsidRPr="00802D3F">
        <w:t xml:space="preserve"> </w:t>
      </w:r>
      <w:proofErr w:type="spellStart"/>
      <w:r w:rsidRPr="00802D3F">
        <w:t>gráficos</w:t>
      </w:r>
      <w:proofErr w:type="spellEnd"/>
      <w:r w:rsidRPr="00802D3F">
        <w:t xml:space="preserve"> de </w:t>
      </w:r>
      <w:proofErr w:type="spellStart"/>
      <w:r w:rsidRPr="00802D3F">
        <w:t>visualizações</w:t>
      </w:r>
      <w:proofErr w:type="spellEnd"/>
      <w:r w:rsidRPr="00802D3F">
        <w:t xml:space="preserve"> e </w:t>
      </w:r>
      <w:proofErr w:type="spellStart"/>
      <w:r w:rsidRPr="00802D3F">
        <w:t>engajamento</w:t>
      </w:r>
      <w:proofErr w:type="spellEnd"/>
      <w:r w:rsidRPr="00802D3F">
        <w:t xml:space="preserve">, </w:t>
      </w:r>
      <w:proofErr w:type="spellStart"/>
      <w:r w:rsidRPr="00802D3F">
        <w:t>além</w:t>
      </w:r>
      <w:proofErr w:type="spellEnd"/>
      <w:r w:rsidRPr="00802D3F">
        <w:t xml:space="preserve"> de um </w:t>
      </w:r>
      <w:proofErr w:type="spellStart"/>
      <w:r w:rsidRPr="00802D3F">
        <w:t>botão</w:t>
      </w:r>
      <w:proofErr w:type="spellEnd"/>
      <w:r w:rsidRPr="00802D3F">
        <w:t xml:space="preserve"> para </w:t>
      </w:r>
      <w:proofErr w:type="spellStart"/>
      <w:r w:rsidRPr="00802D3F">
        <w:t>adicionar</w:t>
      </w:r>
      <w:proofErr w:type="spellEnd"/>
      <w:r w:rsidRPr="00802D3F">
        <w:t xml:space="preserve"> </w:t>
      </w:r>
      <w:proofErr w:type="spellStart"/>
      <w:r w:rsidRPr="00802D3F">
        <w:t>produtos</w:t>
      </w:r>
      <w:proofErr w:type="spellEnd"/>
      <w:r w:rsidRPr="00802D3F">
        <w:t>.</w:t>
      </w:r>
    </w:p>
    <w:p w14:paraId="455E66D5" w14:textId="77777777" w:rsidR="000A6DAF" w:rsidRPr="00802D3F" w:rsidRDefault="000A6DAF" w:rsidP="0005324F">
      <w:pPr>
        <w:rPr>
          <w:sz w:val="24"/>
          <w:szCs w:val="24"/>
        </w:rPr>
      </w:pPr>
      <w:r w:rsidRPr="00802D3F">
        <w:rPr>
          <w:rFonts w:ascii="Times New Roman" w:hAnsi="Times New Roman"/>
          <w:sz w:val="24"/>
          <w:szCs w:val="24"/>
        </w:rPr>
        <w:t>Essa interface permite à ótica gerenciar seus serviços, acompanhar o desempenho e interagir com os consumidores.</w:t>
      </w:r>
    </w:p>
    <w:p w14:paraId="519BCC79" w14:textId="0C845D82"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RN009 – Cadastro de Produtos, RN011 – Alteração de Preços, RN028 – Acesso do Administrador (quando aplicável)</w:t>
      </w:r>
      <w:r w:rsidR="00B5726C">
        <w:rPr>
          <w:rFonts w:ascii="Times New Roman" w:hAnsi="Times New Roman"/>
          <w:sz w:val="24"/>
          <w:szCs w:val="24"/>
        </w:rPr>
        <w:t>.</w:t>
      </w:r>
    </w:p>
    <w:p w14:paraId="610028A7" w14:textId="542E40D4"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RF-8 (Registro de catálogo de produtos), RF-12 (Cupons e promoções), RF-13 (Anúncios internos</w:t>
      </w:r>
      <w:r w:rsidR="00B5726C">
        <w:rPr>
          <w:rFonts w:ascii="Times New Roman" w:hAnsi="Times New Roman"/>
          <w:sz w:val="24"/>
          <w:szCs w:val="24"/>
        </w:rPr>
        <w:t>)</w:t>
      </w:r>
      <w:r w:rsidR="001C24F4">
        <w:rPr>
          <w:rFonts w:ascii="Times New Roman" w:hAnsi="Times New Roman"/>
          <w:sz w:val="24"/>
          <w:szCs w:val="24"/>
        </w:rPr>
        <w:t>.</w:t>
      </w:r>
    </w:p>
    <w:p w14:paraId="5E2481AE" w14:textId="77777777" w:rsidR="000A6DAF" w:rsidRPr="00DD3D55" w:rsidRDefault="000A6DAF" w:rsidP="00FE1220">
      <w:pPr>
        <w:pStyle w:val="Legenda"/>
      </w:pPr>
    </w:p>
    <w:p w14:paraId="398FE972" w14:textId="3350663A" w:rsidR="000A6DAF" w:rsidRDefault="000A6DAF" w:rsidP="00FE1220">
      <w:pPr>
        <w:pStyle w:val="Legenda"/>
      </w:pPr>
    </w:p>
    <w:p w14:paraId="034EDC57" w14:textId="77777777" w:rsidR="0054259B" w:rsidRPr="0054259B" w:rsidRDefault="0054259B" w:rsidP="0054259B">
      <w:pPr>
        <w:rPr>
          <w:lang w:val="en-US"/>
        </w:rPr>
      </w:pPr>
    </w:p>
    <w:p w14:paraId="6287FD1C" w14:textId="3DDBE2AD" w:rsidR="0054259B" w:rsidRDefault="0054259B" w:rsidP="00FE1220">
      <w:pPr>
        <w:pStyle w:val="Legenda"/>
      </w:pPr>
      <w:bookmarkStart w:id="130" w:name="_Toc223900650"/>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11</w:t>
      </w:r>
      <w:r w:rsidR="00400DF4">
        <w:rPr>
          <w:noProof/>
        </w:rPr>
        <w:fldChar w:fldCharType="end"/>
      </w:r>
      <w:r>
        <w:t xml:space="preserve"> - </w:t>
      </w:r>
      <w:r w:rsidRPr="001C24F4">
        <w:rPr>
          <w:i/>
          <w:iCs/>
        </w:rPr>
        <w:t>Dashboard</w:t>
      </w:r>
      <w:r w:rsidRPr="00C01737">
        <w:t xml:space="preserve"> </w:t>
      </w:r>
      <w:proofErr w:type="spellStart"/>
      <w:r w:rsidRPr="00C01737">
        <w:t>Ótica</w:t>
      </w:r>
      <w:bookmarkEnd w:id="130"/>
      <w:proofErr w:type="spellEnd"/>
    </w:p>
    <w:p w14:paraId="60FB9035" w14:textId="45716374" w:rsidR="000A6DAF" w:rsidRPr="00DD3D55" w:rsidRDefault="00066F22" w:rsidP="000A6DAF">
      <w:pPr>
        <w:autoSpaceDE w:val="0"/>
        <w:autoSpaceDN w:val="0"/>
        <w:adjustRightInd w:val="0"/>
        <w:rPr>
          <w:rFonts w:ascii="Times New Roman" w:hAnsi="Times New Roman"/>
          <w:sz w:val="24"/>
          <w:szCs w:val="24"/>
        </w:rPr>
      </w:pPr>
      <w:r>
        <w:rPr>
          <w:noProof/>
        </w:rPr>
        <w:drawing>
          <wp:inline distT="0" distB="0" distL="0" distR="0" wp14:anchorId="2A01347B" wp14:editId="0B471646">
            <wp:extent cx="5294033" cy="2699957"/>
            <wp:effectExtent l="0" t="0" r="1905" b="5715"/>
            <wp:docPr id="11055272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8430" cy="2717500"/>
                    </a:xfrm>
                    <a:prstGeom prst="rect">
                      <a:avLst/>
                    </a:prstGeom>
                    <a:noFill/>
                  </pic:spPr>
                </pic:pic>
              </a:graphicData>
            </a:graphic>
          </wp:inline>
        </w:drawing>
      </w:r>
    </w:p>
    <w:p w14:paraId="56749AD0" w14:textId="548818F8" w:rsidR="000A6DAF" w:rsidRDefault="000A6DAF" w:rsidP="0005324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(2025)</w:t>
      </w:r>
    </w:p>
    <w:p w14:paraId="57719F66" w14:textId="77777777" w:rsidR="00F52BFF" w:rsidRPr="00DD3D55" w:rsidRDefault="00F52BFF" w:rsidP="0005324F">
      <w:pPr>
        <w:autoSpaceDE w:val="0"/>
        <w:autoSpaceDN w:val="0"/>
        <w:adjustRightInd w:val="0"/>
        <w:jc w:val="center"/>
        <w:rPr>
          <w:rFonts w:ascii="Times New Roman" w:hAnsi="Times New Roman"/>
          <w:sz w:val="24"/>
          <w:szCs w:val="24"/>
        </w:rPr>
      </w:pPr>
    </w:p>
    <w:p w14:paraId="66BFD43B" w14:textId="46BECD1D" w:rsidR="000A6DAF" w:rsidRPr="004223DF" w:rsidRDefault="42950877" w:rsidP="00AC3109">
      <w:pPr>
        <w:pStyle w:val="Ttulo3"/>
        <w:numPr>
          <w:ilvl w:val="2"/>
          <w:numId w:val="48"/>
        </w:numPr>
      </w:pPr>
      <w:bookmarkStart w:id="131" w:name="_Toc223900587"/>
      <w:r w:rsidRPr="004223DF">
        <w:t>Dashboard Consumidor</w:t>
      </w:r>
      <w:bookmarkEnd w:id="131"/>
    </w:p>
    <w:p w14:paraId="367A5759" w14:textId="39278465" w:rsidR="42950877" w:rsidRDefault="42950877" w:rsidP="42950877"/>
    <w:p w14:paraId="683DCA40" w14:textId="391F2E40" w:rsidR="000A6DAF" w:rsidRPr="00802D3F" w:rsidRDefault="42950877" w:rsidP="00FE1220">
      <w:pPr>
        <w:pStyle w:val="Legenda"/>
      </w:pPr>
      <w:r w:rsidRPr="00802D3F">
        <w:t xml:space="preserve">O </w:t>
      </w:r>
      <w:proofErr w:type="spellStart"/>
      <w:r w:rsidRPr="00802D3F">
        <w:t>painel</w:t>
      </w:r>
      <w:proofErr w:type="spellEnd"/>
      <w:r w:rsidRPr="00802D3F">
        <w:t xml:space="preserve"> do </w:t>
      </w:r>
      <w:proofErr w:type="spellStart"/>
      <w:r w:rsidRPr="00802D3F">
        <w:t>consumidor</w:t>
      </w:r>
      <w:proofErr w:type="spellEnd"/>
      <w:r w:rsidRPr="00802D3F">
        <w:t xml:space="preserve"> </w:t>
      </w:r>
      <w:proofErr w:type="spellStart"/>
      <w:r w:rsidRPr="00802D3F">
        <w:t>apresenta</w:t>
      </w:r>
      <w:proofErr w:type="spellEnd"/>
      <w:r w:rsidRPr="00802D3F">
        <w:t xml:space="preserve"> um menu lateral com </w:t>
      </w:r>
      <w:proofErr w:type="spellStart"/>
      <w:r w:rsidRPr="00802D3F">
        <w:t>opções</w:t>
      </w:r>
      <w:proofErr w:type="spellEnd"/>
      <w:r w:rsidRPr="00802D3F">
        <w:t xml:space="preserve"> </w:t>
      </w:r>
      <w:proofErr w:type="spellStart"/>
      <w:r w:rsidRPr="00802D3F">
        <w:t>como</w:t>
      </w:r>
      <w:proofErr w:type="spellEnd"/>
      <w:r w:rsidRPr="00802D3F">
        <w:t xml:space="preserve"> Histórico, </w:t>
      </w:r>
      <w:proofErr w:type="spellStart"/>
      <w:r w:rsidRPr="00802D3F">
        <w:t>Reservas</w:t>
      </w:r>
      <w:proofErr w:type="spellEnd"/>
      <w:r w:rsidRPr="00802D3F">
        <w:t xml:space="preserve"> e Chat. Na </w:t>
      </w:r>
      <w:proofErr w:type="spellStart"/>
      <w:r w:rsidRPr="00802D3F">
        <w:t>área</w:t>
      </w:r>
      <w:proofErr w:type="spellEnd"/>
      <w:r w:rsidRPr="00802D3F">
        <w:t xml:space="preserve"> principal, </w:t>
      </w:r>
      <w:proofErr w:type="spellStart"/>
      <w:r w:rsidRPr="00802D3F">
        <w:t>são</w:t>
      </w:r>
      <w:proofErr w:type="spellEnd"/>
      <w:r w:rsidRPr="00802D3F">
        <w:t xml:space="preserve"> </w:t>
      </w:r>
      <w:proofErr w:type="spellStart"/>
      <w:r w:rsidRPr="00802D3F">
        <w:t>exibidos</w:t>
      </w:r>
      <w:proofErr w:type="spellEnd"/>
      <w:r w:rsidRPr="00802D3F">
        <w:t xml:space="preserve"> cards das </w:t>
      </w:r>
      <w:proofErr w:type="spellStart"/>
      <w:r w:rsidRPr="00802D3F">
        <w:t>óticas</w:t>
      </w:r>
      <w:proofErr w:type="spellEnd"/>
      <w:r w:rsidRPr="00802D3F">
        <w:t xml:space="preserve"> </w:t>
      </w:r>
      <w:proofErr w:type="spellStart"/>
      <w:r w:rsidRPr="00802D3F">
        <w:t>favoritas</w:t>
      </w:r>
      <w:proofErr w:type="spellEnd"/>
      <w:r w:rsidRPr="00802D3F">
        <w:t xml:space="preserve"> e o status das</w:t>
      </w:r>
      <w:r w:rsidR="004A5CD6">
        <w:t xml:space="preserve"> </w:t>
      </w:r>
      <w:proofErr w:type="spellStart"/>
      <w:r w:rsidRPr="00802D3F">
        <w:t>cotações</w:t>
      </w:r>
      <w:proofErr w:type="spellEnd"/>
      <w:r w:rsidRPr="00802D3F">
        <w:t xml:space="preserve"> </w:t>
      </w:r>
      <w:proofErr w:type="spellStart"/>
      <w:r w:rsidRPr="00802D3F">
        <w:t>realizadas</w:t>
      </w:r>
      <w:proofErr w:type="spellEnd"/>
      <w:r w:rsidRPr="00802D3F">
        <w:t xml:space="preserve">. </w:t>
      </w:r>
      <w:proofErr w:type="spellStart"/>
      <w:r w:rsidRPr="00802D3F">
        <w:t>Há</w:t>
      </w:r>
      <w:proofErr w:type="spellEnd"/>
      <w:r w:rsidRPr="00802D3F">
        <w:t xml:space="preserve"> </w:t>
      </w:r>
      <w:proofErr w:type="spellStart"/>
      <w:r w:rsidRPr="00802D3F">
        <w:t>também</w:t>
      </w:r>
      <w:proofErr w:type="spellEnd"/>
      <w:r w:rsidRPr="00802D3F">
        <w:t xml:space="preserve"> um </w:t>
      </w:r>
      <w:proofErr w:type="spellStart"/>
      <w:r w:rsidRPr="00802D3F">
        <w:t>botão</w:t>
      </w:r>
      <w:proofErr w:type="spellEnd"/>
      <w:r w:rsidRPr="00802D3F">
        <w:t xml:space="preserve"> para </w:t>
      </w:r>
      <w:proofErr w:type="spellStart"/>
      <w:r w:rsidRPr="00802D3F">
        <w:t>iniciar</w:t>
      </w:r>
      <w:proofErr w:type="spellEnd"/>
      <w:r w:rsidRPr="00802D3F">
        <w:t xml:space="preserve"> nova </w:t>
      </w:r>
      <w:proofErr w:type="spellStart"/>
      <w:r w:rsidRPr="00802D3F">
        <w:t>cotação</w:t>
      </w:r>
      <w:proofErr w:type="spellEnd"/>
      <w:r w:rsidRPr="00802D3F">
        <w:t>.</w:t>
      </w:r>
    </w:p>
    <w:p w14:paraId="2584EBE4" w14:textId="77777777" w:rsidR="000A6DAF" w:rsidRPr="001C24F4" w:rsidRDefault="000A6DAF" w:rsidP="004A5CD6">
      <w:pPr>
        <w:rPr>
          <w:sz w:val="24"/>
          <w:szCs w:val="24"/>
        </w:rPr>
      </w:pPr>
      <w:r w:rsidRPr="001C24F4">
        <w:rPr>
          <w:rFonts w:ascii="Times New Roman" w:hAnsi="Times New Roman"/>
          <w:sz w:val="24"/>
          <w:szCs w:val="24"/>
        </w:rPr>
        <w:t>Essa interface proporciona ao usuário uma navegação intuitiva e acesso rápido às funcionalidades essenciais.</w:t>
      </w:r>
    </w:p>
    <w:p w14:paraId="775A6038" w14:textId="1A66632E"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RN004 – Acesso às Funcionalidades, RN006 – Cancelamento de Reservas</w:t>
      </w:r>
      <w:r w:rsidR="00DD28ED">
        <w:rPr>
          <w:rFonts w:ascii="Times New Roman" w:hAnsi="Times New Roman"/>
          <w:sz w:val="24"/>
          <w:szCs w:val="24"/>
        </w:rPr>
        <w:t>.</w:t>
      </w:r>
    </w:p>
    <w:p w14:paraId="612A2EBD" w14:textId="7F0A2F0D" w:rsid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 xml:space="preserve">Requisitos Funcionais: RF-7 (Cotação via </w:t>
      </w:r>
      <w:r w:rsidRPr="00DD28ED">
        <w:rPr>
          <w:rFonts w:ascii="Times New Roman" w:hAnsi="Times New Roman"/>
          <w:i/>
          <w:iCs/>
          <w:sz w:val="24"/>
          <w:szCs w:val="24"/>
        </w:rPr>
        <w:t>checklist</w:t>
      </w:r>
      <w:r w:rsidRPr="000A6DAF">
        <w:rPr>
          <w:rFonts w:ascii="Times New Roman" w:hAnsi="Times New Roman"/>
          <w:sz w:val="24"/>
          <w:szCs w:val="24"/>
        </w:rPr>
        <w:t>), RF-10 (Reserva e cancelamento)</w:t>
      </w:r>
      <w:r w:rsidR="00DD28ED">
        <w:rPr>
          <w:rFonts w:ascii="Times New Roman" w:hAnsi="Times New Roman"/>
          <w:sz w:val="24"/>
          <w:szCs w:val="24"/>
        </w:rPr>
        <w:t>.</w:t>
      </w:r>
    </w:p>
    <w:p w14:paraId="6FE983E9" w14:textId="77777777" w:rsidR="00802D3F" w:rsidRPr="000A6DAF" w:rsidRDefault="00802D3F" w:rsidP="00802D3F">
      <w:pPr>
        <w:ind w:left="1066" w:firstLine="0"/>
        <w:rPr>
          <w:rFonts w:ascii="Times New Roman" w:hAnsi="Times New Roman"/>
          <w:sz w:val="24"/>
          <w:szCs w:val="24"/>
        </w:rPr>
      </w:pPr>
    </w:p>
    <w:p w14:paraId="78CCC5BD" w14:textId="77777777" w:rsidR="0054259B" w:rsidRPr="00802D3F" w:rsidRDefault="0054259B" w:rsidP="00FE1220">
      <w:pPr>
        <w:pStyle w:val="Legenda"/>
      </w:pPr>
    </w:p>
    <w:p w14:paraId="58AA21E8" w14:textId="4A479D6A" w:rsidR="00040840" w:rsidRDefault="00040840" w:rsidP="00FE1220">
      <w:pPr>
        <w:pStyle w:val="Legenda"/>
      </w:pPr>
      <w:bookmarkStart w:id="132" w:name="_Toc223900651"/>
      <w:proofErr w:type="spellStart"/>
      <w:r>
        <w:t>Figura</w:t>
      </w:r>
      <w:proofErr w:type="spellEnd"/>
      <w:r>
        <w:t xml:space="preserve"> </w:t>
      </w:r>
      <w:r>
        <w:fldChar w:fldCharType="begin"/>
      </w:r>
      <w:r>
        <w:instrText xml:space="preserve"> SEQ Figura \* ARABIC </w:instrText>
      </w:r>
      <w:r>
        <w:fldChar w:fldCharType="separate"/>
      </w:r>
      <w:r w:rsidR="00FE1220">
        <w:rPr>
          <w:noProof/>
        </w:rPr>
        <w:t>12</w:t>
      </w:r>
      <w:r>
        <w:fldChar w:fldCharType="end"/>
      </w:r>
      <w:r>
        <w:t xml:space="preserve"> - </w:t>
      </w:r>
      <w:r w:rsidRPr="00040840">
        <w:rPr>
          <w:i/>
          <w:iCs/>
        </w:rPr>
        <w:t xml:space="preserve">Dashboard </w:t>
      </w:r>
      <w:proofErr w:type="spellStart"/>
      <w:r>
        <w:t>Consumidor</w:t>
      </w:r>
      <w:bookmarkEnd w:id="132"/>
      <w:proofErr w:type="spellEnd"/>
    </w:p>
    <w:p w14:paraId="1132C755" w14:textId="00CCFF99" w:rsidR="000A6DAF" w:rsidRDefault="00040840" w:rsidP="00FE1220">
      <w:pPr>
        <w:pStyle w:val="Legenda"/>
      </w:pPr>
      <w:r>
        <w:rPr>
          <w:noProof/>
        </w:rPr>
        <w:drawing>
          <wp:inline distT="0" distB="0" distL="0" distR="0" wp14:anchorId="5EC9FEE6" wp14:editId="537653A4">
            <wp:extent cx="5072446" cy="2827888"/>
            <wp:effectExtent l="0" t="0" r="0" b="0"/>
            <wp:docPr id="167403823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3251" cy="2839487"/>
                    </a:xfrm>
                    <a:prstGeom prst="rect">
                      <a:avLst/>
                    </a:prstGeom>
                    <a:noFill/>
                  </pic:spPr>
                </pic:pic>
              </a:graphicData>
            </a:graphic>
          </wp:inline>
        </w:drawing>
      </w:r>
    </w:p>
    <w:p w14:paraId="6415C89D" w14:textId="1237AE83" w:rsidR="000A6DAF" w:rsidRPr="00DD3D55"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w:t>
      </w:r>
      <w:r w:rsidR="00BF7B6F">
        <w:rPr>
          <w:rFonts w:ascii="Times New Roman" w:hAnsi="Times New Roman"/>
          <w:sz w:val="20"/>
          <w:szCs w:val="20"/>
        </w:rPr>
        <w:t>6</w:t>
      </w:r>
      <w:r w:rsidRPr="00DD3D55">
        <w:rPr>
          <w:rFonts w:ascii="Times New Roman" w:hAnsi="Times New Roman"/>
          <w:sz w:val="20"/>
          <w:szCs w:val="20"/>
        </w:rPr>
        <w:t>)</w:t>
      </w:r>
    </w:p>
    <w:p w14:paraId="32BE2CD7" w14:textId="77777777" w:rsidR="000A6DAF" w:rsidRPr="00DD3D55" w:rsidRDefault="000A6DAF" w:rsidP="000A6DAF">
      <w:pPr>
        <w:pStyle w:val="PargrafodaLista"/>
        <w:autoSpaceDE w:val="0"/>
        <w:autoSpaceDN w:val="0"/>
        <w:adjustRightInd w:val="0"/>
        <w:spacing w:line="360" w:lineRule="auto"/>
        <w:ind w:left="1429"/>
      </w:pPr>
    </w:p>
    <w:p w14:paraId="44CB0CF8" w14:textId="77777777" w:rsidR="000A6DAF" w:rsidRPr="00DD3D55" w:rsidRDefault="000A6DAF" w:rsidP="000A6DAF">
      <w:pPr>
        <w:rPr>
          <w:rFonts w:ascii="Times New Roman" w:eastAsia="Times New Roman" w:hAnsi="Times New Roman"/>
          <w:b/>
          <w:bCs/>
          <w:sz w:val="24"/>
          <w:szCs w:val="24"/>
        </w:rPr>
      </w:pPr>
      <w:r>
        <w:br w:type="page"/>
      </w:r>
    </w:p>
    <w:p w14:paraId="056DABED" w14:textId="2B8DE437" w:rsidR="42950877" w:rsidRDefault="42950877" w:rsidP="42950877">
      <w:pPr>
        <w:pStyle w:val="Ttulo3"/>
        <w:numPr>
          <w:ilvl w:val="0"/>
          <w:numId w:val="0"/>
        </w:numPr>
      </w:pPr>
      <w:bookmarkStart w:id="133" w:name="_Toc223900588"/>
      <w:r>
        <w:lastRenderedPageBreak/>
        <w:t>3.6.</w:t>
      </w:r>
      <w:r w:rsidR="00AC3109">
        <w:t>8</w:t>
      </w:r>
      <w:r>
        <w:t xml:space="preserve"> Tela de Mapa de Óticas</w:t>
      </w:r>
      <w:bookmarkEnd w:id="133"/>
    </w:p>
    <w:p w14:paraId="0A28B96A" w14:textId="6C07AF74" w:rsidR="42950877" w:rsidRDefault="42950877" w:rsidP="42950877"/>
    <w:p w14:paraId="4A88C94D" w14:textId="77777777" w:rsidR="000A6DAF"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A tela de mapa exibe um mapa interativo com pins das óticas cadastradas, permitindo ao usuário localizar estabelecimentos próximos. A interface inclui uma barra de busca por CEP e filtros por distância, serviços e faixa de preço.</w:t>
      </w:r>
    </w:p>
    <w:p w14:paraId="7C9F7EB0" w14:textId="77777777" w:rsidR="000A6DAF" w:rsidRPr="00DD3D55"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Essa funcionalidade facilita a descoberta de óticas conforme a localização e preferências do consumidor.</w:t>
      </w:r>
    </w:p>
    <w:p w14:paraId="0DCC1F79" w14:textId="06EC8A4B"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RN005 – Identificação do Consumidor</w:t>
      </w:r>
      <w:r w:rsidR="00802D3F">
        <w:rPr>
          <w:rFonts w:ascii="Times New Roman" w:hAnsi="Times New Roman"/>
          <w:sz w:val="24"/>
          <w:szCs w:val="24"/>
        </w:rPr>
        <w:t>.</w:t>
      </w:r>
    </w:p>
    <w:p w14:paraId="6AE03068" w14:textId="3B82193E"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RF-5 (Mapa com óticas)</w:t>
      </w:r>
      <w:r w:rsidR="00802D3F">
        <w:rPr>
          <w:rFonts w:ascii="Times New Roman" w:hAnsi="Times New Roman"/>
          <w:sz w:val="24"/>
          <w:szCs w:val="24"/>
        </w:rPr>
        <w:t>.</w:t>
      </w:r>
    </w:p>
    <w:p w14:paraId="35AE029D" w14:textId="77777777" w:rsidR="000A6DAF" w:rsidRPr="00F40624" w:rsidRDefault="000A6DAF" w:rsidP="000A6DAF">
      <w:pPr>
        <w:pStyle w:val="PargrafodaLista"/>
        <w:autoSpaceDE w:val="0"/>
        <w:autoSpaceDN w:val="0"/>
        <w:adjustRightInd w:val="0"/>
        <w:spacing w:line="360" w:lineRule="auto"/>
        <w:ind w:left="709" w:firstLine="0"/>
      </w:pPr>
    </w:p>
    <w:p w14:paraId="6FA70C30" w14:textId="017D811B" w:rsidR="000A6DAF" w:rsidRPr="00DD3D55" w:rsidRDefault="000A6DAF" w:rsidP="000A6DAF">
      <w:pPr>
        <w:autoSpaceDE w:val="0"/>
        <w:autoSpaceDN w:val="0"/>
        <w:adjustRightInd w:val="0"/>
        <w:rPr>
          <w:rFonts w:ascii="Times New Roman" w:hAnsi="Times New Roman"/>
          <w:sz w:val="20"/>
          <w:szCs w:val="20"/>
        </w:rPr>
      </w:pPr>
      <w:r w:rsidRPr="00DD3D55">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p>
    <w:p w14:paraId="76F37179" w14:textId="3AEA8476" w:rsidR="0054259B" w:rsidRDefault="0054259B" w:rsidP="00FE1220">
      <w:pPr>
        <w:pStyle w:val="Legenda"/>
      </w:pPr>
      <w:bookmarkStart w:id="134" w:name="_Toc223900652"/>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13</w:t>
      </w:r>
      <w:r w:rsidR="00400DF4">
        <w:rPr>
          <w:noProof/>
        </w:rPr>
        <w:fldChar w:fldCharType="end"/>
      </w:r>
      <w:r>
        <w:t xml:space="preserve"> - </w:t>
      </w:r>
      <w:r w:rsidRPr="000431C8">
        <w:t xml:space="preserve">Tela de Mapa de </w:t>
      </w:r>
      <w:proofErr w:type="spellStart"/>
      <w:r w:rsidRPr="000431C8">
        <w:t>Óticas</w:t>
      </w:r>
      <w:bookmarkEnd w:id="134"/>
      <w:proofErr w:type="spellEnd"/>
    </w:p>
    <w:p w14:paraId="768B6E64" w14:textId="1254ACA8" w:rsidR="000A6DAF" w:rsidRPr="00DD3D55" w:rsidRDefault="002E737D" w:rsidP="000A6DAF">
      <w:pPr>
        <w:autoSpaceDE w:val="0"/>
        <w:autoSpaceDN w:val="0"/>
        <w:adjustRightInd w:val="0"/>
        <w:rPr>
          <w:rFonts w:ascii="Times New Roman" w:hAnsi="Times New Roman"/>
          <w:sz w:val="24"/>
          <w:szCs w:val="24"/>
        </w:rPr>
      </w:pPr>
      <w:r>
        <w:rPr>
          <w:noProof/>
        </w:rPr>
        <w:drawing>
          <wp:inline distT="0" distB="0" distL="0" distR="0" wp14:anchorId="557054CA" wp14:editId="2B3278E3">
            <wp:extent cx="5117449" cy="2891358"/>
            <wp:effectExtent l="0" t="0" r="7620" b="4445"/>
            <wp:docPr id="85573770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51568" cy="2910635"/>
                    </a:xfrm>
                    <a:prstGeom prst="rect">
                      <a:avLst/>
                    </a:prstGeom>
                    <a:noFill/>
                  </pic:spPr>
                </pic:pic>
              </a:graphicData>
            </a:graphic>
          </wp:inline>
        </w:drawing>
      </w:r>
    </w:p>
    <w:p w14:paraId="5E16F454" w14:textId="741B898A" w:rsidR="000A6DAF" w:rsidRPr="00DD3D55"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w:t>
      </w:r>
      <w:r w:rsidR="002E737D">
        <w:rPr>
          <w:rFonts w:ascii="Times New Roman" w:hAnsi="Times New Roman"/>
          <w:sz w:val="20"/>
          <w:szCs w:val="20"/>
        </w:rPr>
        <w:t>6</w:t>
      </w:r>
      <w:r w:rsidRPr="00DD3D55">
        <w:rPr>
          <w:rFonts w:ascii="Times New Roman" w:hAnsi="Times New Roman"/>
          <w:sz w:val="20"/>
          <w:szCs w:val="20"/>
        </w:rPr>
        <w:t>)</w:t>
      </w:r>
    </w:p>
    <w:p w14:paraId="31A81A0D" w14:textId="77777777" w:rsidR="000A6DAF" w:rsidRPr="00DD3D55" w:rsidRDefault="000A6DAF" w:rsidP="000A6DAF">
      <w:pPr>
        <w:autoSpaceDE w:val="0"/>
        <w:autoSpaceDN w:val="0"/>
        <w:adjustRightInd w:val="0"/>
        <w:rPr>
          <w:rFonts w:ascii="Times New Roman" w:hAnsi="Times New Roman"/>
          <w:sz w:val="24"/>
          <w:szCs w:val="24"/>
        </w:rPr>
      </w:pPr>
    </w:p>
    <w:p w14:paraId="35C36AC1" w14:textId="1F2D34CE" w:rsidR="000A6DAF" w:rsidRPr="00F40624" w:rsidRDefault="42950877" w:rsidP="42950877">
      <w:pPr>
        <w:pStyle w:val="Ttulo3"/>
        <w:numPr>
          <w:ilvl w:val="0"/>
          <w:numId w:val="0"/>
        </w:numPr>
      </w:pPr>
      <w:bookmarkStart w:id="135" w:name="_Toc223900589"/>
      <w:r>
        <w:t>3.6.</w:t>
      </w:r>
      <w:r w:rsidR="00AC3109">
        <w:t>9</w:t>
      </w:r>
      <w:r>
        <w:t xml:space="preserve"> Página da Ótica</w:t>
      </w:r>
      <w:bookmarkEnd w:id="135"/>
    </w:p>
    <w:p w14:paraId="1DA02704" w14:textId="1967944F" w:rsidR="000A6DAF" w:rsidRPr="00F40624" w:rsidRDefault="000A6DAF" w:rsidP="000A6DAF"/>
    <w:p w14:paraId="240588CA" w14:textId="77777777" w:rsidR="000A6DAF"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A página individual da ótica apresenta foto da loja, descrição, catálogo de produtos, horários de funcionamento e botões para iniciar cotação ou abrir chat com a ótica.</w:t>
      </w:r>
    </w:p>
    <w:p w14:paraId="035D7A0A" w14:textId="77777777" w:rsidR="000A6DAF" w:rsidRPr="00DD3D55"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 xml:space="preserve">Essa interface funciona como um </w:t>
      </w:r>
      <w:proofErr w:type="spellStart"/>
      <w:proofErr w:type="gramStart"/>
      <w:r w:rsidRPr="00F40624">
        <w:rPr>
          <w:rFonts w:ascii="Times New Roman" w:hAnsi="Times New Roman"/>
          <w:sz w:val="24"/>
          <w:szCs w:val="24"/>
        </w:rPr>
        <w:t>mini-</w:t>
      </w:r>
      <w:r w:rsidRPr="00F639B2">
        <w:rPr>
          <w:rFonts w:ascii="Times New Roman" w:hAnsi="Times New Roman"/>
          <w:i/>
          <w:iCs/>
          <w:sz w:val="24"/>
          <w:szCs w:val="24"/>
        </w:rPr>
        <w:t>site</w:t>
      </w:r>
      <w:proofErr w:type="spellEnd"/>
      <w:proofErr w:type="gramEnd"/>
      <w:r w:rsidRPr="00F40624">
        <w:rPr>
          <w:rFonts w:ascii="Times New Roman" w:hAnsi="Times New Roman"/>
          <w:sz w:val="24"/>
          <w:szCs w:val="24"/>
        </w:rPr>
        <w:t xml:space="preserve"> personalizado, permitindo ao consumidor conhecer melhor a empresa antes de realizar uma cotação ou reserva.</w:t>
      </w:r>
    </w:p>
    <w:p w14:paraId="341F7E24" w14:textId="04566B4C"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RN008 – Identificação da Ótica, RN009 – Cadastro de Produtos</w:t>
      </w:r>
      <w:r w:rsidR="00F639B2">
        <w:rPr>
          <w:rFonts w:ascii="Times New Roman" w:hAnsi="Times New Roman"/>
          <w:sz w:val="24"/>
          <w:szCs w:val="24"/>
        </w:rPr>
        <w:t>.</w:t>
      </w:r>
    </w:p>
    <w:p w14:paraId="373700DF" w14:textId="025EE767"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 xml:space="preserve">Requisitos Funcionais: RF-5 RF-9 (Modelagem do </w:t>
      </w:r>
      <w:proofErr w:type="spellStart"/>
      <w:proofErr w:type="gramStart"/>
      <w:r w:rsidRPr="000A6DAF">
        <w:rPr>
          <w:rFonts w:ascii="Times New Roman" w:hAnsi="Times New Roman"/>
          <w:sz w:val="24"/>
          <w:szCs w:val="24"/>
        </w:rPr>
        <w:t>mini-</w:t>
      </w:r>
      <w:r w:rsidRPr="00F639B2">
        <w:rPr>
          <w:rFonts w:ascii="Times New Roman" w:hAnsi="Times New Roman"/>
          <w:i/>
          <w:iCs/>
          <w:sz w:val="24"/>
          <w:szCs w:val="24"/>
        </w:rPr>
        <w:t>site</w:t>
      </w:r>
      <w:proofErr w:type="spellEnd"/>
      <w:proofErr w:type="gramEnd"/>
      <w:r w:rsidRPr="000A6DAF">
        <w:rPr>
          <w:rFonts w:ascii="Times New Roman" w:hAnsi="Times New Roman"/>
          <w:sz w:val="24"/>
          <w:szCs w:val="24"/>
        </w:rPr>
        <w:t xml:space="preserve">), RF-7 (Cotação via </w:t>
      </w:r>
      <w:r w:rsidRPr="00F639B2">
        <w:rPr>
          <w:rFonts w:ascii="Times New Roman" w:hAnsi="Times New Roman"/>
          <w:i/>
          <w:iCs/>
          <w:sz w:val="24"/>
          <w:szCs w:val="24"/>
        </w:rPr>
        <w:t>checklist</w:t>
      </w:r>
      <w:r w:rsidRPr="000A6DAF">
        <w:rPr>
          <w:rFonts w:ascii="Times New Roman" w:hAnsi="Times New Roman"/>
          <w:sz w:val="24"/>
          <w:szCs w:val="24"/>
        </w:rPr>
        <w:t>) (Mapa com óticas)</w:t>
      </w:r>
      <w:r w:rsidR="00F639B2">
        <w:rPr>
          <w:rFonts w:ascii="Times New Roman" w:hAnsi="Times New Roman"/>
          <w:sz w:val="24"/>
          <w:szCs w:val="24"/>
        </w:rPr>
        <w:t>.</w:t>
      </w:r>
    </w:p>
    <w:p w14:paraId="44057344" w14:textId="77777777" w:rsidR="0054259B" w:rsidRDefault="0054259B" w:rsidP="00FE1220">
      <w:pPr>
        <w:pStyle w:val="Legenda"/>
      </w:pPr>
    </w:p>
    <w:p w14:paraId="67442480" w14:textId="36EFD240" w:rsidR="0054259B" w:rsidRDefault="0054259B" w:rsidP="00FE1220">
      <w:pPr>
        <w:pStyle w:val="Legenda"/>
      </w:pPr>
      <w:bookmarkStart w:id="136" w:name="_Toc223900653"/>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14</w:t>
      </w:r>
      <w:r w:rsidR="00400DF4">
        <w:rPr>
          <w:noProof/>
        </w:rPr>
        <w:fldChar w:fldCharType="end"/>
      </w:r>
      <w:r>
        <w:t xml:space="preserve"> - </w:t>
      </w:r>
      <w:r w:rsidRPr="007330F9">
        <w:t xml:space="preserve">Página da </w:t>
      </w:r>
      <w:proofErr w:type="spellStart"/>
      <w:r w:rsidRPr="007330F9">
        <w:t>Ótica</w:t>
      </w:r>
      <w:bookmarkEnd w:id="136"/>
      <w:proofErr w:type="spellEnd"/>
    </w:p>
    <w:p w14:paraId="4E23924A" w14:textId="2CFF8506" w:rsidR="000A6DAF" w:rsidRPr="00DD3D55" w:rsidRDefault="00F55E68" w:rsidP="000A6DAF">
      <w:r>
        <w:rPr>
          <w:noProof/>
        </w:rPr>
        <w:drawing>
          <wp:inline distT="0" distB="0" distL="0" distR="0" wp14:anchorId="619EF2BF" wp14:editId="29D372BD">
            <wp:extent cx="4967790" cy="2834746"/>
            <wp:effectExtent l="0" t="0" r="4445" b="3810"/>
            <wp:docPr id="30974433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2879" cy="2854769"/>
                    </a:xfrm>
                    <a:prstGeom prst="rect">
                      <a:avLst/>
                    </a:prstGeom>
                    <a:noFill/>
                  </pic:spPr>
                </pic:pic>
              </a:graphicData>
            </a:graphic>
          </wp:inline>
        </w:drawing>
      </w:r>
    </w:p>
    <w:p w14:paraId="45B0013E" w14:textId="6FE1F85E" w:rsidR="000A6DAF" w:rsidRDefault="42950877" w:rsidP="000A6DAF">
      <w:pPr>
        <w:autoSpaceDE w:val="0"/>
        <w:autoSpaceDN w:val="0"/>
        <w:adjustRightInd w:val="0"/>
        <w:jc w:val="center"/>
        <w:rPr>
          <w:rFonts w:ascii="Times New Roman" w:hAnsi="Times New Roman"/>
          <w:sz w:val="20"/>
          <w:szCs w:val="20"/>
        </w:rPr>
      </w:pPr>
      <w:r w:rsidRPr="42950877">
        <w:rPr>
          <w:rFonts w:ascii="Times New Roman" w:hAnsi="Times New Roman"/>
          <w:sz w:val="20"/>
          <w:szCs w:val="20"/>
        </w:rPr>
        <w:t>Fonte: Os autores (202</w:t>
      </w:r>
      <w:r w:rsidR="00F55E68">
        <w:rPr>
          <w:rFonts w:ascii="Times New Roman" w:hAnsi="Times New Roman"/>
          <w:sz w:val="20"/>
          <w:szCs w:val="20"/>
        </w:rPr>
        <w:t>6</w:t>
      </w:r>
      <w:r w:rsidRPr="42950877">
        <w:rPr>
          <w:rFonts w:ascii="Times New Roman" w:hAnsi="Times New Roman"/>
          <w:sz w:val="20"/>
          <w:szCs w:val="20"/>
        </w:rPr>
        <w:t>)</w:t>
      </w:r>
    </w:p>
    <w:p w14:paraId="048B965A" w14:textId="6A5D2C98" w:rsidR="000A6DAF" w:rsidRPr="00F40624" w:rsidRDefault="000A6DAF" w:rsidP="42950877">
      <w:pPr>
        <w:jc w:val="center"/>
        <w:rPr>
          <w:rFonts w:ascii="Times New Roman" w:hAnsi="Times New Roman"/>
          <w:sz w:val="20"/>
          <w:szCs w:val="20"/>
        </w:rPr>
      </w:pPr>
    </w:p>
    <w:p w14:paraId="79638FB8" w14:textId="71778AF1" w:rsidR="000A6DAF" w:rsidRPr="00F40624" w:rsidRDefault="42950877" w:rsidP="42950877">
      <w:pPr>
        <w:pStyle w:val="Ttulo3"/>
        <w:numPr>
          <w:ilvl w:val="0"/>
          <w:numId w:val="0"/>
        </w:numPr>
      </w:pPr>
      <w:bookmarkStart w:id="137" w:name="_Toc223900590"/>
      <w:r>
        <w:t>3.6.</w:t>
      </w:r>
      <w:r w:rsidR="00AC3109">
        <w:t>10</w:t>
      </w:r>
      <w:r>
        <w:t xml:space="preserve"> Tela de Cotação</w:t>
      </w:r>
      <w:bookmarkEnd w:id="137"/>
    </w:p>
    <w:p w14:paraId="1FE7EADB" w14:textId="2943BE90" w:rsidR="000A6DAF" w:rsidRPr="00F40624" w:rsidRDefault="000A6DAF" w:rsidP="42950877">
      <w:pPr>
        <w:jc w:val="left"/>
        <w:rPr>
          <w:rFonts w:ascii="Times New Roman" w:hAnsi="Times New Roman"/>
          <w:sz w:val="20"/>
          <w:szCs w:val="20"/>
        </w:rPr>
      </w:pPr>
    </w:p>
    <w:p w14:paraId="1F299FD7" w14:textId="77777777" w:rsidR="000A6DAF"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 xml:space="preserve">A tela de cotação apresenta um </w:t>
      </w:r>
      <w:r w:rsidRPr="081ACAE9">
        <w:rPr>
          <w:rFonts w:ascii="Times New Roman" w:hAnsi="Times New Roman"/>
          <w:i/>
          <w:sz w:val="24"/>
          <w:szCs w:val="24"/>
        </w:rPr>
        <w:t xml:space="preserve">checklist </w:t>
      </w:r>
      <w:r w:rsidRPr="00F40624">
        <w:rPr>
          <w:rFonts w:ascii="Times New Roman" w:hAnsi="Times New Roman"/>
          <w:sz w:val="24"/>
          <w:szCs w:val="24"/>
        </w:rPr>
        <w:t>dinâmico com opções como tipo de lente, grau e armação. Após o preenchimento, o usuário pode enviar a cotação e visualizar um resumo do pedido.</w:t>
      </w:r>
    </w:p>
    <w:p w14:paraId="1AE5AB23" w14:textId="77777777" w:rsidR="000A6DAF" w:rsidRPr="00DD3D55" w:rsidRDefault="000A6DAF" w:rsidP="000A6DAF">
      <w:pPr>
        <w:autoSpaceDE w:val="0"/>
        <w:autoSpaceDN w:val="0"/>
        <w:adjustRightInd w:val="0"/>
        <w:rPr>
          <w:rFonts w:ascii="Times New Roman" w:hAnsi="Times New Roman"/>
          <w:sz w:val="24"/>
          <w:szCs w:val="24"/>
        </w:rPr>
      </w:pPr>
      <w:r w:rsidRPr="00F40624">
        <w:rPr>
          <w:rFonts w:ascii="Times New Roman" w:hAnsi="Times New Roman"/>
          <w:sz w:val="24"/>
          <w:szCs w:val="24"/>
        </w:rPr>
        <w:t>Essa funcionalidade permite uma solicitação personalizada e eficiente, adaptada às necessidades visuais do consumidor.</w:t>
      </w:r>
    </w:p>
    <w:p w14:paraId="77E321BF" w14:textId="2DD156BC"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RN007 – Solicitação de Cotações, RN020 – Estrutura da Cotação</w:t>
      </w:r>
      <w:r w:rsidR="006A132C">
        <w:rPr>
          <w:rFonts w:ascii="Times New Roman" w:hAnsi="Times New Roman"/>
          <w:sz w:val="24"/>
          <w:szCs w:val="24"/>
        </w:rPr>
        <w:t>.</w:t>
      </w:r>
    </w:p>
    <w:p w14:paraId="5F9299E4" w14:textId="52F93680"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 xml:space="preserve">Requisitos Funcionais: RF-7 (Cotação via </w:t>
      </w:r>
      <w:r w:rsidRPr="006A132C">
        <w:rPr>
          <w:rFonts w:ascii="Times New Roman" w:hAnsi="Times New Roman"/>
          <w:i/>
          <w:iCs/>
          <w:sz w:val="24"/>
          <w:szCs w:val="24"/>
        </w:rPr>
        <w:t>checklist</w:t>
      </w:r>
      <w:r w:rsidRPr="000A6DAF">
        <w:rPr>
          <w:rFonts w:ascii="Times New Roman" w:hAnsi="Times New Roman"/>
          <w:sz w:val="24"/>
          <w:szCs w:val="24"/>
        </w:rPr>
        <w:t>)</w:t>
      </w:r>
      <w:r w:rsidR="006A132C">
        <w:rPr>
          <w:rFonts w:ascii="Times New Roman" w:hAnsi="Times New Roman"/>
          <w:sz w:val="24"/>
          <w:szCs w:val="24"/>
        </w:rPr>
        <w:t>.</w:t>
      </w:r>
    </w:p>
    <w:p w14:paraId="1626A343" w14:textId="77777777" w:rsidR="000A6DAF" w:rsidRDefault="000A6DAF" w:rsidP="000A6DAF">
      <w:pPr>
        <w:autoSpaceDE w:val="0"/>
        <w:autoSpaceDN w:val="0"/>
        <w:adjustRightInd w:val="0"/>
      </w:pPr>
    </w:p>
    <w:p w14:paraId="1AF0BEBD" w14:textId="77777777" w:rsidR="0054259B" w:rsidRPr="0054259B" w:rsidRDefault="0054259B" w:rsidP="0054259B">
      <w:pPr>
        <w:ind w:firstLine="0"/>
        <w:rPr>
          <w:lang w:val="en-US"/>
        </w:rPr>
      </w:pPr>
    </w:p>
    <w:p w14:paraId="2FA3143F" w14:textId="54661BDC" w:rsidR="0054259B" w:rsidRDefault="0054259B" w:rsidP="00FE1220">
      <w:pPr>
        <w:pStyle w:val="Legenda"/>
      </w:pPr>
      <w:bookmarkStart w:id="138" w:name="_Toc223900654"/>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15</w:t>
      </w:r>
      <w:r w:rsidR="00400DF4">
        <w:rPr>
          <w:noProof/>
        </w:rPr>
        <w:fldChar w:fldCharType="end"/>
      </w:r>
      <w:r>
        <w:t xml:space="preserve"> - </w:t>
      </w:r>
      <w:r w:rsidRPr="00AC58CC">
        <w:t xml:space="preserve">Tela de </w:t>
      </w:r>
      <w:proofErr w:type="spellStart"/>
      <w:r w:rsidRPr="00AC58CC">
        <w:t>Cotação</w:t>
      </w:r>
      <w:bookmarkEnd w:id="138"/>
      <w:proofErr w:type="spellEnd"/>
    </w:p>
    <w:p w14:paraId="5A606524" w14:textId="57498E6F" w:rsidR="000A6DAF" w:rsidRDefault="002F540E" w:rsidP="000A6DAF">
      <w:pPr>
        <w:autoSpaceDE w:val="0"/>
        <w:autoSpaceDN w:val="0"/>
        <w:adjustRightInd w:val="0"/>
      </w:pPr>
      <w:r>
        <w:rPr>
          <w:noProof/>
        </w:rPr>
        <w:drawing>
          <wp:inline distT="0" distB="0" distL="0" distR="0" wp14:anchorId="3BEA0D98" wp14:editId="1D184ED2">
            <wp:extent cx="4967790" cy="2834746"/>
            <wp:effectExtent l="0" t="0" r="4445" b="3810"/>
            <wp:docPr id="31258010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2879" cy="2854769"/>
                    </a:xfrm>
                    <a:prstGeom prst="rect">
                      <a:avLst/>
                    </a:prstGeom>
                    <a:noFill/>
                  </pic:spPr>
                </pic:pic>
              </a:graphicData>
            </a:graphic>
          </wp:inline>
        </w:drawing>
      </w:r>
    </w:p>
    <w:p w14:paraId="3F14EDE5" w14:textId="6A338E55" w:rsidR="000A6DAF"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w:t>
      </w:r>
      <w:r w:rsidR="002F540E">
        <w:rPr>
          <w:rFonts w:ascii="Times New Roman" w:hAnsi="Times New Roman"/>
          <w:sz w:val="20"/>
          <w:szCs w:val="20"/>
        </w:rPr>
        <w:t>6</w:t>
      </w:r>
      <w:r w:rsidRPr="00DD3D55">
        <w:rPr>
          <w:rFonts w:ascii="Times New Roman" w:hAnsi="Times New Roman"/>
          <w:sz w:val="20"/>
          <w:szCs w:val="20"/>
        </w:rPr>
        <w:t>)</w:t>
      </w:r>
    </w:p>
    <w:p w14:paraId="20F73F89" w14:textId="77777777" w:rsidR="000A6DAF" w:rsidRDefault="000A6DAF" w:rsidP="000A6DAF">
      <w:pPr>
        <w:autoSpaceDE w:val="0"/>
        <w:autoSpaceDN w:val="0"/>
        <w:adjustRightInd w:val="0"/>
        <w:jc w:val="center"/>
        <w:rPr>
          <w:rFonts w:ascii="Times New Roman" w:hAnsi="Times New Roman"/>
          <w:sz w:val="20"/>
          <w:szCs w:val="20"/>
        </w:rPr>
      </w:pPr>
    </w:p>
    <w:p w14:paraId="56AA0DB7" w14:textId="127D12C4" w:rsidR="000A6DAF" w:rsidRPr="00D30A1A" w:rsidRDefault="42950877" w:rsidP="42950877">
      <w:pPr>
        <w:pStyle w:val="Ttulo3"/>
        <w:numPr>
          <w:ilvl w:val="0"/>
          <w:numId w:val="0"/>
        </w:numPr>
      </w:pPr>
      <w:bookmarkStart w:id="139" w:name="_Toc223900591"/>
      <w:r>
        <w:t>3.6.1</w:t>
      </w:r>
      <w:r w:rsidR="00AC3109">
        <w:t>1</w:t>
      </w:r>
      <w:r>
        <w:t xml:space="preserve"> Tela de Reserva</w:t>
      </w:r>
      <w:bookmarkEnd w:id="139"/>
    </w:p>
    <w:p w14:paraId="68F172CC" w14:textId="473D6F4A" w:rsidR="42950877" w:rsidRDefault="42950877" w:rsidP="42950877"/>
    <w:p w14:paraId="54DD0397" w14:textId="77777777" w:rsidR="000A6DAF"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Após a aceitação de uma cotação, o usuário pode acessar a tela de reserva, que exibe um resumo da cotação aprovada. Há um botão para confirmar a reserva e a opção de realizar o pagamento de sinal.</w:t>
      </w:r>
    </w:p>
    <w:p w14:paraId="3DDF9717" w14:textId="77777777" w:rsidR="000A6DAF" w:rsidRPr="00DD3D55"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Essa interface garante a formalização do serviço, com segurança e clareza nas condições acordadas.</w:t>
      </w:r>
    </w:p>
    <w:p w14:paraId="45B42206" w14:textId="3DAC9BED"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RN024 – Condição de Criação, RN025 – Estrutura da Reserva</w:t>
      </w:r>
      <w:r w:rsidR="006A132C">
        <w:rPr>
          <w:rFonts w:ascii="Times New Roman" w:hAnsi="Times New Roman"/>
          <w:sz w:val="24"/>
          <w:szCs w:val="24"/>
        </w:rPr>
        <w:t>.</w:t>
      </w:r>
    </w:p>
    <w:p w14:paraId="2A8A23C3" w14:textId="1AC37FFF"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RF-10 (Reserva e cancelamento), RF-14 (Pagamento de sinal)</w:t>
      </w:r>
      <w:r w:rsidR="006A132C">
        <w:rPr>
          <w:rFonts w:ascii="Times New Roman" w:hAnsi="Times New Roman"/>
          <w:sz w:val="24"/>
          <w:szCs w:val="24"/>
        </w:rPr>
        <w:t>.</w:t>
      </w:r>
    </w:p>
    <w:p w14:paraId="0F032AA1" w14:textId="4E7512BA" w:rsidR="0054259B" w:rsidRDefault="0054259B" w:rsidP="00FE1220">
      <w:pPr>
        <w:pStyle w:val="Legenda"/>
      </w:pPr>
      <w:bookmarkStart w:id="140" w:name="_Toc223900655"/>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16</w:t>
      </w:r>
      <w:r w:rsidR="00400DF4">
        <w:rPr>
          <w:noProof/>
        </w:rPr>
        <w:fldChar w:fldCharType="end"/>
      </w:r>
      <w:r>
        <w:t xml:space="preserve"> - </w:t>
      </w:r>
      <w:r w:rsidRPr="006D64B2">
        <w:t xml:space="preserve">Tela de </w:t>
      </w:r>
      <w:proofErr w:type="spellStart"/>
      <w:r w:rsidRPr="006D64B2">
        <w:t>Reserva</w:t>
      </w:r>
      <w:bookmarkEnd w:id="140"/>
      <w:proofErr w:type="spellEnd"/>
    </w:p>
    <w:p w14:paraId="33F57196" w14:textId="77777777" w:rsidR="000A6DAF" w:rsidRDefault="000A6DAF" w:rsidP="000A6DAF">
      <w:pPr>
        <w:autoSpaceDE w:val="0"/>
        <w:autoSpaceDN w:val="0"/>
        <w:adjustRightInd w:val="0"/>
      </w:pPr>
      <w:r w:rsidRPr="00D30A1A">
        <w:rPr>
          <w:noProof/>
        </w:rPr>
        <w:drawing>
          <wp:inline distT="0" distB="0" distL="0" distR="0" wp14:anchorId="0394293E" wp14:editId="65FED74F">
            <wp:extent cx="5275916" cy="2980800"/>
            <wp:effectExtent l="0" t="0" r="1270" b="0"/>
            <wp:docPr id="1052412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2788" name=""/>
                    <pic:cNvPicPr/>
                  </pic:nvPicPr>
                  <pic:blipFill rotWithShape="1">
                    <a:blip r:embed="rId31"/>
                    <a:srcRect t="486"/>
                    <a:stretch/>
                  </pic:blipFill>
                  <pic:spPr bwMode="auto">
                    <a:xfrm>
                      <a:off x="0" y="0"/>
                      <a:ext cx="5275916" cy="2980800"/>
                    </a:xfrm>
                    <a:prstGeom prst="rect">
                      <a:avLst/>
                    </a:prstGeom>
                    <a:ln>
                      <a:noFill/>
                    </a:ln>
                    <a:extLst>
                      <a:ext uri="{53640926-AAD7-44D8-BBD7-CCE9431645EC}">
                        <a14:shadowObscured xmlns:a14="http://schemas.microsoft.com/office/drawing/2010/main"/>
                      </a:ext>
                    </a:extLst>
                  </pic:spPr>
                </pic:pic>
              </a:graphicData>
            </a:graphic>
          </wp:inline>
        </w:drawing>
      </w:r>
    </w:p>
    <w:p w14:paraId="6A13600E" w14:textId="77777777" w:rsidR="000A6DAF"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(2025)</w:t>
      </w:r>
    </w:p>
    <w:p w14:paraId="0458EDC1" w14:textId="77777777" w:rsidR="000A6DAF" w:rsidRDefault="000A6DAF" w:rsidP="000A6DAF">
      <w:pPr>
        <w:autoSpaceDE w:val="0"/>
        <w:autoSpaceDN w:val="0"/>
        <w:adjustRightInd w:val="0"/>
        <w:jc w:val="center"/>
        <w:rPr>
          <w:rFonts w:ascii="Times New Roman" w:hAnsi="Times New Roman"/>
          <w:sz w:val="20"/>
          <w:szCs w:val="20"/>
        </w:rPr>
      </w:pPr>
    </w:p>
    <w:p w14:paraId="15471E6A" w14:textId="77777777" w:rsidR="002C4BC9" w:rsidRDefault="002C4BC9" w:rsidP="00310A67">
      <w:pPr>
        <w:autoSpaceDE w:val="0"/>
        <w:autoSpaceDN w:val="0"/>
        <w:adjustRightInd w:val="0"/>
        <w:jc w:val="center"/>
        <w:rPr>
          <w:rFonts w:ascii="Times New Roman" w:hAnsi="Times New Roman"/>
          <w:sz w:val="20"/>
          <w:szCs w:val="20"/>
        </w:rPr>
      </w:pPr>
    </w:p>
    <w:p w14:paraId="77B0FA60" w14:textId="61EC8695" w:rsidR="000A6DAF" w:rsidRPr="00D30A1A" w:rsidRDefault="42950877" w:rsidP="42950877">
      <w:pPr>
        <w:pStyle w:val="Ttulo3"/>
        <w:numPr>
          <w:ilvl w:val="0"/>
          <w:numId w:val="0"/>
        </w:numPr>
      </w:pPr>
      <w:bookmarkStart w:id="141" w:name="_Toc223900592"/>
      <w:r>
        <w:t>3.6.1</w:t>
      </w:r>
      <w:r w:rsidR="00AF5C43">
        <w:t>2</w:t>
      </w:r>
      <w:r>
        <w:t xml:space="preserve"> Tela de </w:t>
      </w:r>
      <w:r w:rsidRPr="00310A67">
        <w:rPr>
          <w:i/>
          <w:iCs/>
        </w:rPr>
        <w:t>Chat</w:t>
      </w:r>
      <w:bookmarkEnd w:id="141"/>
    </w:p>
    <w:p w14:paraId="7DCE558A" w14:textId="23674C0B" w:rsidR="000A6DAF" w:rsidRPr="00D30A1A" w:rsidRDefault="000A6DAF" w:rsidP="000A6DAF"/>
    <w:p w14:paraId="6FB48ECF" w14:textId="77777777" w:rsidR="000A6DAF"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A interface de chat apresenta o histórico de mensagens entre consumidor e ótica, com campo para digitação e botão de envio. O sistema também exibe notificações de novas mensagens.</w:t>
      </w:r>
    </w:p>
    <w:p w14:paraId="7CD788D1" w14:textId="77777777" w:rsidR="000A6DAF" w:rsidRPr="00DD3D55"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Essa funcionalidade permite comunicação direta e em tempo real, promovendo agilidade no atendimento.</w:t>
      </w:r>
    </w:p>
    <w:p w14:paraId="73A8B03C" w14:textId="73D62651"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RN006 – Cancelamento de Reservas (quando relacionado), RN028 – Acesso do Administrador (moderação)</w:t>
      </w:r>
      <w:r w:rsidR="00755783">
        <w:rPr>
          <w:rFonts w:ascii="Times New Roman" w:hAnsi="Times New Roman"/>
          <w:sz w:val="24"/>
          <w:szCs w:val="24"/>
        </w:rPr>
        <w:t>.</w:t>
      </w:r>
    </w:p>
    <w:p w14:paraId="297DE6CF" w14:textId="7988DED1"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RF-6 (Chat consumidor-ótica)</w:t>
      </w:r>
      <w:r w:rsidR="00755783">
        <w:rPr>
          <w:rFonts w:ascii="Times New Roman" w:hAnsi="Times New Roman"/>
          <w:sz w:val="24"/>
          <w:szCs w:val="24"/>
        </w:rPr>
        <w:t>.</w:t>
      </w:r>
    </w:p>
    <w:p w14:paraId="5B3639DD" w14:textId="640CEDD4" w:rsidR="0054259B" w:rsidRDefault="0054259B" w:rsidP="00FE1220">
      <w:pPr>
        <w:pStyle w:val="Legenda"/>
      </w:pPr>
      <w:bookmarkStart w:id="142" w:name="_Toc223900656"/>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17</w:t>
      </w:r>
      <w:r w:rsidR="00400DF4">
        <w:rPr>
          <w:noProof/>
        </w:rPr>
        <w:fldChar w:fldCharType="end"/>
      </w:r>
      <w:r>
        <w:t xml:space="preserve"> - </w:t>
      </w:r>
      <w:r w:rsidRPr="00B50066">
        <w:t>Tela de Chat</w:t>
      </w:r>
      <w:bookmarkEnd w:id="142"/>
    </w:p>
    <w:p w14:paraId="1A05953E" w14:textId="77777777" w:rsidR="000A6DAF" w:rsidRDefault="000A6DAF" w:rsidP="000A6DAF">
      <w:pPr>
        <w:autoSpaceDE w:val="0"/>
        <w:autoSpaceDN w:val="0"/>
        <w:adjustRightInd w:val="0"/>
      </w:pPr>
      <w:r w:rsidRPr="00D30A1A">
        <w:rPr>
          <w:noProof/>
        </w:rPr>
        <w:drawing>
          <wp:inline distT="0" distB="0" distL="0" distR="0" wp14:anchorId="0BFECB0C" wp14:editId="48C04401">
            <wp:extent cx="5258428" cy="2980800"/>
            <wp:effectExtent l="0" t="0" r="0" b="0"/>
            <wp:docPr id="2517056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5607" name=""/>
                    <pic:cNvPicPr/>
                  </pic:nvPicPr>
                  <pic:blipFill>
                    <a:blip r:embed="rId32"/>
                    <a:stretch>
                      <a:fillRect/>
                    </a:stretch>
                  </pic:blipFill>
                  <pic:spPr>
                    <a:xfrm>
                      <a:off x="0" y="0"/>
                      <a:ext cx="5258428" cy="2980800"/>
                    </a:xfrm>
                    <a:prstGeom prst="rect">
                      <a:avLst/>
                    </a:prstGeom>
                  </pic:spPr>
                </pic:pic>
              </a:graphicData>
            </a:graphic>
          </wp:inline>
        </w:drawing>
      </w:r>
    </w:p>
    <w:p w14:paraId="633B3806" w14:textId="77777777" w:rsidR="000A6DAF"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(2025)</w:t>
      </w:r>
    </w:p>
    <w:p w14:paraId="71E12979" w14:textId="77777777" w:rsidR="000A6DAF" w:rsidRDefault="000A6DAF" w:rsidP="000A6DAF">
      <w:pPr>
        <w:autoSpaceDE w:val="0"/>
        <w:autoSpaceDN w:val="0"/>
        <w:adjustRightInd w:val="0"/>
        <w:jc w:val="center"/>
        <w:rPr>
          <w:rFonts w:ascii="Times New Roman" w:hAnsi="Times New Roman"/>
          <w:sz w:val="20"/>
          <w:szCs w:val="20"/>
        </w:rPr>
      </w:pPr>
    </w:p>
    <w:p w14:paraId="2A3CB01C" w14:textId="30A2CD35" w:rsidR="000A6DAF" w:rsidRPr="00D30A1A" w:rsidRDefault="42950877" w:rsidP="42950877">
      <w:pPr>
        <w:pStyle w:val="Ttulo3"/>
        <w:numPr>
          <w:ilvl w:val="0"/>
          <w:numId w:val="0"/>
        </w:numPr>
      </w:pPr>
      <w:bookmarkStart w:id="143" w:name="_Toc223900593"/>
      <w:r>
        <w:t>3.6.1</w:t>
      </w:r>
      <w:r w:rsidR="00AF5C43">
        <w:t>3</w:t>
      </w:r>
      <w:r>
        <w:t xml:space="preserve"> Painel do Administrador</w:t>
      </w:r>
      <w:bookmarkEnd w:id="143"/>
    </w:p>
    <w:p w14:paraId="511D7A66" w14:textId="6923D5BA" w:rsidR="000A6DAF" w:rsidRPr="00D30A1A" w:rsidRDefault="000A6DAF" w:rsidP="000A6DAF"/>
    <w:p w14:paraId="72ED7ACF" w14:textId="77777777" w:rsidR="000A6DAF" w:rsidRPr="00D30A1A"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O painel administrativo oferece um menu com opções de gerenciamento como usuários, produtos e relatórios. A área principal exibe gráficos e métricas, além de um botão para gerenciar conteúdo.</w:t>
      </w:r>
    </w:p>
    <w:p w14:paraId="1B8D5CA6" w14:textId="77777777" w:rsidR="000A6DAF" w:rsidRPr="00D30A1A" w:rsidRDefault="000A6DAF" w:rsidP="000A6DAF">
      <w:pPr>
        <w:autoSpaceDE w:val="0"/>
        <w:autoSpaceDN w:val="0"/>
        <w:adjustRightInd w:val="0"/>
        <w:rPr>
          <w:rFonts w:ascii="Times New Roman" w:hAnsi="Times New Roman"/>
          <w:sz w:val="24"/>
          <w:szCs w:val="24"/>
        </w:rPr>
      </w:pPr>
      <w:r w:rsidRPr="00D30A1A">
        <w:rPr>
          <w:rFonts w:ascii="Times New Roman" w:hAnsi="Times New Roman"/>
          <w:sz w:val="24"/>
          <w:szCs w:val="24"/>
        </w:rPr>
        <w:t>Essa interface é voltada para o controle e supervisão da plataforma, garantindo a integridade e qualidade dos serviços.</w:t>
      </w:r>
    </w:p>
    <w:p w14:paraId="1928131D" w14:textId="12D8FFA0"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Regras de Negócio: RN028 – Acesso do Administrador, RN029 – Limite de Ações</w:t>
      </w:r>
      <w:r w:rsidR="00755783">
        <w:rPr>
          <w:rFonts w:ascii="Times New Roman" w:hAnsi="Times New Roman"/>
          <w:sz w:val="24"/>
          <w:szCs w:val="24"/>
        </w:rPr>
        <w:t>.</w:t>
      </w:r>
    </w:p>
    <w:p w14:paraId="31720BF7" w14:textId="29D34ECE" w:rsidR="000A6DAF" w:rsidRPr="000A6DAF" w:rsidRDefault="000A6DAF" w:rsidP="007C6A8B">
      <w:pPr>
        <w:numPr>
          <w:ilvl w:val="1"/>
          <w:numId w:val="41"/>
        </w:numPr>
        <w:ind w:left="1066" w:hanging="357"/>
        <w:rPr>
          <w:rFonts w:ascii="Times New Roman" w:hAnsi="Times New Roman"/>
          <w:sz w:val="24"/>
          <w:szCs w:val="24"/>
        </w:rPr>
      </w:pPr>
      <w:r w:rsidRPr="000A6DAF">
        <w:rPr>
          <w:rFonts w:ascii="Times New Roman" w:hAnsi="Times New Roman"/>
          <w:sz w:val="24"/>
          <w:szCs w:val="24"/>
        </w:rPr>
        <w:t>Requisitos Funcionais: RF-13 (Anúncios internos)</w:t>
      </w:r>
      <w:r w:rsidR="00755783">
        <w:rPr>
          <w:rFonts w:ascii="Times New Roman" w:hAnsi="Times New Roman"/>
          <w:sz w:val="24"/>
          <w:szCs w:val="24"/>
        </w:rPr>
        <w:t>.</w:t>
      </w:r>
    </w:p>
    <w:p w14:paraId="7F41C0B1" w14:textId="77777777" w:rsidR="000A6DAF" w:rsidRDefault="000A6DAF" w:rsidP="000A6DAF">
      <w:pPr>
        <w:autoSpaceDE w:val="0"/>
        <w:autoSpaceDN w:val="0"/>
        <w:adjustRightInd w:val="0"/>
      </w:pPr>
    </w:p>
    <w:p w14:paraId="7F904185" w14:textId="1A5AFC01" w:rsidR="0054259B" w:rsidRDefault="0054259B" w:rsidP="00FE1220">
      <w:pPr>
        <w:pStyle w:val="Legenda"/>
      </w:pPr>
      <w:bookmarkStart w:id="144" w:name="_Toc223900657"/>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18</w:t>
      </w:r>
      <w:r w:rsidR="00400DF4">
        <w:rPr>
          <w:noProof/>
        </w:rPr>
        <w:fldChar w:fldCharType="end"/>
      </w:r>
      <w:r>
        <w:t xml:space="preserve"> - </w:t>
      </w:r>
      <w:proofErr w:type="spellStart"/>
      <w:r w:rsidRPr="004202F2">
        <w:t>Painel</w:t>
      </w:r>
      <w:proofErr w:type="spellEnd"/>
      <w:r w:rsidRPr="004202F2">
        <w:t xml:space="preserve"> do </w:t>
      </w:r>
      <w:proofErr w:type="spellStart"/>
      <w:r w:rsidRPr="004202F2">
        <w:t>Administrador</w:t>
      </w:r>
      <w:bookmarkEnd w:id="144"/>
      <w:proofErr w:type="spellEnd"/>
    </w:p>
    <w:p w14:paraId="0CFEA655" w14:textId="091DDB1A" w:rsidR="000A6DAF" w:rsidRPr="00DD3D55" w:rsidRDefault="00E50161" w:rsidP="000A6DAF">
      <w:pPr>
        <w:autoSpaceDE w:val="0"/>
        <w:autoSpaceDN w:val="0"/>
        <w:adjustRightInd w:val="0"/>
      </w:pPr>
      <w:r>
        <w:rPr>
          <w:noProof/>
        </w:rPr>
        <w:drawing>
          <wp:inline distT="0" distB="0" distL="0" distR="0" wp14:anchorId="596B325F" wp14:editId="7EB7CF0C">
            <wp:extent cx="5239910" cy="2479132"/>
            <wp:effectExtent l="0" t="0" r="0" b="0"/>
            <wp:docPr id="207197193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01771" cy="2508400"/>
                    </a:xfrm>
                    <a:prstGeom prst="rect">
                      <a:avLst/>
                    </a:prstGeom>
                    <a:noFill/>
                  </pic:spPr>
                </pic:pic>
              </a:graphicData>
            </a:graphic>
          </wp:inline>
        </w:drawing>
      </w:r>
    </w:p>
    <w:p w14:paraId="203FCEC4" w14:textId="5062F0AC" w:rsidR="000A6DAF" w:rsidRDefault="000A6DAF" w:rsidP="000A6DAF">
      <w:pPr>
        <w:autoSpaceDE w:val="0"/>
        <w:autoSpaceDN w:val="0"/>
        <w:adjustRightInd w:val="0"/>
        <w:jc w:val="center"/>
        <w:rPr>
          <w:rFonts w:ascii="Times New Roman" w:hAnsi="Times New Roman"/>
          <w:sz w:val="20"/>
          <w:szCs w:val="20"/>
        </w:rPr>
      </w:pPr>
      <w:r w:rsidRPr="00DD3D55">
        <w:rPr>
          <w:rFonts w:ascii="Times New Roman" w:hAnsi="Times New Roman"/>
          <w:sz w:val="20"/>
          <w:szCs w:val="20"/>
        </w:rPr>
        <w:t>Fonte: Os autores (202</w:t>
      </w:r>
      <w:r w:rsidR="00E50161">
        <w:rPr>
          <w:rFonts w:ascii="Times New Roman" w:hAnsi="Times New Roman"/>
          <w:sz w:val="20"/>
          <w:szCs w:val="20"/>
        </w:rPr>
        <w:t>6</w:t>
      </w:r>
      <w:r w:rsidRPr="00DD3D55">
        <w:rPr>
          <w:rFonts w:ascii="Times New Roman" w:hAnsi="Times New Roman"/>
          <w:sz w:val="20"/>
          <w:szCs w:val="20"/>
        </w:rPr>
        <w:t>)</w:t>
      </w:r>
    </w:p>
    <w:p w14:paraId="68727EBC" w14:textId="77777777" w:rsidR="00370558" w:rsidRPr="00DD3D55" w:rsidRDefault="00370558" w:rsidP="00370558"/>
    <w:p w14:paraId="27AF09CC" w14:textId="0CACE4A2" w:rsidR="00163DFB" w:rsidRPr="00DD3D55" w:rsidRDefault="00163DFB" w:rsidP="00AC3109">
      <w:pPr>
        <w:pStyle w:val="Ttulo2"/>
        <w:numPr>
          <w:ilvl w:val="1"/>
          <w:numId w:val="48"/>
        </w:numPr>
      </w:pPr>
      <w:bookmarkStart w:id="145" w:name="_Toc223900594"/>
      <w:r w:rsidRPr="00DD3D55">
        <w:t xml:space="preserve">Modelagem </w:t>
      </w:r>
      <w:r w:rsidR="002A5BE9" w:rsidRPr="00DD3D55">
        <w:t>do banco de dados</w:t>
      </w:r>
      <w:bookmarkEnd w:id="145"/>
    </w:p>
    <w:p w14:paraId="746AF246" w14:textId="77777777" w:rsidR="00A6229D" w:rsidRPr="00DD3D55" w:rsidRDefault="00A6229D" w:rsidP="00A6229D"/>
    <w:p w14:paraId="1877EC3A" w14:textId="6CA56D5A" w:rsidR="00A6229D" w:rsidRPr="00DD3D55" w:rsidRDefault="00F675F6" w:rsidP="00A6229D">
      <w:pPr>
        <w:rPr>
          <w:rFonts w:ascii="Times New Roman" w:hAnsi="Times New Roman"/>
          <w:sz w:val="24"/>
          <w:szCs w:val="24"/>
        </w:rPr>
      </w:pPr>
      <w:r w:rsidRPr="00DD3D55">
        <w:rPr>
          <w:rFonts w:ascii="Times New Roman" w:hAnsi="Times New Roman"/>
          <w:sz w:val="24"/>
          <w:szCs w:val="24"/>
        </w:rPr>
        <w:t xml:space="preserve">A modelagem do banco de dados do sistema </w:t>
      </w:r>
      <w:proofErr w:type="spellStart"/>
      <w:r w:rsidRPr="00DD3D55">
        <w:rPr>
          <w:rFonts w:ascii="Times New Roman" w:hAnsi="Times New Roman"/>
          <w:sz w:val="24"/>
          <w:szCs w:val="24"/>
        </w:rPr>
        <w:t>VisionPlus</w:t>
      </w:r>
      <w:proofErr w:type="spellEnd"/>
      <w:r w:rsidR="58BE3E42" w:rsidRPr="58BE3E42">
        <w:rPr>
          <w:rFonts w:ascii="Times New Roman" w:hAnsi="Times New Roman"/>
          <w:sz w:val="24"/>
          <w:szCs w:val="24"/>
        </w:rPr>
        <w:t>+</w:t>
      </w:r>
      <w:r w:rsidRPr="00DD3D55">
        <w:rPr>
          <w:rFonts w:ascii="Times New Roman" w:hAnsi="Times New Roman"/>
          <w:sz w:val="24"/>
          <w:szCs w:val="24"/>
        </w:rPr>
        <w:t xml:space="preserve"> foi estruturada com base nas entidades principais identificadas durante o levantamento de requisitos, considerando a integridade referencial, normalização e rastreabilidade dos dados. O modelo contempla a separação entre camadas lógicas de autenticação, catálogo, cotações, reservas, cupons e auditoria, garantindo a conformidade com as regras de negócio e a LGPD.</w:t>
      </w:r>
    </w:p>
    <w:p w14:paraId="1C765546" w14:textId="77777777" w:rsidR="00B35C94" w:rsidRDefault="00B35C94" w:rsidP="00382B9E">
      <w:pPr>
        <w:rPr>
          <w:rFonts w:ascii="Times New Roman" w:hAnsi="Times New Roman"/>
          <w:sz w:val="24"/>
          <w:szCs w:val="24"/>
        </w:rPr>
      </w:pPr>
    </w:p>
    <w:p w14:paraId="652FE70B" w14:textId="5C668CAF" w:rsidR="00382B9E" w:rsidRDefault="00B35C94" w:rsidP="00B35C94">
      <w:pPr>
        <w:pStyle w:val="Ttulo3"/>
        <w:numPr>
          <w:ilvl w:val="2"/>
          <w:numId w:val="45"/>
        </w:numPr>
      </w:pPr>
      <w:bookmarkStart w:id="146" w:name="_Toc223900595"/>
      <w:r w:rsidRPr="00B35C94">
        <w:t>Mod</w:t>
      </w:r>
      <w:r>
        <w:t>elo Conceitual</w:t>
      </w:r>
      <w:bookmarkEnd w:id="146"/>
    </w:p>
    <w:p w14:paraId="232037F8" w14:textId="77777777" w:rsidR="00B35C94" w:rsidRPr="00382B9E" w:rsidRDefault="00B35C94" w:rsidP="00382B9E"/>
    <w:p w14:paraId="005C4A45" w14:textId="0F1A3878" w:rsidR="000A317E" w:rsidRPr="00DD3D55" w:rsidRDefault="00A6229D" w:rsidP="000A317E">
      <w:pPr>
        <w:rPr>
          <w:rFonts w:ascii="Times New Roman" w:hAnsi="Times New Roman"/>
          <w:sz w:val="24"/>
          <w:szCs w:val="24"/>
        </w:rPr>
      </w:pPr>
      <w:r w:rsidRPr="00DD3D55">
        <w:rPr>
          <w:rFonts w:ascii="Times New Roman" w:hAnsi="Times New Roman"/>
          <w:sz w:val="24"/>
          <w:szCs w:val="24"/>
        </w:rPr>
        <w:t xml:space="preserve">O diagrama apresenta as entidades centrais do sistema </w:t>
      </w:r>
      <w:proofErr w:type="spellStart"/>
      <w:r w:rsidRPr="00DD3D55">
        <w:rPr>
          <w:rFonts w:ascii="Times New Roman" w:hAnsi="Times New Roman"/>
          <w:sz w:val="24"/>
          <w:szCs w:val="24"/>
        </w:rPr>
        <w:t>VisionPlus</w:t>
      </w:r>
      <w:proofErr w:type="spellEnd"/>
      <w:r w:rsidR="58BE3E42" w:rsidRPr="58BE3E42">
        <w:rPr>
          <w:rFonts w:ascii="Times New Roman" w:hAnsi="Times New Roman"/>
          <w:sz w:val="24"/>
          <w:szCs w:val="24"/>
        </w:rPr>
        <w:t>+</w:t>
      </w:r>
      <w:r w:rsidRPr="00DD3D55">
        <w:rPr>
          <w:rFonts w:ascii="Times New Roman" w:hAnsi="Times New Roman"/>
          <w:sz w:val="24"/>
          <w:szCs w:val="24"/>
        </w:rPr>
        <w:t xml:space="preserve"> e seus relacionamentos, incluindo Usuário, Ótica, Produto, Cotação, Reserva, </w:t>
      </w:r>
      <w:r w:rsidRPr="00755783">
        <w:rPr>
          <w:rFonts w:ascii="Times New Roman" w:hAnsi="Times New Roman"/>
          <w:i/>
          <w:iCs/>
          <w:sz w:val="24"/>
          <w:szCs w:val="24"/>
        </w:rPr>
        <w:t>Checklist</w:t>
      </w:r>
      <w:r w:rsidRPr="00DD3D55">
        <w:rPr>
          <w:rFonts w:ascii="Times New Roman" w:hAnsi="Times New Roman"/>
          <w:sz w:val="24"/>
          <w:szCs w:val="24"/>
        </w:rPr>
        <w:t xml:space="preserve">, </w:t>
      </w:r>
      <w:r w:rsidRPr="00755783">
        <w:rPr>
          <w:rFonts w:ascii="Times New Roman" w:hAnsi="Times New Roman"/>
          <w:i/>
          <w:iCs/>
          <w:sz w:val="24"/>
          <w:szCs w:val="24"/>
        </w:rPr>
        <w:t>Chat</w:t>
      </w:r>
      <w:r w:rsidRPr="00DD3D55">
        <w:rPr>
          <w:rFonts w:ascii="Times New Roman" w:hAnsi="Times New Roman"/>
          <w:sz w:val="24"/>
          <w:szCs w:val="24"/>
        </w:rPr>
        <w:t>, Cupom e Notificação. As cardinalidades indicam como os dados se conectam dentro da aplicação, assegurando coerência entre consumidores, óticas e processos de cotação e reserva.</w:t>
      </w:r>
    </w:p>
    <w:p w14:paraId="1D6B90A7" w14:textId="77777777" w:rsidR="007A2EFD" w:rsidRPr="00DD3D55" w:rsidRDefault="007A2EFD" w:rsidP="000A317E">
      <w:pPr>
        <w:rPr>
          <w:rFonts w:ascii="Times New Roman" w:hAnsi="Times New Roman"/>
          <w:sz w:val="24"/>
          <w:szCs w:val="24"/>
        </w:rPr>
      </w:pPr>
    </w:p>
    <w:p w14:paraId="4680A36A" w14:textId="058C658B" w:rsidR="0054259B" w:rsidRDefault="0054259B" w:rsidP="00FE1220">
      <w:pPr>
        <w:pStyle w:val="Legenda"/>
      </w:pPr>
      <w:bookmarkStart w:id="147" w:name="_Toc223900658"/>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19</w:t>
      </w:r>
      <w:r w:rsidR="00400DF4">
        <w:rPr>
          <w:noProof/>
        </w:rPr>
        <w:fldChar w:fldCharType="end"/>
      </w:r>
      <w:r>
        <w:t xml:space="preserve"> - </w:t>
      </w:r>
      <w:r w:rsidRPr="00240150">
        <w:t xml:space="preserve">Modelo </w:t>
      </w:r>
      <w:proofErr w:type="spellStart"/>
      <w:r w:rsidRPr="00240150">
        <w:t>Conceitual</w:t>
      </w:r>
      <w:bookmarkEnd w:id="147"/>
      <w:proofErr w:type="spellEnd"/>
    </w:p>
    <w:p w14:paraId="5801A498" w14:textId="77777777" w:rsidR="00594BFE" w:rsidRPr="00DD3D55" w:rsidRDefault="007A2EFD" w:rsidP="000A317E">
      <w:pPr>
        <w:rPr>
          <w:rFonts w:ascii="Times New Roman" w:hAnsi="Times New Roman"/>
          <w:sz w:val="24"/>
          <w:szCs w:val="24"/>
        </w:rPr>
      </w:pPr>
      <w:r w:rsidRPr="00DD3D55">
        <w:rPr>
          <w:rFonts w:ascii="Times New Roman" w:hAnsi="Times New Roman"/>
          <w:noProof/>
          <w:sz w:val="24"/>
          <w:szCs w:val="24"/>
        </w:rPr>
        <w:drawing>
          <wp:inline distT="0" distB="0" distL="0" distR="0" wp14:anchorId="40A70518" wp14:editId="3EAE6EF9">
            <wp:extent cx="4678326" cy="3122782"/>
            <wp:effectExtent l="0" t="0" r="8255" b="1905"/>
            <wp:docPr id="1956672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2040" name="Imagem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683184" cy="3126025"/>
                    </a:xfrm>
                    <a:prstGeom prst="rect">
                      <a:avLst/>
                    </a:prstGeom>
                    <a:noFill/>
                  </pic:spPr>
                </pic:pic>
              </a:graphicData>
            </a:graphic>
          </wp:inline>
        </w:drawing>
      </w:r>
    </w:p>
    <w:p w14:paraId="188ED54A" w14:textId="0BABC918" w:rsidR="007A2EFD" w:rsidRPr="00DD3D55" w:rsidRDefault="007A2EFD" w:rsidP="007A2EFD">
      <w:pPr>
        <w:autoSpaceDE w:val="0"/>
        <w:autoSpaceDN w:val="0"/>
        <w:adjustRightInd w:val="0"/>
        <w:rPr>
          <w:rFonts w:ascii="Times New Roman" w:hAnsi="Times New Roman"/>
          <w:sz w:val="20"/>
          <w:szCs w:val="20"/>
        </w:rPr>
      </w:pPr>
      <w:r w:rsidRPr="00DD3D55">
        <w:rPr>
          <w:rFonts w:ascii="Times New Roman" w:hAnsi="Times New Roman"/>
          <w:sz w:val="20"/>
          <w:szCs w:val="20"/>
        </w:rPr>
        <w:t xml:space="preserve">                                                    Fonte: Os autores (2025)</w:t>
      </w:r>
    </w:p>
    <w:p w14:paraId="48D057CA" w14:textId="77777777" w:rsidR="00724CAA" w:rsidRPr="00DD3D55" w:rsidRDefault="00724CAA" w:rsidP="000A317E">
      <w:pPr>
        <w:rPr>
          <w:rFonts w:ascii="Times New Roman" w:hAnsi="Times New Roman"/>
          <w:sz w:val="24"/>
          <w:szCs w:val="24"/>
        </w:rPr>
      </w:pPr>
    </w:p>
    <w:p w14:paraId="72462D2C" w14:textId="1EB12930" w:rsidR="00D61D62" w:rsidRPr="00DD3D55" w:rsidRDefault="00B35C94" w:rsidP="00B35C94">
      <w:pPr>
        <w:pStyle w:val="Ttulo3"/>
        <w:numPr>
          <w:ilvl w:val="0"/>
          <w:numId w:val="0"/>
        </w:numPr>
      </w:pPr>
      <w:bookmarkStart w:id="148" w:name="_Toc223900596"/>
      <w:r>
        <w:t xml:space="preserve">3.7.2 </w:t>
      </w:r>
      <w:r w:rsidR="00724CAA" w:rsidRPr="00DD3D55">
        <w:t>Modelo Físico</w:t>
      </w:r>
      <w:bookmarkEnd w:id="148"/>
    </w:p>
    <w:p w14:paraId="2F46E791" w14:textId="77777777" w:rsidR="00382B9E" w:rsidRPr="00382B9E" w:rsidRDefault="00382B9E" w:rsidP="00382B9E"/>
    <w:p w14:paraId="010E6642" w14:textId="4DC6C83A" w:rsidR="009E012E" w:rsidRPr="00DD3D55" w:rsidRDefault="00724CAA" w:rsidP="009E012E">
      <w:pPr>
        <w:rPr>
          <w:rFonts w:ascii="Times New Roman" w:hAnsi="Times New Roman"/>
          <w:b/>
          <w:bCs/>
          <w:sz w:val="24"/>
          <w:szCs w:val="24"/>
        </w:rPr>
      </w:pPr>
      <w:r w:rsidRPr="00DD3D55">
        <w:rPr>
          <w:rFonts w:ascii="Times New Roman" w:hAnsi="Times New Roman"/>
          <w:b/>
          <w:bCs/>
          <w:sz w:val="24"/>
          <w:szCs w:val="24"/>
        </w:rPr>
        <w:t>Descrição do modelo Físico (MySQL)</w:t>
      </w:r>
    </w:p>
    <w:p w14:paraId="5DC8913B" w14:textId="77777777" w:rsidR="0002375C" w:rsidRPr="0002375C" w:rsidRDefault="0002375C" w:rsidP="0002375C">
      <w:pPr>
        <w:rPr>
          <w:rFonts w:ascii="Times New Roman" w:hAnsi="Times New Roman"/>
          <w:sz w:val="24"/>
          <w:szCs w:val="24"/>
        </w:rPr>
      </w:pPr>
      <w:r w:rsidRPr="0002375C">
        <w:rPr>
          <w:rFonts w:ascii="Times New Roman" w:hAnsi="Times New Roman"/>
          <w:sz w:val="24"/>
          <w:szCs w:val="24"/>
        </w:rPr>
        <w:t xml:space="preserve">O modelo físico foi implementado em </w:t>
      </w:r>
      <w:r w:rsidRPr="0002375C">
        <w:rPr>
          <w:rFonts w:ascii="Times New Roman" w:hAnsi="Times New Roman"/>
          <w:b/>
          <w:bCs/>
          <w:sz w:val="24"/>
          <w:szCs w:val="24"/>
        </w:rPr>
        <w:t>MySQL</w:t>
      </w:r>
      <w:r w:rsidRPr="0002375C">
        <w:rPr>
          <w:rFonts w:ascii="Times New Roman" w:hAnsi="Times New Roman"/>
          <w:sz w:val="24"/>
          <w:szCs w:val="24"/>
        </w:rPr>
        <w:t xml:space="preserve">, utilizando a </w:t>
      </w:r>
      <w:proofErr w:type="spellStart"/>
      <w:r w:rsidRPr="0002375C">
        <w:rPr>
          <w:rFonts w:ascii="Times New Roman" w:hAnsi="Times New Roman"/>
          <w:sz w:val="24"/>
          <w:szCs w:val="24"/>
        </w:rPr>
        <w:t>engine</w:t>
      </w:r>
      <w:proofErr w:type="spellEnd"/>
      <w:r w:rsidRPr="0002375C">
        <w:rPr>
          <w:rFonts w:ascii="Times New Roman" w:hAnsi="Times New Roman"/>
          <w:sz w:val="24"/>
          <w:szCs w:val="24"/>
        </w:rPr>
        <w:t xml:space="preserve"> </w:t>
      </w:r>
      <w:proofErr w:type="spellStart"/>
      <w:r w:rsidRPr="0002375C">
        <w:rPr>
          <w:rFonts w:ascii="Times New Roman" w:hAnsi="Times New Roman"/>
          <w:b/>
          <w:bCs/>
          <w:sz w:val="24"/>
          <w:szCs w:val="24"/>
        </w:rPr>
        <w:t>InnoDB</w:t>
      </w:r>
      <w:proofErr w:type="spellEnd"/>
      <w:r w:rsidRPr="0002375C">
        <w:rPr>
          <w:rFonts w:ascii="Times New Roman" w:hAnsi="Times New Roman"/>
          <w:sz w:val="24"/>
          <w:szCs w:val="24"/>
        </w:rPr>
        <w:t xml:space="preserve"> para garantir suporte a transações e integridade referencial. Cada entidade do diagrama é representada por uma tabela com chave primária numérica (BIGINT). Foram utilizados tipos como VARCHAR para textos curtos, TEXT para descrições, </w:t>
      </w:r>
      <w:proofErr w:type="gramStart"/>
      <w:r w:rsidRPr="0002375C">
        <w:rPr>
          <w:rFonts w:ascii="Times New Roman" w:hAnsi="Times New Roman"/>
          <w:sz w:val="24"/>
          <w:szCs w:val="24"/>
        </w:rPr>
        <w:t>DECIMAL(</w:t>
      </w:r>
      <w:proofErr w:type="gramEnd"/>
      <w:r w:rsidRPr="0002375C">
        <w:rPr>
          <w:rFonts w:ascii="Times New Roman" w:hAnsi="Times New Roman"/>
          <w:sz w:val="24"/>
          <w:szCs w:val="24"/>
        </w:rPr>
        <w:t>12,2) para valores monetários e DATETIME para auditoria.</w:t>
      </w:r>
    </w:p>
    <w:p w14:paraId="72787C3E" w14:textId="77777777" w:rsidR="0002375C" w:rsidRPr="0002375C" w:rsidRDefault="0002375C" w:rsidP="0002375C">
      <w:pPr>
        <w:rPr>
          <w:rFonts w:ascii="Times New Roman" w:hAnsi="Times New Roman"/>
          <w:sz w:val="24"/>
          <w:szCs w:val="24"/>
        </w:rPr>
      </w:pPr>
      <w:r w:rsidRPr="0002375C">
        <w:rPr>
          <w:rFonts w:ascii="Times New Roman" w:hAnsi="Times New Roman"/>
          <w:sz w:val="24"/>
          <w:szCs w:val="24"/>
        </w:rPr>
        <w:t xml:space="preserve">As relações são estruturadas por meio de </w:t>
      </w:r>
      <w:r w:rsidRPr="0002375C">
        <w:rPr>
          <w:rFonts w:ascii="Times New Roman" w:hAnsi="Times New Roman"/>
          <w:b/>
          <w:bCs/>
          <w:sz w:val="24"/>
          <w:szCs w:val="24"/>
        </w:rPr>
        <w:t>chaves estrangeiras</w:t>
      </w:r>
      <w:r w:rsidRPr="0002375C">
        <w:rPr>
          <w:rFonts w:ascii="Times New Roman" w:hAnsi="Times New Roman"/>
          <w:sz w:val="24"/>
          <w:szCs w:val="24"/>
        </w:rPr>
        <w:t xml:space="preserve">, principalmente no modelo de cotação e reserva, onde tabelas como </w:t>
      </w:r>
      <w:proofErr w:type="spellStart"/>
      <w:r w:rsidRPr="0002375C">
        <w:rPr>
          <w:rFonts w:ascii="Times New Roman" w:hAnsi="Times New Roman"/>
          <w:sz w:val="24"/>
          <w:szCs w:val="24"/>
        </w:rPr>
        <w:t>itens_cotacao</w:t>
      </w:r>
      <w:proofErr w:type="spellEnd"/>
      <w:r w:rsidRPr="0002375C">
        <w:rPr>
          <w:rFonts w:ascii="Times New Roman" w:hAnsi="Times New Roman"/>
          <w:sz w:val="24"/>
          <w:szCs w:val="24"/>
        </w:rPr>
        <w:t xml:space="preserve"> e </w:t>
      </w:r>
      <w:proofErr w:type="spellStart"/>
      <w:r w:rsidRPr="0002375C">
        <w:rPr>
          <w:rFonts w:ascii="Times New Roman" w:hAnsi="Times New Roman"/>
          <w:sz w:val="24"/>
          <w:szCs w:val="24"/>
        </w:rPr>
        <w:t>itens_reserva</w:t>
      </w:r>
      <w:proofErr w:type="spellEnd"/>
      <w:r w:rsidRPr="0002375C">
        <w:rPr>
          <w:rFonts w:ascii="Times New Roman" w:hAnsi="Times New Roman"/>
          <w:sz w:val="24"/>
          <w:szCs w:val="24"/>
        </w:rPr>
        <w:t xml:space="preserve"> referenciam suas entidades principais. O modelo também inclui especializações de produto por meio das tabelas lente e </w:t>
      </w:r>
      <w:proofErr w:type="spellStart"/>
      <w:r w:rsidRPr="0002375C">
        <w:rPr>
          <w:rFonts w:ascii="Times New Roman" w:hAnsi="Times New Roman"/>
          <w:sz w:val="24"/>
          <w:szCs w:val="24"/>
        </w:rPr>
        <w:t>armacao</w:t>
      </w:r>
      <w:proofErr w:type="spellEnd"/>
      <w:r w:rsidRPr="0002375C">
        <w:rPr>
          <w:rFonts w:ascii="Times New Roman" w:hAnsi="Times New Roman"/>
          <w:sz w:val="24"/>
          <w:szCs w:val="24"/>
        </w:rPr>
        <w:t>, que estendem produto.</w:t>
      </w:r>
    </w:p>
    <w:p w14:paraId="13434160" w14:textId="77777777" w:rsidR="0002375C" w:rsidRPr="0002375C" w:rsidRDefault="0002375C" w:rsidP="0002375C">
      <w:pPr>
        <w:rPr>
          <w:rFonts w:ascii="Times New Roman" w:hAnsi="Times New Roman"/>
          <w:sz w:val="24"/>
          <w:szCs w:val="24"/>
        </w:rPr>
      </w:pPr>
      <w:r w:rsidRPr="0002375C">
        <w:rPr>
          <w:rFonts w:ascii="Times New Roman" w:hAnsi="Times New Roman"/>
          <w:sz w:val="24"/>
          <w:szCs w:val="24"/>
        </w:rPr>
        <w:t xml:space="preserve">Foram definidos índices em campos de alta consulta (como </w:t>
      </w:r>
      <w:proofErr w:type="spellStart"/>
      <w:r w:rsidRPr="00755783">
        <w:rPr>
          <w:rFonts w:ascii="Times New Roman" w:hAnsi="Times New Roman"/>
          <w:i/>
          <w:iCs/>
          <w:sz w:val="24"/>
          <w:szCs w:val="24"/>
        </w:rPr>
        <w:t>email</w:t>
      </w:r>
      <w:proofErr w:type="spellEnd"/>
      <w:r w:rsidRPr="0002375C">
        <w:rPr>
          <w:rFonts w:ascii="Times New Roman" w:hAnsi="Times New Roman"/>
          <w:sz w:val="24"/>
          <w:szCs w:val="24"/>
        </w:rPr>
        <w:t xml:space="preserve">, </w:t>
      </w:r>
      <w:proofErr w:type="spellStart"/>
      <w:r w:rsidRPr="0002375C">
        <w:rPr>
          <w:rFonts w:ascii="Times New Roman" w:hAnsi="Times New Roman"/>
          <w:sz w:val="24"/>
          <w:szCs w:val="24"/>
        </w:rPr>
        <w:t>cnpj</w:t>
      </w:r>
      <w:proofErr w:type="spellEnd"/>
      <w:r w:rsidRPr="0002375C">
        <w:rPr>
          <w:rFonts w:ascii="Times New Roman" w:hAnsi="Times New Roman"/>
          <w:sz w:val="24"/>
          <w:szCs w:val="24"/>
        </w:rPr>
        <w:t xml:space="preserve">, </w:t>
      </w:r>
      <w:proofErr w:type="spellStart"/>
      <w:r w:rsidRPr="0002375C">
        <w:rPr>
          <w:rFonts w:ascii="Times New Roman" w:hAnsi="Times New Roman"/>
          <w:sz w:val="24"/>
          <w:szCs w:val="24"/>
        </w:rPr>
        <w:t>otica_id</w:t>
      </w:r>
      <w:proofErr w:type="spellEnd"/>
      <w:r w:rsidRPr="0002375C">
        <w:rPr>
          <w:rFonts w:ascii="Times New Roman" w:hAnsi="Times New Roman"/>
          <w:sz w:val="24"/>
          <w:szCs w:val="24"/>
        </w:rPr>
        <w:t>) e recomenda-se o uso de restrições de unicidade para dados sensíveis, como códigos de cupom, e-mails e documentos.</w:t>
      </w:r>
    </w:p>
    <w:p w14:paraId="162FB441" w14:textId="5DD1A9AB" w:rsidR="0002375C" w:rsidRDefault="0002375C" w:rsidP="0002375C">
      <w:pPr>
        <w:rPr>
          <w:rFonts w:ascii="Times New Roman" w:hAnsi="Times New Roman"/>
          <w:sz w:val="24"/>
          <w:szCs w:val="24"/>
        </w:rPr>
      </w:pPr>
      <w:r w:rsidRPr="0002375C">
        <w:rPr>
          <w:rFonts w:ascii="Times New Roman" w:hAnsi="Times New Roman"/>
          <w:sz w:val="24"/>
          <w:szCs w:val="24"/>
        </w:rPr>
        <w:t>As principais tabelas do modelo incluem:</w:t>
      </w:r>
      <w:r>
        <w:rPr>
          <w:rFonts w:ascii="Times New Roman" w:hAnsi="Times New Roman"/>
          <w:sz w:val="24"/>
          <w:szCs w:val="24"/>
        </w:rPr>
        <w:t xml:space="preserve"> </w:t>
      </w:r>
      <w:proofErr w:type="spellStart"/>
      <w:r w:rsidRPr="0002375C">
        <w:rPr>
          <w:rFonts w:ascii="Times New Roman" w:hAnsi="Times New Roman"/>
          <w:sz w:val="24"/>
          <w:szCs w:val="24"/>
        </w:rPr>
        <w:t>usuario</w:t>
      </w:r>
      <w:proofErr w:type="spellEnd"/>
      <w:r w:rsidRPr="0002375C">
        <w:rPr>
          <w:rFonts w:ascii="Times New Roman" w:hAnsi="Times New Roman"/>
          <w:sz w:val="24"/>
          <w:szCs w:val="24"/>
        </w:rPr>
        <w:t xml:space="preserve">, </w:t>
      </w:r>
      <w:proofErr w:type="spellStart"/>
      <w:r w:rsidRPr="0002375C">
        <w:rPr>
          <w:rFonts w:ascii="Times New Roman" w:hAnsi="Times New Roman"/>
          <w:sz w:val="24"/>
          <w:szCs w:val="24"/>
        </w:rPr>
        <w:t>otica</w:t>
      </w:r>
      <w:proofErr w:type="spellEnd"/>
      <w:r w:rsidRPr="0002375C">
        <w:rPr>
          <w:rFonts w:ascii="Times New Roman" w:hAnsi="Times New Roman"/>
          <w:sz w:val="24"/>
          <w:szCs w:val="24"/>
        </w:rPr>
        <w:t xml:space="preserve">, produto, </w:t>
      </w:r>
      <w:proofErr w:type="spellStart"/>
      <w:r w:rsidRPr="0002375C">
        <w:rPr>
          <w:rFonts w:ascii="Times New Roman" w:hAnsi="Times New Roman"/>
          <w:sz w:val="24"/>
          <w:szCs w:val="24"/>
        </w:rPr>
        <w:t>cotacao</w:t>
      </w:r>
      <w:proofErr w:type="spellEnd"/>
      <w:r w:rsidRPr="0002375C">
        <w:rPr>
          <w:rFonts w:ascii="Times New Roman" w:hAnsi="Times New Roman"/>
          <w:sz w:val="24"/>
          <w:szCs w:val="24"/>
        </w:rPr>
        <w:t xml:space="preserve">, </w:t>
      </w:r>
      <w:proofErr w:type="spellStart"/>
      <w:r w:rsidRPr="0002375C">
        <w:rPr>
          <w:rFonts w:ascii="Times New Roman" w:hAnsi="Times New Roman"/>
          <w:sz w:val="24"/>
          <w:szCs w:val="24"/>
        </w:rPr>
        <w:t>itens_cotacao</w:t>
      </w:r>
      <w:proofErr w:type="spellEnd"/>
      <w:r w:rsidRPr="0002375C">
        <w:rPr>
          <w:rFonts w:ascii="Times New Roman" w:hAnsi="Times New Roman"/>
          <w:sz w:val="24"/>
          <w:szCs w:val="24"/>
        </w:rPr>
        <w:t xml:space="preserve">, reserva, </w:t>
      </w:r>
      <w:proofErr w:type="spellStart"/>
      <w:r w:rsidRPr="0002375C">
        <w:rPr>
          <w:rFonts w:ascii="Times New Roman" w:hAnsi="Times New Roman"/>
          <w:sz w:val="24"/>
          <w:szCs w:val="24"/>
        </w:rPr>
        <w:t>itens_reserva</w:t>
      </w:r>
      <w:proofErr w:type="spellEnd"/>
      <w:r w:rsidRPr="0002375C">
        <w:rPr>
          <w:rFonts w:ascii="Times New Roman" w:hAnsi="Times New Roman"/>
          <w:sz w:val="24"/>
          <w:szCs w:val="24"/>
        </w:rPr>
        <w:t xml:space="preserve">, consumidor, </w:t>
      </w:r>
      <w:proofErr w:type="spellStart"/>
      <w:r w:rsidRPr="0002375C">
        <w:rPr>
          <w:rFonts w:ascii="Times New Roman" w:hAnsi="Times New Roman"/>
          <w:sz w:val="24"/>
          <w:szCs w:val="24"/>
        </w:rPr>
        <w:t>pagamento_sinal</w:t>
      </w:r>
      <w:proofErr w:type="spellEnd"/>
      <w:r w:rsidRPr="0002375C">
        <w:rPr>
          <w:rFonts w:ascii="Times New Roman" w:hAnsi="Times New Roman"/>
          <w:sz w:val="24"/>
          <w:szCs w:val="24"/>
        </w:rPr>
        <w:t xml:space="preserve">, cupom, </w:t>
      </w:r>
      <w:proofErr w:type="spellStart"/>
      <w:r w:rsidRPr="0002375C">
        <w:rPr>
          <w:rFonts w:ascii="Times New Roman" w:hAnsi="Times New Roman"/>
          <w:sz w:val="24"/>
          <w:szCs w:val="24"/>
        </w:rPr>
        <w:t>chat_thread</w:t>
      </w:r>
      <w:proofErr w:type="spellEnd"/>
      <w:r w:rsidRPr="0002375C">
        <w:rPr>
          <w:rFonts w:ascii="Times New Roman" w:hAnsi="Times New Roman"/>
          <w:sz w:val="24"/>
          <w:szCs w:val="24"/>
        </w:rPr>
        <w:t xml:space="preserve">, </w:t>
      </w:r>
      <w:proofErr w:type="spellStart"/>
      <w:r w:rsidRPr="0002375C">
        <w:rPr>
          <w:rFonts w:ascii="Times New Roman" w:hAnsi="Times New Roman"/>
          <w:sz w:val="24"/>
          <w:szCs w:val="24"/>
        </w:rPr>
        <w:t>chat_mensagem</w:t>
      </w:r>
      <w:proofErr w:type="spellEnd"/>
      <w:r w:rsidRPr="0002375C">
        <w:rPr>
          <w:rFonts w:ascii="Times New Roman" w:hAnsi="Times New Roman"/>
          <w:sz w:val="24"/>
          <w:szCs w:val="24"/>
        </w:rPr>
        <w:t>, além de tabelas auxiliares de checklist e anúncios.</w:t>
      </w:r>
    </w:p>
    <w:p w14:paraId="4B29483F" w14:textId="77777777" w:rsidR="00FA52C8" w:rsidRDefault="00FA52C8" w:rsidP="00FA52C8">
      <w:pPr>
        <w:ind w:left="432" w:firstLine="0"/>
        <w:rPr>
          <w:rFonts w:ascii="Times New Roman" w:hAnsi="Times New Roman"/>
          <w:b/>
          <w:bCs/>
          <w:sz w:val="24"/>
          <w:szCs w:val="24"/>
        </w:rPr>
      </w:pPr>
    </w:p>
    <w:p w14:paraId="6E1BBDF7" w14:textId="05EF5F57" w:rsidR="00FA52C8" w:rsidRPr="00FA52C8" w:rsidRDefault="00FA52C8" w:rsidP="00FA52C8">
      <w:pPr>
        <w:ind w:left="432" w:firstLine="0"/>
        <w:rPr>
          <w:rFonts w:ascii="Times New Roman" w:hAnsi="Times New Roman"/>
          <w:b/>
          <w:bCs/>
          <w:sz w:val="24"/>
          <w:szCs w:val="24"/>
        </w:rPr>
      </w:pPr>
      <w:r w:rsidRPr="00FA52C8">
        <w:rPr>
          <w:rFonts w:ascii="Times New Roman" w:hAnsi="Times New Roman"/>
          <w:b/>
          <w:bCs/>
          <w:sz w:val="24"/>
          <w:szCs w:val="24"/>
        </w:rPr>
        <w:lastRenderedPageBreak/>
        <w:t>Domínios e Tabelas Principais</w:t>
      </w:r>
    </w:p>
    <w:p w14:paraId="39539781" w14:textId="77777777" w:rsidR="00FA52C8" w:rsidRPr="00FA52C8" w:rsidRDefault="00FA52C8" w:rsidP="00FA52C8">
      <w:pPr>
        <w:rPr>
          <w:rFonts w:ascii="Times New Roman" w:hAnsi="Times New Roman"/>
          <w:sz w:val="24"/>
          <w:szCs w:val="24"/>
        </w:rPr>
      </w:pPr>
      <w:r w:rsidRPr="00FA52C8">
        <w:rPr>
          <w:rFonts w:ascii="Times New Roman" w:hAnsi="Times New Roman"/>
          <w:sz w:val="24"/>
          <w:szCs w:val="24"/>
        </w:rPr>
        <w:t>O sistema foi organizado em domínios funcionais, cada um responsável por um conjunto específico de operações e tabelas:</w:t>
      </w:r>
    </w:p>
    <w:p w14:paraId="56E8038F" w14:textId="14033519"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Autenticação e Administração:</w:t>
      </w:r>
      <w:r w:rsidR="00DB1A26">
        <w:rPr>
          <w:rFonts w:ascii="Times New Roman" w:hAnsi="Times New Roman"/>
          <w:sz w:val="24"/>
          <w:szCs w:val="24"/>
        </w:rPr>
        <w:t xml:space="preserve"> </w:t>
      </w:r>
      <w:proofErr w:type="spellStart"/>
      <w:r w:rsidRPr="00FA52C8">
        <w:rPr>
          <w:rFonts w:ascii="Times New Roman" w:hAnsi="Times New Roman"/>
          <w:sz w:val="24"/>
          <w:szCs w:val="24"/>
        </w:rPr>
        <w:t>usuario</w:t>
      </w:r>
      <w:proofErr w:type="spellEnd"/>
      <w:r w:rsidRPr="00FA52C8">
        <w:rPr>
          <w:rFonts w:ascii="Times New Roman" w:hAnsi="Times New Roman"/>
          <w:sz w:val="24"/>
          <w:szCs w:val="24"/>
        </w:rPr>
        <w:t>, administrador</w:t>
      </w:r>
      <w:r w:rsidRPr="00FA52C8">
        <w:rPr>
          <w:rFonts w:ascii="Times New Roman" w:hAnsi="Times New Roman"/>
          <w:sz w:val="24"/>
          <w:szCs w:val="24"/>
        </w:rPr>
        <w:br/>
        <w:t>Gerenciam acesso, perfis e níveis de permissão.</w:t>
      </w:r>
    </w:p>
    <w:p w14:paraId="1DDD5AAB" w14:textId="04AC9896"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Gestão de Óticas:</w:t>
      </w:r>
      <w:r w:rsidR="00DB1A26">
        <w:rPr>
          <w:rFonts w:ascii="Times New Roman" w:hAnsi="Times New Roman"/>
          <w:sz w:val="24"/>
          <w:szCs w:val="24"/>
        </w:rPr>
        <w:t xml:space="preserve"> </w:t>
      </w:r>
      <w:proofErr w:type="spellStart"/>
      <w:r w:rsidRPr="00FA52C8">
        <w:rPr>
          <w:rFonts w:ascii="Times New Roman" w:hAnsi="Times New Roman"/>
          <w:sz w:val="24"/>
          <w:szCs w:val="24"/>
        </w:rPr>
        <w:t>otica</w:t>
      </w:r>
      <w:proofErr w:type="spellEnd"/>
      <w:r w:rsidRPr="00FA52C8">
        <w:rPr>
          <w:rFonts w:ascii="Times New Roman" w:hAnsi="Times New Roman"/>
          <w:sz w:val="24"/>
          <w:szCs w:val="24"/>
        </w:rPr>
        <w:t xml:space="preserve">, </w:t>
      </w:r>
      <w:proofErr w:type="gramStart"/>
      <w:r w:rsidRPr="00FA52C8">
        <w:rPr>
          <w:rFonts w:ascii="Times New Roman" w:hAnsi="Times New Roman"/>
          <w:sz w:val="24"/>
          <w:szCs w:val="24"/>
        </w:rPr>
        <w:t>anuncio</w:t>
      </w:r>
      <w:proofErr w:type="gramEnd"/>
      <w:r w:rsidRPr="00FA52C8">
        <w:rPr>
          <w:rFonts w:ascii="Times New Roman" w:hAnsi="Times New Roman"/>
          <w:sz w:val="24"/>
          <w:szCs w:val="24"/>
        </w:rPr>
        <w:br/>
        <w:t>Mantêm dados das lojas, localização e anúncios.</w:t>
      </w:r>
    </w:p>
    <w:p w14:paraId="4FEC242B" w14:textId="2DECFD94"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Catálogo e Produtos:</w:t>
      </w:r>
      <w:r w:rsidR="00DB1A26">
        <w:rPr>
          <w:rFonts w:ascii="Times New Roman" w:hAnsi="Times New Roman"/>
          <w:sz w:val="24"/>
          <w:szCs w:val="24"/>
        </w:rPr>
        <w:t xml:space="preserve"> </w:t>
      </w:r>
      <w:r w:rsidRPr="00FA52C8">
        <w:rPr>
          <w:rFonts w:ascii="Times New Roman" w:hAnsi="Times New Roman"/>
          <w:sz w:val="24"/>
          <w:szCs w:val="24"/>
        </w:rPr>
        <w:t xml:space="preserve">produto, lente, </w:t>
      </w:r>
      <w:proofErr w:type="spellStart"/>
      <w:r w:rsidRPr="00FA52C8">
        <w:rPr>
          <w:rFonts w:ascii="Times New Roman" w:hAnsi="Times New Roman"/>
          <w:sz w:val="24"/>
          <w:szCs w:val="24"/>
        </w:rPr>
        <w:t>armacao</w:t>
      </w:r>
      <w:proofErr w:type="spellEnd"/>
      <w:r w:rsidRPr="00FA52C8">
        <w:rPr>
          <w:rFonts w:ascii="Times New Roman" w:hAnsi="Times New Roman"/>
          <w:sz w:val="24"/>
          <w:szCs w:val="24"/>
        </w:rPr>
        <w:br/>
        <w:t>Cadastram produtos, características e disponibilidade.</w:t>
      </w:r>
    </w:p>
    <w:p w14:paraId="31345B7D" w14:textId="0DEC1863"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Consumidor:</w:t>
      </w:r>
      <w:r w:rsidR="005258E1">
        <w:rPr>
          <w:rFonts w:ascii="Times New Roman" w:hAnsi="Times New Roman"/>
          <w:sz w:val="24"/>
          <w:szCs w:val="24"/>
        </w:rPr>
        <w:t xml:space="preserve"> </w:t>
      </w:r>
      <w:r w:rsidRPr="00FA52C8">
        <w:rPr>
          <w:rFonts w:ascii="Times New Roman" w:hAnsi="Times New Roman"/>
          <w:sz w:val="24"/>
          <w:szCs w:val="24"/>
        </w:rPr>
        <w:t>consumidor</w:t>
      </w:r>
      <w:r w:rsidRPr="00FA52C8">
        <w:rPr>
          <w:rFonts w:ascii="Times New Roman" w:hAnsi="Times New Roman"/>
          <w:sz w:val="24"/>
          <w:szCs w:val="24"/>
        </w:rPr>
        <w:br/>
        <w:t>Registra dados pessoais associados às transações.</w:t>
      </w:r>
    </w:p>
    <w:p w14:paraId="40A6AA65" w14:textId="17171021"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Cotação e Reserva:</w:t>
      </w:r>
      <w:r w:rsidR="005258E1">
        <w:rPr>
          <w:rFonts w:ascii="Times New Roman" w:hAnsi="Times New Roman"/>
          <w:sz w:val="24"/>
          <w:szCs w:val="24"/>
        </w:rPr>
        <w:t xml:space="preserve"> </w:t>
      </w:r>
      <w:proofErr w:type="spellStart"/>
      <w:r w:rsidRPr="00FA52C8">
        <w:rPr>
          <w:rFonts w:ascii="Times New Roman" w:hAnsi="Times New Roman"/>
          <w:sz w:val="24"/>
          <w:szCs w:val="24"/>
        </w:rPr>
        <w:t>cotacao</w:t>
      </w:r>
      <w:proofErr w:type="spellEnd"/>
      <w:r w:rsidRPr="00FA52C8">
        <w:rPr>
          <w:rFonts w:ascii="Times New Roman" w:hAnsi="Times New Roman"/>
          <w:sz w:val="24"/>
          <w:szCs w:val="24"/>
        </w:rPr>
        <w:t xml:space="preserve">, </w:t>
      </w:r>
      <w:proofErr w:type="spellStart"/>
      <w:r w:rsidRPr="00FA52C8">
        <w:rPr>
          <w:rFonts w:ascii="Times New Roman" w:hAnsi="Times New Roman"/>
          <w:sz w:val="24"/>
          <w:szCs w:val="24"/>
        </w:rPr>
        <w:t>itens_cotacao</w:t>
      </w:r>
      <w:proofErr w:type="spellEnd"/>
      <w:r w:rsidRPr="00FA52C8">
        <w:rPr>
          <w:rFonts w:ascii="Times New Roman" w:hAnsi="Times New Roman"/>
          <w:sz w:val="24"/>
          <w:szCs w:val="24"/>
        </w:rPr>
        <w:t xml:space="preserve">, reserva, </w:t>
      </w:r>
      <w:proofErr w:type="spellStart"/>
      <w:r w:rsidRPr="00FA52C8">
        <w:rPr>
          <w:rFonts w:ascii="Times New Roman" w:hAnsi="Times New Roman"/>
          <w:sz w:val="24"/>
          <w:szCs w:val="24"/>
        </w:rPr>
        <w:t>itens_reserva</w:t>
      </w:r>
      <w:proofErr w:type="spellEnd"/>
      <w:r w:rsidRPr="00FA52C8">
        <w:rPr>
          <w:rFonts w:ascii="Times New Roman" w:hAnsi="Times New Roman"/>
          <w:sz w:val="24"/>
          <w:szCs w:val="24"/>
        </w:rPr>
        <w:t>,</w:t>
      </w:r>
      <w:r w:rsidR="005258E1">
        <w:rPr>
          <w:rFonts w:ascii="Times New Roman" w:hAnsi="Times New Roman"/>
          <w:sz w:val="24"/>
          <w:szCs w:val="24"/>
        </w:rPr>
        <w:t xml:space="preserve"> </w:t>
      </w:r>
      <w:proofErr w:type="spellStart"/>
      <w:r w:rsidRPr="00FA52C8">
        <w:rPr>
          <w:rFonts w:ascii="Times New Roman" w:hAnsi="Times New Roman"/>
          <w:sz w:val="24"/>
          <w:szCs w:val="24"/>
        </w:rPr>
        <w:t>cotacao_resposta</w:t>
      </w:r>
      <w:proofErr w:type="spellEnd"/>
      <w:r w:rsidRPr="00FA52C8">
        <w:rPr>
          <w:rFonts w:ascii="Times New Roman" w:hAnsi="Times New Roman"/>
          <w:sz w:val="24"/>
          <w:szCs w:val="24"/>
        </w:rPr>
        <w:br/>
        <w:t>Controlam o fluxo de orçamento, seleção de produtos e reservas.</w:t>
      </w:r>
    </w:p>
    <w:p w14:paraId="54E3B251" w14:textId="277E0191"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Pagamentos:</w:t>
      </w:r>
      <w:r w:rsidR="005258E1">
        <w:rPr>
          <w:rFonts w:ascii="Times New Roman" w:hAnsi="Times New Roman"/>
          <w:sz w:val="24"/>
          <w:szCs w:val="24"/>
        </w:rPr>
        <w:t xml:space="preserve"> </w:t>
      </w:r>
      <w:proofErr w:type="spellStart"/>
      <w:r w:rsidRPr="00FA52C8">
        <w:rPr>
          <w:rFonts w:ascii="Times New Roman" w:hAnsi="Times New Roman"/>
          <w:sz w:val="24"/>
          <w:szCs w:val="24"/>
        </w:rPr>
        <w:t>pagamento_sinal</w:t>
      </w:r>
      <w:proofErr w:type="spellEnd"/>
      <w:r w:rsidRPr="00FA52C8">
        <w:rPr>
          <w:rFonts w:ascii="Times New Roman" w:hAnsi="Times New Roman"/>
          <w:sz w:val="24"/>
          <w:szCs w:val="24"/>
        </w:rPr>
        <w:br/>
        <w:t>Registra pagamento de sinal e status da transação.</w:t>
      </w:r>
    </w:p>
    <w:p w14:paraId="3E3CAE29" w14:textId="5EC1B8BB"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Comunicação:</w:t>
      </w:r>
      <w:r w:rsidR="005258E1">
        <w:rPr>
          <w:rFonts w:ascii="Times New Roman" w:hAnsi="Times New Roman"/>
          <w:sz w:val="24"/>
          <w:szCs w:val="24"/>
        </w:rPr>
        <w:t xml:space="preserve"> </w:t>
      </w:r>
      <w:proofErr w:type="spellStart"/>
      <w:r w:rsidRPr="00FA52C8">
        <w:rPr>
          <w:rFonts w:ascii="Times New Roman" w:hAnsi="Times New Roman"/>
          <w:sz w:val="24"/>
          <w:szCs w:val="24"/>
        </w:rPr>
        <w:t>chat_thread</w:t>
      </w:r>
      <w:proofErr w:type="spellEnd"/>
      <w:r w:rsidRPr="00FA52C8">
        <w:rPr>
          <w:rFonts w:ascii="Times New Roman" w:hAnsi="Times New Roman"/>
          <w:sz w:val="24"/>
          <w:szCs w:val="24"/>
        </w:rPr>
        <w:t xml:space="preserve">, </w:t>
      </w:r>
      <w:proofErr w:type="spellStart"/>
      <w:r w:rsidRPr="00FA52C8">
        <w:rPr>
          <w:rFonts w:ascii="Times New Roman" w:hAnsi="Times New Roman"/>
          <w:sz w:val="24"/>
          <w:szCs w:val="24"/>
        </w:rPr>
        <w:t>chat_mensagem</w:t>
      </w:r>
      <w:proofErr w:type="spellEnd"/>
      <w:r w:rsidRPr="00FA52C8">
        <w:rPr>
          <w:rFonts w:ascii="Times New Roman" w:hAnsi="Times New Roman"/>
          <w:sz w:val="24"/>
          <w:szCs w:val="24"/>
        </w:rPr>
        <w:br/>
        <w:t>Gerenciam conversas entre cliente e ótica.</w:t>
      </w:r>
    </w:p>
    <w:p w14:paraId="38F2217A" w14:textId="3D3736CB"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Promoções:</w:t>
      </w:r>
      <w:r w:rsidR="005258E1">
        <w:rPr>
          <w:rFonts w:ascii="Times New Roman" w:hAnsi="Times New Roman"/>
          <w:sz w:val="24"/>
          <w:szCs w:val="24"/>
        </w:rPr>
        <w:t xml:space="preserve"> </w:t>
      </w:r>
      <w:r w:rsidRPr="00FA52C8">
        <w:rPr>
          <w:rFonts w:ascii="Times New Roman" w:hAnsi="Times New Roman"/>
          <w:sz w:val="24"/>
          <w:szCs w:val="24"/>
        </w:rPr>
        <w:t>cupom</w:t>
      </w:r>
      <w:r w:rsidRPr="00FA52C8">
        <w:rPr>
          <w:rFonts w:ascii="Times New Roman" w:hAnsi="Times New Roman"/>
          <w:sz w:val="24"/>
          <w:szCs w:val="24"/>
        </w:rPr>
        <w:br/>
        <w:t>Aplicação de descontos por loja.</w:t>
      </w:r>
    </w:p>
    <w:p w14:paraId="3BFB2335" w14:textId="0059E54F" w:rsidR="00FA52C8" w:rsidRPr="00FA52C8" w:rsidRDefault="00FA52C8" w:rsidP="00DB1A26">
      <w:pPr>
        <w:numPr>
          <w:ilvl w:val="0"/>
          <w:numId w:val="44"/>
        </w:numPr>
        <w:ind w:left="1066" w:hanging="357"/>
        <w:jc w:val="left"/>
        <w:rPr>
          <w:rFonts w:ascii="Times New Roman" w:hAnsi="Times New Roman"/>
          <w:sz w:val="24"/>
          <w:szCs w:val="24"/>
        </w:rPr>
      </w:pPr>
      <w:r w:rsidRPr="00FA52C8">
        <w:rPr>
          <w:rFonts w:ascii="Times New Roman" w:hAnsi="Times New Roman"/>
          <w:b/>
          <w:bCs/>
          <w:sz w:val="24"/>
          <w:szCs w:val="24"/>
        </w:rPr>
        <w:t>Checklists e Formulários:</w:t>
      </w:r>
      <w:r w:rsidR="005258E1">
        <w:rPr>
          <w:rFonts w:ascii="Times New Roman" w:hAnsi="Times New Roman"/>
          <w:sz w:val="24"/>
          <w:szCs w:val="24"/>
        </w:rPr>
        <w:t xml:space="preserve"> </w:t>
      </w:r>
      <w:proofErr w:type="spellStart"/>
      <w:r w:rsidRPr="00FA52C8">
        <w:rPr>
          <w:rFonts w:ascii="Times New Roman" w:hAnsi="Times New Roman"/>
          <w:sz w:val="24"/>
          <w:szCs w:val="24"/>
        </w:rPr>
        <w:t>checklist_template</w:t>
      </w:r>
      <w:proofErr w:type="spellEnd"/>
      <w:r w:rsidRPr="00FA52C8">
        <w:rPr>
          <w:rFonts w:ascii="Times New Roman" w:hAnsi="Times New Roman"/>
          <w:sz w:val="24"/>
          <w:szCs w:val="24"/>
        </w:rPr>
        <w:t xml:space="preserve">, </w:t>
      </w:r>
      <w:proofErr w:type="spellStart"/>
      <w:r w:rsidRPr="00FA52C8">
        <w:rPr>
          <w:rFonts w:ascii="Times New Roman" w:hAnsi="Times New Roman"/>
          <w:sz w:val="24"/>
          <w:szCs w:val="24"/>
        </w:rPr>
        <w:t>checklist_pergunta</w:t>
      </w:r>
      <w:proofErr w:type="spellEnd"/>
      <w:r w:rsidRPr="00FA52C8">
        <w:rPr>
          <w:rFonts w:ascii="Times New Roman" w:hAnsi="Times New Roman"/>
          <w:sz w:val="24"/>
          <w:szCs w:val="24"/>
        </w:rPr>
        <w:t xml:space="preserve">, </w:t>
      </w:r>
      <w:proofErr w:type="spellStart"/>
      <w:r w:rsidRPr="00FA52C8">
        <w:rPr>
          <w:rFonts w:ascii="Times New Roman" w:hAnsi="Times New Roman"/>
          <w:sz w:val="24"/>
          <w:szCs w:val="24"/>
        </w:rPr>
        <w:t>checklist_opcao</w:t>
      </w:r>
      <w:proofErr w:type="spellEnd"/>
      <w:r w:rsidRPr="00FA52C8">
        <w:rPr>
          <w:rFonts w:ascii="Times New Roman" w:hAnsi="Times New Roman"/>
          <w:sz w:val="24"/>
          <w:szCs w:val="24"/>
        </w:rPr>
        <w:br/>
        <w:t>Definem e armazenam formulários associados a cotações.</w:t>
      </w:r>
    </w:p>
    <w:p w14:paraId="7173924D" w14:textId="77777777" w:rsidR="00FA52C8" w:rsidRPr="0002375C" w:rsidRDefault="00FA52C8" w:rsidP="0002375C">
      <w:pPr>
        <w:rPr>
          <w:rFonts w:ascii="Times New Roman" w:hAnsi="Times New Roman"/>
          <w:sz w:val="24"/>
          <w:szCs w:val="24"/>
        </w:rPr>
      </w:pPr>
    </w:p>
    <w:p w14:paraId="00063D41" w14:textId="77777777" w:rsidR="00B91CFF" w:rsidRPr="00DD3D55" w:rsidRDefault="00B91CFF" w:rsidP="00936407">
      <w:pPr>
        <w:rPr>
          <w:rFonts w:ascii="Times New Roman" w:hAnsi="Times New Roman"/>
          <w:sz w:val="24"/>
          <w:szCs w:val="24"/>
        </w:rPr>
      </w:pPr>
    </w:p>
    <w:p w14:paraId="56AD6788" w14:textId="50333DD5" w:rsidR="00C20981" w:rsidRPr="00DD3D55" w:rsidRDefault="002A5BE9" w:rsidP="00216993">
      <w:pPr>
        <w:pStyle w:val="Ttulo3"/>
        <w:numPr>
          <w:ilvl w:val="2"/>
          <w:numId w:val="46"/>
        </w:numPr>
      </w:pPr>
      <w:bookmarkStart w:id="149" w:name="_Toc223900597"/>
      <w:r w:rsidRPr="00DD3D55">
        <w:t>Modelo entidade relacionamento (DER)</w:t>
      </w:r>
      <w:bookmarkEnd w:id="149"/>
    </w:p>
    <w:p w14:paraId="2D034DDE" w14:textId="0DDBE70D" w:rsidR="00594499" w:rsidRPr="00DD3D55" w:rsidRDefault="00594499" w:rsidP="00594499">
      <w:pPr>
        <w:ind w:firstLine="0"/>
      </w:pPr>
    </w:p>
    <w:p w14:paraId="30821372" w14:textId="465118D9" w:rsidR="00276789" w:rsidRPr="00DD3D55" w:rsidRDefault="00276789" w:rsidP="00276789">
      <w:pPr>
        <w:rPr>
          <w:rFonts w:ascii="Times New Roman" w:hAnsi="Times New Roman"/>
          <w:sz w:val="24"/>
          <w:szCs w:val="24"/>
        </w:rPr>
      </w:pPr>
      <w:r w:rsidRPr="00DD3D55">
        <w:rPr>
          <w:rFonts w:ascii="Times New Roman" w:hAnsi="Times New Roman"/>
          <w:sz w:val="24"/>
          <w:szCs w:val="24"/>
        </w:rPr>
        <w:t xml:space="preserve">A figura a seguir representa o diagrama de entidade e </w:t>
      </w:r>
      <w:r w:rsidR="008F73D2" w:rsidRPr="00DD3D55">
        <w:rPr>
          <w:rFonts w:ascii="Times New Roman" w:hAnsi="Times New Roman"/>
          <w:sz w:val="24"/>
          <w:szCs w:val="24"/>
        </w:rPr>
        <w:t>relacionamento</w:t>
      </w:r>
      <w:r w:rsidRPr="00DD3D55">
        <w:rPr>
          <w:rFonts w:ascii="Times New Roman" w:hAnsi="Times New Roman"/>
          <w:sz w:val="24"/>
          <w:szCs w:val="24"/>
        </w:rPr>
        <w:t xml:space="preserve"> para o sistema </w:t>
      </w:r>
      <w:proofErr w:type="spellStart"/>
      <w:r w:rsidRPr="00DD3D55">
        <w:rPr>
          <w:rFonts w:ascii="Times New Roman" w:hAnsi="Times New Roman"/>
          <w:sz w:val="24"/>
          <w:szCs w:val="24"/>
        </w:rPr>
        <w:t>VisionPlus</w:t>
      </w:r>
      <w:proofErr w:type="spellEnd"/>
      <w:r w:rsidR="51A3A51F" w:rsidRPr="51A3A51F">
        <w:rPr>
          <w:rFonts w:ascii="Times New Roman" w:hAnsi="Times New Roman"/>
          <w:sz w:val="24"/>
          <w:szCs w:val="24"/>
        </w:rPr>
        <w:t>+,</w:t>
      </w:r>
      <w:r w:rsidR="008B4994" w:rsidRPr="00DD3D55">
        <w:rPr>
          <w:rFonts w:ascii="Times New Roman" w:hAnsi="Times New Roman"/>
          <w:sz w:val="24"/>
          <w:szCs w:val="24"/>
        </w:rPr>
        <w:t xml:space="preserve"> que foi explicado detalhadamente no tópico acima.</w:t>
      </w:r>
    </w:p>
    <w:p w14:paraId="360194CE" w14:textId="77777777" w:rsidR="00276789" w:rsidRPr="00DD3D55" w:rsidRDefault="00276789" w:rsidP="00BA795F">
      <w:pPr>
        <w:ind w:firstLine="0"/>
        <w:sectPr w:rsidR="00276789" w:rsidRPr="00DD3D55" w:rsidSect="00EF7FDA">
          <w:pgSz w:w="11906" w:h="16838" w:code="9"/>
          <w:pgMar w:top="1701" w:right="1134" w:bottom="1134" w:left="1701" w:header="709" w:footer="709" w:gutter="0"/>
          <w:cols w:space="708"/>
          <w:docGrid w:linePitch="360"/>
        </w:sectPr>
      </w:pPr>
    </w:p>
    <w:p w14:paraId="6E510D16" w14:textId="3D54BDD9" w:rsidR="0054259B" w:rsidRDefault="0054259B" w:rsidP="00FE1220">
      <w:pPr>
        <w:pStyle w:val="Legenda"/>
      </w:pPr>
      <w:bookmarkStart w:id="150" w:name="_Toc223900659"/>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20</w:t>
      </w:r>
      <w:r w:rsidR="00400DF4">
        <w:rPr>
          <w:noProof/>
        </w:rPr>
        <w:fldChar w:fldCharType="end"/>
      </w:r>
      <w:r>
        <w:t xml:space="preserve"> - </w:t>
      </w:r>
      <w:r w:rsidRPr="00093AA9">
        <w:t xml:space="preserve">Modelo DER </w:t>
      </w:r>
      <w:r>
        <w:t>(</w:t>
      </w:r>
      <w:proofErr w:type="spellStart"/>
      <w:r w:rsidRPr="00093AA9">
        <w:t>Parte</w:t>
      </w:r>
      <w:proofErr w:type="spellEnd"/>
      <w:r w:rsidRPr="00093AA9">
        <w:t xml:space="preserve"> 1</w:t>
      </w:r>
      <w:r>
        <w:t>)</w:t>
      </w:r>
      <w:bookmarkEnd w:id="150"/>
    </w:p>
    <w:p w14:paraId="5A407F76" w14:textId="542F9E0B" w:rsidR="0086309A" w:rsidRPr="00DD3D55" w:rsidRDefault="00B87362" w:rsidP="0014532A">
      <w:pPr>
        <w:ind w:firstLine="0"/>
        <w:jc w:val="right"/>
      </w:pPr>
      <w:r>
        <w:rPr>
          <w:noProof/>
        </w:rPr>
        <w:drawing>
          <wp:inline distT="0" distB="0" distL="0" distR="0" wp14:anchorId="41CEF0DA" wp14:editId="3EDE3B57">
            <wp:extent cx="4839375" cy="8097380"/>
            <wp:effectExtent l="0" t="0" r="0" b="0"/>
            <wp:docPr id="153135000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0004" name="Imagem 1" descr="Diagrama&#10;&#10;O conteúdo gerado por IA pode estar incorreto."/>
                    <pic:cNvPicPr/>
                  </pic:nvPicPr>
                  <pic:blipFill>
                    <a:blip r:embed="rId35"/>
                    <a:stretch>
                      <a:fillRect/>
                    </a:stretch>
                  </pic:blipFill>
                  <pic:spPr>
                    <a:xfrm>
                      <a:off x="0" y="0"/>
                      <a:ext cx="4839375" cy="8097380"/>
                    </a:xfrm>
                    <a:prstGeom prst="rect">
                      <a:avLst/>
                    </a:prstGeom>
                  </pic:spPr>
                </pic:pic>
              </a:graphicData>
            </a:graphic>
          </wp:inline>
        </w:drawing>
      </w:r>
    </w:p>
    <w:p w14:paraId="3EEDE67C" w14:textId="77777777" w:rsidR="0014532A" w:rsidRDefault="0014532A" w:rsidP="00162196">
      <w:pPr>
        <w:jc w:val="center"/>
        <w:rPr>
          <w:rFonts w:ascii="Times New Roman" w:hAnsi="Times New Roman"/>
          <w:sz w:val="20"/>
          <w:szCs w:val="20"/>
        </w:rPr>
      </w:pPr>
      <w:r w:rsidRPr="00DD3D55">
        <w:rPr>
          <w:rFonts w:ascii="Times New Roman" w:hAnsi="Times New Roman"/>
          <w:sz w:val="20"/>
          <w:szCs w:val="20"/>
        </w:rPr>
        <w:t>Fonte: Os autores (2025)</w:t>
      </w:r>
    </w:p>
    <w:p w14:paraId="4ECC457B" w14:textId="1FD681B4" w:rsidR="0054259B" w:rsidRDefault="0054259B" w:rsidP="00FE1220">
      <w:pPr>
        <w:pStyle w:val="Legenda"/>
      </w:pPr>
      <w:bookmarkStart w:id="151" w:name="_Toc223900660"/>
      <w:proofErr w:type="spellStart"/>
      <w:r>
        <w:lastRenderedPageBreak/>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21</w:t>
      </w:r>
      <w:r w:rsidR="00400DF4">
        <w:rPr>
          <w:noProof/>
        </w:rPr>
        <w:fldChar w:fldCharType="end"/>
      </w:r>
      <w:r>
        <w:t xml:space="preserve"> - </w:t>
      </w:r>
      <w:r w:rsidRPr="00C37016">
        <w:t xml:space="preserve">Modelo DER </w:t>
      </w:r>
      <w:r>
        <w:t>(</w:t>
      </w:r>
      <w:proofErr w:type="spellStart"/>
      <w:r w:rsidRPr="00C37016">
        <w:t>Parte</w:t>
      </w:r>
      <w:proofErr w:type="spellEnd"/>
      <w:r w:rsidRPr="00C37016">
        <w:t xml:space="preserve"> 2</w:t>
      </w:r>
      <w:r>
        <w:t>)</w:t>
      </w:r>
      <w:bookmarkEnd w:id="151"/>
    </w:p>
    <w:p w14:paraId="5D9B31E1" w14:textId="2BD8A5A6" w:rsidR="001D72D2" w:rsidRPr="001D72D2" w:rsidRDefault="001D72D2" w:rsidP="001D72D2">
      <w:pPr>
        <w:rPr>
          <w:lang w:val="en-US"/>
        </w:rPr>
      </w:pPr>
      <w:r>
        <w:rPr>
          <w:noProof/>
        </w:rPr>
        <w:drawing>
          <wp:inline distT="0" distB="0" distL="0" distR="0" wp14:anchorId="3157A9CC" wp14:editId="00BC78B1">
            <wp:extent cx="4686954" cy="7735380"/>
            <wp:effectExtent l="0" t="0" r="0" b="0"/>
            <wp:docPr id="63194152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41522" name="Imagem 1" descr="Diagrama&#10;&#10;O conteúdo gerado por IA pode estar incorreto."/>
                    <pic:cNvPicPr/>
                  </pic:nvPicPr>
                  <pic:blipFill>
                    <a:blip r:embed="rId36"/>
                    <a:stretch>
                      <a:fillRect/>
                    </a:stretch>
                  </pic:blipFill>
                  <pic:spPr>
                    <a:xfrm>
                      <a:off x="0" y="0"/>
                      <a:ext cx="4686954" cy="7735380"/>
                    </a:xfrm>
                    <a:prstGeom prst="rect">
                      <a:avLst/>
                    </a:prstGeom>
                  </pic:spPr>
                </pic:pic>
              </a:graphicData>
            </a:graphic>
          </wp:inline>
        </w:drawing>
      </w:r>
    </w:p>
    <w:p w14:paraId="6AD36E79" w14:textId="35E31262" w:rsidR="00167149" w:rsidRDefault="009E2BCD" w:rsidP="00992511">
      <w:pPr>
        <w:jc w:val="center"/>
        <w:rPr>
          <w:rFonts w:ascii="Times New Roman" w:hAnsi="Times New Roman"/>
          <w:sz w:val="20"/>
          <w:szCs w:val="20"/>
        </w:rPr>
      </w:pPr>
      <w:r w:rsidRPr="00DD3D55">
        <w:rPr>
          <w:rFonts w:ascii="Times New Roman" w:hAnsi="Times New Roman"/>
          <w:sz w:val="20"/>
          <w:szCs w:val="20"/>
        </w:rPr>
        <w:t>Fonte: Os autores (2025)</w:t>
      </w:r>
    </w:p>
    <w:p w14:paraId="08AE831A" w14:textId="77777777" w:rsidR="003D6E4E" w:rsidRPr="00DD3D55" w:rsidRDefault="003D6E4E" w:rsidP="004D7784">
      <w:pPr>
        <w:ind w:firstLine="0"/>
        <w:rPr>
          <w:rFonts w:ascii="Times New Roman" w:hAnsi="Times New Roman"/>
          <w:sz w:val="20"/>
          <w:szCs w:val="20"/>
        </w:rPr>
        <w:sectPr w:rsidR="003D6E4E" w:rsidRPr="00DD3D55" w:rsidSect="006320F0">
          <w:pgSz w:w="11906" w:h="16838" w:code="9"/>
          <w:pgMar w:top="1701" w:right="1134" w:bottom="1134" w:left="1701" w:header="709" w:footer="709" w:gutter="0"/>
          <w:cols w:space="708"/>
          <w:docGrid w:linePitch="360"/>
        </w:sectPr>
      </w:pPr>
    </w:p>
    <w:p w14:paraId="5A4A2E1E" w14:textId="18BEF36F" w:rsidR="002A5BE9" w:rsidRPr="00DD3D55" w:rsidRDefault="41842B5E" w:rsidP="00763393">
      <w:pPr>
        <w:pStyle w:val="Ttulo2"/>
        <w:numPr>
          <w:ilvl w:val="1"/>
          <w:numId w:val="46"/>
        </w:numPr>
      </w:pPr>
      <w:bookmarkStart w:id="152" w:name="_Toc223900598"/>
      <w:r w:rsidRPr="00DD3D55">
        <w:lastRenderedPageBreak/>
        <w:t>Arquitetura de software</w:t>
      </w:r>
      <w:bookmarkEnd w:id="152"/>
    </w:p>
    <w:p w14:paraId="20D19979" w14:textId="77777777" w:rsidR="002A5BE9" w:rsidRPr="00DD3D55" w:rsidRDefault="002A5BE9" w:rsidP="00DE0A37">
      <w:pPr>
        <w:ind w:firstLine="0"/>
      </w:pPr>
    </w:p>
    <w:p w14:paraId="46122D7F" w14:textId="3D1197B4" w:rsidR="00FB3429" w:rsidRPr="00DD3D55" w:rsidRDefault="00FB3429" w:rsidP="00DE0A37">
      <w:pPr>
        <w:rPr>
          <w:rFonts w:ascii="Times New Roman" w:hAnsi="Times New Roman"/>
          <w:sz w:val="24"/>
          <w:szCs w:val="24"/>
        </w:rPr>
      </w:pPr>
      <w:r w:rsidRPr="00DD3D55">
        <w:rPr>
          <w:rFonts w:ascii="Times New Roman" w:hAnsi="Times New Roman"/>
          <w:sz w:val="24"/>
          <w:szCs w:val="24"/>
        </w:rPr>
        <w:t xml:space="preserve">A figura a seguir representa o diagrama de contexto C1 do modelo C4 de arquitetura de software para o sistema </w:t>
      </w:r>
      <w:proofErr w:type="spellStart"/>
      <w:r w:rsidRPr="00DD3D55">
        <w:rPr>
          <w:rFonts w:ascii="Times New Roman" w:hAnsi="Times New Roman"/>
          <w:sz w:val="24"/>
          <w:szCs w:val="24"/>
        </w:rPr>
        <w:t>VisionPlus</w:t>
      </w:r>
      <w:proofErr w:type="spellEnd"/>
      <w:r w:rsidR="51A3A51F" w:rsidRPr="51A3A51F">
        <w:rPr>
          <w:rFonts w:ascii="Times New Roman" w:hAnsi="Times New Roman"/>
          <w:sz w:val="24"/>
          <w:szCs w:val="24"/>
        </w:rPr>
        <w:t>+.</w:t>
      </w:r>
    </w:p>
    <w:p w14:paraId="2A3E976F" w14:textId="2DB6E313" w:rsidR="0054259B" w:rsidRDefault="0054259B" w:rsidP="00FE1220">
      <w:pPr>
        <w:pStyle w:val="Legenda"/>
      </w:pPr>
      <w:bookmarkStart w:id="153" w:name="_Toc223900661"/>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22</w:t>
      </w:r>
      <w:r w:rsidR="00400DF4">
        <w:rPr>
          <w:noProof/>
        </w:rPr>
        <w:fldChar w:fldCharType="end"/>
      </w:r>
      <w:r>
        <w:t xml:space="preserve"> - </w:t>
      </w:r>
      <w:proofErr w:type="spellStart"/>
      <w:r w:rsidRPr="005B6332">
        <w:t>Diagrama</w:t>
      </w:r>
      <w:proofErr w:type="spellEnd"/>
      <w:r w:rsidRPr="005B6332">
        <w:t xml:space="preserve"> de </w:t>
      </w:r>
      <w:proofErr w:type="spellStart"/>
      <w:r w:rsidRPr="005B6332">
        <w:t>Contexto</w:t>
      </w:r>
      <w:proofErr w:type="spellEnd"/>
      <w:r w:rsidRPr="005B6332">
        <w:t xml:space="preserve"> do </w:t>
      </w:r>
      <w:proofErr w:type="spellStart"/>
      <w:r w:rsidR="57B1C043">
        <w:t>VisionPlus</w:t>
      </w:r>
      <w:proofErr w:type="spellEnd"/>
      <w:r w:rsidR="58BE3E42">
        <w:t>+</w:t>
      </w:r>
      <w:bookmarkEnd w:id="153"/>
    </w:p>
    <w:p w14:paraId="57C8B3C2" w14:textId="5919265C" w:rsidR="00D135E0" w:rsidRPr="00DD3D55" w:rsidRDefault="007E7FB2" w:rsidP="4CF5FF21">
      <w:pPr>
        <w:jc w:val="center"/>
      </w:pPr>
      <w:r>
        <w:rPr>
          <w:noProof/>
        </w:rPr>
        <w:drawing>
          <wp:inline distT="0" distB="0" distL="0" distR="0" wp14:anchorId="707DA3B8" wp14:editId="34E18CD6">
            <wp:extent cx="6610350" cy="4352639"/>
            <wp:effectExtent l="0" t="0" r="0" b="0"/>
            <wp:docPr id="1404075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5664" name="Picture 1404075664"/>
                    <pic:cNvPicPr/>
                  </pic:nvPicPr>
                  <pic:blipFill>
                    <a:blip r:embed="rId37">
                      <a:extLst>
                        <a:ext uri="{28A0092B-C50C-407E-A947-70E740481C1C}">
                          <a14:useLocalDpi xmlns:a14="http://schemas.microsoft.com/office/drawing/2010/main"/>
                        </a:ext>
                      </a:extLst>
                    </a:blip>
                    <a:stretch>
                      <a:fillRect/>
                    </a:stretch>
                  </pic:blipFill>
                  <pic:spPr>
                    <a:xfrm>
                      <a:off x="0" y="0"/>
                      <a:ext cx="6610350" cy="4352639"/>
                    </a:xfrm>
                    <a:prstGeom prst="rect">
                      <a:avLst/>
                    </a:prstGeom>
                  </pic:spPr>
                </pic:pic>
              </a:graphicData>
            </a:graphic>
          </wp:inline>
        </w:drawing>
      </w:r>
    </w:p>
    <w:p w14:paraId="718E2899" w14:textId="5CD58A18" w:rsidR="001E7151" w:rsidRPr="00DD3D55" w:rsidRDefault="00FB3429" w:rsidP="00F042C1">
      <w:pPr>
        <w:jc w:val="center"/>
      </w:pPr>
      <w:r w:rsidRPr="00DD3D55">
        <w:rPr>
          <w:rFonts w:ascii="Times New Roman" w:hAnsi="Times New Roman"/>
          <w:sz w:val="20"/>
          <w:szCs w:val="20"/>
        </w:rPr>
        <w:t>Fonte: Os autores (2025)</w:t>
      </w:r>
    </w:p>
    <w:p w14:paraId="40DBEE25" w14:textId="4A79CBC5" w:rsidR="001E7151" w:rsidRPr="00F042C1" w:rsidRDefault="001E7151" w:rsidP="00F042C1">
      <w:pPr>
        <w:jc w:val="center"/>
        <w:rPr>
          <w:rFonts w:ascii="Times New Roman" w:eastAsia="Times New Roman" w:hAnsi="Times New Roman"/>
          <w:sz w:val="24"/>
          <w:szCs w:val="24"/>
          <w:lang w:eastAsia="pt-BR"/>
        </w:rPr>
      </w:pPr>
      <w:r w:rsidRPr="00DD3D55">
        <w:rPr>
          <w:rFonts w:ascii="Times New Roman" w:hAnsi="Times New Roman"/>
          <w:sz w:val="24"/>
          <w:szCs w:val="24"/>
        </w:rPr>
        <w:lastRenderedPageBreak/>
        <w:t>A figura a seguir representa o diagrama de contexto C</w:t>
      </w:r>
      <w:r w:rsidR="00AE42E9">
        <w:rPr>
          <w:rFonts w:ascii="Times New Roman" w:hAnsi="Times New Roman"/>
          <w:sz w:val="24"/>
          <w:szCs w:val="24"/>
        </w:rPr>
        <w:t>2</w:t>
      </w:r>
      <w:r w:rsidRPr="00DD3D55">
        <w:rPr>
          <w:rFonts w:ascii="Times New Roman" w:hAnsi="Times New Roman"/>
          <w:sz w:val="24"/>
          <w:szCs w:val="24"/>
        </w:rPr>
        <w:t xml:space="preserve"> do modelo C4 de arquitetura de software para o sistema </w:t>
      </w:r>
      <w:proofErr w:type="spellStart"/>
      <w:r w:rsidRPr="00DD3D55">
        <w:rPr>
          <w:rFonts w:ascii="Times New Roman" w:hAnsi="Times New Roman"/>
          <w:sz w:val="24"/>
          <w:szCs w:val="24"/>
        </w:rPr>
        <w:t>VisionPlus</w:t>
      </w:r>
      <w:proofErr w:type="spellEnd"/>
      <w:r w:rsidR="51A3A51F" w:rsidRPr="51A3A51F">
        <w:rPr>
          <w:rFonts w:ascii="Times New Roman" w:hAnsi="Times New Roman"/>
          <w:sz w:val="24"/>
          <w:szCs w:val="24"/>
        </w:rPr>
        <w:t>+.</w:t>
      </w:r>
      <w:r w:rsidR="00AE42E9" w:rsidRPr="00AE42E9">
        <w:rPr>
          <w:rFonts w:ascii="Times New Roman" w:eastAsia="Times New Roman" w:hAnsi="Times New Roman"/>
          <w:sz w:val="24"/>
          <w:szCs w:val="24"/>
          <w:lang w:eastAsia="pt-BR"/>
        </w:rPr>
        <w:t xml:space="preserve"> </w:t>
      </w:r>
    </w:p>
    <w:p w14:paraId="5D1F1379" w14:textId="54D72F5A" w:rsidR="0054259B" w:rsidRDefault="0054259B" w:rsidP="00FE1220">
      <w:pPr>
        <w:pStyle w:val="Legenda"/>
      </w:pPr>
      <w:bookmarkStart w:id="154" w:name="_Toc223900662"/>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23</w:t>
      </w:r>
      <w:r w:rsidR="00400DF4">
        <w:rPr>
          <w:noProof/>
        </w:rPr>
        <w:fldChar w:fldCharType="end"/>
      </w:r>
      <w:r>
        <w:t xml:space="preserve"> - </w:t>
      </w:r>
      <w:proofErr w:type="spellStart"/>
      <w:r w:rsidRPr="00951C44">
        <w:t>Diagrama</w:t>
      </w:r>
      <w:proofErr w:type="spellEnd"/>
      <w:r w:rsidRPr="00951C44">
        <w:t xml:space="preserve"> de Container do </w:t>
      </w:r>
      <w:proofErr w:type="spellStart"/>
      <w:r w:rsidR="57B1C043">
        <w:t>VisionPlus</w:t>
      </w:r>
      <w:proofErr w:type="spellEnd"/>
      <w:r w:rsidR="58BE3E42">
        <w:t>+</w:t>
      </w:r>
      <w:bookmarkEnd w:id="154"/>
    </w:p>
    <w:p w14:paraId="504BE193" w14:textId="6EB4A57E" w:rsidR="001E7151" w:rsidRPr="00DD3D55" w:rsidRDefault="001E7151" w:rsidP="001E7151">
      <w:pPr>
        <w:jc w:val="center"/>
      </w:pPr>
      <w:r>
        <w:rPr>
          <w:noProof/>
        </w:rPr>
        <w:drawing>
          <wp:inline distT="0" distB="0" distL="0" distR="0" wp14:anchorId="64F2EC8D" wp14:editId="233DB9BA">
            <wp:extent cx="7724775" cy="4581525"/>
            <wp:effectExtent l="0" t="0" r="0" b="0"/>
            <wp:docPr id="1063989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9708" name="Picture 1063989708"/>
                    <pic:cNvPicPr/>
                  </pic:nvPicPr>
                  <pic:blipFill>
                    <a:blip r:embed="rId38">
                      <a:extLst>
                        <a:ext uri="{28A0092B-C50C-407E-A947-70E740481C1C}">
                          <a14:useLocalDpi xmlns:a14="http://schemas.microsoft.com/office/drawing/2010/main"/>
                        </a:ext>
                      </a:extLst>
                    </a:blip>
                    <a:stretch>
                      <a:fillRect/>
                    </a:stretch>
                  </pic:blipFill>
                  <pic:spPr>
                    <a:xfrm>
                      <a:off x="0" y="0"/>
                      <a:ext cx="7724775" cy="4581525"/>
                    </a:xfrm>
                    <a:prstGeom prst="rect">
                      <a:avLst/>
                    </a:prstGeom>
                  </pic:spPr>
                </pic:pic>
              </a:graphicData>
            </a:graphic>
          </wp:inline>
        </w:drawing>
      </w:r>
    </w:p>
    <w:p w14:paraId="0A199FF8" w14:textId="77777777" w:rsidR="00E07606" w:rsidRDefault="00FB3429" w:rsidP="00D135E0">
      <w:pPr>
        <w:jc w:val="center"/>
        <w:rPr>
          <w:rFonts w:ascii="Times New Roman" w:hAnsi="Times New Roman"/>
          <w:sz w:val="20"/>
          <w:szCs w:val="20"/>
        </w:rPr>
      </w:pPr>
      <w:r w:rsidRPr="00DD3D55">
        <w:rPr>
          <w:rFonts w:ascii="Times New Roman" w:hAnsi="Times New Roman"/>
          <w:sz w:val="20"/>
          <w:szCs w:val="20"/>
        </w:rPr>
        <w:t>Fonte: Os autores (2025)</w:t>
      </w:r>
    </w:p>
    <w:p w14:paraId="531632BF" w14:textId="77777777" w:rsidR="003D1EF4" w:rsidRPr="00DD3D55" w:rsidRDefault="003D1EF4" w:rsidP="00D135E0">
      <w:pPr>
        <w:jc w:val="center"/>
        <w:sectPr w:rsidR="003D1EF4" w:rsidRPr="00DD3D55" w:rsidSect="00AF67DA">
          <w:pgSz w:w="16838" w:h="11906" w:orient="landscape" w:code="9"/>
          <w:pgMar w:top="1701" w:right="1701" w:bottom="1134" w:left="1134" w:header="709" w:footer="709" w:gutter="0"/>
          <w:cols w:space="708"/>
          <w:docGrid w:linePitch="360"/>
        </w:sectPr>
      </w:pPr>
    </w:p>
    <w:p w14:paraId="7FBC38DE" w14:textId="77777777" w:rsidR="00361E16" w:rsidRDefault="00361E16" w:rsidP="00763393">
      <w:pPr>
        <w:pStyle w:val="Ttulo2"/>
        <w:numPr>
          <w:ilvl w:val="1"/>
          <w:numId w:val="46"/>
        </w:numPr>
      </w:pPr>
      <w:bookmarkStart w:id="155" w:name="_Toc282462003"/>
      <w:bookmarkStart w:id="156" w:name="_Toc160207376"/>
      <w:bookmarkStart w:id="157" w:name="_Toc164351196"/>
      <w:bookmarkStart w:id="158" w:name="_Toc164355037"/>
      <w:bookmarkStart w:id="159" w:name="_Toc223900599"/>
      <w:r w:rsidRPr="00361E16">
        <w:lastRenderedPageBreak/>
        <w:t>Estratégia de Monetização e Sustentabilidade Financeira</w:t>
      </w:r>
      <w:bookmarkEnd w:id="159"/>
    </w:p>
    <w:p w14:paraId="3628FDAC" w14:textId="77777777" w:rsidR="00361E16" w:rsidRDefault="00361E16" w:rsidP="00361E16"/>
    <w:p w14:paraId="7F71D85B" w14:textId="15971797" w:rsidR="007019F5" w:rsidRPr="005314B9" w:rsidRDefault="005314B9" w:rsidP="001F5806">
      <w:pPr>
        <w:rPr>
          <w:rFonts w:ascii="Times New Roman" w:hAnsi="Times New Roman"/>
          <w:sz w:val="24"/>
          <w:szCs w:val="24"/>
        </w:rPr>
      </w:pPr>
      <w:r w:rsidRPr="005314B9">
        <w:rPr>
          <w:rFonts w:ascii="Times New Roman" w:hAnsi="Times New Roman"/>
          <w:sz w:val="24"/>
          <w:szCs w:val="24"/>
        </w:rPr>
        <w:t xml:space="preserve">A sustentabilidade financeira da plataforma </w:t>
      </w:r>
      <w:proofErr w:type="spellStart"/>
      <w:r w:rsidR="57B1C043" w:rsidRPr="57B1C043">
        <w:rPr>
          <w:rFonts w:ascii="Times New Roman" w:hAnsi="Times New Roman"/>
          <w:b/>
          <w:bCs/>
          <w:sz w:val="24"/>
          <w:szCs w:val="24"/>
        </w:rPr>
        <w:t>VisionPlus</w:t>
      </w:r>
      <w:proofErr w:type="spellEnd"/>
      <w:r w:rsidR="58BE3E42" w:rsidRPr="58BE3E42">
        <w:rPr>
          <w:rFonts w:ascii="Times New Roman" w:hAnsi="Times New Roman"/>
          <w:b/>
          <w:bCs/>
          <w:sz w:val="24"/>
          <w:szCs w:val="24"/>
        </w:rPr>
        <w:t>+</w:t>
      </w:r>
      <w:r w:rsidRPr="005314B9">
        <w:rPr>
          <w:rFonts w:ascii="Times New Roman" w:hAnsi="Times New Roman"/>
          <w:sz w:val="24"/>
          <w:szCs w:val="24"/>
        </w:rPr>
        <w:t xml:space="preserve"> é um fator essencial para sua continuidade e expansão. Para isso, será implementado um </w:t>
      </w:r>
      <w:r w:rsidRPr="005314B9">
        <w:rPr>
          <w:rFonts w:ascii="Times New Roman" w:hAnsi="Times New Roman"/>
          <w:b/>
          <w:bCs/>
          <w:sz w:val="24"/>
          <w:szCs w:val="24"/>
        </w:rPr>
        <w:t>modelo de monetização escalonado</w:t>
      </w:r>
      <w:r w:rsidRPr="005314B9">
        <w:rPr>
          <w:rFonts w:ascii="Times New Roman" w:hAnsi="Times New Roman"/>
          <w:sz w:val="24"/>
          <w:szCs w:val="24"/>
        </w:rPr>
        <w:t>, que oferece às óticas diferentes níveis de acesso e recursos, de acordo com suas necessidades e capacidade de investimento. O objetivo é equilibrar o acesso gratuito para pequenos empreendedores e a oferta de ferramentas premium para negócios que buscam ampliar sua visibilidade e engajamento com o público.</w:t>
      </w:r>
      <w:r w:rsidR="007019F5" w:rsidRPr="005314B9">
        <w:rPr>
          <w:rFonts w:ascii="Times New Roman" w:hAnsi="Times New Roman"/>
          <w:sz w:val="24"/>
          <w:szCs w:val="24"/>
        </w:rPr>
        <w:t xml:space="preserve"> </w:t>
      </w:r>
    </w:p>
    <w:p w14:paraId="05A25B78" w14:textId="77777777" w:rsidR="001F5806" w:rsidRDefault="001F5806" w:rsidP="004F0447"/>
    <w:p w14:paraId="3280225A" w14:textId="2E7E9543" w:rsidR="008D77CD" w:rsidRDefault="008D77CD" w:rsidP="00E77E95">
      <w:pPr>
        <w:pStyle w:val="Ttulo3"/>
        <w:numPr>
          <w:ilvl w:val="0"/>
          <w:numId w:val="0"/>
        </w:numPr>
      </w:pPr>
      <w:bookmarkStart w:id="160" w:name="_Toc223900600"/>
      <w:r w:rsidRPr="00DD3D55">
        <w:t>3.</w:t>
      </w:r>
      <w:r>
        <w:t>9</w:t>
      </w:r>
      <w:r w:rsidRPr="00DD3D55">
        <w:t>.</w:t>
      </w:r>
      <w:r>
        <w:t>1</w:t>
      </w:r>
      <w:r w:rsidRPr="00DD3D55">
        <w:t xml:space="preserve"> Modelo</w:t>
      </w:r>
      <w:r w:rsidR="007A28EA">
        <w:t xml:space="preserve"> </w:t>
      </w:r>
      <w:r w:rsidR="007A28EA" w:rsidRPr="007A28EA">
        <w:t>de Planos e Recursos</w:t>
      </w:r>
      <w:bookmarkEnd w:id="160"/>
    </w:p>
    <w:p w14:paraId="70ABFD4D" w14:textId="77777777" w:rsidR="004F0447" w:rsidRPr="004F0447" w:rsidRDefault="004F0447" w:rsidP="001F5806"/>
    <w:p w14:paraId="7C67E77F" w14:textId="77777777" w:rsidR="007A28EA" w:rsidRPr="007A28EA" w:rsidRDefault="007A28EA" w:rsidP="007A28EA">
      <w:pPr>
        <w:rPr>
          <w:rFonts w:ascii="Times New Roman" w:hAnsi="Times New Roman"/>
          <w:sz w:val="24"/>
          <w:szCs w:val="24"/>
        </w:rPr>
      </w:pPr>
      <w:r w:rsidRPr="007A28EA">
        <w:rPr>
          <w:rFonts w:ascii="Times New Roman" w:hAnsi="Times New Roman"/>
          <w:sz w:val="24"/>
          <w:szCs w:val="24"/>
        </w:rPr>
        <w:t xml:space="preserve">O sistema será estruturado em </w:t>
      </w:r>
      <w:r w:rsidRPr="007A28EA">
        <w:rPr>
          <w:rFonts w:ascii="Times New Roman" w:hAnsi="Times New Roman"/>
          <w:b/>
          <w:bCs/>
          <w:sz w:val="24"/>
          <w:szCs w:val="24"/>
        </w:rPr>
        <w:t>quatro modalidades de plano</w:t>
      </w:r>
      <w:r w:rsidRPr="007A28EA">
        <w:rPr>
          <w:rFonts w:ascii="Times New Roman" w:hAnsi="Times New Roman"/>
          <w:sz w:val="24"/>
          <w:szCs w:val="24"/>
        </w:rPr>
        <w:t>, cada uma agregando valor de forma progressiva, conforme o grau de personalização, funcionalidades e recursos de marketing disponíveis:</w:t>
      </w:r>
    </w:p>
    <w:p w14:paraId="3928FA02" w14:textId="0F6C22BC" w:rsidR="007A28EA" w:rsidRPr="007D142D" w:rsidRDefault="007A28EA" w:rsidP="007D142D">
      <w:pPr>
        <w:jc w:val="left"/>
        <w:rPr>
          <w:rFonts w:ascii="Times New Roman" w:hAnsi="Times New Roman"/>
          <w:sz w:val="24"/>
          <w:szCs w:val="24"/>
        </w:rPr>
      </w:pPr>
      <w:r w:rsidRPr="007A28EA">
        <w:rPr>
          <w:rFonts w:ascii="Times New Roman" w:hAnsi="Times New Roman"/>
          <w:b/>
          <w:bCs/>
          <w:sz w:val="24"/>
          <w:szCs w:val="24"/>
        </w:rPr>
        <w:t>Plano Gratuito – Presença Básica:</w:t>
      </w:r>
      <w:r w:rsidRPr="007A28EA">
        <w:rPr>
          <w:rFonts w:ascii="Times New Roman" w:hAnsi="Times New Roman"/>
          <w:b/>
          <w:bCs/>
          <w:sz w:val="24"/>
          <w:szCs w:val="24"/>
        </w:rPr>
        <w:br/>
      </w:r>
      <w:r w:rsidRPr="007D142D">
        <w:rPr>
          <w:rFonts w:ascii="Times New Roman" w:hAnsi="Times New Roman"/>
          <w:sz w:val="24"/>
          <w:szCs w:val="24"/>
        </w:rPr>
        <w:t>Voltado para óticas que desejam apenas garantir visibilidade no mapa da plataforma.</w:t>
      </w:r>
    </w:p>
    <w:p w14:paraId="740BF6C4" w14:textId="77777777" w:rsidR="007A28EA" w:rsidRPr="007A28EA" w:rsidRDefault="007A28EA" w:rsidP="007C6A8B">
      <w:pPr>
        <w:numPr>
          <w:ilvl w:val="1"/>
          <w:numId w:val="41"/>
        </w:numPr>
        <w:ind w:left="1066" w:hanging="357"/>
        <w:rPr>
          <w:rFonts w:ascii="Times New Roman" w:hAnsi="Times New Roman"/>
          <w:sz w:val="24"/>
          <w:szCs w:val="24"/>
        </w:rPr>
      </w:pPr>
      <w:r w:rsidRPr="007A28EA">
        <w:rPr>
          <w:rFonts w:ascii="Times New Roman" w:hAnsi="Times New Roman"/>
          <w:sz w:val="24"/>
          <w:szCs w:val="24"/>
        </w:rPr>
        <w:t>Aparecer no mapa interativo com sua localização e informações básicas.</w:t>
      </w:r>
    </w:p>
    <w:p w14:paraId="0A06A774" w14:textId="77777777" w:rsidR="007A28EA" w:rsidRPr="007A28EA" w:rsidRDefault="007A28EA" w:rsidP="007C6A8B">
      <w:pPr>
        <w:numPr>
          <w:ilvl w:val="1"/>
          <w:numId w:val="41"/>
        </w:numPr>
        <w:ind w:left="1066" w:hanging="357"/>
        <w:rPr>
          <w:rFonts w:ascii="Times New Roman" w:hAnsi="Times New Roman"/>
          <w:sz w:val="24"/>
          <w:szCs w:val="24"/>
        </w:rPr>
      </w:pPr>
      <w:r w:rsidRPr="007A28EA">
        <w:rPr>
          <w:rFonts w:ascii="Times New Roman" w:hAnsi="Times New Roman"/>
          <w:sz w:val="24"/>
          <w:szCs w:val="24"/>
        </w:rPr>
        <w:t>Breve pré-visualização do catálogo de produtos.</w:t>
      </w:r>
    </w:p>
    <w:p w14:paraId="3C52D67F" w14:textId="77777777" w:rsidR="007A28EA" w:rsidRPr="007A28EA" w:rsidRDefault="007A28EA" w:rsidP="007C6A8B">
      <w:pPr>
        <w:numPr>
          <w:ilvl w:val="1"/>
          <w:numId w:val="41"/>
        </w:numPr>
        <w:ind w:left="1066" w:hanging="357"/>
        <w:rPr>
          <w:rFonts w:ascii="Times New Roman" w:hAnsi="Times New Roman"/>
          <w:sz w:val="24"/>
          <w:szCs w:val="24"/>
        </w:rPr>
      </w:pPr>
      <w:r w:rsidRPr="007A28EA">
        <w:rPr>
          <w:rFonts w:ascii="Times New Roman" w:hAnsi="Times New Roman"/>
          <w:sz w:val="24"/>
          <w:szCs w:val="24"/>
        </w:rPr>
        <w:t>Inclusão limitada a serviços passivos (sem interação com o cliente).</w:t>
      </w:r>
    </w:p>
    <w:p w14:paraId="50FB994E" w14:textId="77777777" w:rsidR="007A28EA" w:rsidRPr="007A28EA" w:rsidRDefault="007A28EA" w:rsidP="007D142D">
      <w:pPr>
        <w:jc w:val="left"/>
        <w:rPr>
          <w:rFonts w:ascii="Times New Roman" w:hAnsi="Times New Roman"/>
          <w:b/>
          <w:bCs/>
          <w:sz w:val="24"/>
          <w:szCs w:val="24"/>
        </w:rPr>
      </w:pPr>
      <w:r w:rsidRPr="007A28EA">
        <w:rPr>
          <w:rFonts w:ascii="Times New Roman" w:hAnsi="Times New Roman"/>
          <w:b/>
          <w:bCs/>
          <w:sz w:val="24"/>
          <w:szCs w:val="24"/>
        </w:rPr>
        <w:t>Plano 1 – Catálogo Essencial:</w:t>
      </w:r>
      <w:r w:rsidRPr="007A28EA">
        <w:rPr>
          <w:rFonts w:ascii="Times New Roman" w:hAnsi="Times New Roman"/>
          <w:b/>
          <w:bCs/>
          <w:sz w:val="24"/>
          <w:szCs w:val="24"/>
        </w:rPr>
        <w:br/>
      </w:r>
      <w:r w:rsidRPr="007A28EA">
        <w:rPr>
          <w:rFonts w:ascii="Times New Roman" w:hAnsi="Times New Roman"/>
          <w:sz w:val="24"/>
          <w:szCs w:val="24"/>
        </w:rPr>
        <w:t>Ideal para óticas que desejam dar o primeiro passo no marketing digital e atrair novos clientes.</w:t>
      </w:r>
    </w:p>
    <w:p w14:paraId="5F353700" w14:textId="77777777" w:rsidR="007A28EA" w:rsidRPr="007A28EA" w:rsidRDefault="007A28EA" w:rsidP="007C6A8B">
      <w:pPr>
        <w:numPr>
          <w:ilvl w:val="1"/>
          <w:numId w:val="40"/>
        </w:numPr>
        <w:ind w:left="1066" w:hanging="357"/>
        <w:rPr>
          <w:rFonts w:ascii="Times New Roman" w:hAnsi="Times New Roman"/>
          <w:sz w:val="24"/>
          <w:szCs w:val="24"/>
        </w:rPr>
      </w:pPr>
      <w:r w:rsidRPr="007A28EA">
        <w:rPr>
          <w:rFonts w:ascii="Times New Roman" w:hAnsi="Times New Roman"/>
          <w:sz w:val="24"/>
          <w:szCs w:val="24"/>
        </w:rPr>
        <w:t xml:space="preserve">Até </w:t>
      </w:r>
      <w:r w:rsidRPr="007A28EA">
        <w:rPr>
          <w:rFonts w:ascii="Times New Roman" w:hAnsi="Times New Roman"/>
          <w:b/>
          <w:bCs/>
          <w:sz w:val="24"/>
          <w:szCs w:val="24"/>
        </w:rPr>
        <w:t>3 anúncios</w:t>
      </w:r>
      <w:r w:rsidRPr="007A28EA">
        <w:rPr>
          <w:rFonts w:ascii="Times New Roman" w:hAnsi="Times New Roman"/>
          <w:sz w:val="24"/>
          <w:szCs w:val="24"/>
        </w:rPr>
        <w:t xml:space="preserve"> ativos no catálogo.</w:t>
      </w:r>
    </w:p>
    <w:p w14:paraId="178BE9E6" w14:textId="77777777" w:rsidR="007A28EA" w:rsidRPr="007A28EA" w:rsidRDefault="007A28EA" w:rsidP="007C6A8B">
      <w:pPr>
        <w:numPr>
          <w:ilvl w:val="1"/>
          <w:numId w:val="40"/>
        </w:numPr>
        <w:ind w:left="1066" w:hanging="357"/>
        <w:rPr>
          <w:rFonts w:ascii="Times New Roman" w:hAnsi="Times New Roman"/>
          <w:sz w:val="24"/>
          <w:szCs w:val="24"/>
        </w:rPr>
      </w:pPr>
      <w:r w:rsidRPr="007A28EA">
        <w:rPr>
          <w:rFonts w:ascii="Times New Roman" w:hAnsi="Times New Roman"/>
          <w:sz w:val="24"/>
          <w:szCs w:val="24"/>
        </w:rPr>
        <w:t xml:space="preserve">Exibição de </w:t>
      </w:r>
      <w:r w:rsidRPr="007A28EA">
        <w:rPr>
          <w:rFonts w:ascii="Times New Roman" w:hAnsi="Times New Roman"/>
          <w:b/>
          <w:bCs/>
          <w:sz w:val="24"/>
          <w:szCs w:val="24"/>
        </w:rPr>
        <w:t>localização</w:t>
      </w:r>
      <w:r w:rsidRPr="007A28EA">
        <w:rPr>
          <w:rFonts w:ascii="Times New Roman" w:hAnsi="Times New Roman"/>
          <w:sz w:val="24"/>
          <w:szCs w:val="24"/>
        </w:rPr>
        <w:t xml:space="preserve">, </w:t>
      </w:r>
      <w:r w:rsidRPr="007A28EA">
        <w:rPr>
          <w:rFonts w:ascii="Times New Roman" w:hAnsi="Times New Roman"/>
          <w:b/>
          <w:bCs/>
          <w:sz w:val="24"/>
          <w:szCs w:val="24"/>
        </w:rPr>
        <w:t>serviços oferecidos</w:t>
      </w:r>
      <w:r w:rsidRPr="007A28EA">
        <w:rPr>
          <w:rFonts w:ascii="Times New Roman" w:hAnsi="Times New Roman"/>
          <w:sz w:val="24"/>
          <w:szCs w:val="24"/>
        </w:rPr>
        <w:t xml:space="preserve"> e </w:t>
      </w:r>
      <w:r w:rsidRPr="007A28EA">
        <w:rPr>
          <w:rFonts w:ascii="Times New Roman" w:hAnsi="Times New Roman"/>
          <w:b/>
          <w:bCs/>
          <w:sz w:val="24"/>
          <w:szCs w:val="24"/>
        </w:rPr>
        <w:t>promoções básicas</w:t>
      </w:r>
      <w:r w:rsidRPr="007A28EA">
        <w:rPr>
          <w:rFonts w:ascii="Times New Roman" w:hAnsi="Times New Roman"/>
          <w:sz w:val="24"/>
          <w:szCs w:val="24"/>
        </w:rPr>
        <w:t>.</w:t>
      </w:r>
    </w:p>
    <w:p w14:paraId="6D98C96F" w14:textId="77777777" w:rsidR="007A28EA" w:rsidRPr="007A28EA" w:rsidRDefault="007A28EA" w:rsidP="007C6A8B">
      <w:pPr>
        <w:numPr>
          <w:ilvl w:val="1"/>
          <w:numId w:val="40"/>
        </w:numPr>
        <w:ind w:left="1066" w:hanging="357"/>
        <w:rPr>
          <w:rFonts w:ascii="Times New Roman" w:hAnsi="Times New Roman"/>
          <w:sz w:val="24"/>
          <w:szCs w:val="24"/>
        </w:rPr>
      </w:pPr>
      <w:r w:rsidRPr="007A28EA">
        <w:rPr>
          <w:rFonts w:ascii="Times New Roman" w:hAnsi="Times New Roman"/>
          <w:sz w:val="24"/>
          <w:szCs w:val="24"/>
        </w:rPr>
        <w:t>Personalização simples do perfil e acesso a estatísticas de visualizações.</w:t>
      </w:r>
    </w:p>
    <w:p w14:paraId="19749FF6" w14:textId="77777777" w:rsidR="007A28EA" w:rsidRPr="007A28EA" w:rsidRDefault="007A28EA" w:rsidP="007D142D">
      <w:pPr>
        <w:jc w:val="left"/>
        <w:rPr>
          <w:rFonts w:ascii="Times New Roman" w:hAnsi="Times New Roman"/>
          <w:b/>
          <w:bCs/>
          <w:sz w:val="24"/>
          <w:szCs w:val="24"/>
        </w:rPr>
      </w:pPr>
      <w:r w:rsidRPr="007A28EA">
        <w:rPr>
          <w:rFonts w:ascii="Times New Roman" w:hAnsi="Times New Roman"/>
          <w:b/>
          <w:bCs/>
          <w:sz w:val="24"/>
          <w:szCs w:val="24"/>
        </w:rPr>
        <w:t>Plano 2 – Interativo e Promocional:</w:t>
      </w:r>
      <w:r w:rsidRPr="007A28EA">
        <w:rPr>
          <w:rFonts w:ascii="Times New Roman" w:hAnsi="Times New Roman"/>
          <w:b/>
          <w:bCs/>
          <w:sz w:val="24"/>
          <w:szCs w:val="24"/>
        </w:rPr>
        <w:br/>
      </w:r>
      <w:r w:rsidRPr="007A28EA">
        <w:rPr>
          <w:rFonts w:ascii="Times New Roman" w:hAnsi="Times New Roman"/>
          <w:sz w:val="24"/>
          <w:szCs w:val="24"/>
        </w:rPr>
        <w:t>Voltado para óticas que buscam ampliar o relacionamento com os clientes e destacar suas ofertas.</w:t>
      </w:r>
    </w:p>
    <w:p w14:paraId="2A2964EE" w14:textId="77777777" w:rsidR="007A28EA" w:rsidRPr="007A28EA" w:rsidRDefault="007A28EA" w:rsidP="007C6A8B">
      <w:pPr>
        <w:numPr>
          <w:ilvl w:val="1"/>
          <w:numId w:val="39"/>
        </w:numPr>
        <w:ind w:left="1066" w:hanging="357"/>
        <w:rPr>
          <w:rFonts w:ascii="Times New Roman" w:hAnsi="Times New Roman"/>
          <w:sz w:val="24"/>
          <w:szCs w:val="24"/>
        </w:rPr>
      </w:pPr>
      <w:r w:rsidRPr="007A28EA">
        <w:rPr>
          <w:rFonts w:ascii="Times New Roman" w:hAnsi="Times New Roman"/>
          <w:sz w:val="24"/>
          <w:szCs w:val="24"/>
        </w:rPr>
        <w:t xml:space="preserve">Até </w:t>
      </w:r>
      <w:r w:rsidRPr="007A28EA">
        <w:rPr>
          <w:rFonts w:ascii="Times New Roman" w:hAnsi="Times New Roman"/>
          <w:b/>
          <w:bCs/>
          <w:sz w:val="24"/>
          <w:szCs w:val="24"/>
        </w:rPr>
        <w:t>6 anúncios</w:t>
      </w:r>
      <w:r w:rsidRPr="007A28EA">
        <w:rPr>
          <w:rFonts w:ascii="Times New Roman" w:hAnsi="Times New Roman"/>
          <w:sz w:val="24"/>
          <w:szCs w:val="24"/>
        </w:rPr>
        <w:t xml:space="preserve"> ativos.</w:t>
      </w:r>
    </w:p>
    <w:p w14:paraId="1111B9A8" w14:textId="77777777" w:rsidR="007A28EA" w:rsidRPr="007A28EA" w:rsidRDefault="007A28EA" w:rsidP="007C6A8B">
      <w:pPr>
        <w:numPr>
          <w:ilvl w:val="1"/>
          <w:numId w:val="39"/>
        </w:numPr>
        <w:ind w:left="1066" w:hanging="357"/>
        <w:rPr>
          <w:rFonts w:ascii="Times New Roman" w:hAnsi="Times New Roman"/>
          <w:sz w:val="24"/>
          <w:szCs w:val="24"/>
        </w:rPr>
      </w:pPr>
      <w:r w:rsidRPr="007A28EA">
        <w:rPr>
          <w:rFonts w:ascii="Times New Roman" w:hAnsi="Times New Roman"/>
          <w:b/>
          <w:bCs/>
          <w:sz w:val="24"/>
          <w:szCs w:val="24"/>
        </w:rPr>
        <w:t>Chat integrado</w:t>
      </w:r>
      <w:r w:rsidRPr="007A28EA">
        <w:rPr>
          <w:rFonts w:ascii="Times New Roman" w:hAnsi="Times New Roman"/>
          <w:sz w:val="24"/>
          <w:szCs w:val="24"/>
        </w:rPr>
        <w:t xml:space="preserve"> com clientes para atendimento e dúvidas.</w:t>
      </w:r>
    </w:p>
    <w:p w14:paraId="700C2889" w14:textId="77777777" w:rsidR="007A28EA" w:rsidRPr="007A28EA" w:rsidRDefault="007A28EA" w:rsidP="007C6A8B">
      <w:pPr>
        <w:numPr>
          <w:ilvl w:val="1"/>
          <w:numId w:val="39"/>
        </w:numPr>
        <w:ind w:left="1066" w:hanging="357"/>
        <w:rPr>
          <w:rFonts w:ascii="Times New Roman" w:hAnsi="Times New Roman"/>
          <w:sz w:val="24"/>
          <w:szCs w:val="24"/>
        </w:rPr>
      </w:pPr>
      <w:r w:rsidRPr="007A28EA">
        <w:rPr>
          <w:rFonts w:ascii="Times New Roman" w:hAnsi="Times New Roman"/>
          <w:b/>
          <w:bCs/>
          <w:sz w:val="24"/>
          <w:szCs w:val="24"/>
        </w:rPr>
        <w:t>Destaque visual de promoções</w:t>
      </w:r>
      <w:r w:rsidRPr="007A28EA">
        <w:rPr>
          <w:rFonts w:ascii="Times New Roman" w:hAnsi="Times New Roman"/>
          <w:sz w:val="24"/>
          <w:szCs w:val="24"/>
        </w:rPr>
        <w:t xml:space="preserve"> e prioridade nos resultados de busca da plataforma.</w:t>
      </w:r>
    </w:p>
    <w:p w14:paraId="1D7C0D0D" w14:textId="77777777" w:rsidR="007A28EA" w:rsidRPr="007A28EA" w:rsidRDefault="007A28EA" w:rsidP="007C6A8B">
      <w:pPr>
        <w:numPr>
          <w:ilvl w:val="1"/>
          <w:numId w:val="39"/>
        </w:numPr>
        <w:ind w:left="1066" w:hanging="357"/>
        <w:rPr>
          <w:rFonts w:ascii="Times New Roman" w:hAnsi="Times New Roman"/>
          <w:sz w:val="24"/>
          <w:szCs w:val="24"/>
        </w:rPr>
      </w:pPr>
      <w:r w:rsidRPr="007A28EA">
        <w:rPr>
          <w:rFonts w:ascii="Times New Roman" w:hAnsi="Times New Roman"/>
          <w:sz w:val="24"/>
          <w:szCs w:val="24"/>
        </w:rPr>
        <w:t>Ferramentas intermediárias de personalização do perfil e catálogo.</w:t>
      </w:r>
    </w:p>
    <w:p w14:paraId="3B0D7A2C" w14:textId="77777777" w:rsidR="007A28EA" w:rsidRPr="007A28EA" w:rsidRDefault="007A28EA" w:rsidP="007D142D">
      <w:pPr>
        <w:jc w:val="left"/>
        <w:rPr>
          <w:rFonts w:ascii="Times New Roman" w:hAnsi="Times New Roman"/>
          <w:sz w:val="24"/>
          <w:szCs w:val="24"/>
        </w:rPr>
      </w:pPr>
      <w:r w:rsidRPr="007A28EA">
        <w:rPr>
          <w:rFonts w:ascii="Times New Roman" w:hAnsi="Times New Roman"/>
          <w:b/>
          <w:bCs/>
          <w:sz w:val="24"/>
          <w:szCs w:val="24"/>
        </w:rPr>
        <w:lastRenderedPageBreak/>
        <w:t>Plano 3 – Premium Empresarial:</w:t>
      </w:r>
      <w:r w:rsidRPr="007A28EA">
        <w:rPr>
          <w:rFonts w:ascii="Times New Roman" w:hAnsi="Times New Roman"/>
          <w:b/>
          <w:bCs/>
          <w:sz w:val="24"/>
          <w:szCs w:val="24"/>
        </w:rPr>
        <w:br/>
      </w:r>
      <w:r w:rsidRPr="007A28EA">
        <w:rPr>
          <w:rFonts w:ascii="Times New Roman" w:hAnsi="Times New Roman"/>
          <w:sz w:val="24"/>
          <w:szCs w:val="24"/>
        </w:rPr>
        <w:t>Desenvolvido para óticas que desejam o máximo desempenho digital e suporte analítico.</w:t>
      </w:r>
    </w:p>
    <w:p w14:paraId="0F14CAA5" w14:textId="77777777" w:rsidR="007A28EA" w:rsidRPr="007A28EA" w:rsidRDefault="007A28EA" w:rsidP="007C6A8B">
      <w:pPr>
        <w:pStyle w:val="PargrafodaLista"/>
        <w:numPr>
          <w:ilvl w:val="0"/>
          <w:numId w:val="38"/>
        </w:numPr>
        <w:spacing w:line="360" w:lineRule="auto"/>
        <w:ind w:left="1066" w:hanging="357"/>
      </w:pPr>
      <w:r w:rsidRPr="007A28EA">
        <w:t xml:space="preserve">Até </w:t>
      </w:r>
      <w:r w:rsidRPr="007A28EA">
        <w:rPr>
          <w:b/>
          <w:bCs/>
        </w:rPr>
        <w:t>9 anúncios pagos</w:t>
      </w:r>
      <w:r w:rsidRPr="007A28EA">
        <w:t xml:space="preserve"> com prioridade máxima de exibição.</w:t>
      </w:r>
    </w:p>
    <w:p w14:paraId="2BAEDB8F" w14:textId="77777777" w:rsidR="007A28EA" w:rsidRPr="007A28EA" w:rsidRDefault="007A28EA" w:rsidP="007C6A8B">
      <w:pPr>
        <w:pStyle w:val="PargrafodaLista"/>
        <w:numPr>
          <w:ilvl w:val="0"/>
          <w:numId w:val="38"/>
        </w:numPr>
        <w:spacing w:line="360" w:lineRule="auto"/>
        <w:ind w:left="1066" w:hanging="357"/>
      </w:pPr>
      <w:r w:rsidRPr="007A28EA">
        <w:t xml:space="preserve">Acesso a </w:t>
      </w:r>
      <w:r w:rsidRPr="007A28EA">
        <w:rPr>
          <w:b/>
          <w:bCs/>
        </w:rPr>
        <w:t>relatórios detalhados</w:t>
      </w:r>
      <w:r w:rsidRPr="007A28EA">
        <w:t xml:space="preserve"> de engajamento, conversões e métricas de visualização.</w:t>
      </w:r>
    </w:p>
    <w:p w14:paraId="6E29B897" w14:textId="77777777" w:rsidR="007A28EA" w:rsidRPr="007A28EA" w:rsidRDefault="007A28EA" w:rsidP="007C6A8B">
      <w:pPr>
        <w:pStyle w:val="PargrafodaLista"/>
        <w:numPr>
          <w:ilvl w:val="0"/>
          <w:numId w:val="38"/>
        </w:numPr>
        <w:spacing w:line="360" w:lineRule="auto"/>
        <w:ind w:left="1066" w:hanging="357"/>
      </w:pPr>
      <w:r w:rsidRPr="007A28EA">
        <w:rPr>
          <w:b/>
          <w:bCs/>
        </w:rPr>
        <w:t>Maior visibilidade</w:t>
      </w:r>
      <w:r w:rsidRPr="007A28EA">
        <w:t xml:space="preserve"> nos mapas e recomendações personalizadas aos usuários.</w:t>
      </w:r>
    </w:p>
    <w:p w14:paraId="519B692C" w14:textId="77777777" w:rsidR="007A28EA" w:rsidRPr="007A28EA" w:rsidRDefault="007A28EA" w:rsidP="007C6A8B">
      <w:pPr>
        <w:pStyle w:val="PargrafodaLista"/>
        <w:numPr>
          <w:ilvl w:val="0"/>
          <w:numId w:val="38"/>
        </w:numPr>
        <w:spacing w:line="360" w:lineRule="auto"/>
        <w:ind w:left="1066" w:hanging="357"/>
      </w:pPr>
      <w:r w:rsidRPr="007A28EA">
        <w:t>Suporte técnico e consultivo especializado.</w:t>
      </w:r>
    </w:p>
    <w:p w14:paraId="71DA436F" w14:textId="77777777" w:rsidR="001F1683" w:rsidRDefault="001F1683" w:rsidP="00D44027"/>
    <w:p w14:paraId="5F50FA47" w14:textId="2D7A3D3A" w:rsidR="00382128" w:rsidRDefault="00382128" w:rsidP="00E77E95">
      <w:pPr>
        <w:pStyle w:val="Ttulo3"/>
        <w:numPr>
          <w:ilvl w:val="0"/>
          <w:numId w:val="0"/>
        </w:numPr>
      </w:pPr>
      <w:bookmarkStart w:id="161" w:name="_Toc223900601"/>
      <w:r w:rsidRPr="00DD3D55">
        <w:t>3.</w:t>
      </w:r>
      <w:r>
        <w:t>9</w:t>
      </w:r>
      <w:r w:rsidRPr="00DD3D55">
        <w:t>.</w:t>
      </w:r>
      <w:r>
        <w:t>2</w:t>
      </w:r>
      <w:r w:rsidR="006E5FCC">
        <w:t xml:space="preserve"> </w:t>
      </w:r>
      <w:r w:rsidR="006E5FCC" w:rsidRPr="006E5FCC">
        <w:t>Política de Preços e Sustentabilidade</w:t>
      </w:r>
      <w:bookmarkEnd w:id="161"/>
    </w:p>
    <w:p w14:paraId="0EE317A1" w14:textId="77777777" w:rsidR="006E5FCC" w:rsidRPr="006E5FCC" w:rsidRDefault="006E5FCC" w:rsidP="006E5FCC"/>
    <w:p w14:paraId="17FB5225" w14:textId="29B39CE0" w:rsidR="001768A5" w:rsidRDefault="00643163" w:rsidP="00506897">
      <w:pPr>
        <w:rPr>
          <w:rFonts w:ascii="Times New Roman" w:eastAsia="Times New Roman" w:hAnsi="Times New Roman"/>
          <w:sz w:val="24"/>
          <w:szCs w:val="24"/>
          <w:lang w:eastAsia="pt-BR"/>
        </w:rPr>
      </w:pPr>
      <w:r w:rsidRPr="00643163">
        <w:rPr>
          <w:rFonts w:ascii="Times New Roman" w:eastAsia="Times New Roman" w:hAnsi="Times New Roman"/>
          <w:sz w:val="24"/>
          <w:szCs w:val="24"/>
          <w:lang w:eastAsia="pt-BR"/>
        </w:rPr>
        <w:t>A monetização também será estruturada com base na natureza dos serviços oferecidos pela plataforma:</w:t>
      </w:r>
      <w:r w:rsidR="006478D7">
        <w:rPr>
          <w:rFonts w:ascii="Times New Roman" w:eastAsia="Times New Roman" w:hAnsi="Times New Roman"/>
          <w:sz w:val="24"/>
          <w:szCs w:val="24"/>
          <w:lang w:eastAsia="pt-BR"/>
        </w:rPr>
        <w:t xml:space="preserve"> </w:t>
      </w:r>
      <w:r w:rsidR="001768A5" w:rsidRPr="00643163">
        <w:rPr>
          <w:rFonts w:ascii="Times New Roman" w:eastAsia="Times New Roman" w:hAnsi="Times New Roman"/>
          <w:b/>
          <w:bCs/>
          <w:sz w:val="24"/>
          <w:szCs w:val="24"/>
          <w:lang w:eastAsia="pt-BR"/>
        </w:rPr>
        <w:t>Serviços Ativos (Pagos):</w:t>
      </w:r>
    </w:p>
    <w:p w14:paraId="11485FE7" w14:textId="251B78E7" w:rsidR="00643163" w:rsidRPr="00643163" w:rsidRDefault="006478D7" w:rsidP="001768A5">
      <w:pPr>
        <w:jc w:val="left"/>
        <w:rPr>
          <w:rFonts w:ascii="Times New Roman" w:eastAsia="Times New Roman" w:hAnsi="Times New Roman"/>
          <w:sz w:val="24"/>
          <w:szCs w:val="24"/>
          <w:lang w:eastAsia="pt-BR"/>
        </w:rPr>
      </w:pPr>
      <w:r w:rsidRPr="00643163">
        <w:rPr>
          <w:rFonts w:ascii="Times New Roman" w:eastAsia="Times New Roman" w:hAnsi="Times New Roman"/>
          <w:b/>
          <w:bCs/>
          <w:sz w:val="24"/>
          <w:szCs w:val="24"/>
          <w:lang w:eastAsia="pt-BR"/>
        </w:rPr>
        <w:t>Serviços Passivos (Gratuitos):</w:t>
      </w:r>
    </w:p>
    <w:p w14:paraId="1B02B8B4" w14:textId="77777777" w:rsidR="001768A5" w:rsidRDefault="00643163" w:rsidP="001768A5">
      <w:pPr>
        <w:rPr>
          <w:rFonts w:ascii="Times New Roman" w:eastAsia="Times New Roman" w:hAnsi="Times New Roman"/>
          <w:sz w:val="24"/>
          <w:szCs w:val="24"/>
          <w:lang w:eastAsia="pt-BR"/>
        </w:rPr>
      </w:pPr>
      <w:r w:rsidRPr="00643163">
        <w:rPr>
          <w:rFonts w:ascii="Times New Roman" w:eastAsia="Times New Roman" w:hAnsi="Times New Roman"/>
          <w:sz w:val="24"/>
          <w:szCs w:val="24"/>
          <w:lang w:eastAsia="pt-BR"/>
        </w:rPr>
        <w:t xml:space="preserve">São recursos que não demandam interação direta com o usuário final, como a </w:t>
      </w:r>
      <w:r w:rsidRPr="00643163">
        <w:rPr>
          <w:rFonts w:ascii="Times New Roman" w:eastAsia="Times New Roman" w:hAnsi="Times New Roman"/>
          <w:b/>
          <w:bCs/>
          <w:sz w:val="24"/>
          <w:szCs w:val="24"/>
          <w:lang w:eastAsia="pt-BR"/>
        </w:rPr>
        <w:t>listagem básica da ótica no mapa</w:t>
      </w:r>
      <w:r w:rsidRPr="00643163">
        <w:rPr>
          <w:rFonts w:ascii="Times New Roman" w:eastAsia="Times New Roman" w:hAnsi="Times New Roman"/>
          <w:sz w:val="24"/>
          <w:szCs w:val="24"/>
          <w:lang w:eastAsia="pt-BR"/>
        </w:rPr>
        <w:t xml:space="preserve">, </w:t>
      </w:r>
      <w:r w:rsidRPr="00643163">
        <w:rPr>
          <w:rFonts w:ascii="Times New Roman" w:eastAsia="Times New Roman" w:hAnsi="Times New Roman"/>
          <w:b/>
          <w:bCs/>
          <w:sz w:val="24"/>
          <w:szCs w:val="24"/>
          <w:lang w:eastAsia="pt-BR"/>
        </w:rPr>
        <w:t>catálogo reduzido</w:t>
      </w:r>
      <w:r w:rsidRPr="00643163">
        <w:rPr>
          <w:rFonts w:ascii="Times New Roman" w:eastAsia="Times New Roman" w:hAnsi="Times New Roman"/>
          <w:sz w:val="24"/>
          <w:szCs w:val="24"/>
          <w:lang w:eastAsia="pt-BR"/>
        </w:rPr>
        <w:t xml:space="preserve"> e </w:t>
      </w:r>
      <w:r w:rsidRPr="00643163">
        <w:rPr>
          <w:rFonts w:ascii="Times New Roman" w:eastAsia="Times New Roman" w:hAnsi="Times New Roman"/>
          <w:b/>
          <w:bCs/>
          <w:sz w:val="24"/>
          <w:szCs w:val="24"/>
          <w:lang w:eastAsia="pt-BR"/>
        </w:rPr>
        <w:t>descrição institucional</w:t>
      </w:r>
      <w:r w:rsidRPr="00643163">
        <w:rPr>
          <w:rFonts w:ascii="Times New Roman" w:eastAsia="Times New Roman" w:hAnsi="Times New Roman"/>
          <w:sz w:val="24"/>
          <w:szCs w:val="24"/>
          <w:lang w:eastAsia="pt-BR"/>
        </w:rPr>
        <w:t>.</w:t>
      </w:r>
      <w:r w:rsidRPr="00643163">
        <w:rPr>
          <w:rFonts w:ascii="Times New Roman" w:eastAsia="Times New Roman" w:hAnsi="Times New Roman"/>
          <w:sz w:val="24"/>
          <w:szCs w:val="24"/>
          <w:lang w:eastAsia="pt-BR"/>
        </w:rPr>
        <w:br/>
        <w:t>Esses serviços garantem a inclusão digital mínima de qualquer ótica, contribuindo para o propósito social do projeto.</w:t>
      </w:r>
    </w:p>
    <w:p w14:paraId="18A05DDF" w14:textId="16506410" w:rsidR="001768A5" w:rsidRPr="001768A5" w:rsidRDefault="001768A5" w:rsidP="001768A5">
      <w:pPr>
        <w:rPr>
          <w:rFonts w:ascii="Times New Roman" w:eastAsia="Times New Roman" w:hAnsi="Times New Roman"/>
          <w:sz w:val="24"/>
          <w:szCs w:val="24"/>
          <w:lang w:eastAsia="pt-BR"/>
        </w:rPr>
      </w:pPr>
      <w:r w:rsidRPr="00643163">
        <w:rPr>
          <w:rFonts w:ascii="Times New Roman" w:eastAsia="Times New Roman" w:hAnsi="Times New Roman"/>
          <w:b/>
          <w:bCs/>
          <w:sz w:val="24"/>
          <w:szCs w:val="24"/>
          <w:lang w:eastAsia="pt-BR"/>
        </w:rPr>
        <w:t>Serviços Ativos (Pagos):</w:t>
      </w:r>
    </w:p>
    <w:p w14:paraId="7BFA7CD0" w14:textId="77777777" w:rsidR="001768A5" w:rsidRDefault="00643163" w:rsidP="001768A5">
      <w:pPr>
        <w:rPr>
          <w:rFonts w:ascii="Times New Roman" w:eastAsia="Times New Roman" w:hAnsi="Times New Roman"/>
          <w:sz w:val="24"/>
          <w:szCs w:val="24"/>
          <w:lang w:eastAsia="pt-BR"/>
        </w:rPr>
      </w:pPr>
      <w:r w:rsidRPr="00643163">
        <w:rPr>
          <w:rFonts w:ascii="Times New Roman" w:eastAsia="Times New Roman" w:hAnsi="Times New Roman"/>
          <w:sz w:val="24"/>
          <w:szCs w:val="24"/>
          <w:lang w:eastAsia="pt-BR"/>
        </w:rPr>
        <w:t>Incluem funcionalidades que envolvem interação, destaque e análise, como anúncios personalizados, chat com clientes, promoções impulsionadas, relatórios de desempenho e posicionamento prioritário.</w:t>
      </w:r>
    </w:p>
    <w:p w14:paraId="63CC06E7" w14:textId="5F3E817D" w:rsidR="00643163" w:rsidRPr="006478D7" w:rsidRDefault="00643163" w:rsidP="001768A5">
      <w:pPr>
        <w:rPr>
          <w:rFonts w:ascii="Times New Roman" w:eastAsia="Times New Roman" w:hAnsi="Times New Roman"/>
          <w:b/>
          <w:bCs/>
          <w:sz w:val="24"/>
          <w:szCs w:val="24"/>
          <w:lang w:eastAsia="pt-BR"/>
        </w:rPr>
      </w:pPr>
      <w:r w:rsidRPr="00643163">
        <w:rPr>
          <w:rFonts w:ascii="Times New Roman" w:eastAsia="Times New Roman" w:hAnsi="Times New Roman"/>
          <w:sz w:val="24"/>
          <w:szCs w:val="24"/>
          <w:lang w:eastAsia="pt-BR"/>
        </w:rPr>
        <w:t>Esses serviços constituem a principal fonte de receita da plataforma, garantindo sua manutenção e expansão.</w:t>
      </w:r>
    </w:p>
    <w:p w14:paraId="3CE5A6D5" w14:textId="77777777" w:rsidR="006478D7" w:rsidRPr="00643163" w:rsidRDefault="006478D7" w:rsidP="006E5FCC">
      <w:pPr>
        <w:jc w:val="left"/>
        <w:rPr>
          <w:rFonts w:ascii="Times New Roman" w:eastAsia="Times New Roman" w:hAnsi="Times New Roman"/>
          <w:sz w:val="24"/>
          <w:szCs w:val="24"/>
          <w:lang w:eastAsia="pt-BR"/>
        </w:rPr>
      </w:pPr>
    </w:p>
    <w:p w14:paraId="3679FEEF" w14:textId="3F0F7A6F" w:rsidR="00643163" w:rsidRDefault="00643163" w:rsidP="00E77E95">
      <w:pPr>
        <w:pStyle w:val="Ttulo3"/>
        <w:numPr>
          <w:ilvl w:val="0"/>
          <w:numId w:val="0"/>
        </w:numPr>
      </w:pPr>
      <w:bookmarkStart w:id="162" w:name="_Toc223900602"/>
      <w:r w:rsidRPr="00DD3D55">
        <w:t>3.</w:t>
      </w:r>
      <w:r>
        <w:t>9</w:t>
      </w:r>
      <w:r w:rsidRPr="00DD3D55">
        <w:t>.</w:t>
      </w:r>
      <w:r>
        <w:t>3</w:t>
      </w:r>
      <w:r w:rsidRPr="00DD3D55">
        <w:t xml:space="preserve"> Modelo</w:t>
      </w:r>
      <w:r>
        <w:t xml:space="preserve"> </w:t>
      </w:r>
      <w:r w:rsidRPr="007A28EA">
        <w:t>de Planos e Recursos</w:t>
      </w:r>
      <w:bookmarkEnd w:id="162"/>
    </w:p>
    <w:p w14:paraId="17D443D3" w14:textId="77777777" w:rsidR="00382128" w:rsidRDefault="00382128" w:rsidP="00382128"/>
    <w:p w14:paraId="522E0FED" w14:textId="77777777" w:rsidR="006E5FCC" w:rsidRPr="006E5FCC" w:rsidRDefault="006E5FCC" w:rsidP="006E5FCC">
      <w:pPr>
        <w:rPr>
          <w:rFonts w:ascii="Times New Roman" w:hAnsi="Times New Roman"/>
          <w:sz w:val="24"/>
          <w:szCs w:val="24"/>
        </w:rPr>
      </w:pPr>
      <w:r w:rsidRPr="006E5FCC">
        <w:rPr>
          <w:rFonts w:ascii="Times New Roman" w:hAnsi="Times New Roman"/>
          <w:sz w:val="24"/>
          <w:szCs w:val="24"/>
        </w:rPr>
        <w:t xml:space="preserve">A definição dos preços será baseada em uma </w:t>
      </w:r>
      <w:r w:rsidRPr="006E5FCC">
        <w:rPr>
          <w:rFonts w:ascii="Times New Roman" w:hAnsi="Times New Roman"/>
          <w:b/>
          <w:bCs/>
          <w:sz w:val="24"/>
          <w:szCs w:val="24"/>
        </w:rPr>
        <w:t>análise proporcional ao número de anúncios e recursos habilitados</w:t>
      </w:r>
      <w:r w:rsidRPr="006E5FCC">
        <w:rPr>
          <w:rFonts w:ascii="Times New Roman" w:hAnsi="Times New Roman"/>
          <w:sz w:val="24"/>
          <w:szCs w:val="24"/>
        </w:rPr>
        <w:t xml:space="preserve"> em cada plano. A precificação será revisada periodicamente, conforme o crescimento da base de usuários e o custo operacional da infraestrutura.</w:t>
      </w:r>
    </w:p>
    <w:p w14:paraId="4C25E3AB" w14:textId="77777777" w:rsidR="006E5FCC" w:rsidRPr="006E5FCC" w:rsidRDefault="006E5FCC" w:rsidP="006E5FCC">
      <w:pPr>
        <w:rPr>
          <w:rFonts w:ascii="Times New Roman" w:hAnsi="Times New Roman"/>
          <w:sz w:val="24"/>
          <w:szCs w:val="24"/>
        </w:rPr>
      </w:pPr>
      <w:r w:rsidRPr="006E5FCC">
        <w:rPr>
          <w:rFonts w:ascii="Times New Roman" w:hAnsi="Times New Roman"/>
          <w:sz w:val="24"/>
          <w:szCs w:val="24"/>
        </w:rPr>
        <w:t>Um modelo inicial de referência pode ser estruturado da seguinte forma:</w:t>
      </w:r>
    </w:p>
    <w:p w14:paraId="17153646" w14:textId="77777777" w:rsidR="006E5FCC" w:rsidRPr="00382128" w:rsidRDefault="006E5FCC" w:rsidP="00382128"/>
    <w:p w14:paraId="10ED26CD" w14:textId="77777777" w:rsidR="00D44027" w:rsidRPr="001F1683" w:rsidRDefault="00D44027" w:rsidP="00D44027"/>
    <w:p w14:paraId="18A45D05" w14:textId="77777777" w:rsidR="00181793" w:rsidRDefault="00181793" w:rsidP="00181793"/>
    <w:p w14:paraId="01CBA60B" w14:textId="77777777" w:rsidR="00181793" w:rsidRDefault="00181793" w:rsidP="00181793"/>
    <w:p w14:paraId="21A245E8" w14:textId="5921A39F" w:rsidR="00C4267C" w:rsidRDefault="00C4267C" w:rsidP="00FE1220">
      <w:pPr>
        <w:pStyle w:val="Legenda"/>
      </w:pPr>
      <w:bookmarkStart w:id="163" w:name="_Toc223794616"/>
      <w:r>
        <w:lastRenderedPageBreak/>
        <w:t xml:space="preserve">Quadro </w:t>
      </w:r>
      <w:r w:rsidR="00400DF4">
        <w:fldChar w:fldCharType="begin"/>
      </w:r>
      <w:r w:rsidR="00400DF4">
        <w:instrText xml:space="preserve"> SEQ Quadro \* ARABIC </w:instrText>
      </w:r>
      <w:r w:rsidR="00400DF4">
        <w:fldChar w:fldCharType="separate"/>
      </w:r>
      <w:r w:rsidR="0044753C">
        <w:rPr>
          <w:noProof/>
        </w:rPr>
        <w:t>4</w:t>
      </w:r>
      <w:r w:rsidR="00400DF4">
        <w:rPr>
          <w:noProof/>
        </w:rPr>
        <w:fldChar w:fldCharType="end"/>
      </w:r>
      <w:r>
        <w:t xml:space="preserve"> - </w:t>
      </w:r>
      <w:proofErr w:type="spellStart"/>
      <w:r w:rsidRPr="007A28EA">
        <w:t>Planos</w:t>
      </w:r>
      <w:proofErr w:type="spellEnd"/>
      <w:r w:rsidRPr="007A28EA">
        <w:t xml:space="preserve"> e </w:t>
      </w:r>
      <w:proofErr w:type="spellStart"/>
      <w:r w:rsidRPr="007A28EA">
        <w:t>Recursos</w:t>
      </w:r>
      <w:bookmarkEnd w:id="163"/>
      <w:proofErr w:type="spellEnd"/>
    </w:p>
    <w:tbl>
      <w:tblPr>
        <w:tblW w:w="9820" w:type="dxa"/>
        <w:tblCellMar>
          <w:left w:w="70" w:type="dxa"/>
          <w:right w:w="70" w:type="dxa"/>
        </w:tblCellMar>
        <w:tblLook w:val="04A0" w:firstRow="1" w:lastRow="0" w:firstColumn="1" w:lastColumn="0" w:noHBand="0" w:noVBand="1"/>
      </w:tblPr>
      <w:tblGrid>
        <w:gridCol w:w="940"/>
        <w:gridCol w:w="4300"/>
        <w:gridCol w:w="1701"/>
        <w:gridCol w:w="2879"/>
      </w:tblGrid>
      <w:tr w:rsidR="001A533E" w:rsidRPr="001A533E" w14:paraId="3B92A2A2" w14:textId="77777777" w:rsidTr="001A533E">
        <w:trPr>
          <w:trHeight w:val="300"/>
        </w:trPr>
        <w:tc>
          <w:tcPr>
            <w:tcW w:w="940" w:type="dxa"/>
            <w:tcBorders>
              <w:top w:val="single" w:sz="4" w:space="0" w:color="auto"/>
              <w:left w:val="single" w:sz="4" w:space="0" w:color="auto"/>
              <w:bottom w:val="single" w:sz="4" w:space="0" w:color="auto"/>
              <w:right w:val="single" w:sz="4" w:space="0" w:color="auto"/>
            </w:tcBorders>
            <w:noWrap/>
            <w:vAlign w:val="bottom"/>
            <w:hideMark/>
          </w:tcPr>
          <w:p w14:paraId="3ECEAC6C"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Plano</w:t>
            </w:r>
          </w:p>
        </w:tc>
        <w:tc>
          <w:tcPr>
            <w:tcW w:w="4300" w:type="dxa"/>
            <w:tcBorders>
              <w:top w:val="single" w:sz="4" w:space="0" w:color="auto"/>
              <w:left w:val="nil"/>
              <w:bottom w:val="single" w:sz="4" w:space="0" w:color="auto"/>
              <w:right w:val="single" w:sz="4" w:space="0" w:color="auto"/>
            </w:tcBorders>
            <w:noWrap/>
            <w:vAlign w:val="bottom"/>
            <w:hideMark/>
          </w:tcPr>
          <w:p w14:paraId="19B992F0"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Recursos Principais</w:t>
            </w:r>
          </w:p>
        </w:tc>
        <w:tc>
          <w:tcPr>
            <w:tcW w:w="1701" w:type="dxa"/>
            <w:tcBorders>
              <w:top w:val="single" w:sz="4" w:space="0" w:color="auto"/>
              <w:left w:val="nil"/>
              <w:bottom w:val="single" w:sz="4" w:space="0" w:color="auto"/>
              <w:right w:val="single" w:sz="4" w:space="0" w:color="auto"/>
            </w:tcBorders>
            <w:noWrap/>
            <w:vAlign w:val="bottom"/>
            <w:hideMark/>
          </w:tcPr>
          <w:p w14:paraId="7F46C3A5"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Tipo de Serviço</w:t>
            </w:r>
          </w:p>
        </w:tc>
        <w:tc>
          <w:tcPr>
            <w:tcW w:w="2879" w:type="dxa"/>
            <w:tcBorders>
              <w:top w:val="single" w:sz="4" w:space="0" w:color="auto"/>
              <w:left w:val="nil"/>
              <w:bottom w:val="single" w:sz="4" w:space="0" w:color="auto"/>
              <w:right w:val="single" w:sz="4" w:space="0" w:color="auto"/>
            </w:tcBorders>
            <w:noWrap/>
            <w:vAlign w:val="bottom"/>
            <w:hideMark/>
          </w:tcPr>
          <w:p w14:paraId="58CC9590"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Valor Mensal Estimado (R$)</w:t>
            </w:r>
          </w:p>
        </w:tc>
      </w:tr>
      <w:tr w:rsidR="001A533E" w:rsidRPr="001A533E" w14:paraId="608913C8" w14:textId="77777777" w:rsidTr="001A533E">
        <w:trPr>
          <w:trHeight w:val="300"/>
        </w:trPr>
        <w:tc>
          <w:tcPr>
            <w:tcW w:w="940" w:type="dxa"/>
            <w:tcBorders>
              <w:top w:val="nil"/>
              <w:left w:val="single" w:sz="4" w:space="0" w:color="auto"/>
              <w:bottom w:val="single" w:sz="4" w:space="0" w:color="auto"/>
              <w:right w:val="single" w:sz="4" w:space="0" w:color="auto"/>
            </w:tcBorders>
            <w:noWrap/>
            <w:vAlign w:val="bottom"/>
            <w:hideMark/>
          </w:tcPr>
          <w:p w14:paraId="0375FB38"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Gratuito</w:t>
            </w:r>
          </w:p>
        </w:tc>
        <w:tc>
          <w:tcPr>
            <w:tcW w:w="4300" w:type="dxa"/>
            <w:tcBorders>
              <w:top w:val="nil"/>
              <w:left w:val="nil"/>
              <w:bottom w:val="single" w:sz="4" w:space="0" w:color="auto"/>
              <w:right w:val="single" w:sz="4" w:space="0" w:color="auto"/>
            </w:tcBorders>
            <w:noWrap/>
            <w:vAlign w:val="bottom"/>
            <w:hideMark/>
          </w:tcPr>
          <w:p w14:paraId="60334911"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Mapa e catálogo básico</w:t>
            </w:r>
          </w:p>
        </w:tc>
        <w:tc>
          <w:tcPr>
            <w:tcW w:w="1701" w:type="dxa"/>
            <w:tcBorders>
              <w:top w:val="nil"/>
              <w:left w:val="nil"/>
              <w:bottom w:val="single" w:sz="4" w:space="0" w:color="auto"/>
              <w:right w:val="single" w:sz="4" w:space="0" w:color="auto"/>
            </w:tcBorders>
            <w:noWrap/>
            <w:vAlign w:val="bottom"/>
            <w:hideMark/>
          </w:tcPr>
          <w:p w14:paraId="2A86F415"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Passivo</w:t>
            </w:r>
          </w:p>
        </w:tc>
        <w:tc>
          <w:tcPr>
            <w:tcW w:w="2879" w:type="dxa"/>
            <w:tcBorders>
              <w:top w:val="nil"/>
              <w:left w:val="nil"/>
              <w:bottom w:val="single" w:sz="4" w:space="0" w:color="auto"/>
              <w:right w:val="single" w:sz="4" w:space="0" w:color="auto"/>
            </w:tcBorders>
            <w:noWrap/>
            <w:vAlign w:val="bottom"/>
            <w:hideMark/>
          </w:tcPr>
          <w:p w14:paraId="164E9A7B" w14:textId="77777777" w:rsidR="001A533E" w:rsidRPr="001A533E" w:rsidRDefault="001A533E" w:rsidP="001A533E">
            <w:pPr>
              <w:spacing w:line="240" w:lineRule="auto"/>
              <w:ind w:firstLine="0"/>
              <w:jc w:val="righ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R$ 0,00</w:t>
            </w:r>
          </w:p>
        </w:tc>
      </w:tr>
      <w:tr w:rsidR="001A533E" w:rsidRPr="001A533E" w14:paraId="19F06C6F" w14:textId="77777777" w:rsidTr="001A533E">
        <w:trPr>
          <w:trHeight w:val="300"/>
        </w:trPr>
        <w:tc>
          <w:tcPr>
            <w:tcW w:w="940" w:type="dxa"/>
            <w:tcBorders>
              <w:top w:val="nil"/>
              <w:left w:val="single" w:sz="4" w:space="0" w:color="auto"/>
              <w:bottom w:val="single" w:sz="4" w:space="0" w:color="auto"/>
              <w:right w:val="single" w:sz="4" w:space="0" w:color="auto"/>
            </w:tcBorders>
            <w:noWrap/>
            <w:vAlign w:val="bottom"/>
            <w:hideMark/>
          </w:tcPr>
          <w:p w14:paraId="05C8DB38"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Plano 1</w:t>
            </w:r>
          </w:p>
        </w:tc>
        <w:tc>
          <w:tcPr>
            <w:tcW w:w="4300" w:type="dxa"/>
            <w:tcBorders>
              <w:top w:val="nil"/>
              <w:left w:val="nil"/>
              <w:bottom w:val="single" w:sz="4" w:space="0" w:color="auto"/>
              <w:right w:val="single" w:sz="4" w:space="0" w:color="auto"/>
            </w:tcBorders>
            <w:noWrap/>
            <w:vAlign w:val="bottom"/>
            <w:hideMark/>
          </w:tcPr>
          <w:p w14:paraId="058E949E"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Até 3 anúncios e promoções básicas</w:t>
            </w:r>
          </w:p>
        </w:tc>
        <w:tc>
          <w:tcPr>
            <w:tcW w:w="1701" w:type="dxa"/>
            <w:tcBorders>
              <w:top w:val="nil"/>
              <w:left w:val="nil"/>
              <w:bottom w:val="single" w:sz="4" w:space="0" w:color="auto"/>
              <w:right w:val="single" w:sz="4" w:space="0" w:color="auto"/>
            </w:tcBorders>
            <w:noWrap/>
            <w:vAlign w:val="bottom"/>
            <w:hideMark/>
          </w:tcPr>
          <w:p w14:paraId="49E81763"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Ativo</w:t>
            </w:r>
          </w:p>
        </w:tc>
        <w:tc>
          <w:tcPr>
            <w:tcW w:w="2879" w:type="dxa"/>
            <w:tcBorders>
              <w:top w:val="nil"/>
              <w:left w:val="nil"/>
              <w:bottom w:val="single" w:sz="4" w:space="0" w:color="auto"/>
              <w:right w:val="single" w:sz="4" w:space="0" w:color="auto"/>
            </w:tcBorders>
            <w:noWrap/>
            <w:vAlign w:val="bottom"/>
            <w:hideMark/>
          </w:tcPr>
          <w:p w14:paraId="67D60E53" w14:textId="77777777" w:rsidR="001A533E" w:rsidRPr="001A533E" w:rsidRDefault="001A533E" w:rsidP="001A533E">
            <w:pPr>
              <w:spacing w:line="240" w:lineRule="auto"/>
              <w:ind w:firstLine="0"/>
              <w:jc w:val="righ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R$ 49,90</w:t>
            </w:r>
          </w:p>
        </w:tc>
      </w:tr>
      <w:tr w:rsidR="001A533E" w:rsidRPr="001A533E" w14:paraId="1656BDA0" w14:textId="77777777" w:rsidTr="001A533E">
        <w:trPr>
          <w:trHeight w:val="300"/>
        </w:trPr>
        <w:tc>
          <w:tcPr>
            <w:tcW w:w="940" w:type="dxa"/>
            <w:tcBorders>
              <w:top w:val="nil"/>
              <w:left w:val="single" w:sz="4" w:space="0" w:color="auto"/>
              <w:bottom w:val="single" w:sz="4" w:space="0" w:color="auto"/>
              <w:right w:val="single" w:sz="4" w:space="0" w:color="auto"/>
            </w:tcBorders>
            <w:noWrap/>
            <w:vAlign w:val="bottom"/>
            <w:hideMark/>
          </w:tcPr>
          <w:p w14:paraId="377C8F7A"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Plano 2</w:t>
            </w:r>
          </w:p>
        </w:tc>
        <w:tc>
          <w:tcPr>
            <w:tcW w:w="4300" w:type="dxa"/>
            <w:tcBorders>
              <w:top w:val="nil"/>
              <w:left w:val="nil"/>
              <w:bottom w:val="single" w:sz="4" w:space="0" w:color="auto"/>
              <w:right w:val="single" w:sz="4" w:space="0" w:color="auto"/>
            </w:tcBorders>
            <w:noWrap/>
            <w:vAlign w:val="bottom"/>
            <w:hideMark/>
          </w:tcPr>
          <w:p w14:paraId="40991B27"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Até 6 anúncios, chat e destaque de promoções</w:t>
            </w:r>
          </w:p>
        </w:tc>
        <w:tc>
          <w:tcPr>
            <w:tcW w:w="1701" w:type="dxa"/>
            <w:tcBorders>
              <w:top w:val="nil"/>
              <w:left w:val="nil"/>
              <w:bottom w:val="single" w:sz="4" w:space="0" w:color="auto"/>
              <w:right w:val="single" w:sz="4" w:space="0" w:color="auto"/>
            </w:tcBorders>
            <w:noWrap/>
            <w:vAlign w:val="bottom"/>
            <w:hideMark/>
          </w:tcPr>
          <w:p w14:paraId="4CB38D38"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Ativo</w:t>
            </w:r>
          </w:p>
        </w:tc>
        <w:tc>
          <w:tcPr>
            <w:tcW w:w="2879" w:type="dxa"/>
            <w:tcBorders>
              <w:top w:val="nil"/>
              <w:left w:val="nil"/>
              <w:bottom w:val="single" w:sz="4" w:space="0" w:color="auto"/>
              <w:right w:val="single" w:sz="4" w:space="0" w:color="auto"/>
            </w:tcBorders>
            <w:noWrap/>
            <w:vAlign w:val="bottom"/>
            <w:hideMark/>
          </w:tcPr>
          <w:p w14:paraId="1F3D8652" w14:textId="77777777" w:rsidR="001A533E" w:rsidRPr="001A533E" w:rsidRDefault="001A533E" w:rsidP="001A533E">
            <w:pPr>
              <w:spacing w:line="240" w:lineRule="auto"/>
              <w:ind w:firstLine="0"/>
              <w:jc w:val="righ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R$ 89,90</w:t>
            </w:r>
          </w:p>
        </w:tc>
      </w:tr>
      <w:tr w:rsidR="001A533E" w:rsidRPr="001A533E" w14:paraId="27748694" w14:textId="77777777" w:rsidTr="001A533E">
        <w:trPr>
          <w:trHeight w:val="300"/>
        </w:trPr>
        <w:tc>
          <w:tcPr>
            <w:tcW w:w="940" w:type="dxa"/>
            <w:tcBorders>
              <w:top w:val="nil"/>
              <w:left w:val="single" w:sz="4" w:space="0" w:color="auto"/>
              <w:bottom w:val="single" w:sz="4" w:space="0" w:color="auto"/>
              <w:right w:val="single" w:sz="4" w:space="0" w:color="auto"/>
            </w:tcBorders>
            <w:noWrap/>
            <w:vAlign w:val="bottom"/>
            <w:hideMark/>
          </w:tcPr>
          <w:p w14:paraId="18B561B1"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Plano 3</w:t>
            </w:r>
          </w:p>
        </w:tc>
        <w:tc>
          <w:tcPr>
            <w:tcW w:w="4300" w:type="dxa"/>
            <w:tcBorders>
              <w:top w:val="nil"/>
              <w:left w:val="nil"/>
              <w:bottom w:val="single" w:sz="4" w:space="0" w:color="auto"/>
              <w:right w:val="single" w:sz="4" w:space="0" w:color="auto"/>
            </w:tcBorders>
            <w:noWrap/>
            <w:vAlign w:val="bottom"/>
            <w:hideMark/>
          </w:tcPr>
          <w:p w14:paraId="0171907B"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Até 9 anúncios, relatórios e visibilidade máxima</w:t>
            </w:r>
          </w:p>
        </w:tc>
        <w:tc>
          <w:tcPr>
            <w:tcW w:w="1701" w:type="dxa"/>
            <w:tcBorders>
              <w:top w:val="nil"/>
              <w:left w:val="nil"/>
              <w:bottom w:val="single" w:sz="4" w:space="0" w:color="auto"/>
              <w:right w:val="single" w:sz="4" w:space="0" w:color="auto"/>
            </w:tcBorders>
            <w:noWrap/>
            <w:vAlign w:val="bottom"/>
            <w:hideMark/>
          </w:tcPr>
          <w:p w14:paraId="7CC0759A" w14:textId="77777777" w:rsidR="001A533E" w:rsidRPr="001A533E" w:rsidRDefault="001A533E" w:rsidP="001A533E">
            <w:pPr>
              <w:spacing w:line="240" w:lineRule="auto"/>
              <w:ind w:firstLine="0"/>
              <w:jc w:val="lef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 xml:space="preserve">Ativo </w:t>
            </w:r>
            <w:r w:rsidRPr="00737158">
              <w:rPr>
                <w:rFonts w:ascii="Times New Roman" w:eastAsia="Times New Roman" w:hAnsi="Times New Roman"/>
                <w:i/>
                <w:iCs/>
                <w:color w:val="000000"/>
                <w:sz w:val="24"/>
                <w:szCs w:val="24"/>
                <w:lang w:eastAsia="pt-BR"/>
              </w:rPr>
              <w:t>Premium</w:t>
            </w:r>
          </w:p>
        </w:tc>
        <w:tc>
          <w:tcPr>
            <w:tcW w:w="2879" w:type="dxa"/>
            <w:tcBorders>
              <w:top w:val="nil"/>
              <w:left w:val="nil"/>
              <w:bottom w:val="single" w:sz="4" w:space="0" w:color="auto"/>
              <w:right w:val="single" w:sz="4" w:space="0" w:color="auto"/>
            </w:tcBorders>
            <w:noWrap/>
            <w:vAlign w:val="bottom"/>
            <w:hideMark/>
          </w:tcPr>
          <w:p w14:paraId="7E6C9A9D" w14:textId="77777777" w:rsidR="001A533E" w:rsidRPr="001A533E" w:rsidRDefault="001A533E" w:rsidP="001A533E">
            <w:pPr>
              <w:spacing w:line="240" w:lineRule="auto"/>
              <w:ind w:firstLine="0"/>
              <w:jc w:val="right"/>
              <w:rPr>
                <w:rFonts w:ascii="Times New Roman" w:eastAsia="Times New Roman" w:hAnsi="Times New Roman"/>
                <w:color w:val="000000"/>
                <w:sz w:val="24"/>
                <w:szCs w:val="24"/>
                <w:lang w:eastAsia="pt-BR"/>
              </w:rPr>
            </w:pPr>
            <w:r w:rsidRPr="001A533E">
              <w:rPr>
                <w:rFonts w:ascii="Times New Roman" w:eastAsia="Times New Roman" w:hAnsi="Times New Roman"/>
                <w:color w:val="000000"/>
                <w:sz w:val="24"/>
                <w:szCs w:val="24"/>
                <w:lang w:eastAsia="pt-BR"/>
              </w:rPr>
              <w:t>R$ 149,90</w:t>
            </w:r>
          </w:p>
        </w:tc>
      </w:tr>
    </w:tbl>
    <w:p w14:paraId="4EEA9874" w14:textId="77777777" w:rsidR="009E7A49" w:rsidRDefault="009E7A49" w:rsidP="009E7A49">
      <w:pPr>
        <w:spacing w:before="120"/>
        <w:jc w:val="center"/>
        <w:rPr>
          <w:rFonts w:ascii="Times New Roman" w:hAnsi="Times New Roman"/>
          <w:sz w:val="20"/>
          <w:szCs w:val="20"/>
        </w:rPr>
      </w:pPr>
      <w:r w:rsidRPr="00DD3D55">
        <w:rPr>
          <w:rFonts w:ascii="Times New Roman" w:hAnsi="Times New Roman"/>
          <w:sz w:val="20"/>
          <w:szCs w:val="20"/>
        </w:rPr>
        <w:t>Fonte: Os autores (2025)</w:t>
      </w:r>
    </w:p>
    <w:p w14:paraId="2E4C0FA1" w14:textId="21F13559" w:rsidR="00181793" w:rsidRDefault="00181793" w:rsidP="00181793"/>
    <w:p w14:paraId="272CB8A7" w14:textId="77777777" w:rsidR="00181793" w:rsidRDefault="00181793" w:rsidP="00181793"/>
    <w:p w14:paraId="5590B970" w14:textId="6C7683EF" w:rsidR="00E64B0A" w:rsidRPr="00E64B0A" w:rsidRDefault="00E64B0A" w:rsidP="00737158">
      <w:pPr>
        <w:rPr>
          <w:rFonts w:ascii="Times New Roman" w:hAnsi="Times New Roman"/>
          <w:sz w:val="24"/>
          <w:szCs w:val="24"/>
        </w:rPr>
      </w:pPr>
      <w:r w:rsidRPr="00E64B0A">
        <w:rPr>
          <w:rFonts w:ascii="Times New Roman" w:hAnsi="Times New Roman"/>
          <w:sz w:val="24"/>
          <w:szCs w:val="24"/>
        </w:rPr>
        <w:t xml:space="preserve">Essa estrutura permitirá que o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sidRPr="00E64B0A">
        <w:rPr>
          <w:rFonts w:ascii="Times New Roman" w:hAnsi="Times New Roman"/>
          <w:sz w:val="24"/>
          <w:szCs w:val="24"/>
        </w:rPr>
        <w:t xml:space="preserve"> se torne autossustentável, gerando receita recorrente através das assinaturas mensais, ao mesmo tempo em que incentiva o crescimento gradual das óticas dentro do ecossistema digital.</w:t>
      </w:r>
    </w:p>
    <w:p w14:paraId="2481ABA0" w14:textId="2C26F340" w:rsidR="00181793" w:rsidRPr="00E64B0A" w:rsidRDefault="00E64B0A" w:rsidP="00E64B0A">
      <w:pPr>
        <w:rPr>
          <w:rFonts w:ascii="Times New Roman" w:hAnsi="Times New Roman"/>
          <w:sz w:val="24"/>
          <w:szCs w:val="24"/>
        </w:rPr>
      </w:pPr>
      <w:r w:rsidRPr="00E64B0A">
        <w:rPr>
          <w:rFonts w:ascii="Times New Roman" w:hAnsi="Times New Roman"/>
          <w:sz w:val="24"/>
          <w:szCs w:val="24"/>
        </w:rPr>
        <w:t>O modelo também abre espaço para futuras parcerias e integrações com fornecedores, laboratórios e seguradoras do setor óptico, fortalecendo a cadeia de valor e diversificando as fontes de receita.</w:t>
      </w:r>
    </w:p>
    <w:p w14:paraId="6685DB56" w14:textId="77777777" w:rsidR="00181793" w:rsidRDefault="00181793" w:rsidP="00181793"/>
    <w:p w14:paraId="4292CE2D" w14:textId="4598868E" w:rsidR="00B7162A" w:rsidRDefault="00B7162A" w:rsidP="00B7162A">
      <w:pPr>
        <w:pStyle w:val="Ttulo2"/>
        <w:numPr>
          <w:ilvl w:val="1"/>
          <w:numId w:val="46"/>
        </w:numPr>
      </w:pPr>
      <w:bookmarkStart w:id="164" w:name="_Toc223900603"/>
      <w:r>
        <w:t>Acessibilidade</w:t>
      </w:r>
      <w:bookmarkEnd w:id="164"/>
    </w:p>
    <w:p w14:paraId="7D5946A0" w14:textId="77777777" w:rsidR="00181793" w:rsidRDefault="00181793" w:rsidP="00181793"/>
    <w:p w14:paraId="7F50D3F4" w14:textId="77777777" w:rsidR="00181793" w:rsidRDefault="00181793" w:rsidP="00181793"/>
    <w:p w14:paraId="65BFD751" w14:textId="77777777" w:rsidR="00181793" w:rsidRDefault="00181793" w:rsidP="00181793"/>
    <w:p w14:paraId="190AC3BF" w14:textId="77777777" w:rsidR="00181793" w:rsidRDefault="00181793" w:rsidP="00181793"/>
    <w:p w14:paraId="34DDA86A" w14:textId="77777777" w:rsidR="00181793" w:rsidRDefault="00181793" w:rsidP="00181793"/>
    <w:p w14:paraId="35081896" w14:textId="77777777" w:rsidR="00181793" w:rsidRDefault="00181793" w:rsidP="00181793"/>
    <w:p w14:paraId="38EA5C87" w14:textId="77777777" w:rsidR="00181793" w:rsidRDefault="00181793" w:rsidP="00181793"/>
    <w:p w14:paraId="38A35514" w14:textId="77777777" w:rsidR="00181793" w:rsidRDefault="00181793" w:rsidP="00181793"/>
    <w:p w14:paraId="3F8977B3" w14:textId="77777777" w:rsidR="00181793" w:rsidRDefault="00181793" w:rsidP="00181793"/>
    <w:p w14:paraId="073366F1" w14:textId="77777777" w:rsidR="00181793" w:rsidRDefault="00181793" w:rsidP="00181793"/>
    <w:p w14:paraId="6EE61C4C" w14:textId="77777777" w:rsidR="00181793" w:rsidRDefault="00181793" w:rsidP="00181793"/>
    <w:p w14:paraId="6A87F684" w14:textId="77777777" w:rsidR="00181793" w:rsidRDefault="00181793" w:rsidP="00181793"/>
    <w:p w14:paraId="7CC64446" w14:textId="77777777" w:rsidR="002A651B" w:rsidRDefault="002A651B" w:rsidP="00181793"/>
    <w:p w14:paraId="1CF8C44C" w14:textId="77777777" w:rsidR="00737158" w:rsidRDefault="00737158" w:rsidP="00181793"/>
    <w:p w14:paraId="5F29EAD2" w14:textId="77777777" w:rsidR="00181793" w:rsidRDefault="00181793" w:rsidP="00181793"/>
    <w:p w14:paraId="0A462B07" w14:textId="77777777" w:rsidR="0062043D" w:rsidRDefault="0062043D" w:rsidP="00181793"/>
    <w:p w14:paraId="468A8E1E" w14:textId="77777777" w:rsidR="0062043D" w:rsidRDefault="0062043D" w:rsidP="009E7A49">
      <w:pPr>
        <w:ind w:firstLine="0"/>
      </w:pPr>
    </w:p>
    <w:p w14:paraId="7B0318F5" w14:textId="69A9D19F" w:rsidR="00FC4034" w:rsidRDefault="009237FB" w:rsidP="009237FB">
      <w:pPr>
        <w:pStyle w:val="Ttulo"/>
        <w:numPr>
          <w:ilvl w:val="0"/>
          <w:numId w:val="46"/>
        </w:numPr>
      </w:pPr>
      <w:bookmarkStart w:id="165" w:name="_Toc223900604"/>
      <w:r>
        <w:lastRenderedPageBreak/>
        <w:t>EXEMPLO DA APLICAÇÃO</w:t>
      </w:r>
      <w:bookmarkEnd w:id="165"/>
    </w:p>
    <w:p w14:paraId="303C5B4C" w14:textId="77777777" w:rsidR="009237FB" w:rsidRDefault="009237FB" w:rsidP="008E145D"/>
    <w:p w14:paraId="5C762D03" w14:textId="4F41E4D4" w:rsidR="009237FB" w:rsidRPr="005F22E8" w:rsidRDefault="005C631B" w:rsidP="005F22E8">
      <w:pPr>
        <w:rPr>
          <w:rFonts w:ascii="Times New Roman" w:hAnsi="Times New Roman"/>
          <w:sz w:val="24"/>
          <w:szCs w:val="24"/>
        </w:rPr>
      </w:pPr>
      <w:r w:rsidRPr="005F22E8">
        <w:rPr>
          <w:rFonts w:ascii="Times New Roman" w:hAnsi="Times New Roman"/>
          <w:sz w:val="24"/>
          <w:szCs w:val="24"/>
        </w:rPr>
        <w:t xml:space="preserve">Esta seção apresenta a interface final do </w:t>
      </w:r>
      <w:r w:rsidR="00DC0CB4">
        <w:rPr>
          <w:rFonts w:ascii="Times New Roman" w:hAnsi="Times New Roman"/>
          <w:sz w:val="24"/>
          <w:szCs w:val="24"/>
        </w:rPr>
        <w:t>website</w:t>
      </w:r>
      <w:r w:rsidRPr="005F22E8">
        <w:rPr>
          <w:rFonts w:ascii="Times New Roman" w:hAnsi="Times New Roman"/>
          <w:sz w:val="24"/>
          <w:szCs w:val="24"/>
        </w:rPr>
        <w:t>, detalhando a estrutura e os recursos de cada tela, bem como seus elementos de interatividade. Além disso, são descritas as diretrizes de acessibilidade aplicadas ao design. Para ilustrar a convergência entre o projeto e o sistema executável, são incluídas capturas de tela das principais funcionalidades.</w:t>
      </w:r>
    </w:p>
    <w:p w14:paraId="267D8111" w14:textId="77777777" w:rsidR="0084245B" w:rsidRPr="001A16E9" w:rsidRDefault="0084245B" w:rsidP="008E145D">
      <w:pPr>
        <w:ind w:firstLine="0"/>
      </w:pPr>
    </w:p>
    <w:p w14:paraId="04E4CCE1" w14:textId="77FF9A45" w:rsidR="00A951E6" w:rsidRPr="001A16E9" w:rsidRDefault="0084245B" w:rsidP="00A951E6">
      <w:pPr>
        <w:pStyle w:val="Ttulo"/>
        <w:numPr>
          <w:ilvl w:val="0"/>
          <w:numId w:val="0"/>
        </w:numPr>
        <w:ind w:left="720" w:hanging="360"/>
      </w:pPr>
      <w:bookmarkStart w:id="166" w:name="_Toc223900605"/>
      <w:r w:rsidRPr="001A16E9">
        <w:t>4.1 Tela de Login</w:t>
      </w:r>
      <w:bookmarkEnd w:id="166"/>
    </w:p>
    <w:p w14:paraId="3AAFDB78" w14:textId="77777777" w:rsidR="00A951E6" w:rsidRPr="001A16E9" w:rsidRDefault="00A951E6" w:rsidP="008E145D"/>
    <w:p w14:paraId="5E6E1467" w14:textId="144AB458" w:rsidR="00D00736" w:rsidRDefault="00100777" w:rsidP="00CF703D">
      <w:pPr>
        <w:rPr>
          <w:rFonts w:ascii="Times New Roman" w:hAnsi="Times New Roman"/>
          <w:sz w:val="24"/>
          <w:szCs w:val="24"/>
        </w:rPr>
      </w:pPr>
      <w:r w:rsidRPr="00100777">
        <w:rPr>
          <w:rFonts w:ascii="Times New Roman" w:hAnsi="Times New Roman"/>
          <w:sz w:val="24"/>
          <w:szCs w:val="24"/>
        </w:rPr>
        <w:t xml:space="preserve">A tela de login, presente na Figura </w:t>
      </w:r>
      <w:r w:rsidR="000D0B4E">
        <w:rPr>
          <w:rFonts w:ascii="Times New Roman" w:hAnsi="Times New Roman"/>
          <w:sz w:val="24"/>
          <w:szCs w:val="24"/>
        </w:rPr>
        <w:t>7</w:t>
      </w:r>
      <w:r w:rsidRPr="00100777">
        <w:rPr>
          <w:rFonts w:ascii="Times New Roman" w:hAnsi="Times New Roman"/>
          <w:sz w:val="24"/>
          <w:szCs w:val="24"/>
        </w:rPr>
        <w:t xml:space="preserve">, do sistema web </w:t>
      </w:r>
      <w:proofErr w:type="spellStart"/>
      <w:r w:rsidR="00F7797F">
        <w:rPr>
          <w:rFonts w:ascii="Times New Roman" w:hAnsi="Times New Roman"/>
          <w:sz w:val="24"/>
          <w:szCs w:val="24"/>
        </w:rPr>
        <w:t>VisionPlus</w:t>
      </w:r>
      <w:proofErr w:type="spellEnd"/>
      <w:r w:rsidR="00F7797F">
        <w:rPr>
          <w:rFonts w:ascii="Times New Roman" w:hAnsi="Times New Roman"/>
          <w:sz w:val="24"/>
          <w:szCs w:val="24"/>
        </w:rPr>
        <w:t xml:space="preserve">+ </w:t>
      </w:r>
      <w:r w:rsidRPr="00100777">
        <w:rPr>
          <w:rFonts w:ascii="Times New Roman" w:hAnsi="Times New Roman"/>
          <w:sz w:val="24"/>
          <w:szCs w:val="24"/>
        </w:rPr>
        <w:t xml:space="preserve">apresenta um formulário de autenticação com campos para e-mail e senha. A interface </w:t>
      </w:r>
      <w:proofErr w:type="spellStart"/>
      <w:r w:rsidRPr="00100777">
        <w:rPr>
          <w:rFonts w:ascii="Times New Roman" w:hAnsi="Times New Roman"/>
          <w:sz w:val="24"/>
          <w:szCs w:val="24"/>
        </w:rPr>
        <w:t>inclui</w:t>
      </w:r>
      <w:proofErr w:type="spellEnd"/>
      <w:r w:rsidRPr="00100777">
        <w:rPr>
          <w:rFonts w:ascii="Times New Roman" w:hAnsi="Times New Roman"/>
          <w:sz w:val="24"/>
          <w:szCs w:val="24"/>
        </w:rPr>
        <w:t xml:space="preserve"> opções para recuperação de </w:t>
      </w:r>
      <w:r w:rsidR="006E3131">
        <w:rPr>
          <w:rFonts w:ascii="Times New Roman" w:hAnsi="Times New Roman"/>
          <w:sz w:val="24"/>
          <w:szCs w:val="24"/>
        </w:rPr>
        <w:t xml:space="preserve">senha, </w:t>
      </w:r>
      <w:r w:rsidRPr="00100777">
        <w:rPr>
          <w:rFonts w:ascii="Times New Roman" w:hAnsi="Times New Roman"/>
          <w:sz w:val="24"/>
          <w:szCs w:val="24"/>
        </w:rPr>
        <w:t>cadastro de novos usuários</w:t>
      </w:r>
      <w:r w:rsidR="006E3131">
        <w:rPr>
          <w:rFonts w:ascii="Times New Roman" w:hAnsi="Times New Roman"/>
          <w:sz w:val="24"/>
          <w:szCs w:val="24"/>
        </w:rPr>
        <w:t xml:space="preserve"> </w:t>
      </w:r>
      <w:r w:rsidR="00057873">
        <w:rPr>
          <w:rFonts w:ascii="Times New Roman" w:hAnsi="Times New Roman"/>
          <w:sz w:val="24"/>
          <w:szCs w:val="24"/>
        </w:rPr>
        <w:t>e entrada para usuários que já fizeram login anteriormente.</w:t>
      </w:r>
    </w:p>
    <w:p w14:paraId="1D844274" w14:textId="77777777" w:rsidR="00CF703D" w:rsidRDefault="00CF703D" w:rsidP="00CF703D">
      <w:pPr>
        <w:rPr>
          <w:rFonts w:ascii="Times New Roman" w:hAnsi="Times New Roman"/>
          <w:sz w:val="24"/>
          <w:szCs w:val="24"/>
        </w:rPr>
      </w:pPr>
    </w:p>
    <w:p w14:paraId="704482A5" w14:textId="2262E0FD" w:rsidR="00CF703D" w:rsidRDefault="00CF703D" w:rsidP="00F91928">
      <w:pPr>
        <w:pStyle w:val="PargrafodaLista"/>
        <w:numPr>
          <w:ilvl w:val="0"/>
          <w:numId w:val="51"/>
        </w:numPr>
        <w:spacing w:line="360" w:lineRule="auto"/>
      </w:pPr>
      <w:r>
        <w:t>Funcionalidades:</w:t>
      </w:r>
    </w:p>
    <w:p w14:paraId="4992A85C" w14:textId="4476EE68" w:rsidR="004B450F" w:rsidRDefault="00F91928" w:rsidP="00F91928">
      <w:pPr>
        <w:pStyle w:val="PargrafodaLista"/>
        <w:numPr>
          <w:ilvl w:val="0"/>
          <w:numId w:val="52"/>
        </w:numPr>
        <w:spacing w:line="360" w:lineRule="auto"/>
      </w:pPr>
      <w:r>
        <w:t>Entradas:</w:t>
      </w:r>
    </w:p>
    <w:p w14:paraId="0C3D25CA" w14:textId="08FC4208" w:rsidR="00701B10" w:rsidRPr="0075500F" w:rsidRDefault="00701B10" w:rsidP="0075500F">
      <w:pPr>
        <w:pStyle w:val="PargrafodaLista"/>
        <w:numPr>
          <w:ilvl w:val="0"/>
          <w:numId w:val="56"/>
        </w:numPr>
        <w:spacing w:line="360" w:lineRule="auto"/>
        <w:rPr>
          <w:rFonts w:eastAsia="Calibri"/>
          <w:lang w:eastAsia="en-US"/>
        </w:rPr>
      </w:pPr>
      <w:r w:rsidRPr="00BE30F6">
        <w:t>E</w:t>
      </w:r>
      <w:r w:rsidRPr="00BE30F6">
        <w:rPr>
          <w:rFonts w:eastAsia="Calibri"/>
          <w:lang w:eastAsia="en-US"/>
        </w:rPr>
        <w:t>-mail: Campo de texto com validação de formato (</w:t>
      </w:r>
      <w:proofErr w:type="spellStart"/>
      <w:r w:rsidRPr="00BE30F6">
        <w:rPr>
          <w:rFonts w:eastAsia="Calibri"/>
          <w:lang w:eastAsia="en-US"/>
        </w:rPr>
        <w:t>ex</w:t>
      </w:r>
      <w:proofErr w:type="spellEnd"/>
      <w:r w:rsidRPr="00BE30F6">
        <w:rPr>
          <w:rFonts w:eastAsia="Calibri"/>
          <w:lang w:eastAsia="en-US"/>
        </w:rPr>
        <w:t>: usuário@domínio.com).</w:t>
      </w:r>
    </w:p>
    <w:p w14:paraId="4565D6A3" w14:textId="20DF6717" w:rsidR="00B02914" w:rsidRDefault="00701B10" w:rsidP="0075500F">
      <w:pPr>
        <w:pStyle w:val="PargrafodaLista"/>
        <w:numPr>
          <w:ilvl w:val="0"/>
          <w:numId w:val="56"/>
        </w:numPr>
        <w:spacing w:line="360" w:lineRule="auto"/>
      </w:pPr>
      <w:r w:rsidRPr="00701B10">
        <w:t xml:space="preserve">Senha: Campo de texto do tipo </w:t>
      </w:r>
      <w:proofErr w:type="spellStart"/>
      <w:r w:rsidRPr="00701B10">
        <w:t>password</w:t>
      </w:r>
      <w:proofErr w:type="spellEnd"/>
      <w:r w:rsidRPr="00701B10">
        <w:t xml:space="preserve"> (caracteres ocultos) para garantir a privacidade.</w:t>
      </w:r>
    </w:p>
    <w:p w14:paraId="5FD719D9" w14:textId="64CC40BC" w:rsidR="00B02914" w:rsidRDefault="00B02914" w:rsidP="0075500F">
      <w:pPr>
        <w:pStyle w:val="PargrafodaLista"/>
        <w:numPr>
          <w:ilvl w:val="0"/>
          <w:numId w:val="52"/>
        </w:numPr>
        <w:spacing w:line="360" w:lineRule="auto"/>
      </w:pPr>
      <w:r w:rsidRPr="00B02914">
        <w:t>Ações e Saídas Esperadas:</w:t>
      </w:r>
    </w:p>
    <w:p w14:paraId="4E09BDBA" w14:textId="77777777" w:rsidR="008F772E" w:rsidRDefault="008F772E" w:rsidP="008F772E">
      <w:pPr>
        <w:pStyle w:val="PargrafodaLista"/>
      </w:pPr>
    </w:p>
    <w:p w14:paraId="5425D535" w14:textId="2DB72C79" w:rsidR="00CD3924" w:rsidRPr="00CD3924" w:rsidRDefault="00CD3924" w:rsidP="00CD3924">
      <w:pPr>
        <w:pStyle w:val="PargrafodaLista"/>
        <w:numPr>
          <w:ilvl w:val="0"/>
          <w:numId w:val="56"/>
        </w:numPr>
        <w:spacing w:line="360" w:lineRule="auto"/>
      </w:pPr>
      <w:r w:rsidRPr="00CD3924">
        <w:t xml:space="preserve">Autenticação de Usuário: Ao clicar em "Entrar", o sistema valida as credenciais contra a base de dados MySQL. Se corretas, o usuário </w:t>
      </w:r>
      <w:proofErr w:type="spellStart"/>
      <w:r w:rsidRPr="00CD3924">
        <w:t>é</w:t>
      </w:r>
      <w:proofErr w:type="spellEnd"/>
      <w:r w:rsidRPr="00CD3924">
        <w:t xml:space="preserve"> redirecionado para a Home ou Dashboard.</w:t>
      </w:r>
    </w:p>
    <w:p w14:paraId="75D4826F" w14:textId="057EF4C4" w:rsidR="00CD3924" w:rsidRPr="00CD3924" w:rsidRDefault="00CD3924" w:rsidP="00CD3924">
      <w:pPr>
        <w:pStyle w:val="PargrafodaLista"/>
        <w:numPr>
          <w:ilvl w:val="0"/>
          <w:numId w:val="56"/>
        </w:numPr>
        <w:spacing w:line="360" w:lineRule="auto"/>
      </w:pPr>
      <w:r w:rsidRPr="00CD3924">
        <w:t>Tratamento de Erros: Caso o e-mail não exista ou a senha esteja incorreta, o sistema deve retornar uma mensagem de alerta (</w:t>
      </w:r>
      <w:proofErr w:type="spellStart"/>
      <w:r w:rsidRPr="00CD3924">
        <w:t>Ex</w:t>
      </w:r>
      <w:proofErr w:type="spellEnd"/>
      <w:r w:rsidRPr="00CD3924">
        <w:t>: "Credenciais inválidas").</w:t>
      </w:r>
    </w:p>
    <w:p w14:paraId="417CF083" w14:textId="6E72254E" w:rsidR="00CD3924" w:rsidRPr="00CD3924" w:rsidRDefault="00CD3924" w:rsidP="00CD3924">
      <w:pPr>
        <w:pStyle w:val="PargrafodaLista"/>
        <w:numPr>
          <w:ilvl w:val="0"/>
          <w:numId w:val="56"/>
        </w:numPr>
        <w:spacing w:line="360" w:lineRule="auto"/>
      </w:pPr>
      <w:r w:rsidRPr="00CD3924">
        <w:t>Redirecionamento para Cadastro: Link para novos usuários que ainda não possuem conta, encaminhando para a tela de registro.</w:t>
      </w:r>
    </w:p>
    <w:p w14:paraId="3B3F0065" w14:textId="7123B6D1" w:rsidR="008F772E" w:rsidRDefault="00CD3924" w:rsidP="00CD3924">
      <w:pPr>
        <w:pStyle w:val="PargrafodaLista"/>
        <w:numPr>
          <w:ilvl w:val="0"/>
          <w:numId w:val="56"/>
        </w:numPr>
        <w:spacing w:line="360" w:lineRule="auto"/>
      </w:pPr>
      <w:r w:rsidRPr="00CD3924">
        <w:t>Recuperação de Acesso: Botão "Esqueci minha senha" que inicia o fluxo de redefinição de credenciais via e-mail.</w:t>
      </w:r>
    </w:p>
    <w:p w14:paraId="56A453D1" w14:textId="17DA5DD7" w:rsidR="00AD3AF8" w:rsidRDefault="00AD3AF8" w:rsidP="00FE1220">
      <w:pPr>
        <w:pStyle w:val="Legenda"/>
      </w:pPr>
      <w:bookmarkStart w:id="167" w:name="_Toc223900663"/>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24</w:t>
      </w:r>
      <w:r>
        <w:fldChar w:fldCharType="end"/>
      </w:r>
      <w:r>
        <w:t xml:space="preserve"> - Tela de Login (</w:t>
      </w:r>
      <w:proofErr w:type="spellStart"/>
      <w:r>
        <w:t>Exemplo</w:t>
      </w:r>
      <w:proofErr w:type="spellEnd"/>
      <w:r>
        <w:t xml:space="preserve"> da </w:t>
      </w:r>
      <w:proofErr w:type="spellStart"/>
      <w:r>
        <w:t>Aplicação</w:t>
      </w:r>
      <w:proofErr w:type="spellEnd"/>
      <w:r>
        <w:t>)</w:t>
      </w:r>
      <w:bookmarkEnd w:id="167"/>
    </w:p>
    <w:p w14:paraId="2B0E44F9" w14:textId="625BEC71" w:rsidR="008F772E" w:rsidRDefault="00A27973" w:rsidP="00ED7EE5">
      <w:pPr>
        <w:jc w:val="center"/>
      </w:pPr>
      <w:r>
        <w:rPr>
          <w:noProof/>
        </w:rPr>
        <w:drawing>
          <wp:inline distT="0" distB="0" distL="0" distR="0" wp14:anchorId="6991AB31" wp14:editId="3750EDE4">
            <wp:extent cx="5362221" cy="2533650"/>
            <wp:effectExtent l="0" t="0" r="0" b="0"/>
            <wp:docPr id="4323801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5184" cy="2587025"/>
                    </a:xfrm>
                    <a:prstGeom prst="rect">
                      <a:avLst/>
                    </a:prstGeom>
                    <a:noFill/>
                  </pic:spPr>
                </pic:pic>
              </a:graphicData>
            </a:graphic>
          </wp:inline>
        </w:drawing>
      </w:r>
    </w:p>
    <w:p w14:paraId="5E4830B9" w14:textId="77777777" w:rsidR="00AD3AF8" w:rsidRPr="00313D89" w:rsidRDefault="00AD3AF8"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p>
    <w:p w14:paraId="13D50213" w14:textId="77777777" w:rsidR="00ED7EE5" w:rsidRDefault="00ED7EE5" w:rsidP="00A951E6">
      <w:pPr>
        <w:jc w:val="center"/>
      </w:pPr>
    </w:p>
    <w:p w14:paraId="12A07923" w14:textId="2FACC80B" w:rsidR="00ED7EE5" w:rsidRPr="00A27973" w:rsidRDefault="00ED7EE5" w:rsidP="00A951E6">
      <w:pPr>
        <w:pStyle w:val="Ttulo"/>
        <w:numPr>
          <w:ilvl w:val="0"/>
          <w:numId w:val="0"/>
        </w:numPr>
        <w:ind w:left="720" w:hanging="360"/>
      </w:pPr>
      <w:bookmarkStart w:id="168" w:name="_Toc223900606"/>
      <w:r w:rsidRPr="00A27973">
        <w:t>4.2</w:t>
      </w:r>
      <w:r w:rsidR="00CF1869" w:rsidRPr="00A27973">
        <w:t xml:space="preserve"> Tela de Cadastro da Ótica</w:t>
      </w:r>
      <w:bookmarkEnd w:id="168"/>
    </w:p>
    <w:p w14:paraId="54918070" w14:textId="77777777" w:rsidR="00A951E6" w:rsidRPr="00A27973" w:rsidRDefault="00A951E6" w:rsidP="008E145D"/>
    <w:p w14:paraId="441DA878" w14:textId="47EEA27E" w:rsidR="00417F97" w:rsidRDefault="002875D1" w:rsidP="008E145D">
      <w:r w:rsidRPr="002875D1">
        <w:rPr>
          <w:rFonts w:ascii="Times New Roman" w:hAnsi="Times New Roman"/>
          <w:sz w:val="24"/>
          <w:szCs w:val="24"/>
        </w:rPr>
        <w:t xml:space="preserve">A tela de cadastro da ótica, presente na Figura </w:t>
      </w:r>
      <w:r w:rsidR="00642EEA">
        <w:rPr>
          <w:rFonts w:ascii="Times New Roman" w:hAnsi="Times New Roman"/>
          <w:sz w:val="24"/>
          <w:szCs w:val="24"/>
        </w:rPr>
        <w:t>8</w:t>
      </w:r>
      <w:r w:rsidRPr="002875D1">
        <w:rPr>
          <w:rFonts w:ascii="Times New Roman" w:hAnsi="Times New Roman"/>
          <w:sz w:val="24"/>
          <w:szCs w:val="24"/>
        </w:rPr>
        <w:t xml:space="preserve">, do sistema web </w:t>
      </w:r>
      <w:proofErr w:type="spellStart"/>
      <w:r w:rsidRPr="002875D1">
        <w:rPr>
          <w:rFonts w:ascii="Times New Roman" w:hAnsi="Times New Roman"/>
          <w:sz w:val="24"/>
          <w:szCs w:val="24"/>
        </w:rPr>
        <w:t>VisionPlus</w:t>
      </w:r>
      <w:proofErr w:type="spellEnd"/>
      <w:r w:rsidRPr="002875D1">
        <w:rPr>
          <w:rFonts w:ascii="Times New Roman" w:hAnsi="Times New Roman"/>
          <w:sz w:val="24"/>
          <w:szCs w:val="24"/>
        </w:rPr>
        <w:t>+ apresenta um formulário onde o lojista deve preencher informações fundamentais para a criação do perfil do estabelecimento na plataforma.</w:t>
      </w:r>
    </w:p>
    <w:p w14:paraId="13407BA1" w14:textId="77777777" w:rsidR="001F0D2F" w:rsidRDefault="001F0D2F" w:rsidP="001F0D2F">
      <w:pPr>
        <w:pStyle w:val="PargrafodaLista"/>
        <w:numPr>
          <w:ilvl w:val="0"/>
          <w:numId w:val="51"/>
        </w:numPr>
        <w:spacing w:line="360" w:lineRule="auto"/>
      </w:pPr>
      <w:r>
        <w:t>Funcionalidades:</w:t>
      </w:r>
    </w:p>
    <w:p w14:paraId="2BD380F1" w14:textId="77777777" w:rsidR="001F0D2F" w:rsidRDefault="001F0D2F" w:rsidP="001F0D2F">
      <w:pPr>
        <w:pStyle w:val="PargrafodaLista"/>
        <w:numPr>
          <w:ilvl w:val="0"/>
          <w:numId w:val="52"/>
        </w:numPr>
        <w:spacing w:line="360" w:lineRule="auto"/>
      </w:pPr>
      <w:r>
        <w:t>Entradas:</w:t>
      </w:r>
    </w:p>
    <w:p w14:paraId="004DACFB" w14:textId="59D21A0B" w:rsidR="00326214" w:rsidRDefault="00326214" w:rsidP="00495F03">
      <w:pPr>
        <w:pStyle w:val="PargrafodaLista"/>
        <w:numPr>
          <w:ilvl w:val="0"/>
          <w:numId w:val="53"/>
        </w:numPr>
        <w:spacing w:line="360" w:lineRule="auto"/>
      </w:pPr>
      <w:r>
        <w:t xml:space="preserve">Dados Identificadores: </w:t>
      </w:r>
      <w:proofErr w:type="gramStart"/>
      <w:r>
        <w:t>CNPJ,</w:t>
      </w:r>
      <w:r w:rsidR="00F27642">
        <w:t xml:space="preserve"> </w:t>
      </w:r>
      <w:r>
        <w:t xml:space="preserve"> Nome</w:t>
      </w:r>
      <w:proofErr w:type="gramEnd"/>
      <w:r>
        <w:t xml:space="preserve"> Fantasia da ótica</w:t>
      </w:r>
      <w:r w:rsidR="00F27642">
        <w:t xml:space="preserve"> e </w:t>
      </w:r>
      <w:proofErr w:type="spellStart"/>
      <w:r w:rsidR="00481BAF">
        <w:t>email</w:t>
      </w:r>
      <w:proofErr w:type="spellEnd"/>
      <w:r>
        <w:t>.</w:t>
      </w:r>
    </w:p>
    <w:p w14:paraId="5B2E3D23" w14:textId="7936BDF3" w:rsidR="00326214" w:rsidRDefault="00326214" w:rsidP="00495F03">
      <w:pPr>
        <w:pStyle w:val="PargrafodaLista"/>
        <w:numPr>
          <w:ilvl w:val="0"/>
          <w:numId w:val="53"/>
        </w:numPr>
        <w:spacing w:line="360" w:lineRule="auto"/>
      </w:pPr>
      <w:r>
        <w:t xml:space="preserve">Localização (Integração CEP): Campo para inserção do CEP, que aciona a </w:t>
      </w:r>
      <w:proofErr w:type="spellStart"/>
      <w:r>
        <w:t>BrasilAPI</w:t>
      </w:r>
      <w:proofErr w:type="spellEnd"/>
      <w:r>
        <w:t xml:space="preserve"> para o preenchimento automático de Logradouro, Bairro, Cidade e Estado.</w:t>
      </w:r>
    </w:p>
    <w:p w14:paraId="4E7290C2" w14:textId="77777777" w:rsidR="001F0D2F" w:rsidRDefault="001F0D2F" w:rsidP="001F0D2F"/>
    <w:p w14:paraId="1C284D1A" w14:textId="77777777" w:rsidR="001F0D2F" w:rsidRDefault="001F0D2F" w:rsidP="001F0D2F">
      <w:pPr>
        <w:pStyle w:val="PargrafodaLista"/>
        <w:numPr>
          <w:ilvl w:val="0"/>
          <w:numId w:val="52"/>
        </w:numPr>
      </w:pPr>
      <w:r w:rsidRPr="00B02914">
        <w:t>Ações e Saídas Esperadas:</w:t>
      </w:r>
    </w:p>
    <w:p w14:paraId="5122A421" w14:textId="77777777" w:rsidR="001F0D2F" w:rsidRDefault="001F0D2F" w:rsidP="001F0D2F">
      <w:pPr>
        <w:pStyle w:val="PargrafodaLista"/>
      </w:pPr>
    </w:p>
    <w:p w14:paraId="61489800" w14:textId="61DCB742" w:rsidR="00495F03" w:rsidRPr="00495F03" w:rsidRDefault="00495F03" w:rsidP="00495F03">
      <w:pPr>
        <w:pStyle w:val="PargrafodaLista"/>
        <w:numPr>
          <w:ilvl w:val="0"/>
          <w:numId w:val="53"/>
        </w:numPr>
        <w:spacing w:line="360" w:lineRule="auto"/>
      </w:pPr>
      <w:r w:rsidRPr="00495F03">
        <w:t>Validação de Dados: O sistema verifica a integridade do CNPJ e se o e-mail já está cadastrado na base de dad</w:t>
      </w:r>
      <w:r w:rsidR="00BE752D">
        <w:t>os.</w:t>
      </w:r>
    </w:p>
    <w:p w14:paraId="3B0E4237" w14:textId="58D3D4E6" w:rsidR="00495F03" w:rsidRPr="00495F03" w:rsidRDefault="00495F03" w:rsidP="00BE752D">
      <w:pPr>
        <w:pStyle w:val="PargrafodaLista"/>
        <w:numPr>
          <w:ilvl w:val="0"/>
          <w:numId w:val="53"/>
        </w:numPr>
        <w:spacing w:line="360" w:lineRule="auto"/>
      </w:pPr>
      <w:r w:rsidRPr="00495F03">
        <w:t>Geocodificação: A partir do endereço confirmado, o sistema armazena as coordenadas para que a ótica apareça corretamente no mapa do usuário final (</w:t>
      </w:r>
      <w:proofErr w:type="spellStart"/>
      <w:r w:rsidRPr="00495F03">
        <w:t>Leaflet</w:t>
      </w:r>
      <w:proofErr w:type="spellEnd"/>
      <w:r w:rsidRPr="00495F03">
        <w:t>).</w:t>
      </w:r>
    </w:p>
    <w:p w14:paraId="379EDE9A" w14:textId="7D9223E4" w:rsidR="001F0D2F" w:rsidRDefault="00495F03" w:rsidP="00495F03">
      <w:pPr>
        <w:pStyle w:val="PargrafodaLista"/>
        <w:numPr>
          <w:ilvl w:val="0"/>
          <w:numId w:val="53"/>
        </w:numPr>
        <w:spacing w:line="360" w:lineRule="auto"/>
      </w:pPr>
      <w:r w:rsidRPr="00495F03">
        <w:t>Tratamento de Exceções: Caso o CEP seja inválido ou campos obrigatórios estejam vazios, o formulário destaca os erros em vermelho e impede o envio.</w:t>
      </w:r>
    </w:p>
    <w:p w14:paraId="1FBF76E1" w14:textId="144F9993" w:rsidR="004A6F0D" w:rsidRDefault="004A6F0D" w:rsidP="00FE1220">
      <w:pPr>
        <w:pStyle w:val="Legenda"/>
      </w:pPr>
      <w:bookmarkStart w:id="169" w:name="_Toc223900664"/>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25</w:t>
      </w:r>
      <w:r>
        <w:fldChar w:fldCharType="end"/>
      </w:r>
      <w:r>
        <w:t xml:space="preserve"> - </w:t>
      </w:r>
      <w:r w:rsidRPr="00856172">
        <w:t xml:space="preserve">Tela de </w:t>
      </w:r>
      <w:proofErr w:type="spellStart"/>
      <w:r w:rsidRPr="00856172">
        <w:t>Cadastro</w:t>
      </w:r>
      <w:proofErr w:type="spellEnd"/>
      <w:r w:rsidRPr="00856172">
        <w:t xml:space="preserve"> da </w:t>
      </w:r>
      <w:proofErr w:type="spellStart"/>
      <w:r w:rsidRPr="00856172">
        <w:t>Ótica</w:t>
      </w:r>
      <w:proofErr w:type="spellEnd"/>
      <w:r w:rsidR="00A61E67">
        <w:t xml:space="preserve"> </w:t>
      </w:r>
      <w:r w:rsidR="00A61E67">
        <w:t>(</w:t>
      </w:r>
      <w:proofErr w:type="spellStart"/>
      <w:r w:rsidR="00A61E67">
        <w:t>Exemplo</w:t>
      </w:r>
      <w:proofErr w:type="spellEnd"/>
      <w:r w:rsidR="00A61E67">
        <w:t xml:space="preserve"> da </w:t>
      </w:r>
      <w:proofErr w:type="spellStart"/>
      <w:r w:rsidR="00A61E67">
        <w:t>Aplicação</w:t>
      </w:r>
      <w:proofErr w:type="spellEnd"/>
      <w:r w:rsidR="00A61E67">
        <w:t>)</w:t>
      </w:r>
      <w:bookmarkEnd w:id="169"/>
    </w:p>
    <w:p w14:paraId="64CE967B" w14:textId="0746042C" w:rsidR="001F0D2F" w:rsidRDefault="00006057" w:rsidP="001F0D2F">
      <w:pPr>
        <w:jc w:val="center"/>
      </w:pPr>
      <w:r>
        <w:rPr>
          <w:noProof/>
        </w:rPr>
        <w:drawing>
          <wp:inline distT="0" distB="0" distL="0" distR="0" wp14:anchorId="0AF53534" wp14:editId="49C339A8">
            <wp:extent cx="5253024" cy="2452506"/>
            <wp:effectExtent l="0" t="0" r="5080" b="5080"/>
            <wp:docPr id="203961520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01026" cy="2474917"/>
                    </a:xfrm>
                    <a:prstGeom prst="rect">
                      <a:avLst/>
                    </a:prstGeom>
                    <a:noFill/>
                  </pic:spPr>
                </pic:pic>
              </a:graphicData>
            </a:graphic>
          </wp:inline>
        </w:drawing>
      </w:r>
    </w:p>
    <w:p w14:paraId="3C2C86E9" w14:textId="7B47B569" w:rsidR="001F0D2F" w:rsidRPr="00A951E6" w:rsidRDefault="00A61E67"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p>
    <w:p w14:paraId="767C5C24" w14:textId="77777777" w:rsidR="00A951E6" w:rsidRPr="00A951E6" w:rsidRDefault="00A951E6" w:rsidP="008E145D"/>
    <w:p w14:paraId="0DB5878F" w14:textId="4311FFEB" w:rsidR="009237FB" w:rsidRDefault="00CF1869" w:rsidP="00A951E6">
      <w:pPr>
        <w:pStyle w:val="Ttulo"/>
        <w:numPr>
          <w:ilvl w:val="0"/>
          <w:numId w:val="0"/>
        </w:numPr>
        <w:ind w:left="720" w:hanging="360"/>
      </w:pPr>
      <w:bookmarkStart w:id="170" w:name="_Toc223900607"/>
      <w:r>
        <w:t xml:space="preserve">4.3 </w:t>
      </w:r>
      <w:r w:rsidR="0090429A" w:rsidRPr="0090429A">
        <w:t>Tela de Cadastro do Consumidor</w:t>
      </w:r>
      <w:bookmarkEnd w:id="170"/>
    </w:p>
    <w:p w14:paraId="55A90D51" w14:textId="77777777" w:rsidR="001F0D2F" w:rsidRDefault="001F0D2F" w:rsidP="008E145D"/>
    <w:p w14:paraId="0C072412" w14:textId="6B24A388" w:rsidR="000353EB" w:rsidRDefault="005C1AB1" w:rsidP="001F0D2F">
      <w:pPr>
        <w:rPr>
          <w:rFonts w:ascii="Times New Roman" w:hAnsi="Times New Roman"/>
          <w:sz w:val="24"/>
          <w:szCs w:val="24"/>
        </w:rPr>
      </w:pPr>
      <w:r w:rsidRPr="005C1AB1">
        <w:rPr>
          <w:rFonts w:ascii="Times New Roman" w:hAnsi="Times New Roman"/>
          <w:sz w:val="24"/>
          <w:szCs w:val="24"/>
        </w:rPr>
        <w:t xml:space="preserve">A tela de cadastro do consumidor, presente na Figura </w:t>
      </w:r>
      <w:r>
        <w:rPr>
          <w:rFonts w:ascii="Times New Roman" w:hAnsi="Times New Roman"/>
          <w:sz w:val="24"/>
          <w:szCs w:val="24"/>
        </w:rPr>
        <w:t>9</w:t>
      </w:r>
      <w:r w:rsidRPr="005C1AB1">
        <w:rPr>
          <w:rFonts w:ascii="Times New Roman" w:hAnsi="Times New Roman"/>
          <w:sz w:val="24"/>
          <w:szCs w:val="24"/>
        </w:rPr>
        <w:t xml:space="preserve">, do sistema web </w:t>
      </w:r>
      <w:proofErr w:type="spellStart"/>
      <w:r w:rsidRPr="005C1AB1">
        <w:rPr>
          <w:rFonts w:ascii="Times New Roman" w:hAnsi="Times New Roman"/>
          <w:b/>
          <w:bCs/>
          <w:sz w:val="24"/>
          <w:szCs w:val="24"/>
        </w:rPr>
        <w:t>VisionPlus</w:t>
      </w:r>
      <w:proofErr w:type="spellEnd"/>
      <w:r w:rsidRPr="005C1AB1">
        <w:rPr>
          <w:rFonts w:ascii="Times New Roman" w:hAnsi="Times New Roman"/>
          <w:b/>
          <w:bCs/>
          <w:sz w:val="24"/>
          <w:szCs w:val="24"/>
        </w:rPr>
        <w:t>+</w:t>
      </w:r>
      <w:r w:rsidRPr="005C1AB1">
        <w:rPr>
          <w:rFonts w:ascii="Times New Roman" w:hAnsi="Times New Roman"/>
          <w:sz w:val="24"/>
          <w:szCs w:val="24"/>
        </w:rPr>
        <w:t xml:space="preserve"> apresenta um formulário onde o consumidor deve criar uma conta dentro da plataforma para poder navegar, salvar óticas favoritas e realizar suas reservas de exames ou atendimentos.</w:t>
      </w:r>
    </w:p>
    <w:p w14:paraId="026076AC" w14:textId="77777777" w:rsidR="000353EB" w:rsidRDefault="000353EB" w:rsidP="000353EB">
      <w:pPr>
        <w:pStyle w:val="PargrafodaLista"/>
        <w:numPr>
          <w:ilvl w:val="0"/>
          <w:numId w:val="51"/>
        </w:numPr>
        <w:spacing w:line="360" w:lineRule="auto"/>
      </w:pPr>
      <w:r>
        <w:t>Funcionalidades:</w:t>
      </w:r>
    </w:p>
    <w:p w14:paraId="49B54B86" w14:textId="77777777" w:rsidR="000353EB" w:rsidRDefault="000353EB" w:rsidP="000353EB">
      <w:pPr>
        <w:pStyle w:val="PargrafodaLista"/>
        <w:numPr>
          <w:ilvl w:val="0"/>
          <w:numId w:val="52"/>
        </w:numPr>
        <w:spacing w:line="360" w:lineRule="auto"/>
      </w:pPr>
      <w:r>
        <w:t>Entradas:</w:t>
      </w:r>
    </w:p>
    <w:p w14:paraId="2CB73D34" w14:textId="0F84BE80" w:rsidR="005C1AB1" w:rsidRPr="005C1AB1" w:rsidRDefault="005C1AB1" w:rsidP="0048097B">
      <w:pPr>
        <w:pStyle w:val="PargrafodaLista"/>
        <w:numPr>
          <w:ilvl w:val="0"/>
          <w:numId w:val="53"/>
        </w:numPr>
        <w:spacing w:line="360" w:lineRule="auto"/>
      </w:pPr>
      <w:r w:rsidRPr="005C1AB1">
        <w:t>Identificação Pessoal: Nome completo.</w:t>
      </w:r>
    </w:p>
    <w:p w14:paraId="6983899F" w14:textId="6E289D5A" w:rsidR="005C1AB1" w:rsidRPr="005C1AB1" w:rsidRDefault="005C1AB1" w:rsidP="0048097B">
      <w:pPr>
        <w:pStyle w:val="PargrafodaLista"/>
        <w:numPr>
          <w:ilvl w:val="0"/>
          <w:numId w:val="53"/>
        </w:numPr>
        <w:spacing w:line="360" w:lineRule="auto"/>
      </w:pPr>
      <w:r w:rsidRPr="005C1AB1">
        <w:t>Dados de Contato: E-mail válido</w:t>
      </w:r>
      <w:r w:rsidR="00923100">
        <w:t>.</w:t>
      </w:r>
    </w:p>
    <w:p w14:paraId="15A44334" w14:textId="0913AF35" w:rsidR="005C1AB1" w:rsidRPr="005C1AB1" w:rsidRDefault="005C1AB1" w:rsidP="0048097B">
      <w:pPr>
        <w:pStyle w:val="PargrafodaLista"/>
        <w:numPr>
          <w:ilvl w:val="0"/>
          <w:numId w:val="53"/>
        </w:numPr>
        <w:spacing w:line="360" w:lineRule="auto"/>
      </w:pPr>
      <w:r w:rsidRPr="005C1AB1">
        <w:t>Segurança: Definição de senha de acesso e campo de confirmação de senha.</w:t>
      </w:r>
    </w:p>
    <w:p w14:paraId="0408A82E" w14:textId="2D711AC5" w:rsidR="000353EB" w:rsidRDefault="00CE74B6" w:rsidP="005C1AB1">
      <w:pPr>
        <w:pStyle w:val="PargrafodaLista"/>
        <w:numPr>
          <w:ilvl w:val="0"/>
          <w:numId w:val="53"/>
        </w:numPr>
        <w:spacing w:line="360" w:lineRule="auto"/>
      </w:pPr>
      <w:r>
        <w:t>Botão de login para os que já fizeram cadastro</w:t>
      </w:r>
      <w:r w:rsidR="005C1AB1" w:rsidRPr="005C1AB1">
        <w:t>.</w:t>
      </w:r>
    </w:p>
    <w:p w14:paraId="5B289A0B" w14:textId="77777777" w:rsidR="000353EB" w:rsidRDefault="000353EB" w:rsidP="000353EB">
      <w:pPr>
        <w:pStyle w:val="PargrafodaLista"/>
        <w:numPr>
          <w:ilvl w:val="0"/>
          <w:numId w:val="52"/>
        </w:numPr>
      </w:pPr>
      <w:r w:rsidRPr="00B02914">
        <w:t>Ações e Saídas Esperadas:</w:t>
      </w:r>
    </w:p>
    <w:p w14:paraId="3FAA6DB7" w14:textId="77777777" w:rsidR="000353EB" w:rsidRDefault="000353EB" w:rsidP="000353EB">
      <w:pPr>
        <w:pStyle w:val="PargrafodaLista"/>
      </w:pPr>
    </w:p>
    <w:p w14:paraId="67043959" w14:textId="3FCFBCD2" w:rsidR="00591747" w:rsidRPr="00591747" w:rsidRDefault="00591747" w:rsidP="00591747">
      <w:pPr>
        <w:pStyle w:val="PargrafodaLista"/>
        <w:numPr>
          <w:ilvl w:val="0"/>
          <w:numId w:val="53"/>
        </w:numPr>
        <w:spacing w:line="360" w:lineRule="auto"/>
      </w:pPr>
      <w:r w:rsidRPr="00591747">
        <w:t xml:space="preserve">Criação de Perfil: Ao submeter o formulário, os dados são enviados ao </w:t>
      </w:r>
      <w:proofErr w:type="spellStart"/>
      <w:r w:rsidRPr="00591747">
        <w:t>back-end</w:t>
      </w:r>
      <w:proofErr w:type="spellEnd"/>
      <w:r w:rsidRPr="00591747">
        <w:t xml:space="preserve"> em Spring Boot para persistência no banco de dados MySQL.</w:t>
      </w:r>
    </w:p>
    <w:p w14:paraId="2818EDA4" w14:textId="47E28E45" w:rsidR="00591747" w:rsidRPr="00591747" w:rsidRDefault="00591747" w:rsidP="00591747">
      <w:pPr>
        <w:pStyle w:val="PargrafodaLista"/>
        <w:numPr>
          <w:ilvl w:val="0"/>
          <w:numId w:val="53"/>
        </w:numPr>
        <w:spacing w:line="360" w:lineRule="auto"/>
      </w:pPr>
      <w:r w:rsidRPr="00591747">
        <w:t>Validação em Tempo Real: O sistema verifica se o e-mail já consta na base de dados, exibindo alertas caso o usuário já possua cadastro.</w:t>
      </w:r>
    </w:p>
    <w:p w14:paraId="143C2BEA" w14:textId="27666EDB" w:rsidR="000353EB" w:rsidRDefault="00591747" w:rsidP="0066131F">
      <w:pPr>
        <w:pStyle w:val="PargrafodaLista"/>
        <w:numPr>
          <w:ilvl w:val="0"/>
          <w:numId w:val="53"/>
        </w:numPr>
        <w:spacing w:line="360" w:lineRule="auto"/>
      </w:pPr>
      <w:r w:rsidRPr="00591747">
        <w:t>Feedback de Cadastro: Após a conclusão, o usuário visualiza uma mensagem de sucesso ("Conta criada com sucesso!") e é redirecionado automaticamente para a tela de busca por geolocalização.</w:t>
      </w:r>
    </w:p>
    <w:p w14:paraId="6574DF20" w14:textId="5CAA0BB6" w:rsidR="00A61E67" w:rsidRDefault="00A61E67" w:rsidP="00FE1220">
      <w:pPr>
        <w:pStyle w:val="Legenda"/>
      </w:pPr>
      <w:bookmarkStart w:id="171" w:name="_Toc223900665"/>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26</w:t>
      </w:r>
      <w:r>
        <w:fldChar w:fldCharType="end"/>
      </w:r>
      <w:r>
        <w:t xml:space="preserve"> - Tela de </w:t>
      </w:r>
      <w:proofErr w:type="spellStart"/>
      <w:r>
        <w:t>Cadastro</w:t>
      </w:r>
      <w:proofErr w:type="spellEnd"/>
      <w:r>
        <w:t xml:space="preserve"> do </w:t>
      </w:r>
      <w:proofErr w:type="spellStart"/>
      <w:r>
        <w:t>Consumidor</w:t>
      </w:r>
      <w:proofErr w:type="spellEnd"/>
      <w:r>
        <w:t xml:space="preserve"> (</w:t>
      </w:r>
      <w:proofErr w:type="spellStart"/>
      <w:r>
        <w:t>Exemplo</w:t>
      </w:r>
      <w:proofErr w:type="spellEnd"/>
      <w:r>
        <w:t xml:space="preserve"> da </w:t>
      </w:r>
      <w:proofErr w:type="spellStart"/>
      <w:r>
        <w:t>Aplicação</w:t>
      </w:r>
      <w:proofErr w:type="spellEnd"/>
      <w:r>
        <w:t>)</w:t>
      </w:r>
      <w:bookmarkEnd w:id="171"/>
    </w:p>
    <w:p w14:paraId="636D69A0" w14:textId="5F7E01E9" w:rsidR="000353EB" w:rsidRDefault="00D850E1" w:rsidP="000353EB">
      <w:pPr>
        <w:jc w:val="center"/>
      </w:pPr>
      <w:r>
        <w:rPr>
          <w:noProof/>
        </w:rPr>
        <w:drawing>
          <wp:inline distT="0" distB="0" distL="0" distR="0" wp14:anchorId="62185080" wp14:editId="4E667BFC">
            <wp:extent cx="5281295" cy="2465703"/>
            <wp:effectExtent l="0" t="0" r="0" b="0"/>
            <wp:docPr id="52426766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2583" cy="2489648"/>
                    </a:xfrm>
                    <a:prstGeom prst="rect">
                      <a:avLst/>
                    </a:prstGeom>
                    <a:noFill/>
                  </pic:spPr>
                </pic:pic>
              </a:graphicData>
            </a:graphic>
          </wp:inline>
        </w:drawing>
      </w:r>
    </w:p>
    <w:p w14:paraId="4F6575AE" w14:textId="3DED13B3" w:rsidR="000353EB" w:rsidRPr="00A61E67" w:rsidRDefault="00A61E67"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rsidR="00CE0CEB">
        <w:tab/>
      </w:r>
    </w:p>
    <w:p w14:paraId="6DA26E23" w14:textId="77777777" w:rsidR="001F0D2F" w:rsidRDefault="001F0D2F" w:rsidP="008E145D"/>
    <w:p w14:paraId="77861366" w14:textId="01EE0D9B" w:rsidR="0090429A" w:rsidRPr="00CE0CEB" w:rsidRDefault="0090429A" w:rsidP="00A951E6">
      <w:pPr>
        <w:pStyle w:val="Ttulo"/>
        <w:numPr>
          <w:ilvl w:val="0"/>
          <w:numId w:val="0"/>
        </w:numPr>
        <w:ind w:left="720" w:hanging="360"/>
      </w:pPr>
      <w:bookmarkStart w:id="172" w:name="_Toc223900608"/>
      <w:r w:rsidRPr="00CE0CEB">
        <w:t>4.4 Tela de Recuperação de Senha</w:t>
      </w:r>
      <w:bookmarkEnd w:id="172"/>
    </w:p>
    <w:p w14:paraId="7D982F6F" w14:textId="77777777" w:rsidR="000353EB" w:rsidRPr="00CE0CEB" w:rsidRDefault="000353EB" w:rsidP="008E145D"/>
    <w:p w14:paraId="451ED6DA" w14:textId="3A5A10B2" w:rsidR="00477944" w:rsidRPr="00CE0CEB" w:rsidRDefault="00FC4206" w:rsidP="000353EB">
      <w:pPr>
        <w:rPr>
          <w:rFonts w:ascii="Times New Roman" w:hAnsi="Times New Roman"/>
          <w:sz w:val="24"/>
          <w:szCs w:val="24"/>
        </w:rPr>
      </w:pPr>
      <w:r w:rsidRPr="00FC4206">
        <w:rPr>
          <w:rFonts w:ascii="Times New Roman" w:hAnsi="Times New Roman"/>
          <w:sz w:val="24"/>
          <w:szCs w:val="24"/>
        </w:rPr>
        <w:t>A tela de recuperação de senha, presente na Figura 1</w:t>
      </w:r>
      <w:r>
        <w:rPr>
          <w:rFonts w:ascii="Times New Roman" w:hAnsi="Times New Roman"/>
          <w:sz w:val="24"/>
          <w:szCs w:val="24"/>
        </w:rPr>
        <w:t>0</w:t>
      </w:r>
      <w:r w:rsidRPr="00FC4206">
        <w:rPr>
          <w:rFonts w:ascii="Times New Roman" w:hAnsi="Times New Roman"/>
          <w:sz w:val="24"/>
          <w:szCs w:val="24"/>
        </w:rPr>
        <w:t xml:space="preserve">, do sistema web </w:t>
      </w:r>
      <w:proofErr w:type="spellStart"/>
      <w:r w:rsidRPr="00FC4206">
        <w:rPr>
          <w:rFonts w:ascii="Times New Roman" w:hAnsi="Times New Roman"/>
          <w:sz w:val="24"/>
          <w:szCs w:val="24"/>
        </w:rPr>
        <w:t>VisionPlus</w:t>
      </w:r>
      <w:proofErr w:type="spellEnd"/>
      <w:r w:rsidRPr="00FC4206">
        <w:rPr>
          <w:rFonts w:ascii="Times New Roman" w:hAnsi="Times New Roman"/>
          <w:sz w:val="24"/>
          <w:szCs w:val="24"/>
        </w:rPr>
        <w:t>+ apresenta um formulário onde o consumidor ou ótica deve preencher seu e-mail ou telefone para receber as instruções de redefinição de senha.</w:t>
      </w:r>
    </w:p>
    <w:p w14:paraId="47DAED7B" w14:textId="77777777" w:rsidR="00477944" w:rsidRPr="00CE0CEB" w:rsidRDefault="00477944" w:rsidP="00477944">
      <w:pPr>
        <w:pStyle w:val="PargrafodaLista"/>
        <w:numPr>
          <w:ilvl w:val="0"/>
          <w:numId w:val="51"/>
        </w:numPr>
        <w:spacing w:line="360" w:lineRule="auto"/>
      </w:pPr>
      <w:r w:rsidRPr="00CE0CEB">
        <w:t>Funcionalidades:</w:t>
      </w:r>
    </w:p>
    <w:p w14:paraId="34D563EC" w14:textId="77777777" w:rsidR="00477944" w:rsidRPr="00CE0CEB" w:rsidRDefault="00477944" w:rsidP="00477944">
      <w:pPr>
        <w:pStyle w:val="PargrafodaLista"/>
        <w:numPr>
          <w:ilvl w:val="0"/>
          <w:numId w:val="52"/>
        </w:numPr>
        <w:spacing w:line="360" w:lineRule="auto"/>
      </w:pPr>
      <w:r w:rsidRPr="00CE0CEB">
        <w:t>Entradas:</w:t>
      </w:r>
    </w:p>
    <w:p w14:paraId="0A6B40E5" w14:textId="5B9D8B63" w:rsidR="0017781B" w:rsidRDefault="0017781B" w:rsidP="0017781B">
      <w:pPr>
        <w:pStyle w:val="PargrafodaLista"/>
        <w:numPr>
          <w:ilvl w:val="0"/>
          <w:numId w:val="53"/>
        </w:numPr>
        <w:spacing w:line="360" w:lineRule="auto"/>
      </w:pPr>
      <w:r w:rsidRPr="0017781B">
        <w:t>E-mail: Campo de texto único para identificação da conta cadastrada.</w:t>
      </w:r>
    </w:p>
    <w:p w14:paraId="16F92BF5" w14:textId="7E686908" w:rsidR="000A65EF" w:rsidRPr="0017781B" w:rsidRDefault="000A65EF" w:rsidP="0017781B">
      <w:pPr>
        <w:pStyle w:val="PargrafodaLista"/>
        <w:numPr>
          <w:ilvl w:val="0"/>
          <w:numId w:val="53"/>
        </w:numPr>
        <w:spacing w:line="360" w:lineRule="auto"/>
      </w:pPr>
      <w:r>
        <w:t>Nome do Usuário.</w:t>
      </w:r>
    </w:p>
    <w:p w14:paraId="04254997" w14:textId="38CD96E7" w:rsidR="00477944" w:rsidRPr="00CE0CEB" w:rsidRDefault="0017781B" w:rsidP="0017781B">
      <w:pPr>
        <w:pStyle w:val="PargrafodaLista"/>
        <w:numPr>
          <w:ilvl w:val="0"/>
          <w:numId w:val="53"/>
        </w:numPr>
        <w:spacing w:line="360" w:lineRule="auto"/>
      </w:pPr>
      <w:r w:rsidRPr="0017781B">
        <w:t>Botão "</w:t>
      </w:r>
      <w:r w:rsidR="000A65EF">
        <w:t>Recuperar Senha</w:t>
      </w:r>
      <w:r w:rsidRPr="0017781B">
        <w:t>": Gatilho para iniciar o processo de recuperação.</w:t>
      </w:r>
    </w:p>
    <w:p w14:paraId="2584D9C8" w14:textId="77777777" w:rsidR="00477944" w:rsidRPr="00CE0CEB" w:rsidRDefault="00477944" w:rsidP="00477944">
      <w:pPr>
        <w:pStyle w:val="PargrafodaLista"/>
        <w:numPr>
          <w:ilvl w:val="0"/>
          <w:numId w:val="52"/>
        </w:numPr>
      </w:pPr>
      <w:r w:rsidRPr="00CE0CEB">
        <w:t>Ações e Saídas Esperadas:</w:t>
      </w:r>
    </w:p>
    <w:p w14:paraId="74A3A2C6" w14:textId="77777777" w:rsidR="00477944" w:rsidRPr="00CE0CEB" w:rsidRDefault="00477944" w:rsidP="00477944">
      <w:pPr>
        <w:pStyle w:val="PargrafodaLista"/>
      </w:pPr>
    </w:p>
    <w:p w14:paraId="0256A838" w14:textId="68F49744" w:rsidR="002C6C28" w:rsidRDefault="002C6C28" w:rsidP="002C6C28">
      <w:pPr>
        <w:pStyle w:val="PargrafodaLista"/>
        <w:numPr>
          <w:ilvl w:val="0"/>
          <w:numId w:val="53"/>
        </w:numPr>
        <w:spacing w:line="360" w:lineRule="auto"/>
      </w:pPr>
      <w:r>
        <w:t>Validação de Usuário: O sistema verifica se o dado informado pertence a uma conta ativa no MySQL.</w:t>
      </w:r>
    </w:p>
    <w:p w14:paraId="3D14D8A9" w14:textId="145BF8F1" w:rsidR="002C6C28" w:rsidRDefault="002C6C28" w:rsidP="002C6C28">
      <w:pPr>
        <w:pStyle w:val="PargrafodaLista"/>
        <w:numPr>
          <w:ilvl w:val="0"/>
          <w:numId w:val="53"/>
        </w:numPr>
        <w:spacing w:line="360" w:lineRule="auto"/>
      </w:pPr>
      <w:r>
        <w:t>Envio de Token/Link: Geração e envio de um link temporário para redefinição de senha via e-mail ou código via SMS/WhatsApp.</w:t>
      </w:r>
    </w:p>
    <w:p w14:paraId="63C89A98" w14:textId="77777777" w:rsidR="002C6C28" w:rsidRDefault="002C6C28" w:rsidP="002C6C28">
      <w:pPr>
        <w:pStyle w:val="PargrafodaLista"/>
        <w:numPr>
          <w:ilvl w:val="0"/>
          <w:numId w:val="53"/>
        </w:numPr>
        <w:spacing w:line="360" w:lineRule="auto"/>
      </w:pPr>
      <w:r>
        <w:t>Feedback de Envio: Exibição de mensagem confirmando que as instruções foram enviadas (</w:t>
      </w:r>
      <w:proofErr w:type="spellStart"/>
      <w:r>
        <w:t>Ex</w:t>
      </w:r>
      <w:proofErr w:type="spellEnd"/>
      <w:r>
        <w:t>: "Verifique sua caixa de entrada").</w:t>
      </w:r>
    </w:p>
    <w:p w14:paraId="0C68C38E" w14:textId="1910D883" w:rsidR="00477944" w:rsidRPr="002C6C28" w:rsidRDefault="002C6C28" w:rsidP="002C6C28">
      <w:pPr>
        <w:pStyle w:val="PargrafodaLista"/>
        <w:numPr>
          <w:ilvl w:val="0"/>
          <w:numId w:val="53"/>
        </w:numPr>
        <w:spacing w:line="360" w:lineRule="auto"/>
      </w:pPr>
      <w:r>
        <w:t>Alerta de Inexistência: Caso o dado não seja encontrado, o sistema informa que o usuário não está cadastrado, sugerindo a criação de uma nova conta.</w:t>
      </w:r>
    </w:p>
    <w:p w14:paraId="22A0291A" w14:textId="00BE4CA3" w:rsidR="00C7004B" w:rsidRDefault="00C7004B" w:rsidP="00FE1220">
      <w:pPr>
        <w:pStyle w:val="Legenda"/>
      </w:pPr>
      <w:bookmarkStart w:id="173" w:name="_Toc223900666"/>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27</w:t>
      </w:r>
      <w:r>
        <w:fldChar w:fldCharType="end"/>
      </w:r>
      <w:r>
        <w:t xml:space="preserve"> - Tela de </w:t>
      </w:r>
      <w:proofErr w:type="spellStart"/>
      <w:r>
        <w:t>Recuperação</w:t>
      </w:r>
      <w:proofErr w:type="spellEnd"/>
      <w:r>
        <w:t xml:space="preserve"> de Senha (</w:t>
      </w:r>
      <w:proofErr w:type="spellStart"/>
      <w:r>
        <w:t>Exemplo</w:t>
      </w:r>
      <w:proofErr w:type="spellEnd"/>
      <w:r>
        <w:t xml:space="preserve"> da </w:t>
      </w:r>
      <w:proofErr w:type="spellStart"/>
      <w:r>
        <w:t>Aplicação</w:t>
      </w:r>
      <w:proofErr w:type="spellEnd"/>
      <w:r>
        <w:t>)</w:t>
      </w:r>
      <w:bookmarkEnd w:id="173"/>
    </w:p>
    <w:p w14:paraId="613543D4" w14:textId="3D9D4149" w:rsidR="000353EB" w:rsidRDefault="00CE0CEB" w:rsidP="00477944">
      <w:pPr>
        <w:jc w:val="center"/>
      </w:pPr>
      <w:r>
        <w:rPr>
          <w:noProof/>
        </w:rPr>
        <w:drawing>
          <wp:inline distT="0" distB="0" distL="0" distR="0" wp14:anchorId="52A84807" wp14:editId="72D2CE74">
            <wp:extent cx="5223931" cy="2445453"/>
            <wp:effectExtent l="0" t="0" r="0" b="0"/>
            <wp:docPr id="199866214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41467" cy="2453662"/>
                    </a:xfrm>
                    <a:prstGeom prst="rect">
                      <a:avLst/>
                    </a:prstGeom>
                    <a:noFill/>
                  </pic:spPr>
                </pic:pic>
              </a:graphicData>
            </a:graphic>
          </wp:inline>
        </w:drawing>
      </w:r>
    </w:p>
    <w:p w14:paraId="1340D0FF" w14:textId="1501EE44" w:rsidR="00C7004B" w:rsidRDefault="00C7004B"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567CD230" w14:textId="27C28A2B" w:rsidR="0090429A" w:rsidRDefault="00CB29C6" w:rsidP="00A951E6">
      <w:pPr>
        <w:pStyle w:val="Ttulo"/>
        <w:numPr>
          <w:ilvl w:val="0"/>
          <w:numId w:val="0"/>
        </w:numPr>
        <w:ind w:left="720" w:hanging="360"/>
      </w:pPr>
      <w:bookmarkStart w:id="174" w:name="_Toc223900609"/>
      <w:r>
        <w:t xml:space="preserve">4.5 </w:t>
      </w:r>
      <w:r w:rsidRPr="00066F22">
        <w:rPr>
          <w:i/>
          <w:iCs/>
        </w:rPr>
        <w:t>Dashboard</w:t>
      </w:r>
      <w:r w:rsidRPr="00CB29C6">
        <w:t xml:space="preserve"> Ótica</w:t>
      </w:r>
      <w:bookmarkEnd w:id="174"/>
    </w:p>
    <w:p w14:paraId="6E1CA2CB" w14:textId="0291F1D5" w:rsidR="00477944" w:rsidRDefault="008E145D" w:rsidP="008E145D">
      <w:r>
        <w:tab/>
      </w:r>
      <w:r>
        <w:tab/>
      </w:r>
    </w:p>
    <w:p w14:paraId="1CA0F9DB" w14:textId="42F4A0C5" w:rsidR="00477944" w:rsidRDefault="00996F60" w:rsidP="00FE4E90">
      <w:pPr>
        <w:rPr>
          <w:rFonts w:ascii="Times New Roman" w:hAnsi="Times New Roman"/>
          <w:sz w:val="24"/>
          <w:szCs w:val="24"/>
        </w:rPr>
      </w:pPr>
      <w:r w:rsidRPr="00996F60">
        <w:rPr>
          <w:rFonts w:ascii="Times New Roman" w:hAnsi="Times New Roman"/>
          <w:sz w:val="24"/>
          <w:szCs w:val="24"/>
        </w:rPr>
        <w:t xml:space="preserve">A tela de </w:t>
      </w:r>
      <w:r w:rsidRPr="00066F22">
        <w:rPr>
          <w:rFonts w:ascii="Times New Roman" w:hAnsi="Times New Roman"/>
          <w:i/>
          <w:iCs/>
          <w:sz w:val="24"/>
          <w:szCs w:val="24"/>
        </w:rPr>
        <w:t>dashboard</w:t>
      </w:r>
      <w:r w:rsidRPr="00996F60">
        <w:rPr>
          <w:rFonts w:ascii="Times New Roman" w:hAnsi="Times New Roman"/>
          <w:sz w:val="24"/>
          <w:szCs w:val="24"/>
        </w:rPr>
        <w:t xml:space="preserve"> ótica, presente na Figura 1</w:t>
      </w:r>
      <w:r>
        <w:rPr>
          <w:rFonts w:ascii="Times New Roman" w:hAnsi="Times New Roman"/>
          <w:sz w:val="24"/>
          <w:szCs w:val="24"/>
        </w:rPr>
        <w:t>1</w:t>
      </w:r>
      <w:r w:rsidRPr="00996F60">
        <w:rPr>
          <w:rFonts w:ascii="Times New Roman" w:hAnsi="Times New Roman"/>
          <w:sz w:val="24"/>
          <w:szCs w:val="24"/>
        </w:rPr>
        <w:t xml:space="preserve">, do sistema web </w:t>
      </w:r>
      <w:proofErr w:type="spellStart"/>
      <w:r w:rsidRPr="00996F60">
        <w:rPr>
          <w:rFonts w:ascii="Times New Roman" w:hAnsi="Times New Roman"/>
          <w:sz w:val="24"/>
          <w:szCs w:val="24"/>
        </w:rPr>
        <w:t>VisionPlus</w:t>
      </w:r>
      <w:proofErr w:type="spellEnd"/>
      <w:r w:rsidRPr="00996F60">
        <w:rPr>
          <w:rFonts w:ascii="Times New Roman" w:hAnsi="Times New Roman"/>
          <w:sz w:val="24"/>
          <w:szCs w:val="24"/>
        </w:rPr>
        <w:t xml:space="preserve">+ apresenta um painel administrativo centralizado onde o lojista visualiza métricas de desempenho e </w:t>
      </w:r>
      <w:proofErr w:type="gramStart"/>
      <w:r w:rsidRPr="00996F60">
        <w:rPr>
          <w:rFonts w:ascii="Times New Roman" w:hAnsi="Times New Roman"/>
          <w:sz w:val="24"/>
          <w:szCs w:val="24"/>
        </w:rPr>
        <w:t>gerencia</w:t>
      </w:r>
      <w:proofErr w:type="gramEnd"/>
      <w:r w:rsidRPr="00996F60">
        <w:rPr>
          <w:rFonts w:ascii="Times New Roman" w:hAnsi="Times New Roman"/>
          <w:sz w:val="24"/>
          <w:szCs w:val="24"/>
        </w:rPr>
        <w:t xml:space="preserve"> as operações da unidade.</w:t>
      </w:r>
    </w:p>
    <w:p w14:paraId="4AE8304D" w14:textId="77777777" w:rsidR="00477944" w:rsidRDefault="00477944" w:rsidP="00477944">
      <w:pPr>
        <w:pStyle w:val="PargrafodaLista"/>
        <w:numPr>
          <w:ilvl w:val="0"/>
          <w:numId w:val="51"/>
        </w:numPr>
        <w:spacing w:line="360" w:lineRule="auto"/>
      </w:pPr>
      <w:r>
        <w:t>Funcionalidades:</w:t>
      </w:r>
    </w:p>
    <w:p w14:paraId="4891E5CB" w14:textId="77777777" w:rsidR="00477944" w:rsidRDefault="00477944" w:rsidP="00477944">
      <w:pPr>
        <w:pStyle w:val="PargrafodaLista"/>
        <w:numPr>
          <w:ilvl w:val="0"/>
          <w:numId w:val="52"/>
        </w:numPr>
        <w:spacing w:line="360" w:lineRule="auto"/>
      </w:pPr>
      <w:r>
        <w:t>Entradas:</w:t>
      </w:r>
    </w:p>
    <w:p w14:paraId="0EF31B32" w14:textId="04F0EFD6" w:rsidR="00CC0D29" w:rsidRPr="00CC0D29" w:rsidRDefault="00CC0D29" w:rsidP="00CC0D29">
      <w:pPr>
        <w:pStyle w:val="PargrafodaLista"/>
        <w:numPr>
          <w:ilvl w:val="0"/>
          <w:numId w:val="53"/>
        </w:numPr>
        <w:spacing w:line="360" w:lineRule="auto"/>
      </w:pPr>
      <w:r w:rsidRPr="00CC0D29">
        <w:t>Filtros de Período: Seleção de datas para visualização de estatísticas (</w:t>
      </w:r>
      <w:proofErr w:type="spellStart"/>
      <w:r w:rsidRPr="00CC0D29">
        <w:t>ex</w:t>
      </w:r>
      <w:proofErr w:type="spellEnd"/>
      <w:r w:rsidRPr="00CC0D29">
        <w:t>: semanal, mensal).</w:t>
      </w:r>
    </w:p>
    <w:p w14:paraId="4E2E7E23" w14:textId="7E75FA53" w:rsidR="00CC0D29" w:rsidRPr="00CC0D29" w:rsidRDefault="00951A19" w:rsidP="00CC0D29">
      <w:pPr>
        <w:pStyle w:val="PargrafodaLista"/>
        <w:numPr>
          <w:ilvl w:val="0"/>
          <w:numId w:val="53"/>
        </w:numPr>
        <w:spacing w:line="360" w:lineRule="auto"/>
      </w:pPr>
      <w:r>
        <w:t>Botões: Página Principal, Meu Produtos, Administração Loja</w:t>
      </w:r>
      <w:r w:rsidR="00524E23">
        <w:t>, Minha Loja</w:t>
      </w:r>
      <w:r w:rsidR="00CC0D29" w:rsidRPr="00CC0D29">
        <w:t>.</w:t>
      </w:r>
    </w:p>
    <w:p w14:paraId="1A7C0F54" w14:textId="77777777" w:rsidR="00477944" w:rsidRDefault="00477944" w:rsidP="00436F7B">
      <w:pPr>
        <w:pStyle w:val="PargrafodaLista"/>
        <w:ind w:left="1429" w:firstLine="0"/>
      </w:pPr>
      <w:r w:rsidRPr="00B02914">
        <w:t>Ações e Saídas Esperadas:</w:t>
      </w:r>
    </w:p>
    <w:p w14:paraId="2464D412" w14:textId="77777777" w:rsidR="00477944" w:rsidRDefault="00477944" w:rsidP="00477944">
      <w:pPr>
        <w:pStyle w:val="PargrafodaLista"/>
      </w:pPr>
    </w:p>
    <w:p w14:paraId="10AC073E" w14:textId="4BE18C78" w:rsidR="00436F7B" w:rsidRDefault="00436F7B" w:rsidP="00436F7B">
      <w:pPr>
        <w:pStyle w:val="PargrafodaLista"/>
        <w:numPr>
          <w:ilvl w:val="0"/>
          <w:numId w:val="53"/>
        </w:numPr>
        <w:spacing w:line="360" w:lineRule="auto"/>
      </w:pPr>
      <w:r>
        <w:t>Visualização de Métricas: Exibição de indicadores como: total de reservas realizadas, número de visualizações do perfil e novos clientes cadastrados no período.</w:t>
      </w:r>
    </w:p>
    <w:p w14:paraId="6CADDCA0" w14:textId="63D09CEA" w:rsidR="00477944" w:rsidRDefault="00436F7B" w:rsidP="00436F7B">
      <w:pPr>
        <w:pStyle w:val="PargrafodaLista"/>
        <w:numPr>
          <w:ilvl w:val="0"/>
          <w:numId w:val="53"/>
        </w:numPr>
        <w:spacing w:line="360" w:lineRule="auto"/>
      </w:pPr>
      <w:r>
        <w:t>Resumo de Agendamentos: Listagem rápida das próximas reservas confirmadas, permitindo que o lojista se prepare para o atendimento.</w:t>
      </w:r>
    </w:p>
    <w:p w14:paraId="165D3F2C" w14:textId="268AC447" w:rsidR="00436F7B" w:rsidRDefault="00436F7B" w:rsidP="00FE1220">
      <w:pPr>
        <w:pStyle w:val="Legenda"/>
      </w:pPr>
      <w:bookmarkStart w:id="175" w:name="_Toc223900667"/>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28</w:t>
      </w:r>
      <w:r>
        <w:fldChar w:fldCharType="end"/>
      </w:r>
      <w:r>
        <w:t xml:space="preserve"> - </w:t>
      </w:r>
      <w:r w:rsidRPr="00066F22">
        <w:rPr>
          <w:i/>
          <w:iCs/>
        </w:rPr>
        <w:t>Dashboard</w:t>
      </w:r>
      <w:r>
        <w:t xml:space="preserve"> </w:t>
      </w:r>
      <w:proofErr w:type="spellStart"/>
      <w:r w:rsidR="00415410">
        <w:t>Ótica</w:t>
      </w:r>
      <w:proofErr w:type="spellEnd"/>
      <w:r>
        <w:t xml:space="preserve"> (</w:t>
      </w:r>
      <w:proofErr w:type="spellStart"/>
      <w:r>
        <w:t>Exemplo</w:t>
      </w:r>
      <w:proofErr w:type="spellEnd"/>
      <w:r>
        <w:t xml:space="preserve"> da </w:t>
      </w:r>
      <w:proofErr w:type="spellStart"/>
      <w:r>
        <w:t>Aplicação</w:t>
      </w:r>
      <w:proofErr w:type="spellEnd"/>
      <w:r>
        <w:t>)</w:t>
      </w:r>
      <w:bookmarkEnd w:id="175"/>
    </w:p>
    <w:p w14:paraId="64F5DB03" w14:textId="4A6328F5" w:rsidR="00477944" w:rsidRDefault="00F77BFB" w:rsidP="00477944">
      <w:pPr>
        <w:jc w:val="center"/>
      </w:pPr>
      <w:r>
        <w:rPr>
          <w:noProof/>
        </w:rPr>
        <w:drawing>
          <wp:inline distT="0" distB="0" distL="0" distR="0" wp14:anchorId="28FA7638" wp14:editId="74B1221E">
            <wp:extent cx="5294033" cy="2699957"/>
            <wp:effectExtent l="0" t="0" r="1905" b="5715"/>
            <wp:docPr id="44909514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8430" cy="2717500"/>
                    </a:xfrm>
                    <a:prstGeom prst="rect">
                      <a:avLst/>
                    </a:prstGeom>
                    <a:noFill/>
                  </pic:spPr>
                </pic:pic>
              </a:graphicData>
            </a:graphic>
          </wp:inline>
        </w:drawing>
      </w:r>
    </w:p>
    <w:p w14:paraId="567112B9" w14:textId="3223CBBD" w:rsidR="00477944" w:rsidRPr="00436F7B" w:rsidRDefault="00436F7B"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5EFD2EE8" w14:textId="77777777" w:rsidR="00477944" w:rsidRDefault="00477944" w:rsidP="008E145D"/>
    <w:p w14:paraId="19DB4A6B" w14:textId="3295D0B2" w:rsidR="00CB29C6" w:rsidRDefault="00CB29C6" w:rsidP="00A951E6">
      <w:pPr>
        <w:pStyle w:val="Ttulo"/>
        <w:numPr>
          <w:ilvl w:val="0"/>
          <w:numId w:val="0"/>
        </w:numPr>
        <w:ind w:left="720" w:hanging="360"/>
      </w:pPr>
      <w:bookmarkStart w:id="176" w:name="_Toc223900610"/>
      <w:r>
        <w:t xml:space="preserve">4.6 </w:t>
      </w:r>
      <w:r w:rsidR="00E348E6" w:rsidRPr="00E348E6">
        <w:t>Dashboard Consumidor</w:t>
      </w:r>
      <w:bookmarkEnd w:id="176"/>
    </w:p>
    <w:p w14:paraId="0385E76B" w14:textId="77777777" w:rsidR="00477944" w:rsidRDefault="00477944" w:rsidP="008E145D"/>
    <w:p w14:paraId="33078927" w14:textId="17A4119F" w:rsidR="00477944" w:rsidRDefault="007F2D81" w:rsidP="00477944">
      <w:pPr>
        <w:rPr>
          <w:rFonts w:ascii="Times New Roman" w:hAnsi="Times New Roman"/>
          <w:sz w:val="24"/>
          <w:szCs w:val="24"/>
        </w:rPr>
      </w:pPr>
      <w:r w:rsidRPr="007F2D81">
        <w:rPr>
          <w:rFonts w:ascii="Times New Roman" w:hAnsi="Times New Roman"/>
          <w:sz w:val="24"/>
          <w:szCs w:val="24"/>
        </w:rPr>
        <w:t>A tela de dashboard consumidor, presente na Figura 1</w:t>
      </w:r>
      <w:r w:rsidR="00896C3B">
        <w:rPr>
          <w:rFonts w:ascii="Times New Roman" w:hAnsi="Times New Roman"/>
          <w:sz w:val="24"/>
          <w:szCs w:val="24"/>
        </w:rPr>
        <w:t>2</w:t>
      </w:r>
      <w:r w:rsidRPr="007F2D81">
        <w:rPr>
          <w:rFonts w:ascii="Times New Roman" w:hAnsi="Times New Roman"/>
          <w:sz w:val="24"/>
          <w:szCs w:val="24"/>
        </w:rPr>
        <w:t xml:space="preserve">, do sistema web </w:t>
      </w:r>
      <w:proofErr w:type="spellStart"/>
      <w:r w:rsidRPr="007F2D81">
        <w:rPr>
          <w:rFonts w:ascii="Times New Roman" w:hAnsi="Times New Roman"/>
          <w:sz w:val="24"/>
          <w:szCs w:val="24"/>
        </w:rPr>
        <w:t>VisionPlus</w:t>
      </w:r>
      <w:proofErr w:type="spellEnd"/>
      <w:r w:rsidRPr="007F2D81">
        <w:rPr>
          <w:rFonts w:ascii="Times New Roman" w:hAnsi="Times New Roman"/>
          <w:sz w:val="24"/>
          <w:szCs w:val="24"/>
        </w:rPr>
        <w:t>+ apresenta um painel personalizado onde o usuário gerencia seu histórico de atividades, consultas agendadas e preferências dentro da plataforma.</w:t>
      </w:r>
    </w:p>
    <w:p w14:paraId="3781FFAB" w14:textId="77777777" w:rsidR="00477944" w:rsidRDefault="00477944" w:rsidP="00477944">
      <w:pPr>
        <w:pStyle w:val="PargrafodaLista"/>
        <w:numPr>
          <w:ilvl w:val="0"/>
          <w:numId w:val="51"/>
        </w:numPr>
        <w:spacing w:line="360" w:lineRule="auto"/>
      </w:pPr>
      <w:r>
        <w:t>Funcionalidades:</w:t>
      </w:r>
    </w:p>
    <w:p w14:paraId="113A0F2D" w14:textId="77777777" w:rsidR="00477944" w:rsidRDefault="00477944" w:rsidP="00477944">
      <w:pPr>
        <w:pStyle w:val="PargrafodaLista"/>
        <w:numPr>
          <w:ilvl w:val="0"/>
          <w:numId w:val="52"/>
        </w:numPr>
        <w:spacing w:line="360" w:lineRule="auto"/>
      </w:pPr>
      <w:r>
        <w:t>Entradas:</w:t>
      </w:r>
    </w:p>
    <w:p w14:paraId="03640CA2" w14:textId="7716E31F" w:rsidR="0099720D" w:rsidRDefault="0099720D" w:rsidP="0099720D">
      <w:pPr>
        <w:pStyle w:val="PargrafodaLista"/>
        <w:numPr>
          <w:ilvl w:val="0"/>
          <w:numId w:val="53"/>
        </w:numPr>
        <w:spacing w:line="360" w:lineRule="auto"/>
      </w:pPr>
      <w:r>
        <w:t xml:space="preserve">Histórico de </w:t>
      </w:r>
      <w:r w:rsidR="003123BD">
        <w:t>Cotaçõe</w:t>
      </w:r>
      <w:r>
        <w:t xml:space="preserve">s: Lista de </w:t>
      </w:r>
      <w:r w:rsidR="003123BD">
        <w:t>c</w:t>
      </w:r>
      <w:r w:rsidR="003123BD">
        <w:t>otações</w:t>
      </w:r>
      <w:r>
        <w:t xml:space="preserve"> passad</w:t>
      </w:r>
      <w:r w:rsidR="003123BD">
        <w:t>a</w:t>
      </w:r>
      <w:r>
        <w:t>s para consulta de detalhes.</w:t>
      </w:r>
    </w:p>
    <w:p w14:paraId="709A5456" w14:textId="30C4337F" w:rsidR="0099720D" w:rsidRDefault="0099720D" w:rsidP="0099720D">
      <w:pPr>
        <w:pStyle w:val="PargrafodaLista"/>
        <w:numPr>
          <w:ilvl w:val="0"/>
          <w:numId w:val="53"/>
        </w:numPr>
        <w:spacing w:line="360" w:lineRule="auto"/>
      </w:pPr>
      <w:r>
        <w:t xml:space="preserve">Gestão de Perfil: Campos para edição de dados cadastrais (e-mail, </w:t>
      </w:r>
      <w:r w:rsidR="00EC05CA">
        <w:t>nome e</w:t>
      </w:r>
      <w:r>
        <w:t xml:space="preserve"> </w:t>
      </w:r>
      <w:r w:rsidR="00EC05CA">
        <w:t>tipo do usuário</w:t>
      </w:r>
      <w:r>
        <w:t>).</w:t>
      </w:r>
    </w:p>
    <w:p w14:paraId="6AC4CC23" w14:textId="77777777" w:rsidR="00477944" w:rsidRDefault="00477944" w:rsidP="00477944"/>
    <w:p w14:paraId="1AD8572C" w14:textId="77777777" w:rsidR="00477944" w:rsidRDefault="00477944" w:rsidP="00477944">
      <w:pPr>
        <w:pStyle w:val="PargrafodaLista"/>
        <w:numPr>
          <w:ilvl w:val="0"/>
          <w:numId w:val="52"/>
        </w:numPr>
      </w:pPr>
      <w:r w:rsidRPr="00B02914">
        <w:t>Ações e Saídas Esperadas:</w:t>
      </w:r>
    </w:p>
    <w:p w14:paraId="78950195" w14:textId="77777777" w:rsidR="00477944" w:rsidRDefault="00477944" w:rsidP="00477944">
      <w:pPr>
        <w:pStyle w:val="PargrafodaLista"/>
      </w:pPr>
    </w:p>
    <w:p w14:paraId="4A396C3C" w14:textId="776AC8CC" w:rsidR="00AD5E8C" w:rsidRPr="00AD5E8C" w:rsidRDefault="00AD5E8C" w:rsidP="00AD5E8C">
      <w:pPr>
        <w:pStyle w:val="PargrafodaLista"/>
        <w:numPr>
          <w:ilvl w:val="0"/>
          <w:numId w:val="53"/>
        </w:numPr>
        <w:spacing w:line="360" w:lineRule="auto"/>
      </w:pPr>
      <w:r w:rsidRPr="00AD5E8C">
        <w:t>Cancelamento/Reagendamento: Opção para solicitar a alteração ou cancelamento de uma reserva diretamente pela interface.</w:t>
      </w:r>
    </w:p>
    <w:p w14:paraId="72A7652A" w14:textId="48E7EB88" w:rsidR="00AD5E8C" w:rsidRPr="00AD5E8C" w:rsidRDefault="00AD5E8C" w:rsidP="00AD5E8C">
      <w:pPr>
        <w:pStyle w:val="PargrafodaLista"/>
        <w:numPr>
          <w:ilvl w:val="0"/>
          <w:numId w:val="53"/>
        </w:numPr>
        <w:spacing w:line="360" w:lineRule="auto"/>
      </w:pPr>
      <w:r w:rsidRPr="00AD5E8C">
        <w:t>Visualização de Status: Exibição clara do estado de cada agendamento (</w:t>
      </w:r>
      <w:proofErr w:type="spellStart"/>
      <w:r w:rsidRPr="00AD5E8C">
        <w:t>Ex</w:t>
      </w:r>
      <w:proofErr w:type="spellEnd"/>
      <w:r w:rsidRPr="00AD5E8C">
        <w:t>: "Pendente", "Confirmado" ou "Concluído").</w:t>
      </w:r>
    </w:p>
    <w:p w14:paraId="04049183" w14:textId="3C95964F" w:rsidR="003D68D0" w:rsidRDefault="003D68D0" w:rsidP="00FE1220">
      <w:pPr>
        <w:pStyle w:val="Legenda"/>
      </w:pPr>
      <w:bookmarkStart w:id="177" w:name="_Toc223900668"/>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29</w:t>
      </w:r>
      <w:r>
        <w:fldChar w:fldCharType="end"/>
      </w:r>
      <w:r>
        <w:t xml:space="preserve"> - Dashboard </w:t>
      </w:r>
      <w:proofErr w:type="spellStart"/>
      <w:r>
        <w:t>Consumidor</w:t>
      </w:r>
      <w:proofErr w:type="spellEnd"/>
      <w:r>
        <w:t xml:space="preserve"> (</w:t>
      </w:r>
      <w:proofErr w:type="spellStart"/>
      <w:r>
        <w:t>Exemplo</w:t>
      </w:r>
      <w:proofErr w:type="spellEnd"/>
      <w:r>
        <w:t xml:space="preserve"> da </w:t>
      </w:r>
      <w:proofErr w:type="spellStart"/>
      <w:r>
        <w:t>Aplicação</w:t>
      </w:r>
      <w:proofErr w:type="spellEnd"/>
      <w:r>
        <w:t>)</w:t>
      </w:r>
      <w:bookmarkEnd w:id="177"/>
    </w:p>
    <w:p w14:paraId="2A4D554F" w14:textId="1577249D" w:rsidR="00477944" w:rsidRDefault="00415410" w:rsidP="007E2631">
      <w:r>
        <w:rPr>
          <w:noProof/>
        </w:rPr>
        <w:drawing>
          <wp:inline distT="0" distB="0" distL="0" distR="0" wp14:anchorId="3A604105" wp14:editId="27EFA41B">
            <wp:extent cx="5072446" cy="2827888"/>
            <wp:effectExtent l="0" t="0" r="0" b="0"/>
            <wp:docPr id="55061088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3251" cy="2839487"/>
                    </a:xfrm>
                    <a:prstGeom prst="rect">
                      <a:avLst/>
                    </a:prstGeom>
                    <a:noFill/>
                  </pic:spPr>
                </pic:pic>
              </a:graphicData>
            </a:graphic>
          </wp:inline>
        </w:drawing>
      </w:r>
    </w:p>
    <w:p w14:paraId="0BCFA1E2" w14:textId="40C1D0FA" w:rsidR="00477944" w:rsidRPr="00BF7B6F" w:rsidRDefault="00BF7B6F"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32114824" w14:textId="77777777" w:rsidR="00477944" w:rsidRDefault="00477944" w:rsidP="008E145D"/>
    <w:p w14:paraId="01FE7418" w14:textId="4F7BCE01" w:rsidR="00E348E6" w:rsidRDefault="00E348E6" w:rsidP="00A951E6">
      <w:pPr>
        <w:pStyle w:val="Ttulo"/>
        <w:numPr>
          <w:ilvl w:val="0"/>
          <w:numId w:val="0"/>
        </w:numPr>
        <w:ind w:left="720" w:hanging="360"/>
      </w:pPr>
      <w:bookmarkStart w:id="178" w:name="_Toc223900611"/>
      <w:r>
        <w:t xml:space="preserve">4.7 </w:t>
      </w:r>
      <w:r w:rsidRPr="00E348E6">
        <w:t>Tela de Mapa de Óticas</w:t>
      </w:r>
      <w:bookmarkEnd w:id="178"/>
    </w:p>
    <w:p w14:paraId="1717329E" w14:textId="77777777" w:rsidR="00477944" w:rsidRDefault="00477944" w:rsidP="008E145D"/>
    <w:p w14:paraId="2A457725" w14:textId="4660F030" w:rsidR="00477944" w:rsidRDefault="00896C3B" w:rsidP="00477944">
      <w:pPr>
        <w:rPr>
          <w:rFonts w:ascii="Times New Roman" w:hAnsi="Times New Roman"/>
          <w:sz w:val="24"/>
          <w:szCs w:val="24"/>
        </w:rPr>
      </w:pPr>
      <w:r w:rsidRPr="00896C3B">
        <w:rPr>
          <w:rFonts w:ascii="Times New Roman" w:hAnsi="Times New Roman"/>
          <w:sz w:val="24"/>
          <w:szCs w:val="24"/>
        </w:rPr>
        <w:t>A tela de mapa de óticas, presente na Figura 1</w:t>
      </w:r>
      <w:r>
        <w:rPr>
          <w:rFonts w:ascii="Times New Roman" w:hAnsi="Times New Roman"/>
          <w:sz w:val="24"/>
          <w:szCs w:val="24"/>
        </w:rPr>
        <w:t>3</w:t>
      </w:r>
      <w:r w:rsidRPr="00896C3B">
        <w:rPr>
          <w:rFonts w:ascii="Times New Roman" w:hAnsi="Times New Roman"/>
          <w:sz w:val="24"/>
          <w:szCs w:val="24"/>
        </w:rPr>
        <w:t xml:space="preserve">, do sistema web </w:t>
      </w:r>
      <w:proofErr w:type="spellStart"/>
      <w:r w:rsidRPr="00896C3B">
        <w:rPr>
          <w:rFonts w:ascii="Times New Roman" w:hAnsi="Times New Roman"/>
          <w:sz w:val="24"/>
          <w:szCs w:val="24"/>
        </w:rPr>
        <w:t>VisionPlus</w:t>
      </w:r>
      <w:proofErr w:type="spellEnd"/>
      <w:r w:rsidRPr="00896C3B">
        <w:rPr>
          <w:rFonts w:ascii="Times New Roman" w:hAnsi="Times New Roman"/>
          <w:sz w:val="24"/>
          <w:szCs w:val="24"/>
        </w:rPr>
        <w:t>+ apresenta a interface principal de busca, onde o usuário interage visualmente com os estabelecimentos parceiros próximos à sua localização.</w:t>
      </w:r>
    </w:p>
    <w:p w14:paraId="16C4F299" w14:textId="77777777" w:rsidR="00477944" w:rsidRDefault="00477944" w:rsidP="00477944">
      <w:pPr>
        <w:rPr>
          <w:rFonts w:ascii="Times New Roman" w:hAnsi="Times New Roman"/>
          <w:sz w:val="24"/>
          <w:szCs w:val="24"/>
        </w:rPr>
      </w:pPr>
    </w:p>
    <w:p w14:paraId="753FB3D4" w14:textId="77777777" w:rsidR="00477944" w:rsidRDefault="00477944" w:rsidP="00477944">
      <w:pPr>
        <w:pStyle w:val="PargrafodaLista"/>
        <w:numPr>
          <w:ilvl w:val="0"/>
          <w:numId w:val="51"/>
        </w:numPr>
        <w:spacing w:line="360" w:lineRule="auto"/>
      </w:pPr>
      <w:r>
        <w:t>Funcionalidades:</w:t>
      </w:r>
    </w:p>
    <w:p w14:paraId="27E2C8EC" w14:textId="77777777" w:rsidR="00477944" w:rsidRDefault="00477944" w:rsidP="00477944">
      <w:pPr>
        <w:pStyle w:val="PargrafodaLista"/>
        <w:numPr>
          <w:ilvl w:val="0"/>
          <w:numId w:val="52"/>
        </w:numPr>
        <w:spacing w:line="360" w:lineRule="auto"/>
      </w:pPr>
      <w:r>
        <w:t>Entradas:</w:t>
      </w:r>
    </w:p>
    <w:p w14:paraId="7E189561" w14:textId="44FBA669" w:rsidR="00CC13E2" w:rsidRPr="00CC13E2" w:rsidRDefault="00CC13E2" w:rsidP="00CC13E2">
      <w:pPr>
        <w:pStyle w:val="PargrafodaLista"/>
        <w:numPr>
          <w:ilvl w:val="0"/>
          <w:numId w:val="53"/>
        </w:numPr>
        <w:spacing w:line="360" w:lineRule="auto"/>
      </w:pPr>
      <w:r w:rsidRPr="00CC13E2">
        <w:t>Barra de Busca: Campo para inserção manual de localização para consulta em outras regiões.</w:t>
      </w:r>
    </w:p>
    <w:p w14:paraId="0A59521D" w14:textId="49244F9E" w:rsidR="00CC13E2" w:rsidRPr="00CC13E2" w:rsidRDefault="00CC13E2" w:rsidP="00CC13E2">
      <w:pPr>
        <w:pStyle w:val="PargrafodaLista"/>
        <w:numPr>
          <w:ilvl w:val="0"/>
          <w:numId w:val="53"/>
        </w:numPr>
        <w:spacing w:line="360" w:lineRule="auto"/>
      </w:pPr>
      <w:r w:rsidRPr="00CC13E2">
        <w:t>Controle de Zoom e Navegação: Comandos de interação direta com o mapa (arrastar e aproximar).</w:t>
      </w:r>
    </w:p>
    <w:p w14:paraId="195CE987" w14:textId="1FAFE779" w:rsidR="00477944" w:rsidRDefault="00CC13E2" w:rsidP="00CC13E2">
      <w:pPr>
        <w:pStyle w:val="PargrafodaLista"/>
        <w:numPr>
          <w:ilvl w:val="0"/>
          <w:numId w:val="53"/>
        </w:numPr>
        <w:spacing w:line="360" w:lineRule="auto"/>
      </w:pPr>
      <w:r w:rsidRPr="00CC13E2">
        <w:t>Seleção de Marcador (Pin): Clique sobre o ícone de uma ótica específica no mapa.</w:t>
      </w:r>
    </w:p>
    <w:p w14:paraId="1C7799AA" w14:textId="77777777" w:rsidR="00477944" w:rsidRDefault="00477944" w:rsidP="00477944">
      <w:pPr>
        <w:pStyle w:val="PargrafodaLista"/>
        <w:numPr>
          <w:ilvl w:val="0"/>
          <w:numId w:val="52"/>
        </w:numPr>
      </w:pPr>
      <w:r w:rsidRPr="00B02914">
        <w:t>Ações e Saídas Esperadas:</w:t>
      </w:r>
    </w:p>
    <w:p w14:paraId="334EDC62" w14:textId="77777777" w:rsidR="00477944" w:rsidRDefault="00477944" w:rsidP="00477944">
      <w:pPr>
        <w:pStyle w:val="PargrafodaLista"/>
      </w:pPr>
    </w:p>
    <w:p w14:paraId="60787282" w14:textId="19813412" w:rsidR="00364095" w:rsidRDefault="00364095" w:rsidP="00364095">
      <w:pPr>
        <w:pStyle w:val="PargrafodaLista"/>
        <w:numPr>
          <w:ilvl w:val="0"/>
          <w:numId w:val="53"/>
        </w:numPr>
        <w:spacing w:line="360" w:lineRule="auto"/>
      </w:pPr>
      <w:r>
        <w:t xml:space="preserve">Renderização Dinâmica via </w:t>
      </w:r>
      <w:proofErr w:type="spellStart"/>
      <w:r>
        <w:t>Leaflet</w:t>
      </w:r>
      <w:proofErr w:type="spellEnd"/>
      <w:r>
        <w:t>: O mapa exibe marcadores customizados para cada ótica cadastrada, baseando-se nas coordenadas geográficas salvas no banco de dados.</w:t>
      </w:r>
    </w:p>
    <w:p w14:paraId="7E9FF8E2" w14:textId="2BC780F7" w:rsidR="00364095" w:rsidRDefault="00364095" w:rsidP="00364095">
      <w:pPr>
        <w:pStyle w:val="PargrafodaLista"/>
        <w:numPr>
          <w:ilvl w:val="0"/>
          <w:numId w:val="53"/>
        </w:numPr>
        <w:spacing w:line="360" w:lineRule="auto"/>
      </w:pPr>
      <w:r>
        <w:t>Geolocalização Automatizada: O sistema utiliza a API do navegador para centralizar o mapa na posição atual do usuário no primeiro acesso.</w:t>
      </w:r>
    </w:p>
    <w:p w14:paraId="7C970DBC" w14:textId="119249C3" w:rsidR="00364095" w:rsidRDefault="00364095" w:rsidP="00364095">
      <w:pPr>
        <w:pStyle w:val="PargrafodaLista"/>
        <w:numPr>
          <w:ilvl w:val="0"/>
          <w:numId w:val="53"/>
        </w:numPr>
        <w:spacing w:line="360" w:lineRule="auto"/>
      </w:pPr>
      <w:r>
        <w:lastRenderedPageBreak/>
        <w:t>Pop-up de Informações Rápidas: Ao clicar em um marcador, abre-se uma pequena janela com o nome da ótica, nota de avaliação e um botão de "Ver Perfil".</w:t>
      </w:r>
    </w:p>
    <w:p w14:paraId="73697C55" w14:textId="49F6D756" w:rsidR="00477944" w:rsidRDefault="00364095" w:rsidP="00364095">
      <w:pPr>
        <w:pStyle w:val="PargrafodaLista"/>
        <w:numPr>
          <w:ilvl w:val="0"/>
          <w:numId w:val="53"/>
        </w:numPr>
        <w:spacing w:line="360" w:lineRule="auto"/>
      </w:pPr>
      <w:r>
        <w:t>Atualização de Lista: Uma barra lateral (</w:t>
      </w:r>
      <w:proofErr w:type="spellStart"/>
      <w:r>
        <w:t>sidebar</w:t>
      </w:r>
      <w:proofErr w:type="spellEnd"/>
      <w:r>
        <w:t>) atualiza simultaneamente a listagem de óticas conforme o usuário move o mapa para diferentes áreas.</w:t>
      </w:r>
    </w:p>
    <w:p w14:paraId="30D3B5D3" w14:textId="77777777" w:rsidR="00477944" w:rsidRDefault="00477944" w:rsidP="00477944"/>
    <w:p w14:paraId="286F4B62" w14:textId="72F8FE57" w:rsidR="00190387" w:rsidRDefault="00190387" w:rsidP="00FE1220">
      <w:pPr>
        <w:pStyle w:val="Legenda"/>
      </w:pPr>
      <w:bookmarkStart w:id="179" w:name="_Toc223900669"/>
      <w:proofErr w:type="spellStart"/>
      <w:r>
        <w:t>Figura</w:t>
      </w:r>
      <w:proofErr w:type="spellEnd"/>
      <w:r>
        <w:t xml:space="preserve"> </w:t>
      </w:r>
      <w:r>
        <w:fldChar w:fldCharType="begin"/>
      </w:r>
      <w:r>
        <w:instrText xml:space="preserve"> SEQ Figura \* ARABIC </w:instrText>
      </w:r>
      <w:r>
        <w:fldChar w:fldCharType="separate"/>
      </w:r>
      <w:r w:rsidR="00FE1220">
        <w:rPr>
          <w:noProof/>
        </w:rPr>
        <w:t>30</w:t>
      </w:r>
      <w:r>
        <w:fldChar w:fldCharType="end"/>
      </w:r>
      <w:r>
        <w:t xml:space="preserve"> - Tela de Mapa de </w:t>
      </w:r>
      <w:proofErr w:type="spellStart"/>
      <w:r>
        <w:t>Óticas</w:t>
      </w:r>
      <w:proofErr w:type="spellEnd"/>
      <w:r>
        <w:t xml:space="preserve"> (</w:t>
      </w:r>
      <w:proofErr w:type="spellStart"/>
      <w:r>
        <w:t>Exemplo</w:t>
      </w:r>
      <w:proofErr w:type="spellEnd"/>
      <w:r>
        <w:t xml:space="preserve"> de </w:t>
      </w:r>
      <w:proofErr w:type="spellStart"/>
      <w:r>
        <w:t>Aplicação</w:t>
      </w:r>
      <w:proofErr w:type="spellEnd"/>
      <w:r>
        <w:t>)</w:t>
      </w:r>
      <w:bookmarkEnd w:id="179"/>
    </w:p>
    <w:p w14:paraId="18BF12C4" w14:textId="583A948F" w:rsidR="00477944" w:rsidRDefault="002E737D" w:rsidP="002E737D">
      <w:pPr>
        <w:jc w:val="center"/>
        <w:rPr>
          <w:rFonts w:ascii="Times New Roman" w:hAnsi="Times New Roman"/>
          <w:sz w:val="24"/>
          <w:szCs w:val="24"/>
        </w:rPr>
      </w:pPr>
      <w:r>
        <w:rPr>
          <w:noProof/>
        </w:rPr>
        <w:drawing>
          <wp:inline distT="0" distB="0" distL="0" distR="0" wp14:anchorId="7537C366" wp14:editId="5F787522">
            <wp:extent cx="5117449" cy="2891358"/>
            <wp:effectExtent l="0" t="0" r="7620" b="4445"/>
            <wp:docPr id="262586086"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51568" cy="2910635"/>
                    </a:xfrm>
                    <a:prstGeom prst="rect">
                      <a:avLst/>
                    </a:prstGeom>
                    <a:noFill/>
                  </pic:spPr>
                </pic:pic>
              </a:graphicData>
            </a:graphic>
          </wp:inline>
        </w:drawing>
      </w:r>
    </w:p>
    <w:p w14:paraId="5AE8A66D" w14:textId="0F52F758" w:rsidR="00477944" w:rsidRDefault="00190387"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1E3F9BEB" w14:textId="4405645D" w:rsidR="00E348E6" w:rsidRDefault="00E348E6" w:rsidP="00A951E6">
      <w:pPr>
        <w:pStyle w:val="Ttulo"/>
        <w:numPr>
          <w:ilvl w:val="0"/>
          <w:numId w:val="0"/>
        </w:numPr>
        <w:ind w:left="720" w:hanging="360"/>
      </w:pPr>
      <w:bookmarkStart w:id="180" w:name="_Toc223900612"/>
      <w:r>
        <w:t xml:space="preserve">4.8 </w:t>
      </w:r>
      <w:r w:rsidR="0040557E" w:rsidRPr="0040557E">
        <w:t>Página da Ótica</w:t>
      </w:r>
      <w:bookmarkEnd w:id="180"/>
    </w:p>
    <w:p w14:paraId="01CDDDC2" w14:textId="77777777" w:rsidR="00477944" w:rsidRDefault="00477944" w:rsidP="008E145D"/>
    <w:p w14:paraId="1B6B0BC9" w14:textId="0789D1CE" w:rsidR="00477944" w:rsidRDefault="00EC143A" w:rsidP="00477944">
      <w:pPr>
        <w:rPr>
          <w:rFonts w:ascii="Times New Roman" w:hAnsi="Times New Roman"/>
          <w:sz w:val="24"/>
          <w:szCs w:val="24"/>
        </w:rPr>
      </w:pPr>
      <w:r w:rsidRPr="00EC143A">
        <w:rPr>
          <w:rFonts w:ascii="Times New Roman" w:hAnsi="Times New Roman"/>
          <w:sz w:val="24"/>
          <w:szCs w:val="24"/>
        </w:rPr>
        <w:t>A tela de página da ótica, presente na Figura 1</w:t>
      </w:r>
      <w:r>
        <w:rPr>
          <w:rFonts w:ascii="Times New Roman" w:hAnsi="Times New Roman"/>
          <w:sz w:val="24"/>
          <w:szCs w:val="24"/>
        </w:rPr>
        <w:t>4</w:t>
      </w:r>
      <w:r w:rsidRPr="00EC143A">
        <w:rPr>
          <w:rFonts w:ascii="Times New Roman" w:hAnsi="Times New Roman"/>
          <w:sz w:val="24"/>
          <w:szCs w:val="24"/>
        </w:rPr>
        <w:t xml:space="preserve">, do sistema web </w:t>
      </w:r>
      <w:proofErr w:type="spellStart"/>
      <w:r w:rsidRPr="00EC143A">
        <w:rPr>
          <w:rFonts w:ascii="Times New Roman" w:hAnsi="Times New Roman"/>
          <w:sz w:val="24"/>
          <w:szCs w:val="24"/>
        </w:rPr>
        <w:t>VisionPlus</w:t>
      </w:r>
      <w:proofErr w:type="spellEnd"/>
      <w:r w:rsidRPr="00EC143A">
        <w:rPr>
          <w:rFonts w:ascii="Times New Roman" w:hAnsi="Times New Roman"/>
          <w:sz w:val="24"/>
          <w:szCs w:val="24"/>
        </w:rPr>
        <w:t>+ apresenta o perfil detalhado do estabelecimento, servindo como a principal vitrine digital para o lojista e ponto de conversão para o consumidor.</w:t>
      </w:r>
    </w:p>
    <w:p w14:paraId="764DFB3E" w14:textId="77777777" w:rsidR="00477944" w:rsidRDefault="00477944" w:rsidP="00477944">
      <w:pPr>
        <w:pStyle w:val="PargrafodaLista"/>
        <w:numPr>
          <w:ilvl w:val="0"/>
          <w:numId w:val="51"/>
        </w:numPr>
        <w:spacing w:line="360" w:lineRule="auto"/>
      </w:pPr>
      <w:r>
        <w:t>Funcionalidades:</w:t>
      </w:r>
    </w:p>
    <w:p w14:paraId="28AC6B44" w14:textId="77777777" w:rsidR="00477944" w:rsidRDefault="00477944" w:rsidP="00477944">
      <w:pPr>
        <w:pStyle w:val="PargrafodaLista"/>
        <w:numPr>
          <w:ilvl w:val="0"/>
          <w:numId w:val="52"/>
        </w:numPr>
        <w:spacing w:line="360" w:lineRule="auto"/>
      </w:pPr>
      <w:r>
        <w:t>Entradas:</w:t>
      </w:r>
    </w:p>
    <w:p w14:paraId="77D6271C" w14:textId="6E01C007" w:rsidR="0057571A" w:rsidRDefault="0057571A" w:rsidP="0057571A">
      <w:pPr>
        <w:pStyle w:val="PargrafodaLista"/>
        <w:numPr>
          <w:ilvl w:val="0"/>
          <w:numId w:val="53"/>
        </w:numPr>
        <w:spacing w:line="360" w:lineRule="auto"/>
      </w:pPr>
      <w:r>
        <w:t>Filtros de Catálogo: Opções para ordenar produtos por preço, marca ou tipo de armação.</w:t>
      </w:r>
    </w:p>
    <w:p w14:paraId="473A8EB1" w14:textId="066B27BF" w:rsidR="0057571A" w:rsidRDefault="0057571A" w:rsidP="0057571A">
      <w:pPr>
        <w:pStyle w:val="PargrafodaLista"/>
        <w:numPr>
          <w:ilvl w:val="0"/>
          <w:numId w:val="53"/>
        </w:numPr>
        <w:spacing w:line="360" w:lineRule="auto"/>
      </w:pPr>
      <w:r>
        <w:t>Interação Social: Botão de "Favoritar" e ícones de redirecionamento para redes sociais ou WhatsApp da loja.</w:t>
      </w:r>
    </w:p>
    <w:p w14:paraId="799BDF59" w14:textId="22B9FA9E" w:rsidR="00477944" w:rsidRDefault="0057571A" w:rsidP="0057571A">
      <w:pPr>
        <w:pStyle w:val="PargrafodaLista"/>
        <w:numPr>
          <w:ilvl w:val="0"/>
          <w:numId w:val="53"/>
        </w:numPr>
        <w:spacing w:line="360" w:lineRule="auto"/>
      </w:pPr>
      <w:r>
        <w:t>Comando de Ação (CTA): Botão principal "</w:t>
      </w:r>
      <w:r w:rsidR="00E72DFF">
        <w:t>Cotar</w:t>
      </w:r>
      <w:r>
        <w:t>".</w:t>
      </w:r>
    </w:p>
    <w:p w14:paraId="6BD45CC1" w14:textId="77777777" w:rsidR="00477944" w:rsidRDefault="00477944" w:rsidP="00477944"/>
    <w:p w14:paraId="4CF74908" w14:textId="77777777" w:rsidR="00477944" w:rsidRDefault="00477944" w:rsidP="00477944">
      <w:pPr>
        <w:pStyle w:val="PargrafodaLista"/>
        <w:numPr>
          <w:ilvl w:val="0"/>
          <w:numId w:val="52"/>
        </w:numPr>
      </w:pPr>
      <w:r w:rsidRPr="00B02914">
        <w:t>Ações e Saídas Esperadas:</w:t>
      </w:r>
    </w:p>
    <w:p w14:paraId="45B9878E" w14:textId="77777777" w:rsidR="00477944" w:rsidRDefault="00477944" w:rsidP="00477944">
      <w:pPr>
        <w:pStyle w:val="PargrafodaLista"/>
      </w:pPr>
    </w:p>
    <w:p w14:paraId="2CA1419E" w14:textId="3EB86CFE" w:rsidR="00FC14E0" w:rsidRDefault="00FC14E0" w:rsidP="00F8132E">
      <w:pPr>
        <w:pStyle w:val="PargrafodaLista"/>
        <w:numPr>
          <w:ilvl w:val="0"/>
          <w:numId w:val="53"/>
        </w:numPr>
        <w:spacing w:line="360" w:lineRule="auto"/>
      </w:pPr>
      <w:r>
        <w:t xml:space="preserve">Exibição de Informações Institucionais: Apresentação do logotipo (via </w:t>
      </w:r>
      <w:proofErr w:type="spellStart"/>
      <w:r>
        <w:t>Cloudinary</w:t>
      </w:r>
      <w:proofErr w:type="spellEnd"/>
      <w:r>
        <w:t>), descrição da ótica, horários de funcionamento e endereço completo.</w:t>
      </w:r>
    </w:p>
    <w:p w14:paraId="75F61842" w14:textId="36201D9D" w:rsidR="00FC14E0" w:rsidRDefault="00FC14E0" w:rsidP="00F8132E">
      <w:pPr>
        <w:pStyle w:val="PargrafodaLista"/>
        <w:numPr>
          <w:ilvl w:val="0"/>
          <w:numId w:val="53"/>
        </w:numPr>
        <w:spacing w:line="360" w:lineRule="auto"/>
      </w:pPr>
      <w:r>
        <w:t>Visualização de Catálogo: Renderização de galeria de fotos dos produtos disponíveis, permitindo que o usuário consulte detalhes técnicos antes da visita física.</w:t>
      </w:r>
    </w:p>
    <w:p w14:paraId="0B9B2027" w14:textId="2AD5413D" w:rsidR="00FC14E0" w:rsidRDefault="00FC14E0" w:rsidP="00F8132E">
      <w:pPr>
        <w:pStyle w:val="PargrafodaLista"/>
        <w:numPr>
          <w:ilvl w:val="0"/>
          <w:numId w:val="53"/>
        </w:numPr>
        <w:spacing w:line="360" w:lineRule="auto"/>
      </w:pPr>
      <w:r>
        <w:t>Mapa de Localização Local: Miniatura do mapa (</w:t>
      </w:r>
      <w:proofErr w:type="spellStart"/>
      <w:r>
        <w:t>Leaflet</w:t>
      </w:r>
      <w:proofErr w:type="spellEnd"/>
      <w:r>
        <w:t>) focada especificamente na unidade em visualização para facilitar o trajeto.</w:t>
      </w:r>
    </w:p>
    <w:p w14:paraId="79922FA5" w14:textId="5A56E74E" w:rsidR="00477944" w:rsidRDefault="00FC14E0" w:rsidP="00F8132E">
      <w:pPr>
        <w:pStyle w:val="PargrafodaLista"/>
        <w:numPr>
          <w:ilvl w:val="0"/>
          <w:numId w:val="53"/>
        </w:numPr>
        <w:spacing w:line="360" w:lineRule="auto"/>
      </w:pPr>
      <w:r>
        <w:t xml:space="preserve">Direcionamento para </w:t>
      </w:r>
      <w:r w:rsidR="009B2245">
        <w:t>Cotação</w:t>
      </w:r>
      <w:r>
        <w:t xml:space="preserve">: Ao clicar em agendar, o sistema </w:t>
      </w:r>
      <w:proofErr w:type="spellStart"/>
      <w:r>
        <w:t>valida</w:t>
      </w:r>
      <w:proofErr w:type="spellEnd"/>
      <w:r>
        <w:t xml:space="preserve"> a sessão do usuário e o encaminha para o seletor de datas e horários disponíveis no banco de dados.</w:t>
      </w:r>
    </w:p>
    <w:p w14:paraId="783ABDB5" w14:textId="77777777" w:rsidR="00477944" w:rsidRDefault="00477944" w:rsidP="00477944"/>
    <w:p w14:paraId="03A9DA73" w14:textId="4B9A39FB" w:rsidR="009B2245" w:rsidRDefault="009B2245" w:rsidP="00FE1220">
      <w:pPr>
        <w:pStyle w:val="Legenda"/>
      </w:pPr>
      <w:bookmarkStart w:id="181" w:name="_Toc223900670"/>
      <w:proofErr w:type="spellStart"/>
      <w:r>
        <w:t>Figura</w:t>
      </w:r>
      <w:proofErr w:type="spellEnd"/>
      <w:r>
        <w:t xml:space="preserve"> </w:t>
      </w:r>
      <w:r>
        <w:fldChar w:fldCharType="begin"/>
      </w:r>
      <w:r>
        <w:instrText xml:space="preserve"> SEQ Figura \* ARABIC </w:instrText>
      </w:r>
      <w:r>
        <w:fldChar w:fldCharType="separate"/>
      </w:r>
      <w:r w:rsidR="00FE1220">
        <w:rPr>
          <w:noProof/>
        </w:rPr>
        <w:t>31</w:t>
      </w:r>
      <w:r>
        <w:fldChar w:fldCharType="end"/>
      </w:r>
      <w:r>
        <w:t xml:space="preserve"> - Página da </w:t>
      </w:r>
      <w:proofErr w:type="spellStart"/>
      <w:r>
        <w:t>Ótica</w:t>
      </w:r>
      <w:proofErr w:type="spellEnd"/>
      <w:r>
        <w:t xml:space="preserve"> (</w:t>
      </w:r>
      <w:proofErr w:type="spellStart"/>
      <w:r>
        <w:t>Exemplo</w:t>
      </w:r>
      <w:proofErr w:type="spellEnd"/>
      <w:r>
        <w:t xml:space="preserve"> da </w:t>
      </w:r>
      <w:proofErr w:type="spellStart"/>
      <w:r>
        <w:t>Aplicação</w:t>
      </w:r>
      <w:proofErr w:type="spellEnd"/>
      <w:r>
        <w:t>)</w:t>
      </w:r>
      <w:bookmarkEnd w:id="181"/>
    </w:p>
    <w:p w14:paraId="008CB0D5" w14:textId="377E12BC" w:rsidR="00477944" w:rsidRDefault="00866090" w:rsidP="00477944">
      <w:pPr>
        <w:jc w:val="center"/>
      </w:pPr>
      <w:r>
        <w:rPr>
          <w:noProof/>
        </w:rPr>
        <w:drawing>
          <wp:inline distT="0" distB="0" distL="0" distR="0" wp14:anchorId="581770AE" wp14:editId="7AA194DA">
            <wp:extent cx="4967790" cy="2834746"/>
            <wp:effectExtent l="0" t="0" r="4445" b="3810"/>
            <wp:docPr id="198134987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2879" cy="2854769"/>
                    </a:xfrm>
                    <a:prstGeom prst="rect">
                      <a:avLst/>
                    </a:prstGeom>
                    <a:noFill/>
                  </pic:spPr>
                </pic:pic>
              </a:graphicData>
            </a:graphic>
          </wp:inline>
        </w:drawing>
      </w:r>
    </w:p>
    <w:p w14:paraId="19D0B21E" w14:textId="6A47E8D7" w:rsidR="00477944" w:rsidRPr="009B2245" w:rsidRDefault="009B2245"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7861618D" w14:textId="77777777" w:rsidR="00477944" w:rsidRDefault="00477944" w:rsidP="008E145D"/>
    <w:p w14:paraId="2044F366" w14:textId="0B55A570" w:rsidR="0040557E" w:rsidRDefault="0040557E" w:rsidP="00A951E6">
      <w:pPr>
        <w:pStyle w:val="Ttulo"/>
        <w:numPr>
          <w:ilvl w:val="0"/>
          <w:numId w:val="0"/>
        </w:numPr>
        <w:ind w:left="720" w:hanging="360"/>
      </w:pPr>
      <w:bookmarkStart w:id="182" w:name="_Toc223900613"/>
      <w:r>
        <w:t xml:space="preserve">4.9 </w:t>
      </w:r>
      <w:r w:rsidRPr="0040557E">
        <w:t>Tela de Cotação</w:t>
      </w:r>
      <w:bookmarkEnd w:id="182"/>
    </w:p>
    <w:p w14:paraId="2CBC2AAE" w14:textId="77777777" w:rsidR="00477944" w:rsidRDefault="00477944" w:rsidP="008E145D"/>
    <w:p w14:paraId="087E8497" w14:textId="4B524E40" w:rsidR="00477944" w:rsidRDefault="007D008C" w:rsidP="008E145D">
      <w:r w:rsidRPr="007D008C">
        <w:rPr>
          <w:rFonts w:ascii="Times New Roman" w:hAnsi="Times New Roman"/>
          <w:sz w:val="24"/>
          <w:szCs w:val="24"/>
        </w:rPr>
        <w:t>A tela de cotação, presente na Figura 1</w:t>
      </w:r>
      <w:r>
        <w:rPr>
          <w:rFonts w:ascii="Times New Roman" w:hAnsi="Times New Roman"/>
          <w:sz w:val="24"/>
          <w:szCs w:val="24"/>
        </w:rPr>
        <w:t>5</w:t>
      </w:r>
      <w:r w:rsidRPr="007D008C">
        <w:rPr>
          <w:rFonts w:ascii="Times New Roman" w:hAnsi="Times New Roman"/>
          <w:sz w:val="24"/>
          <w:szCs w:val="24"/>
        </w:rPr>
        <w:t xml:space="preserve">, do sistema web </w:t>
      </w:r>
      <w:proofErr w:type="spellStart"/>
      <w:r w:rsidRPr="007D008C">
        <w:rPr>
          <w:rFonts w:ascii="Times New Roman" w:hAnsi="Times New Roman"/>
          <w:b/>
          <w:bCs/>
          <w:sz w:val="24"/>
          <w:szCs w:val="24"/>
        </w:rPr>
        <w:t>VisionPlus</w:t>
      </w:r>
      <w:proofErr w:type="spellEnd"/>
      <w:r w:rsidRPr="007D008C">
        <w:rPr>
          <w:rFonts w:ascii="Times New Roman" w:hAnsi="Times New Roman"/>
          <w:b/>
          <w:bCs/>
          <w:sz w:val="24"/>
          <w:szCs w:val="24"/>
        </w:rPr>
        <w:t>+</w:t>
      </w:r>
      <w:r w:rsidRPr="007D008C">
        <w:rPr>
          <w:rFonts w:ascii="Times New Roman" w:hAnsi="Times New Roman"/>
          <w:sz w:val="24"/>
          <w:szCs w:val="24"/>
        </w:rPr>
        <w:t xml:space="preserve"> apresenta uma interface de solicitação de orçamentos, permitindo que o consumidor envie suas especificações técnicas para obter valores e condições de diferentes lojistas parceiros.</w:t>
      </w:r>
    </w:p>
    <w:p w14:paraId="1FA5E0E4" w14:textId="77777777" w:rsidR="00477944" w:rsidRDefault="00477944" w:rsidP="00477944">
      <w:pPr>
        <w:pStyle w:val="PargrafodaLista"/>
        <w:numPr>
          <w:ilvl w:val="0"/>
          <w:numId w:val="51"/>
        </w:numPr>
        <w:spacing w:line="360" w:lineRule="auto"/>
      </w:pPr>
      <w:r>
        <w:t>Funcionalidades:</w:t>
      </w:r>
    </w:p>
    <w:p w14:paraId="39B15B9A" w14:textId="77777777" w:rsidR="00477944" w:rsidRDefault="00477944" w:rsidP="00477944">
      <w:pPr>
        <w:pStyle w:val="PargrafodaLista"/>
        <w:numPr>
          <w:ilvl w:val="0"/>
          <w:numId w:val="52"/>
        </w:numPr>
        <w:spacing w:line="360" w:lineRule="auto"/>
      </w:pPr>
      <w:r>
        <w:t>Entradas:</w:t>
      </w:r>
    </w:p>
    <w:p w14:paraId="45BB209D" w14:textId="1E9C9784" w:rsidR="006B59BA" w:rsidRDefault="006B59BA" w:rsidP="006B59BA">
      <w:pPr>
        <w:pStyle w:val="PargrafodaLista"/>
        <w:numPr>
          <w:ilvl w:val="0"/>
          <w:numId w:val="53"/>
        </w:numPr>
        <w:spacing w:line="360" w:lineRule="auto"/>
      </w:pPr>
      <w:r>
        <w:lastRenderedPageBreak/>
        <w:t xml:space="preserve">Upload de Receita: Campo para anexar a foto ou PDF da prescrição oftalmológica (armazenado via </w:t>
      </w:r>
      <w:proofErr w:type="spellStart"/>
      <w:r>
        <w:t>Cloudinary</w:t>
      </w:r>
      <w:proofErr w:type="spellEnd"/>
      <w:r>
        <w:t>).</w:t>
      </w:r>
    </w:p>
    <w:p w14:paraId="26286C6B" w14:textId="1017145E" w:rsidR="006B59BA" w:rsidRDefault="006B59BA" w:rsidP="006B59BA">
      <w:pPr>
        <w:pStyle w:val="PargrafodaLista"/>
        <w:numPr>
          <w:ilvl w:val="0"/>
          <w:numId w:val="53"/>
        </w:numPr>
        <w:spacing w:line="360" w:lineRule="auto"/>
      </w:pPr>
      <w:r>
        <w:t>Especificações de Lentes: Seleção de preferências como material (policarbonato, resina), tratamentos (antirreflexo, filtro azul) e tipo (monofocal, multifocal).</w:t>
      </w:r>
    </w:p>
    <w:p w14:paraId="1B021376" w14:textId="1FF01114" w:rsidR="006B59BA" w:rsidRDefault="006B59BA" w:rsidP="006B59BA">
      <w:pPr>
        <w:pStyle w:val="PargrafodaLista"/>
        <w:numPr>
          <w:ilvl w:val="0"/>
          <w:numId w:val="53"/>
        </w:numPr>
        <w:spacing w:line="360" w:lineRule="auto"/>
      </w:pPr>
      <w:r>
        <w:t>Preferência de Armação: Campo opcional para indicar se o usuário já possui a armação ou deseja incluir uma do catálogo no orçamento.</w:t>
      </w:r>
    </w:p>
    <w:p w14:paraId="6413F571" w14:textId="39B15F39" w:rsidR="00477944" w:rsidRDefault="006B59BA" w:rsidP="006B59BA">
      <w:pPr>
        <w:pStyle w:val="PargrafodaLista"/>
        <w:numPr>
          <w:ilvl w:val="0"/>
          <w:numId w:val="53"/>
        </w:numPr>
        <w:spacing w:line="360" w:lineRule="auto"/>
      </w:pPr>
      <w:r>
        <w:t>Observações Adicionais: Campo de texto livre para dúvidas ou detalhes específicos do pedido.</w:t>
      </w:r>
    </w:p>
    <w:p w14:paraId="6CBBC95D" w14:textId="77777777" w:rsidR="00477944" w:rsidRDefault="00477944" w:rsidP="00477944"/>
    <w:p w14:paraId="7B28E267" w14:textId="77777777" w:rsidR="00477944" w:rsidRDefault="00477944" w:rsidP="00477944">
      <w:pPr>
        <w:pStyle w:val="PargrafodaLista"/>
        <w:numPr>
          <w:ilvl w:val="0"/>
          <w:numId w:val="52"/>
        </w:numPr>
      </w:pPr>
      <w:r w:rsidRPr="00B02914">
        <w:t>Ações e Saídas Esperadas:</w:t>
      </w:r>
    </w:p>
    <w:p w14:paraId="6A827FBA" w14:textId="77777777" w:rsidR="00477944" w:rsidRDefault="00477944" w:rsidP="00477944">
      <w:pPr>
        <w:pStyle w:val="PargrafodaLista"/>
      </w:pPr>
    </w:p>
    <w:p w14:paraId="47D6215D" w14:textId="1CC0A068" w:rsidR="00212D3B" w:rsidRPr="00212D3B" w:rsidRDefault="00212D3B" w:rsidP="00E86B5A">
      <w:pPr>
        <w:pStyle w:val="PargrafodaLista"/>
        <w:numPr>
          <w:ilvl w:val="0"/>
          <w:numId w:val="53"/>
        </w:numPr>
        <w:spacing w:line="360" w:lineRule="auto"/>
      </w:pPr>
      <w:r w:rsidRPr="00212D3B">
        <w:t>Disparo de Solicitação: Ao enviar, o sistema encaminha os dados para as óticas selecionadas ou para aquelas dentro do raio de geolocalização do usuário.</w:t>
      </w:r>
    </w:p>
    <w:p w14:paraId="0BC527B2" w14:textId="31BD7ED8" w:rsidR="00212D3B" w:rsidRPr="00212D3B" w:rsidRDefault="00212D3B" w:rsidP="00E86B5A">
      <w:pPr>
        <w:pStyle w:val="PargrafodaLista"/>
        <w:numPr>
          <w:ilvl w:val="0"/>
          <w:numId w:val="53"/>
        </w:numPr>
        <w:spacing w:line="360" w:lineRule="auto"/>
      </w:pPr>
      <w:r w:rsidRPr="00212D3B">
        <w:t>Confirmação de Envio: Exibição de um protocolo de solicitação e prazo estimado para resposta dos lojistas.</w:t>
      </w:r>
    </w:p>
    <w:p w14:paraId="34F1B8DB" w14:textId="3CCA7547" w:rsidR="00212D3B" w:rsidRPr="00212D3B" w:rsidRDefault="00212D3B" w:rsidP="00E86B5A">
      <w:pPr>
        <w:pStyle w:val="PargrafodaLista"/>
        <w:numPr>
          <w:ilvl w:val="0"/>
          <w:numId w:val="53"/>
        </w:numPr>
        <w:spacing w:line="360" w:lineRule="auto"/>
      </w:pPr>
      <w:r w:rsidRPr="00212D3B">
        <w:t>Integração com Dashboard: A cotação passa a constar no painel do consumidor como "Em análise" e no painel da ótica como "Nova Cotação Recebida".</w:t>
      </w:r>
    </w:p>
    <w:p w14:paraId="42424404" w14:textId="384D72C4" w:rsidR="00477944" w:rsidRDefault="00212D3B" w:rsidP="00212D3B">
      <w:pPr>
        <w:pStyle w:val="PargrafodaLista"/>
        <w:numPr>
          <w:ilvl w:val="0"/>
          <w:numId w:val="53"/>
        </w:numPr>
        <w:spacing w:line="360" w:lineRule="auto"/>
      </w:pPr>
      <w:r w:rsidRPr="00212D3B">
        <w:t>Notificação de Resposta: Assim que o lojista preenche o valor, o sistema gera uma notificação via e-mail ou no dashboard do consumidor com o orçamento detalhado.</w:t>
      </w:r>
    </w:p>
    <w:p w14:paraId="0952E833" w14:textId="4CE1C2E3" w:rsidR="00307DFD" w:rsidRDefault="00307DFD" w:rsidP="00FE1220">
      <w:pPr>
        <w:pStyle w:val="Legenda"/>
      </w:pPr>
      <w:bookmarkStart w:id="183" w:name="_Toc223900671"/>
      <w:proofErr w:type="spellStart"/>
      <w:r>
        <w:lastRenderedPageBreak/>
        <w:t>Figura</w:t>
      </w:r>
      <w:proofErr w:type="spellEnd"/>
      <w:r>
        <w:t xml:space="preserve"> </w:t>
      </w:r>
      <w:r>
        <w:fldChar w:fldCharType="begin"/>
      </w:r>
      <w:r>
        <w:instrText xml:space="preserve"> SEQ Figura \* ARABIC </w:instrText>
      </w:r>
      <w:r>
        <w:fldChar w:fldCharType="separate"/>
      </w:r>
      <w:r w:rsidR="00FE1220">
        <w:rPr>
          <w:noProof/>
        </w:rPr>
        <w:t>32</w:t>
      </w:r>
      <w:r>
        <w:fldChar w:fldCharType="end"/>
      </w:r>
      <w:r>
        <w:t xml:space="preserve"> - Tela de </w:t>
      </w:r>
      <w:proofErr w:type="spellStart"/>
      <w:r>
        <w:t>Cotação</w:t>
      </w:r>
      <w:proofErr w:type="spellEnd"/>
      <w:r>
        <w:t xml:space="preserve"> (</w:t>
      </w:r>
      <w:proofErr w:type="spellStart"/>
      <w:r>
        <w:t>Exemplo</w:t>
      </w:r>
      <w:proofErr w:type="spellEnd"/>
      <w:r>
        <w:t xml:space="preserve"> da </w:t>
      </w:r>
      <w:proofErr w:type="spellStart"/>
      <w:r>
        <w:t>Aplicação</w:t>
      </w:r>
      <w:proofErr w:type="spellEnd"/>
      <w:r>
        <w:t>)</w:t>
      </w:r>
      <w:bookmarkEnd w:id="183"/>
    </w:p>
    <w:p w14:paraId="033832D6" w14:textId="3CE57E54" w:rsidR="00477944" w:rsidRDefault="002F540E" w:rsidP="00477944">
      <w:pPr>
        <w:jc w:val="center"/>
      </w:pPr>
      <w:r>
        <w:rPr>
          <w:noProof/>
        </w:rPr>
        <w:drawing>
          <wp:inline distT="0" distB="0" distL="0" distR="0" wp14:anchorId="4B2C2678" wp14:editId="77CCAE25">
            <wp:extent cx="4967790" cy="2834746"/>
            <wp:effectExtent l="0" t="0" r="4445" b="3810"/>
            <wp:docPr id="177693737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2879" cy="2854769"/>
                    </a:xfrm>
                    <a:prstGeom prst="rect">
                      <a:avLst/>
                    </a:prstGeom>
                    <a:noFill/>
                  </pic:spPr>
                </pic:pic>
              </a:graphicData>
            </a:graphic>
          </wp:inline>
        </w:drawing>
      </w:r>
    </w:p>
    <w:p w14:paraId="44FFAD3D" w14:textId="362E22D3" w:rsidR="00477944" w:rsidRPr="00307DFD" w:rsidRDefault="00307DFD" w:rsidP="00FE1220">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1DCCD22B" w14:textId="77777777" w:rsidR="00477944" w:rsidRDefault="00477944" w:rsidP="00580FE0"/>
    <w:p w14:paraId="48F881B8" w14:textId="6D46CA6B" w:rsidR="0040557E" w:rsidRDefault="00BE0EB5" w:rsidP="00A951E6">
      <w:pPr>
        <w:pStyle w:val="Ttulo"/>
        <w:numPr>
          <w:ilvl w:val="0"/>
          <w:numId w:val="0"/>
        </w:numPr>
        <w:ind w:left="720" w:hanging="360"/>
      </w:pPr>
      <w:bookmarkStart w:id="184" w:name="_Toc223900614"/>
      <w:r>
        <w:t xml:space="preserve">4.10 </w:t>
      </w:r>
      <w:r w:rsidRPr="00BE0EB5">
        <w:t>Tela de Reserva</w:t>
      </w:r>
      <w:bookmarkEnd w:id="184"/>
    </w:p>
    <w:p w14:paraId="0A20F669" w14:textId="77777777" w:rsidR="00477944" w:rsidRDefault="00477944" w:rsidP="00580FE0"/>
    <w:p w14:paraId="2CFA5BA0" w14:textId="02FC51D6" w:rsidR="00477944" w:rsidRPr="00DA5FFE" w:rsidRDefault="0017737E" w:rsidP="00DA5FFE">
      <w:pPr>
        <w:rPr>
          <w:rFonts w:ascii="Times New Roman" w:hAnsi="Times New Roman"/>
          <w:sz w:val="24"/>
          <w:szCs w:val="24"/>
        </w:rPr>
      </w:pPr>
      <w:r w:rsidRPr="0017737E">
        <w:rPr>
          <w:rFonts w:ascii="Times New Roman" w:hAnsi="Times New Roman"/>
          <w:sz w:val="24"/>
          <w:szCs w:val="24"/>
        </w:rPr>
        <w:t>A tela de reserva, presente na Figura 1</w:t>
      </w:r>
      <w:r w:rsidR="00DA5FFE">
        <w:rPr>
          <w:rFonts w:ascii="Times New Roman" w:hAnsi="Times New Roman"/>
          <w:sz w:val="24"/>
          <w:szCs w:val="24"/>
        </w:rPr>
        <w:t>6</w:t>
      </w:r>
      <w:r w:rsidRPr="0017737E">
        <w:rPr>
          <w:rFonts w:ascii="Times New Roman" w:hAnsi="Times New Roman"/>
          <w:sz w:val="24"/>
          <w:szCs w:val="24"/>
        </w:rPr>
        <w:t xml:space="preserve">, do sistema web </w:t>
      </w:r>
      <w:proofErr w:type="spellStart"/>
      <w:r w:rsidRPr="0017737E">
        <w:rPr>
          <w:rFonts w:ascii="Times New Roman" w:hAnsi="Times New Roman"/>
          <w:b/>
          <w:bCs/>
          <w:sz w:val="24"/>
          <w:szCs w:val="24"/>
        </w:rPr>
        <w:t>VisionPlus</w:t>
      </w:r>
      <w:proofErr w:type="spellEnd"/>
      <w:r w:rsidRPr="0017737E">
        <w:rPr>
          <w:rFonts w:ascii="Times New Roman" w:hAnsi="Times New Roman"/>
          <w:b/>
          <w:bCs/>
          <w:sz w:val="24"/>
          <w:szCs w:val="24"/>
        </w:rPr>
        <w:t>+</w:t>
      </w:r>
      <w:r w:rsidRPr="0017737E">
        <w:rPr>
          <w:rFonts w:ascii="Times New Roman" w:hAnsi="Times New Roman"/>
          <w:sz w:val="24"/>
          <w:szCs w:val="24"/>
        </w:rPr>
        <w:t xml:space="preserve"> apresenta a interface de finalização para o agendamento de exames de vista ou horários de atendimento personalizado na ótica selecionada.</w:t>
      </w:r>
    </w:p>
    <w:p w14:paraId="7CCCFB3D" w14:textId="77777777" w:rsidR="00477944" w:rsidRDefault="00477944" w:rsidP="00477944">
      <w:pPr>
        <w:pStyle w:val="PargrafodaLista"/>
        <w:numPr>
          <w:ilvl w:val="0"/>
          <w:numId w:val="51"/>
        </w:numPr>
        <w:spacing w:line="360" w:lineRule="auto"/>
      </w:pPr>
      <w:r>
        <w:t>Funcionalidades:</w:t>
      </w:r>
    </w:p>
    <w:p w14:paraId="5ECF54B6" w14:textId="77777777" w:rsidR="00477944" w:rsidRDefault="00477944" w:rsidP="00477944">
      <w:pPr>
        <w:pStyle w:val="PargrafodaLista"/>
        <w:numPr>
          <w:ilvl w:val="0"/>
          <w:numId w:val="52"/>
        </w:numPr>
        <w:spacing w:line="360" w:lineRule="auto"/>
      </w:pPr>
      <w:r>
        <w:t>Entradas:</w:t>
      </w:r>
    </w:p>
    <w:p w14:paraId="41831536" w14:textId="7B66B104" w:rsidR="005C4E39" w:rsidRDefault="005C4E39" w:rsidP="00507721">
      <w:pPr>
        <w:pStyle w:val="PargrafodaLista"/>
        <w:numPr>
          <w:ilvl w:val="0"/>
          <w:numId w:val="53"/>
        </w:numPr>
        <w:spacing w:line="360" w:lineRule="auto"/>
      </w:pPr>
      <w:r w:rsidRPr="00507721">
        <w:t>Calendário Interativo: Seletor de data para verificação de disponibilidade em tempo real.</w:t>
      </w:r>
    </w:p>
    <w:p w14:paraId="6F8D5CEE" w14:textId="4A0DA078" w:rsidR="005C4E39" w:rsidRDefault="005C4E39" w:rsidP="00507721">
      <w:pPr>
        <w:pStyle w:val="PargrafodaLista"/>
        <w:numPr>
          <w:ilvl w:val="0"/>
          <w:numId w:val="53"/>
        </w:numPr>
        <w:spacing w:line="360" w:lineRule="auto"/>
      </w:pPr>
      <w:r w:rsidRPr="00507721">
        <w:t>Grade de Horários: Lista de intervalos de tempo disponíveis (slots) configurados pela ótica no banco de dados.</w:t>
      </w:r>
    </w:p>
    <w:p w14:paraId="4BD10B51" w14:textId="4BD57FEF" w:rsidR="005C4E39" w:rsidRDefault="005C4E39" w:rsidP="00507721">
      <w:pPr>
        <w:pStyle w:val="PargrafodaLista"/>
        <w:numPr>
          <w:ilvl w:val="0"/>
          <w:numId w:val="53"/>
        </w:numPr>
        <w:spacing w:line="360" w:lineRule="auto"/>
      </w:pPr>
      <w:r w:rsidRPr="00507721">
        <w:t>Tipo de Serviço: Seleção do motivo da visita (Exame de Vista, Ajuste de Armação, Consulta de Lentes).</w:t>
      </w:r>
    </w:p>
    <w:p w14:paraId="1B81FBCC" w14:textId="644A2271" w:rsidR="00477944" w:rsidRDefault="005C4E39" w:rsidP="00507721">
      <w:pPr>
        <w:pStyle w:val="PargrafodaLista"/>
        <w:numPr>
          <w:ilvl w:val="0"/>
          <w:numId w:val="53"/>
        </w:numPr>
        <w:spacing w:line="360" w:lineRule="auto"/>
      </w:pPr>
      <w:r w:rsidRPr="00507721">
        <w:t>Campo de Observações: Espaço para o usuário informar necessidades específicas ou sintomas visuais.</w:t>
      </w:r>
    </w:p>
    <w:p w14:paraId="64A591F5" w14:textId="77777777" w:rsidR="00477944" w:rsidRDefault="00477944" w:rsidP="00477944">
      <w:pPr>
        <w:pStyle w:val="PargrafodaLista"/>
        <w:numPr>
          <w:ilvl w:val="0"/>
          <w:numId w:val="52"/>
        </w:numPr>
      </w:pPr>
      <w:r w:rsidRPr="00B02914">
        <w:t>Ações e Saídas Esperadas:</w:t>
      </w:r>
    </w:p>
    <w:p w14:paraId="3EDD3D78" w14:textId="77777777" w:rsidR="00477944" w:rsidRDefault="00477944" w:rsidP="00477944">
      <w:pPr>
        <w:pStyle w:val="PargrafodaLista"/>
      </w:pPr>
    </w:p>
    <w:p w14:paraId="438888E8" w14:textId="12A7AE9C" w:rsidR="00252AF2" w:rsidRPr="00252AF2" w:rsidRDefault="00252AF2" w:rsidP="00252AF2">
      <w:pPr>
        <w:pStyle w:val="PargrafodaLista"/>
        <w:numPr>
          <w:ilvl w:val="0"/>
          <w:numId w:val="53"/>
        </w:numPr>
        <w:spacing w:line="360" w:lineRule="auto"/>
      </w:pPr>
      <w:r w:rsidRPr="00252AF2">
        <w:t>Validação de Disponibilidade: O sistema consulta o MySQL via Spring Boot para garantir que o horário escolhido não sofreu um conflito de agendamento (overbooking).</w:t>
      </w:r>
    </w:p>
    <w:p w14:paraId="58191D2C" w14:textId="2064588B" w:rsidR="00252AF2" w:rsidRPr="00252AF2" w:rsidRDefault="00252AF2" w:rsidP="00252AF2">
      <w:pPr>
        <w:pStyle w:val="PargrafodaLista"/>
        <w:numPr>
          <w:ilvl w:val="0"/>
          <w:numId w:val="53"/>
        </w:numPr>
        <w:spacing w:line="360" w:lineRule="auto"/>
      </w:pPr>
      <w:r w:rsidRPr="00252AF2">
        <w:lastRenderedPageBreak/>
        <w:t>Geração de Protocolo: Após a confirmação, o sistema gera um número de reserva único para identificação no estabelecimento físico.</w:t>
      </w:r>
    </w:p>
    <w:p w14:paraId="30425E5F" w14:textId="43868A48" w:rsidR="00252AF2" w:rsidRPr="00252AF2" w:rsidRDefault="00252AF2" w:rsidP="00252AF2">
      <w:pPr>
        <w:pStyle w:val="PargrafodaLista"/>
        <w:numPr>
          <w:ilvl w:val="0"/>
          <w:numId w:val="53"/>
        </w:numPr>
        <w:spacing w:line="360" w:lineRule="auto"/>
      </w:pPr>
      <w:r w:rsidRPr="00252AF2">
        <w:t>Confirmação Visual e Notificação: Exibição de um resumo da reserva (Ótica, Data, Horário e Endereço) e disparo automático de e-mail de confirmação para o consumidor e para o lojista.</w:t>
      </w:r>
    </w:p>
    <w:p w14:paraId="3CFA8204" w14:textId="7D2B4125" w:rsidR="00477944" w:rsidRDefault="00252AF2" w:rsidP="00252AF2">
      <w:pPr>
        <w:pStyle w:val="PargrafodaLista"/>
        <w:numPr>
          <w:ilvl w:val="0"/>
          <w:numId w:val="53"/>
        </w:numPr>
        <w:spacing w:line="360" w:lineRule="auto"/>
      </w:pPr>
      <w:r w:rsidRPr="00252AF2">
        <w:t>Sincronização com Dashboards: A reserva é instantaneamente inserida na agenda do Dashboard da Ótica e no histórico do Dashboard do Consumidor.</w:t>
      </w:r>
    </w:p>
    <w:p w14:paraId="715A9FCD" w14:textId="77777777" w:rsidR="00477944" w:rsidRDefault="00477944" w:rsidP="00477944">
      <w:pPr>
        <w:jc w:val="center"/>
      </w:pPr>
      <w:r>
        <w:t>FIGURA</w:t>
      </w:r>
    </w:p>
    <w:p w14:paraId="14A608F7" w14:textId="77777777" w:rsidR="00477944" w:rsidRDefault="00477944" w:rsidP="00477944">
      <w:pPr>
        <w:rPr>
          <w:rFonts w:ascii="Times New Roman" w:hAnsi="Times New Roman"/>
          <w:sz w:val="24"/>
          <w:szCs w:val="24"/>
        </w:rPr>
      </w:pPr>
    </w:p>
    <w:p w14:paraId="76D9C415" w14:textId="77777777" w:rsidR="00477944" w:rsidRDefault="00477944" w:rsidP="00580FE0"/>
    <w:p w14:paraId="72DB936C" w14:textId="1FBBA3AA" w:rsidR="00BE0EB5" w:rsidRDefault="00BE0EB5" w:rsidP="00A951E6">
      <w:pPr>
        <w:pStyle w:val="Ttulo"/>
        <w:numPr>
          <w:ilvl w:val="0"/>
          <w:numId w:val="0"/>
        </w:numPr>
        <w:ind w:left="720" w:hanging="360"/>
      </w:pPr>
      <w:bookmarkStart w:id="185" w:name="_Toc223900615"/>
      <w:r>
        <w:t xml:space="preserve">4.12 </w:t>
      </w:r>
      <w:r w:rsidR="00FB1E0E" w:rsidRPr="00FB1E0E">
        <w:t>Tela de Chat</w:t>
      </w:r>
      <w:bookmarkEnd w:id="185"/>
    </w:p>
    <w:p w14:paraId="304215F4" w14:textId="77777777" w:rsidR="00477944" w:rsidRDefault="00477944" w:rsidP="00580FE0"/>
    <w:p w14:paraId="2443354D" w14:textId="3B0406D6" w:rsidR="00477944" w:rsidRDefault="00317C70" w:rsidP="00477944">
      <w:pPr>
        <w:rPr>
          <w:rFonts w:ascii="Times New Roman" w:hAnsi="Times New Roman"/>
          <w:sz w:val="24"/>
          <w:szCs w:val="24"/>
        </w:rPr>
      </w:pPr>
      <w:r w:rsidRPr="00317C70">
        <w:rPr>
          <w:rFonts w:ascii="Times New Roman" w:hAnsi="Times New Roman"/>
          <w:sz w:val="24"/>
          <w:szCs w:val="24"/>
        </w:rPr>
        <w:t>A tela de chat, presente na Figura 1</w:t>
      </w:r>
      <w:r w:rsidR="00144C02">
        <w:rPr>
          <w:rFonts w:ascii="Times New Roman" w:hAnsi="Times New Roman"/>
          <w:sz w:val="24"/>
          <w:szCs w:val="24"/>
        </w:rPr>
        <w:t>7</w:t>
      </w:r>
      <w:r w:rsidRPr="00317C70">
        <w:rPr>
          <w:rFonts w:ascii="Times New Roman" w:hAnsi="Times New Roman"/>
          <w:sz w:val="24"/>
          <w:szCs w:val="24"/>
        </w:rPr>
        <w:t xml:space="preserve">, do sistema web </w:t>
      </w:r>
      <w:proofErr w:type="spellStart"/>
      <w:r w:rsidRPr="00317C70">
        <w:rPr>
          <w:rFonts w:ascii="Times New Roman" w:hAnsi="Times New Roman"/>
          <w:sz w:val="24"/>
          <w:szCs w:val="24"/>
        </w:rPr>
        <w:t>VisionPlus</w:t>
      </w:r>
      <w:proofErr w:type="spellEnd"/>
      <w:r w:rsidRPr="00317C70">
        <w:rPr>
          <w:rFonts w:ascii="Times New Roman" w:hAnsi="Times New Roman"/>
          <w:sz w:val="24"/>
          <w:szCs w:val="24"/>
        </w:rPr>
        <w:t>+ apresenta uma interface de mensageria instantânea, permitindo a comunicação direta entre o consumidor e o lojista para sanar dúvidas, confirmar detalhes de produtos ou ajustar informações de agendamento.</w:t>
      </w:r>
    </w:p>
    <w:p w14:paraId="37D963BB" w14:textId="77777777" w:rsidR="00477944" w:rsidRDefault="00477944" w:rsidP="00477944">
      <w:pPr>
        <w:pStyle w:val="PargrafodaLista"/>
        <w:numPr>
          <w:ilvl w:val="0"/>
          <w:numId w:val="51"/>
        </w:numPr>
        <w:spacing w:line="360" w:lineRule="auto"/>
      </w:pPr>
      <w:r>
        <w:t>Funcionalidades:</w:t>
      </w:r>
    </w:p>
    <w:p w14:paraId="29D3CCA9" w14:textId="77777777" w:rsidR="00477944" w:rsidRDefault="00477944" w:rsidP="00477944">
      <w:pPr>
        <w:pStyle w:val="PargrafodaLista"/>
        <w:numPr>
          <w:ilvl w:val="0"/>
          <w:numId w:val="52"/>
        </w:numPr>
        <w:spacing w:line="360" w:lineRule="auto"/>
      </w:pPr>
      <w:r>
        <w:t>Entradas:</w:t>
      </w:r>
    </w:p>
    <w:p w14:paraId="392B7F98" w14:textId="5FDAED9E" w:rsidR="00C41006" w:rsidRPr="00C41006" w:rsidRDefault="00C41006" w:rsidP="00C41006">
      <w:pPr>
        <w:pStyle w:val="PargrafodaLista"/>
        <w:numPr>
          <w:ilvl w:val="0"/>
          <w:numId w:val="53"/>
        </w:numPr>
        <w:spacing w:line="360" w:lineRule="auto"/>
      </w:pPr>
      <w:r w:rsidRPr="00C41006">
        <w:t>Campo de Texto: Área para digitação de mensagens por parte do usuário ou do lojista.</w:t>
      </w:r>
    </w:p>
    <w:p w14:paraId="7FDC1B9F" w14:textId="156757B9" w:rsidR="00C41006" w:rsidRPr="00C41006" w:rsidRDefault="00C41006" w:rsidP="00C41006">
      <w:pPr>
        <w:pStyle w:val="PargrafodaLista"/>
        <w:numPr>
          <w:ilvl w:val="0"/>
          <w:numId w:val="53"/>
        </w:numPr>
        <w:spacing w:line="360" w:lineRule="auto"/>
      </w:pPr>
      <w:r w:rsidRPr="00C41006">
        <w:t>Lista de Conversas: Menu lateral com o histórico de chats ativos e identificação das óticas ou clientes.</w:t>
      </w:r>
    </w:p>
    <w:p w14:paraId="07508519" w14:textId="3A1C96AD" w:rsidR="00477944" w:rsidRDefault="00C41006" w:rsidP="00C41006">
      <w:pPr>
        <w:pStyle w:val="PargrafodaLista"/>
        <w:numPr>
          <w:ilvl w:val="0"/>
          <w:numId w:val="53"/>
        </w:numPr>
        <w:spacing w:line="360" w:lineRule="auto"/>
      </w:pPr>
      <w:r w:rsidRPr="00C41006">
        <w:t>Botão de Envio: Gatilho para disparar a mensagem na conversa ativa.</w:t>
      </w:r>
    </w:p>
    <w:p w14:paraId="370ED218" w14:textId="77777777" w:rsidR="00477944" w:rsidRDefault="00477944" w:rsidP="00477944">
      <w:pPr>
        <w:pStyle w:val="PargrafodaLista"/>
        <w:numPr>
          <w:ilvl w:val="0"/>
          <w:numId w:val="52"/>
        </w:numPr>
      </w:pPr>
      <w:r w:rsidRPr="00B02914">
        <w:t>Ações e Saídas Esperadas:</w:t>
      </w:r>
    </w:p>
    <w:p w14:paraId="4E9EBD88" w14:textId="77777777" w:rsidR="00477944" w:rsidRDefault="00477944" w:rsidP="00477944">
      <w:pPr>
        <w:pStyle w:val="PargrafodaLista"/>
      </w:pPr>
    </w:p>
    <w:p w14:paraId="752E8B94" w14:textId="6035AC6E" w:rsidR="009E2A7E" w:rsidRPr="009E2A7E" w:rsidRDefault="009E2A7E" w:rsidP="009E2A7E">
      <w:pPr>
        <w:pStyle w:val="PargrafodaLista"/>
        <w:numPr>
          <w:ilvl w:val="0"/>
          <w:numId w:val="53"/>
        </w:numPr>
        <w:spacing w:line="360" w:lineRule="auto"/>
      </w:pPr>
      <w:r w:rsidRPr="009E2A7E">
        <w:t>Comunicação em Tempo Real: Sincronização de mensagens para que ambos os participantes visualizem o conteúdo instantaneamente.</w:t>
      </w:r>
    </w:p>
    <w:p w14:paraId="42EE4D7A" w14:textId="15360F07" w:rsidR="009E2A7E" w:rsidRPr="009E2A7E" w:rsidRDefault="009E2A7E" w:rsidP="009E2A7E">
      <w:pPr>
        <w:pStyle w:val="PargrafodaLista"/>
        <w:numPr>
          <w:ilvl w:val="0"/>
          <w:numId w:val="53"/>
        </w:numPr>
        <w:spacing w:line="360" w:lineRule="auto"/>
      </w:pPr>
      <w:r w:rsidRPr="009E2A7E">
        <w:t>Status de Visualização: Indicador de que a mensagem foi entregue e lida pelo destinatário.</w:t>
      </w:r>
    </w:p>
    <w:p w14:paraId="01877AE9" w14:textId="4F8774D0" w:rsidR="009E2A7E" w:rsidRPr="009E2A7E" w:rsidRDefault="009E2A7E" w:rsidP="009E2A7E">
      <w:pPr>
        <w:pStyle w:val="PargrafodaLista"/>
        <w:numPr>
          <w:ilvl w:val="0"/>
          <w:numId w:val="53"/>
        </w:numPr>
        <w:spacing w:line="360" w:lineRule="auto"/>
      </w:pPr>
      <w:r w:rsidRPr="009E2A7E">
        <w:t>Histórico de Mensagens: Persistência das conversas no banco de dados MySQL, permitindo que o usuário consulte informações trocadas anteriormente ao retornar à plataforma.</w:t>
      </w:r>
    </w:p>
    <w:p w14:paraId="54F08CBB" w14:textId="4582E51B" w:rsidR="00477944" w:rsidRDefault="009E2A7E" w:rsidP="009E2A7E">
      <w:pPr>
        <w:pStyle w:val="PargrafodaLista"/>
        <w:numPr>
          <w:ilvl w:val="0"/>
          <w:numId w:val="53"/>
        </w:numPr>
        <w:spacing w:line="360" w:lineRule="auto"/>
      </w:pPr>
      <w:r w:rsidRPr="009E2A7E">
        <w:lastRenderedPageBreak/>
        <w:t>Notificações de Nova Mensagem: Alertas visuais nos dashboards (Consumidor/Ótica) indicando que há uma nova interação pendente de resposta.</w:t>
      </w:r>
    </w:p>
    <w:p w14:paraId="2B53B508" w14:textId="77777777" w:rsidR="00477944" w:rsidRDefault="00477944" w:rsidP="00477944">
      <w:pPr>
        <w:jc w:val="center"/>
      </w:pPr>
      <w:r>
        <w:t>FIGURA</w:t>
      </w:r>
    </w:p>
    <w:p w14:paraId="2DEB52EF" w14:textId="77777777" w:rsidR="00477944" w:rsidRDefault="00477944" w:rsidP="00477944">
      <w:pPr>
        <w:rPr>
          <w:rFonts w:ascii="Times New Roman" w:hAnsi="Times New Roman"/>
          <w:sz w:val="24"/>
          <w:szCs w:val="24"/>
        </w:rPr>
      </w:pPr>
    </w:p>
    <w:p w14:paraId="2663CB33" w14:textId="77777777" w:rsidR="00477944" w:rsidRDefault="00477944" w:rsidP="00580FE0"/>
    <w:p w14:paraId="3E64D999" w14:textId="3D129A7E" w:rsidR="00FB1E0E" w:rsidRPr="00100777" w:rsidRDefault="00FB1E0E" w:rsidP="00A951E6">
      <w:pPr>
        <w:pStyle w:val="Ttulo"/>
        <w:numPr>
          <w:ilvl w:val="0"/>
          <w:numId w:val="0"/>
        </w:numPr>
        <w:ind w:left="720" w:hanging="360"/>
      </w:pPr>
      <w:bookmarkStart w:id="186" w:name="_Toc223900616"/>
      <w:r>
        <w:t xml:space="preserve">4.13 </w:t>
      </w:r>
      <w:r w:rsidRPr="00FB1E0E">
        <w:t>Painel do Administrado</w:t>
      </w:r>
      <w:r>
        <w:t>r</w:t>
      </w:r>
      <w:bookmarkEnd w:id="186"/>
    </w:p>
    <w:p w14:paraId="082DE830" w14:textId="77777777" w:rsidR="009237FB" w:rsidRPr="00100777" w:rsidRDefault="009237FB" w:rsidP="00580FE0"/>
    <w:p w14:paraId="6244E899" w14:textId="1B517A4E" w:rsidR="00477944" w:rsidRDefault="005B4347" w:rsidP="00477944">
      <w:pPr>
        <w:rPr>
          <w:rFonts w:ascii="Times New Roman" w:hAnsi="Times New Roman"/>
          <w:sz w:val="24"/>
          <w:szCs w:val="24"/>
        </w:rPr>
      </w:pPr>
      <w:r w:rsidRPr="005B4347">
        <w:rPr>
          <w:rFonts w:ascii="Times New Roman" w:hAnsi="Times New Roman"/>
          <w:sz w:val="24"/>
          <w:szCs w:val="24"/>
        </w:rPr>
        <w:t xml:space="preserve">A tela de painel do administrador, presente na Figura </w:t>
      </w:r>
      <w:r>
        <w:rPr>
          <w:rFonts w:ascii="Times New Roman" w:hAnsi="Times New Roman"/>
          <w:sz w:val="24"/>
          <w:szCs w:val="24"/>
        </w:rPr>
        <w:t>1</w:t>
      </w:r>
      <w:r w:rsidR="00196F82">
        <w:rPr>
          <w:rFonts w:ascii="Times New Roman" w:hAnsi="Times New Roman"/>
          <w:sz w:val="24"/>
          <w:szCs w:val="24"/>
        </w:rPr>
        <w:t>8</w:t>
      </w:r>
      <w:r w:rsidRPr="005B4347">
        <w:rPr>
          <w:rFonts w:ascii="Times New Roman" w:hAnsi="Times New Roman"/>
          <w:sz w:val="24"/>
          <w:szCs w:val="24"/>
        </w:rPr>
        <w:t xml:space="preserve">, do sistema web </w:t>
      </w:r>
      <w:proofErr w:type="spellStart"/>
      <w:r w:rsidRPr="005B4347">
        <w:rPr>
          <w:rFonts w:ascii="Times New Roman" w:hAnsi="Times New Roman"/>
          <w:sz w:val="24"/>
          <w:szCs w:val="24"/>
        </w:rPr>
        <w:t>VisionPlus</w:t>
      </w:r>
      <w:proofErr w:type="spellEnd"/>
      <w:r w:rsidRPr="005B4347">
        <w:rPr>
          <w:rFonts w:ascii="Times New Roman" w:hAnsi="Times New Roman"/>
          <w:sz w:val="24"/>
          <w:szCs w:val="24"/>
        </w:rPr>
        <w:t>+ apresenta uma interface de controle centralizado, permitindo que a equipe de gestão da plataforma monitore o ecossistema, valide novos parceiros e garanta a integridade dos dados circulantes.</w:t>
      </w:r>
    </w:p>
    <w:p w14:paraId="3233BBF0" w14:textId="77777777" w:rsidR="00477944" w:rsidRDefault="00477944" w:rsidP="00477944">
      <w:pPr>
        <w:pStyle w:val="PargrafodaLista"/>
        <w:numPr>
          <w:ilvl w:val="0"/>
          <w:numId w:val="51"/>
        </w:numPr>
        <w:spacing w:line="360" w:lineRule="auto"/>
      </w:pPr>
      <w:r>
        <w:t>Funcionalidades:</w:t>
      </w:r>
    </w:p>
    <w:p w14:paraId="05BDBDC8" w14:textId="77777777" w:rsidR="00477944" w:rsidRDefault="00477944" w:rsidP="00477944">
      <w:pPr>
        <w:pStyle w:val="PargrafodaLista"/>
        <w:numPr>
          <w:ilvl w:val="0"/>
          <w:numId w:val="52"/>
        </w:numPr>
        <w:spacing w:line="360" w:lineRule="auto"/>
      </w:pPr>
      <w:r>
        <w:t>Entradas:</w:t>
      </w:r>
    </w:p>
    <w:p w14:paraId="63AE3550" w14:textId="5B6887D8" w:rsidR="00196F82" w:rsidRDefault="00196F82" w:rsidP="00196F82">
      <w:pPr>
        <w:pStyle w:val="PargrafodaLista"/>
        <w:numPr>
          <w:ilvl w:val="0"/>
          <w:numId w:val="53"/>
        </w:numPr>
        <w:spacing w:line="360" w:lineRule="auto"/>
      </w:pPr>
      <w:r>
        <w:t>Gestão de Óticas: Filtros para aprovação de novos cadastros de lojistas (verificação de CNPJ/Documentação).</w:t>
      </w:r>
    </w:p>
    <w:p w14:paraId="0F1E27E1" w14:textId="11A51ADD" w:rsidR="00196F82" w:rsidRDefault="00196F82" w:rsidP="00196F82">
      <w:pPr>
        <w:pStyle w:val="PargrafodaLista"/>
        <w:numPr>
          <w:ilvl w:val="0"/>
          <w:numId w:val="53"/>
        </w:numPr>
        <w:spacing w:line="360" w:lineRule="auto"/>
      </w:pPr>
      <w:r>
        <w:t>Gerenciamento de Usuários: Campo de busca para localizar perfis de consumidores ou óticas por e-mail ou identificador único.</w:t>
      </w:r>
    </w:p>
    <w:p w14:paraId="17C1BF5F" w14:textId="261C04FA" w:rsidR="00196F82" w:rsidRDefault="00196F82" w:rsidP="00196F82">
      <w:pPr>
        <w:pStyle w:val="PargrafodaLista"/>
        <w:numPr>
          <w:ilvl w:val="0"/>
          <w:numId w:val="53"/>
        </w:numPr>
        <w:spacing w:line="360" w:lineRule="auto"/>
      </w:pPr>
      <w:r>
        <w:t>Relatórios de Auditoria: Seleção de parâmetros para extração de logs de atividades e métricas globais do sistema.</w:t>
      </w:r>
    </w:p>
    <w:p w14:paraId="5B266218" w14:textId="7ED76E08" w:rsidR="00477944" w:rsidRDefault="00196F82" w:rsidP="00196F82">
      <w:pPr>
        <w:pStyle w:val="PargrafodaLista"/>
        <w:numPr>
          <w:ilvl w:val="0"/>
          <w:numId w:val="53"/>
        </w:numPr>
        <w:spacing w:line="360" w:lineRule="auto"/>
      </w:pPr>
      <w:r>
        <w:t>Configurações de Sistema: Interface para edição de categorias de produtos e termos de uso.</w:t>
      </w:r>
    </w:p>
    <w:p w14:paraId="6A8E14A6" w14:textId="77777777" w:rsidR="00477944" w:rsidRDefault="00477944" w:rsidP="00477944"/>
    <w:p w14:paraId="67BB0DA7" w14:textId="77777777" w:rsidR="00477944" w:rsidRDefault="00477944" w:rsidP="00477944">
      <w:pPr>
        <w:pStyle w:val="PargrafodaLista"/>
        <w:numPr>
          <w:ilvl w:val="0"/>
          <w:numId w:val="52"/>
        </w:numPr>
      </w:pPr>
      <w:r w:rsidRPr="00B02914">
        <w:t>Ações e Saídas Esperadas:</w:t>
      </w:r>
    </w:p>
    <w:p w14:paraId="0E07A859" w14:textId="77777777" w:rsidR="00477944" w:rsidRDefault="00477944" w:rsidP="00477944">
      <w:pPr>
        <w:pStyle w:val="PargrafodaLista"/>
      </w:pPr>
    </w:p>
    <w:p w14:paraId="1D710CF7" w14:textId="3E1E49AC" w:rsidR="003A38EA" w:rsidRDefault="003A38EA" w:rsidP="003A38EA">
      <w:pPr>
        <w:pStyle w:val="PargrafodaLista"/>
        <w:numPr>
          <w:ilvl w:val="0"/>
          <w:numId w:val="53"/>
        </w:numPr>
        <w:spacing w:line="360" w:lineRule="auto"/>
      </w:pPr>
      <w:r>
        <w:t>Aprovação/Bloqueio de Contas: O administrador pode validar a entrada de uma ótica no mapa ou suspender usuários que infrinjam as políticas da plataforma.</w:t>
      </w:r>
    </w:p>
    <w:p w14:paraId="6795EB46" w14:textId="2121A901" w:rsidR="003A38EA" w:rsidRDefault="003A38EA" w:rsidP="003A38EA">
      <w:pPr>
        <w:pStyle w:val="PargrafodaLista"/>
        <w:numPr>
          <w:ilvl w:val="0"/>
          <w:numId w:val="53"/>
        </w:numPr>
        <w:spacing w:line="360" w:lineRule="auto"/>
      </w:pPr>
      <w:r>
        <w:t>Visão Geral de Métricas (BI): Exibição de gráficos e indicadores consolidados, como total de cotações geradas, volume de agendamentos e taxa de crescimento da base de usuários.</w:t>
      </w:r>
    </w:p>
    <w:p w14:paraId="44BB43B1" w14:textId="4013CC0F" w:rsidR="003A38EA" w:rsidRDefault="003A38EA" w:rsidP="003A38EA">
      <w:pPr>
        <w:pStyle w:val="PargrafodaLista"/>
        <w:numPr>
          <w:ilvl w:val="0"/>
          <w:numId w:val="53"/>
        </w:numPr>
        <w:spacing w:line="360" w:lineRule="auto"/>
      </w:pPr>
      <w:r>
        <w:t>Manutenção de Dados: Capacidade de editar ou excluir informações inconsistentes diretamente no banco de dados MySQL via interface protegida.</w:t>
      </w:r>
    </w:p>
    <w:p w14:paraId="56D2084A" w14:textId="5F20B27E" w:rsidR="00477944" w:rsidRDefault="003A38EA" w:rsidP="003A38EA">
      <w:pPr>
        <w:pStyle w:val="PargrafodaLista"/>
        <w:numPr>
          <w:ilvl w:val="0"/>
          <w:numId w:val="53"/>
        </w:numPr>
        <w:spacing w:line="360" w:lineRule="auto"/>
      </w:pPr>
      <w:r>
        <w:lastRenderedPageBreak/>
        <w:t>Monitoramento de Integrações: Status das APIs externas (</w:t>
      </w:r>
      <w:proofErr w:type="spellStart"/>
      <w:r>
        <w:t>BrasilAPI</w:t>
      </w:r>
      <w:proofErr w:type="spellEnd"/>
      <w:r>
        <w:t xml:space="preserve">, </w:t>
      </w:r>
      <w:proofErr w:type="spellStart"/>
      <w:r>
        <w:t>Cloudinary</w:t>
      </w:r>
      <w:proofErr w:type="spellEnd"/>
      <w:r>
        <w:t>), garantindo que as funcionalidades de geolocalização e imagens estejam operantes.</w:t>
      </w:r>
    </w:p>
    <w:p w14:paraId="5294F44B" w14:textId="77777777" w:rsidR="00477944" w:rsidRDefault="00477944" w:rsidP="00477944"/>
    <w:p w14:paraId="0A5CCEC4" w14:textId="68192797" w:rsidR="00FE1220" w:rsidRDefault="00FE1220" w:rsidP="00FE1220">
      <w:pPr>
        <w:pStyle w:val="Legenda"/>
      </w:pPr>
      <w:bookmarkStart w:id="187" w:name="_Toc223900672"/>
      <w:proofErr w:type="spellStart"/>
      <w:r>
        <w:t>Figura</w:t>
      </w:r>
      <w:proofErr w:type="spellEnd"/>
      <w:r>
        <w:t xml:space="preserve"> </w:t>
      </w:r>
      <w:r>
        <w:fldChar w:fldCharType="begin"/>
      </w:r>
      <w:r>
        <w:instrText xml:space="preserve"> SEQ Figura \* ARABIC </w:instrText>
      </w:r>
      <w:r>
        <w:fldChar w:fldCharType="separate"/>
      </w:r>
      <w:r>
        <w:t>33</w:t>
      </w:r>
      <w:r>
        <w:fldChar w:fldCharType="end"/>
      </w:r>
      <w:r>
        <w:t xml:space="preserve"> - </w:t>
      </w:r>
      <w:proofErr w:type="spellStart"/>
      <w:r>
        <w:t>Painel</w:t>
      </w:r>
      <w:proofErr w:type="spellEnd"/>
      <w:r>
        <w:t xml:space="preserve"> do </w:t>
      </w:r>
      <w:proofErr w:type="spellStart"/>
      <w:r>
        <w:t>Administrador</w:t>
      </w:r>
      <w:proofErr w:type="spellEnd"/>
      <w:r>
        <w:t xml:space="preserve"> (</w:t>
      </w:r>
      <w:proofErr w:type="spellStart"/>
      <w:r>
        <w:t>Exemplo</w:t>
      </w:r>
      <w:proofErr w:type="spellEnd"/>
      <w:r>
        <w:t xml:space="preserve"> da </w:t>
      </w:r>
      <w:proofErr w:type="spellStart"/>
      <w:r>
        <w:t>Aplicação</w:t>
      </w:r>
      <w:proofErr w:type="spellEnd"/>
      <w:r>
        <w:t>)</w:t>
      </w:r>
      <w:bookmarkEnd w:id="187"/>
    </w:p>
    <w:p w14:paraId="665050AC" w14:textId="46C3408E" w:rsidR="00477944" w:rsidRDefault="001A150D" w:rsidP="001A150D">
      <w:pPr>
        <w:ind w:firstLine="0"/>
      </w:pPr>
      <w:r>
        <w:rPr>
          <w:noProof/>
        </w:rPr>
        <w:drawing>
          <wp:inline distT="0" distB="0" distL="0" distR="0" wp14:anchorId="1DB6440C" wp14:editId="7A1C18E6">
            <wp:extent cx="5672675" cy="2683884"/>
            <wp:effectExtent l="0" t="0" r="4445" b="2540"/>
            <wp:docPr id="148841816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6773" cy="2704748"/>
                    </a:xfrm>
                    <a:prstGeom prst="rect">
                      <a:avLst/>
                    </a:prstGeom>
                    <a:noFill/>
                  </pic:spPr>
                </pic:pic>
              </a:graphicData>
            </a:graphic>
          </wp:inline>
        </w:drawing>
      </w:r>
    </w:p>
    <w:p w14:paraId="77DA9B58" w14:textId="77777777" w:rsidR="006D6F8C" w:rsidRPr="00307DFD" w:rsidRDefault="006D6F8C" w:rsidP="006D6F8C">
      <w:pPr>
        <w:pStyle w:val="Legenda"/>
      </w:pPr>
      <w:r w:rsidRPr="00313D89">
        <w:t xml:space="preserve">Fonte: </w:t>
      </w:r>
      <w:proofErr w:type="spellStart"/>
      <w:r w:rsidRPr="00313D89">
        <w:t>Os</w:t>
      </w:r>
      <w:proofErr w:type="spellEnd"/>
      <w:r w:rsidRPr="00313D89">
        <w:t xml:space="preserve"> </w:t>
      </w:r>
      <w:proofErr w:type="spellStart"/>
      <w:r w:rsidRPr="00313D89">
        <w:t>autores</w:t>
      </w:r>
      <w:proofErr w:type="spellEnd"/>
      <w:r w:rsidRPr="00313D89">
        <w:t xml:space="preserve"> (202</w:t>
      </w:r>
      <w:r>
        <w:t>6</w:t>
      </w:r>
      <w:r w:rsidRPr="00313D89">
        <w:t>)</w:t>
      </w:r>
      <w:r>
        <w:tab/>
      </w:r>
    </w:p>
    <w:p w14:paraId="4DFC5A06" w14:textId="77777777" w:rsidR="009237FB" w:rsidRDefault="009237FB" w:rsidP="00580FE0"/>
    <w:p w14:paraId="7E15CD43" w14:textId="77777777" w:rsidR="006D6F8C" w:rsidRDefault="006D6F8C" w:rsidP="00580FE0"/>
    <w:p w14:paraId="6628D7A0" w14:textId="77777777" w:rsidR="006D6F8C" w:rsidRDefault="006D6F8C" w:rsidP="00580FE0"/>
    <w:p w14:paraId="352BE5D8" w14:textId="77777777" w:rsidR="006D6F8C" w:rsidRDefault="006D6F8C" w:rsidP="00580FE0"/>
    <w:p w14:paraId="2FBD5725" w14:textId="77777777" w:rsidR="006D6F8C" w:rsidRDefault="006D6F8C" w:rsidP="00580FE0"/>
    <w:p w14:paraId="57DCB085" w14:textId="77777777" w:rsidR="006D6F8C" w:rsidRPr="00100777" w:rsidRDefault="006D6F8C" w:rsidP="00580FE0"/>
    <w:p w14:paraId="29D33379" w14:textId="77777777" w:rsidR="009237FB" w:rsidRPr="00100777" w:rsidRDefault="009237FB" w:rsidP="00580FE0"/>
    <w:p w14:paraId="5B4BCA45" w14:textId="77777777" w:rsidR="009237FB" w:rsidRPr="00100777" w:rsidRDefault="009237FB" w:rsidP="00580FE0"/>
    <w:p w14:paraId="3C0963D5" w14:textId="77777777" w:rsidR="009237FB" w:rsidRPr="00100777" w:rsidRDefault="009237FB" w:rsidP="00580FE0"/>
    <w:p w14:paraId="0F42F40D" w14:textId="77777777" w:rsidR="009237FB" w:rsidRPr="00100777" w:rsidRDefault="009237FB" w:rsidP="00580FE0"/>
    <w:p w14:paraId="13F97E98" w14:textId="77777777" w:rsidR="009237FB" w:rsidRPr="00100777" w:rsidRDefault="009237FB" w:rsidP="00580FE0"/>
    <w:p w14:paraId="326CADAA" w14:textId="77777777" w:rsidR="009237FB" w:rsidRDefault="009237FB" w:rsidP="00580FE0"/>
    <w:p w14:paraId="28C6A012" w14:textId="77777777" w:rsidR="0000026C" w:rsidRDefault="0000026C" w:rsidP="00580FE0"/>
    <w:p w14:paraId="7713885D" w14:textId="77777777" w:rsidR="00580FE0" w:rsidRDefault="00580FE0" w:rsidP="00580FE0"/>
    <w:p w14:paraId="53956947" w14:textId="77777777" w:rsidR="00580FE0" w:rsidRDefault="00580FE0" w:rsidP="00580FE0"/>
    <w:p w14:paraId="38BBE83C" w14:textId="77777777" w:rsidR="00580FE0" w:rsidRDefault="00580FE0" w:rsidP="00580FE0"/>
    <w:p w14:paraId="0D036B12" w14:textId="77777777" w:rsidR="00580FE0" w:rsidRPr="00100777" w:rsidRDefault="00580FE0" w:rsidP="00580FE0"/>
    <w:p w14:paraId="08D97C39" w14:textId="57483526" w:rsidR="00181793" w:rsidRPr="00100777" w:rsidRDefault="00181793" w:rsidP="42950877">
      <w:pPr>
        <w:ind w:firstLine="0"/>
      </w:pPr>
    </w:p>
    <w:p w14:paraId="79C03043" w14:textId="2F9E3B91" w:rsidR="0039743D" w:rsidRPr="002C7D2C" w:rsidRDefault="42950877" w:rsidP="009E7A49">
      <w:pPr>
        <w:pStyle w:val="Ttulo"/>
        <w:numPr>
          <w:ilvl w:val="0"/>
          <w:numId w:val="46"/>
        </w:numPr>
      </w:pPr>
      <w:bookmarkStart w:id="188" w:name="_Toc223900617"/>
      <w:r w:rsidRPr="002C7D2C">
        <w:lastRenderedPageBreak/>
        <w:t xml:space="preserve">CONSIDERAÇÕES FINAIS E </w:t>
      </w:r>
      <w:bookmarkEnd w:id="155"/>
      <w:r w:rsidRPr="002C7D2C">
        <w:t>SUGESTÕES DE TRABALHOS FUTUROS</w:t>
      </w:r>
      <w:bookmarkEnd w:id="156"/>
      <w:bookmarkEnd w:id="157"/>
      <w:bookmarkEnd w:id="158"/>
      <w:bookmarkEnd w:id="188"/>
      <w:r w:rsidRPr="002C7D2C">
        <w:t xml:space="preserve"> </w:t>
      </w:r>
    </w:p>
    <w:p w14:paraId="15C71D06" w14:textId="12B11F4A" w:rsidR="002C7D2C" w:rsidRPr="002C7D2C" w:rsidRDefault="002C7D2C" w:rsidP="002C7D2C">
      <w:r w:rsidRPr="002C7D2C">
        <w:tab/>
      </w:r>
    </w:p>
    <w:p w14:paraId="4B797F6A" w14:textId="00C95B98" w:rsidR="00D80D5F" w:rsidRDefault="42950877" w:rsidP="42950877">
      <w:pPr>
        <w:rPr>
          <w:rFonts w:ascii="Times New Roman" w:hAnsi="Times New Roman"/>
          <w:sz w:val="24"/>
          <w:szCs w:val="24"/>
        </w:rPr>
      </w:pPr>
      <w:r w:rsidRPr="42950877">
        <w:rPr>
          <w:rFonts w:ascii="Times New Roman" w:hAnsi="Times New Roman"/>
          <w:sz w:val="24"/>
          <w:szCs w:val="24"/>
        </w:rPr>
        <w:t>Este capítulo apresenta uma síntese dos resultados obtidos até o momento, destacando os avanços alcançados, as limitações encontradas e as perspectivas para continuidade do projeto. Também são indicadas sugestões para trabalhos futuros, visando aprimorar e expandir a solução proposta.</w:t>
      </w:r>
    </w:p>
    <w:p w14:paraId="7EE925C2" w14:textId="363D72BD" w:rsidR="00D80D5F" w:rsidRDefault="00D80D5F" w:rsidP="00FF7D5B"/>
    <w:p w14:paraId="481886D0" w14:textId="32019CAC" w:rsidR="00D80D5F" w:rsidRDefault="00AF6893" w:rsidP="42950877">
      <w:pPr>
        <w:pStyle w:val="Ttulo3"/>
        <w:numPr>
          <w:ilvl w:val="0"/>
          <w:numId w:val="0"/>
        </w:numPr>
      </w:pPr>
      <w:bookmarkStart w:id="189" w:name="_Toc223900618"/>
      <w:r>
        <w:t>5</w:t>
      </w:r>
      <w:r w:rsidR="42950877">
        <w:t>.1 Considerações Finais</w:t>
      </w:r>
      <w:bookmarkEnd w:id="189"/>
    </w:p>
    <w:p w14:paraId="53CD9A04" w14:textId="330A96B3" w:rsidR="00D80D5F" w:rsidRDefault="00D80D5F" w:rsidP="003D35FF">
      <w:pPr>
        <w:rPr>
          <w:rFonts w:ascii="Times New Roman" w:hAnsi="Times New Roman"/>
          <w:sz w:val="24"/>
          <w:szCs w:val="24"/>
        </w:rPr>
      </w:pPr>
    </w:p>
    <w:p w14:paraId="6839CC7C" w14:textId="40B541E0" w:rsidR="0010316C" w:rsidRPr="0010316C" w:rsidRDefault="0010316C" w:rsidP="0010316C">
      <w:pPr>
        <w:rPr>
          <w:rFonts w:ascii="Times New Roman" w:hAnsi="Times New Roman"/>
          <w:sz w:val="24"/>
          <w:szCs w:val="24"/>
        </w:rPr>
      </w:pPr>
      <w:r w:rsidRPr="0010316C">
        <w:rPr>
          <w:rFonts w:ascii="Times New Roman" w:hAnsi="Times New Roman"/>
          <w:sz w:val="24"/>
          <w:szCs w:val="24"/>
        </w:rPr>
        <w:t xml:space="preserve">O desenvolvimento do </w:t>
      </w:r>
      <w:proofErr w:type="spellStart"/>
      <w:r w:rsidRPr="0010316C">
        <w:rPr>
          <w:rFonts w:ascii="Times New Roman" w:hAnsi="Times New Roman"/>
          <w:sz w:val="24"/>
          <w:szCs w:val="24"/>
        </w:rPr>
        <w:t>VisionPlus</w:t>
      </w:r>
      <w:proofErr w:type="spellEnd"/>
      <w:r w:rsidRPr="0010316C">
        <w:rPr>
          <w:rFonts w:ascii="Times New Roman" w:hAnsi="Times New Roman"/>
          <w:sz w:val="24"/>
          <w:szCs w:val="24"/>
        </w:rPr>
        <w:t xml:space="preserve">+ permitiu a consolidação de conhecimentos fundamentais do curso de Sistemas de Informação, integrando desde a análise de requisitos até a arquitetura de uma solução web voltada para o mercado de </w:t>
      </w:r>
      <w:proofErr w:type="spellStart"/>
      <w:r w:rsidRPr="0010316C">
        <w:rPr>
          <w:rFonts w:ascii="Times New Roman" w:hAnsi="Times New Roman"/>
          <w:sz w:val="24"/>
          <w:szCs w:val="24"/>
        </w:rPr>
        <w:t>PMEs</w:t>
      </w:r>
      <w:proofErr w:type="spellEnd"/>
      <w:r w:rsidRPr="0010316C">
        <w:rPr>
          <w:rFonts w:ascii="Times New Roman" w:hAnsi="Times New Roman"/>
          <w:sz w:val="24"/>
          <w:szCs w:val="24"/>
        </w:rPr>
        <w:t>. O projeto cumpre seu objetivo principal ao oferecer uma alternativa tecnológica que democratiza a visibilidade digital para pequenas óticas.</w:t>
      </w:r>
    </w:p>
    <w:p w14:paraId="5BD9B868" w14:textId="0C66A7D0" w:rsidR="42950877" w:rsidRDefault="0010316C" w:rsidP="0010316C">
      <w:pPr>
        <w:rPr>
          <w:rFonts w:ascii="Times New Roman" w:hAnsi="Times New Roman"/>
          <w:sz w:val="24"/>
          <w:szCs w:val="24"/>
        </w:rPr>
      </w:pPr>
      <w:r w:rsidRPr="0010316C">
        <w:rPr>
          <w:rFonts w:ascii="Times New Roman" w:hAnsi="Times New Roman"/>
          <w:sz w:val="24"/>
          <w:szCs w:val="24"/>
        </w:rPr>
        <w:t>Como diferencial estratégico, a aplicação foi concebida focando no ciclo de vida do cliente, indo além de uma interação pontual de busca. O sistema prevê mecanismos de engajamento e retenção, como a implementação de notificações inteligentes para retorno. Ao identificar o intervalo médio de necessidade de novos exames (geralmente anual), a plataforma pode disparar alertas automáticos, garantindo que o cliente retorne à interface para novos agendamentos e, consequentemente, mantenha a fidelidade com a ótica parceira.</w:t>
      </w:r>
    </w:p>
    <w:p w14:paraId="7CB3BC90" w14:textId="77777777" w:rsidR="0010316C" w:rsidRDefault="0010316C" w:rsidP="0010316C">
      <w:pPr>
        <w:rPr>
          <w:rFonts w:ascii="Times New Roman" w:hAnsi="Times New Roman"/>
          <w:sz w:val="24"/>
          <w:szCs w:val="24"/>
        </w:rPr>
      </w:pPr>
    </w:p>
    <w:p w14:paraId="11EC5B00" w14:textId="08629F95" w:rsidR="42950877" w:rsidRDefault="00AF6893" w:rsidP="42950877">
      <w:pPr>
        <w:pStyle w:val="Ttulo3"/>
        <w:numPr>
          <w:ilvl w:val="0"/>
          <w:numId w:val="0"/>
        </w:numPr>
      </w:pPr>
      <w:bookmarkStart w:id="190" w:name="_Toc223900619"/>
      <w:r>
        <w:t>5</w:t>
      </w:r>
      <w:r w:rsidR="42950877">
        <w:t>.2 Resumo do Tema e Relevância</w:t>
      </w:r>
      <w:bookmarkEnd w:id="190"/>
    </w:p>
    <w:p w14:paraId="4DC1EFB3" w14:textId="07C39E08" w:rsidR="42950877" w:rsidRDefault="42950877" w:rsidP="42950877"/>
    <w:p w14:paraId="25B020FB" w14:textId="742ED31C" w:rsidR="42950877" w:rsidRDefault="42950877" w:rsidP="42950877">
      <w:pPr>
        <w:rPr>
          <w:rFonts w:ascii="Times New Roman" w:hAnsi="Times New Roman"/>
          <w:sz w:val="24"/>
          <w:szCs w:val="24"/>
        </w:rPr>
      </w:pPr>
      <w:r w:rsidRPr="42950877">
        <w:rPr>
          <w:rFonts w:ascii="Times New Roman" w:hAnsi="Times New Roman"/>
          <w:sz w:val="24"/>
          <w:szCs w:val="24"/>
        </w:rPr>
        <w:t>O trabalho abordou a falta de presença digital das óticas independentes e sua relação com a dificuldade de consumidores encontrarem produtos e serviços de forma simples. A solução proposta busca promover inclusão digital, fortalecer pequenos empreendedores e incentivar práticas sustentáveis.</w:t>
      </w:r>
    </w:p>
    <w:p w14:paraId="4055C0A4" w14:textId="77777777" w:rsidR="000A6DAF" w:rsidRPr="000A6DAF" w:rsidRDefault="000A6DAF" w:rsidP="000A6DAF">
      <w:pPr>
        <w:rPr>
          <w:rFonts w:ascii="Times New Roman" w:hAnsi="Times New Roman"/>
          <w:sz w:val="24"/>
          <w:szCs w:val="24"/>
        </w:rPr>
      </w:pPr>
    </w:p>
    <w:p w14:paraId="254786E8" w14:textId="2FDEE34B" w:rsidR="42950877" w:rsidRDefault="00AF6893" w:rsidP="42950877">
      <w:pPr>
        <w:pStyle w:val="Ttulo3"/>
        <w:numPr>
          <w:ilvl w:val="0"/>
          <w:numId w:val="0"/>
        </w:numPr>
      </w:pPr>
      <w:bookmarkStart w:id="191" w:name="_Toc223900620"/>
      <w:r>
        <w:t>5</w:t>
      </w:r>
      <w:r w:rsidR="42950877">
        <w:t>.3 Objetivos e Resultados</w:t>
      </w:r>
      <w:bookmarkEnd w:id="191"/>
    </w:p>
    <w:p w14:paraId="4EC76327" w14:textId="25DAA584" w:rsidR="42950877" w:rsidRDefault="42950877" w:rsidP="42950877"/>
    <w:p w14:paraId="119B63FD" w14:textId="08CB93B5" w:rsidR="42950877" w:rsidRDefault="42950877" w:rsidP="005744B5">
      <w:pPr>
        <w:rPr>
          <w:rFonts w:ascii="Times New Roman" w:hAnsi="Times New Roman"/>
          <w:sz w:val="24"/>
          <w:szCs w:val="24"/>
        </w:rPr>
      </w:pPr>
      <w:r w:rsidRPr="42950877">
        <w:rPr>
          <w:rFonts w:ascii="Times New Roman" w:hAnsi="Times New Roman"/>
          <w:sz w:val="24"/>
          <w:szCs w:val="24"/>
        </w:rPr>
        <w:t>Os objetivos gerais e específicos foram parcialmente alcançados nesta primeira etapa. Foi possível consolidar requisitos, desenvolver protótipos e estruturar a arquitetura da aplicação, validando a viabilidade técnica e funcional do projeto. A implementação completa será realizada no TCC II, incluindo testes avançados e integração com serviços externos.</w:t>
      </w:r>
    </w:p>
    <w:p w14:paraId="69064026" w14:textId="06927683" w:rsidR="42950877" w:rsidRDefault="00AF6893" w:rsidP="42950877">
      <w:pPr>
        <w:pStyle w:val="Ttulo3"/>
        <w:numPr>
          <w:ilvl w:val="0"/>
          <w:numId w:val="0"/>
        </w:numPr>
      </w:pPr>
      <w:bookmarkStart w:id="192" w:name="_Toc223900621"/>
      <w:r>
        <w:lastRenderedPageBreak/>
        <w:t>5</w:t>
      </w:r>
      <w:r w:rsidR="42950877">
        <w:t>.4 Resposta ao Problema</w:t>
      </w:r>
      <w:bookmarkEnd w:id="192"/>
    </w:p>
    <w:p w14:paraId="761B70D6" w14:textId="795D49D7" w:rsidR="42950877" w:rsidRDefault="42950877" w:rsidP="42950877"/>
    <w:p w14:paraId="5A5D7DF3" w14:textId="29C7F36B" w:rsidR="42950877" w:rsidRDefault="42950877" w:rsidP="00C3290D">
      <w:pPr>
        <w:rPr>
          <w:rFonts w:ascii="Times New Roman" w:hAnsi="Times New Roman"/>
          <w:sz w:val="24"/>
          <w:szCs w:val="24"/>
        </w:rPr>
      </w:pPr>
      <w:r w:rsidRPr="42950877">
        <w:rPr>
          <w:rFonts w:ascii="Times New Roman" w:hAnsi="Times New Roman"/>
          <w:sz w:val="24"/>
          <w:szCs w:val="24"/>
        </w:rPr>
        <w:t xml:space="preserve">A análise indica que a plataforma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sidRPr="42950877">
        <w:rPr>
          <w:rFonts w:ascii="Times New Roman" w:hAnsi="Times New Roman"/>
          <w:sz w:val="24"/>
          <w:szCs w:val="24"/>
        </w:rPr>
        <w:t xml:space="preserve"> é uma alternativa concreta para reduzir desigualdades digitais no segmento óptico, criando um elo entre consumidores conectados e</w:t>
      </w:r>
      <w:r w:rsidR="00C3290D" w:rsidRPr="00077F10">
        <w:rPr>
          <w:rFonts w:ascii="Times New Roman" w:hAnsi="Times New Roman"/>
          <w:sz w:val="24"/>
          <w:szCs w:val="24"/>
        </w:rPr>
        <w:br/>
      </w:r>
      <w:r w:rsidRPr="42950877">
        <w:rPr>
          <w:rFonts w:ascii="Times New Roman" w:hAnsi="Times New Roman"/>
          <w:sz w:val="24"/>
          <w:szCs w:val="24"/>
        </w:rPr>
        <w:t>óticas que ainda não exploram plenamente o ambiente online.</w:t>
      </w:r>
      <w:r w:rsidRPr="00077F10">
        <w:rPr>
          <w:rFonts w:ascii="Times New Roman" w:hAnsi="Times New Roman"/>
          <w:sz w:val="24"/>
          <w:szCs w:val="24"/>
        </w:rPr>
        <w:br/>
      </w:r>
    </w:p>
    <w:p w14:paraId="024211D6" w14:textId="188E4D92" w:rsidR="42950877" w:rsidRDefault="00AF6893" w:rsidP="42950877">
      <w:pPr>
        <w:pStyle w:val="Ttulo3"/>
        <w:numPr>
          <w:ilvl w:val="0"/>
          <w:numId w:val="0"/>
        </w:numPr>
      </w:pPr>
      <w:bookmarkStart w:id="193" w:name="_Toc223900622"/>
      <w:r>
        <w:t>5</w:t>
      </w:r>
      <w:r w:rsidR="42950877">
        <w:t>.5 Limitações do Trabalho</w:t>
      </w:r>
      <w:bookmarkEnd w:id="193"/>
    </w:p>
    <w:p w14:paraId="1925042D" w14:textId="6D8C47A0" w:rsidR="42950877" w:rsidRDefault="42950877" w:rsidP="42950877"/>
    <w:p w14:paraId="10C7BFD7" w14:textId="0E18507A" w:rsidR="42950877" w:rsidRDefault="42950877" w:rsidP="42950877">
      <w:r w:rsidRPr="42950877">
        <w:rPr>
          <w:rFonts w:ascii="Times New Roman" w:hAnsi="Times New Roman"/>
          <w:sz w:val="24"/>
          <w:szCs w:val="24"/>
        </w:rPr>
        <w:t>Entre as principais restrições, destaca</w:t>
      </w:r>
      <w:r w:rsidR="00C80AAB">
        <w:rPr>
          <w:rFonts w:ascii="Times New Roman" w:hAnsi="Times New Roman"/>
          <w:sz w:val="24"/>
          <w:szCs w:val="24"/>
        </w:rPr>
        <w:t>ram</w:t>
      </w:r>
      <w:r w:rsidRPr="42950877">
        <w:rPr>
          <w:rFonts w:ascii="Times New Roman" w:hAnsi="Times New Roman"/>
          <w:sz w:val="24"/>
          <w:szCs w:val="24"/>
        </w:rPr>
        <w:t>-se:</w:t>
      </w:r>
    </w:p>
    <w:p w14:paraId="02FD7EE8" w14:textId="136199B0" w:rsidR="42950877" w:rsidRDefault="42950877" w:rsidP="42950877">
      <w:pPr>
        <w:numPr>
          <w:ilvl w:val="1"/>
          <w:numId w:val="41"/>
        </w:numPr>
        <w:ind w:left="1066" w:hanging="357"/>
        <w:rPr>
          <w:rFonts w:ascii="Times New Roman" w:hAnsi="Times New Roman"/>
          <w:sz w:val="24"/>
          <w:szCs w:val="24"/>
        </w:rPr>
      </w:pPr>
      <w:r w:rsidRPr="42950877">
        <w:rPr>
          <w:rFonts w:ascii="Times New Roman" w:hAnsi="Times New Roman"/>
          <w:sz w:val="24"/>
          <w:szCs w:val="24"/>
        </w:rPr>
        <w:t>Limitações financeiras e tecnológicas para implementação completa do sistema.</w:t>
      </w:r>
    </w:p>
    <w:p w14:paraId="07891FE2" w14:textId="0F2A7E40" w:rsidR="42950877" w:rsidRDefault="42950877" w:rsidP="42950877">
      <w:pPr>
        <w:numPr>
          <w:ilvl w:val="1"/>
          <w:numId w:val="41"/>
        </w:numPr>
        <w:ind w:left="1066" w:hanging="357"/>
        <w:rPr>
          <w:rFonts w:ascii="Times New Roman" w:hAnsi="Times New Roman"/>
          <w:sz w:val="24"/>
          <w:szCs w:val="24"/>
        </w:rPr>
      </w:pPr>
      <w:r w:rsidRPr="42950877">
        <w:rPr>
          <w:rFonts w:ascii="Times New Roman" w:hAnsi="Times New Roman"/>
          <w:sz w:val="24"/>
          <w:szCs w:val="24"/>
        </w:rPr>
        <w:t>Ausência de testes em larga escala com usuários finais.</w:t>
      </w:r>
    </w:p>
    <w:p w14:paraId="562350F6" w14:textId="3214F700" w:rsidR="42950877" w:rsidRDefault="42950877" w:rsidP="42950877">
      <w:pPr>
        <w:numPr>
          <w:ilvl w:val="1"/>
          <w:numId w:val="41"/>
        </w:numPr>
        <w:ind w:left="1066" w:hanging="357"/>
        <w:rPr>
          <w:rFonts w:ascii="Times New Roman" w:hAnsi="Times New Roman"/>
          <w:sz w:val="24"/>
          <w:szCs w:val="24"/>
        </w:rPr>
      </w:pPr>
      <w:r w:rsidRPr="42950877">
        <w:rPr>
          <w:rFonts w:ascii="Times New Roman" w:hAnsi="Times New Roman"/>
          <w:sz w:val="24"/>
          <w:szCs w:val="24"/>
        </w:rPr>
        <w:t xml:space="preserve">Escopo restrito ao desenvolvimento do protótipo </w:t>
      </w:r>
      <w:r w:rsidRPr="00737158">
        <w:rPr>
          <w:rFonts w:ascii="Times New Roman" w:hAnsi="Times New Roman"/>
          <w:i/>
          <w:iCs/>
          <w:sz w:val="24"/>
          <w:szCs w:val="24"/>
        </w:rPr>
        <w:t>web</w:t>
      </w:r>
      <w:r w:rsidRPr="42950877">
        <w:rPr>
          <w:rFonts w:ascii="Times New Roman" w:hAnsi="Times New Roman"/>
          <w:sz w:val="24"/>
          <w:szCs w:val="24"/>
        </w:rPr>
        <w:t>, sem integração com sistemas de pagamento ou logística.</w:t>
      </w:r>
    </w:p>
    <w:p w14:paraId="66750108" w14:textId="6F5D3178" w:rsidR="42950877" w:rsidRDefault="42950877" w:rsidP="42950877">
      <w:pPr>
        <w:ind w:firstLine="0"/>
        <w:rPr>
          <w:rFonts w:ascii="Times New Roman" w:hAnsi="Times New Roman"/>
          <w:sz w:val="24"/>
          <w:szCs w:val="24"/>
        </w:rPr>
      </w:pPr>
    </w:p>
    <w:p w14:paraId="09101144" w14:textId="65FBE76E" w:rsidR="003A5582" w:rsidRDefault="00AF6893" w:rsidP="00E77E95">
      <w:pPr>
        <w:pStyle w:val="Ttulo3"/>
        <w:numPr>
          <w:ilvl w:val="0"/>
          <w:numId w:val="0"/>
        </w:numPr>
      </w:pPr>
      <w:bookmarkStart w:id="194" w:name="_Toc223900623"/>
      <w:r>
        <w:t>5</w:t>
      </w:r>
      <w:r w:rsidR="42950877">
        <w:t>.6 Sugestões para Trabalhos Futuros</w:t>
      </w:r>
      <w:bookmarkEnd w:id="194"/>
    </w:p>
    <w:p w14:paraId="6ED3FFA6" w14:textId="77777777" w:rsidR="0082232D" w:rsidRDefault="0082232D" w:rsidP="000A6DAF">
      <w:pPr>
        <w:rPr>
          <w:lang w:eastAsia="pt-BR"/>
        </w:rPr>
      </w:pPr>
    </w:p>
    <w:p w14:paraId="4A7760F2" w14:textId="4485B27E" w:rsidR="0082232D" w:rsidRPr="0082232D" w:rsidRDefault="0082232D" w:rsidP="000A6DAF">
      <w:pPr>
        <w:rPr>
          <w:rFonts w:ascii="Times New Roman" w:hAnsi="Times New Roman"/>
          <w:sz w:val="24"/>
          <w:szCs w:val="24"/>
        </w:rPr>
      </w:pPr>
      <w:r w:rsidRPr="0082232D">
        <w:rPr>
          <w:rFonts w:ascii="Times New Roman" w:hAnsi="Times New Roman"/>
          <w:sz w:val="24"/>
          <w:szCs w:val="24"/>
        </w:rPr>
        <w:t xml:space="preserve">Para a evolução do ecossistema </w:t>
      </w:r>
      <w:proofErr w:type="spellStart"/>
      <w:r w:rsidRPr="0082232D">
        <w:rPr>
          <w:rFonts w:ascii="Times New Roman" w:hAnsi="Times New Roman"/>
          <w:sz w:val="24"/>
          <w:szCs w:val="24"/>
        </w:rPr>
        <w:t>VisionPlus</w:t>
      </w:r>
      <w:proofErr w:type="spellEnd"/>
      <w:r w:rsidRPr="0082232D">
        <w:rPr>
          <w:rFonts w:ascii="Times New Roman" w:hAnsi="Times New Roman"/>
          <w:sz w:val="24"/>
          <w:szCs w:val="24"/>
        </w:rPr>
        <w:t>+, sugerem-se as seguintes frentes de desenvolvimento:</w:t>
      </w:r>
    </w:p>
    <w:p w14:paraId="1F128952" w14:textId="6DEE1E97" w:rsidR="007A69CA" w:rsidRPr="007A69CA" w:rsidRDefault="007A69CA" w:rsidP="007A69CA">
      <w:pPr>
        <w:numPr>
          <w:ilvl w:val="1"/>
          <w:numId w:val="41"/>
        </w:numPr>
        <w:ind w:left="1066" w:hanging="357"/>
        <w:rPr>
          <w:rFonts w:ascii="Times New Roman" w:hAnsi="Times New Roman"/>
          <w:sz w:val="24"/>
          <w:szCs w:val="24"/>
        </w:rPr>
      </w:pPr>
      <w:r w:rsidRPr="007A69CA">
        <w:rPr>
          <w:rFonts w:ascii="Times New Roman" w:hAnsi="Times New Roman"/>
          <w:sz w:val="24"/>
          <w:szCs w:val="24"/>
        </w:rPr>
        <w:t>Implementação de Gateway de Pagamento: Integração com APIs financeiras para permitir o pagamento antecipado de reservas ou sinal de compras, aumentando o compromisso do cliente.</w:t>
      </w:r>
    </w:p>
    <w:p w14:paraId="795F2357" w14:textId="27DB9338" w:rsidR="007A69CA" w:rsidRPr="007A69CA" w:rsidRDefault="007A69CA" w:rsidP="007A69CA">
      <w:pPr>
        <w:numPr>
          <w:ilvl w:val="1"/>
          <w:numId w:val="41"/>
        </w:numPr>
        <w:ind w:left="1066" w:hanging="357"/>
        <w:rPr>
          <w:rFonts w:ascii="Times New Roman" w:hAnsi="Times New Roman"/>
          <w:sz w:val="24"/>
          <w:szCs w:val="24"/>
        </w:rPr>
      </w:pPr>
      <w:r w:rsidRPr="007A69CA">
        <w:rPr>
          <w:rFonts w:ascii="Times New Roman" w:hAnsi="Times New Roman"/>
          <w:sz w:val="24"/>
          <w:szCs w:val="24"/>
        </w:rPr>
        <w:t>Módulo de Teleconsulta: Expansão das funcionalidades para permitir triagens iniciais via videoconferência, alinhando-se às tendências de saúde digital.</w:t>
      </w:r>
    </w:p>
    <w:p w14:paraId="744A507F" w14:textId="108B9E6D" w:rsidR="007A69CA" w:rsidRPr="007A69CA" w:rsidRDefault="007A69CA" w:rsidP="007A69CA">
      <w:pPr>
        <w:numPr>
          <w:ilvl w:val="1"/>
          <w:numId w:val="41"/>
        </w:numPr>
        <w:ind w:left="1066" w:hanging="357"/>
        <w:rPr>
          <w:rFonts w:ascii="Times New Roman" w:hAnsi="Times New Roman"/>
          <w:sz w:val="24"/>
          <w:szCs w:val="24"/>
        </w:rPr>
      </w:pPr>
      <w:r w:rsidRPr="007A69CA">
        <w:rPr>
          <w:rFonts w:ascii="Times New Roman" w:hAnsi="Times New Roman"/>
          <w:sz w:val="24"/>
          <w:szCs w:val="24"/>
        </w:rPr>
        <w:t>Inteligência de Dados: Uso de algoritmos de recomendação baseados no histórico de navegação e preferências de armações do usuário, personalizando ainda mais a experiência de compra.</w:t>
      </w:r>
    </w:p>
    <w:p w14:paraId="02312C89" w14:textId="61FF05AE" w:rsidR="0082232D" w:rsidRPr="007A69CA" w:rsidRDefault="007A69CA" w:rsidP="007A69CA">
      <w:pPr>
        <w:numPr>
          <w:ilvl w:val="1"/>
          <w:numId w:val="41"/>
        </w:numPr>
        <w:ind w:left="1066" w:hanging="357"/>
        <w:rPr>
          <w:rFonts w:ascii="Times New Roman" w:hAnsi="Times New Roman"/>
          <w:sz w:val="24"/>
          <w:szCs w:val="24"/>
        </w:rPr>
      </w:pPr>
      <w:r w:rsidRPr="007A69CA">
        <w:rPr>
          <w:rFonts w:ascii="Times New Roman" w:hAnsi="Times New Roman"/>
          <w:sz w:val="24"/>
          <w:szCs w:val="24"/>
        </w:rPr>
        <w:t>Módulo de CRM para Lojistas: Painel administrativo avançado para que as óticas possam gerenciar sua base de clientes e criar campanhas de marketing direcionadas dentro da plataforma.</w:t>
      </w:r>
    </w:p>
    <w:p w14:paraId="61B6D2D7" w14:textId="77777777" w:rsidR="000A6DAF" w:rsidRDefault="000A6DAF" w:rsidP="000A6DAF">
      <w:pPr>
        <w:rPr>
          <w:rFonts w:ascii="Times New Roman" w:hAnsi="Times New Roman"/>
          <w:sz w:val="24"/>
          <w:szCs w:val="24"/>
        </w:rPr>
      </w:pPr>
    </w:p>
    <w:p w14:paraId="5E5B4B60" w14:textId="77777777" w:rsidR="00F72614" w:rsidRDefault="00F72614" w:rsidP="000A6DAF">
      <w:pPr>
        <w:rPr>
          <w:rFonts w:ascii="Times New Roman" w:hAnsi="Times New Roman"/>
          <w:sz w:val="24"/>
          <w:szCs w:val="24"/>
        </w:rPr>
      </w:pPr>
    </w:p>
    <w:p w14:paraId="77198A2D" w14:textId="77777777" w:rsidR="00F72614" w:rsidRPr="000A6DAF" w:rsidRDefault="00F72614" w:rsidP="000A6DAF">
      <w:pPr>
        <w:rPr>
          <w:rFonts w:ascii="Times New Roman" w:hAnsi="Times New Roman"/>
          <w:sz w:val="24"/>
          <w:szCs w:val="24"/>
        </w:rPr>
      </w:pPr>
    </w:p>
    <w:p w14:paraId="50E8C9BC" w14:textId="3565C2E7" w:rsidR="42950877" w:rsidRDefault="00AF6893" w:rsidP="42950877">
      <w:pPr>
        <w:pStyle w:val="Ttulo3"/>
        <w:numPr>
          <w:ilvl w:val="0"/>
          <w:numId w:val="0"/>
        </w:numPr>
      </w:pPr>
      <w:bookmarkStart w:id="195" w:name="_Toc223900624"/>
      <w:r>
        <w:lastRenderedPageBreak/>
        <w:t>5</w:t>
      </w:r>
      <w:r w:rsidR="42950877">
        <w:t>.7 Contribuições Futuras</w:t>
      </w:r>
      <w:bookmarkEnd w:id="195"/>
    </w:p>
    <w:p w14:paraId="42EF4FFB" w14:textId="77777777" w:rsidR="000A6DAF" w:rsidRPr="000A6DAF" w:rsidRDefault="000A6DAF" w:rsidP="000A6DAF">
      <w:pPr>
        <w:rPr>
          <w:lang w:eastAsia="pt-BR"/>
        </w:rPr>
      </w:pPr>
    </w:p>
    <w:p w14:paraId="04D47DB2" w14:textId="7859411D" w:rsidR="00F7247F" w:rsidRPr="00DD3D55" w:rsidRDefault="42950877" w:rsidP="00343335">
      <w:pPr>
        <w:rPr>
          <w:rFonts w:ascii="Times New Roman" w:hAnsi="Times New Roman"/>
          <w:sz w:val="24"/>
          <w:szCs w:val="24"/>
        </w:rPr>
        <w:sectPr w:rsidR="00F7247F" w:rsidRPr="00DD3D55" w:rsidSect="00167149">
          <w:pgSz w:w="11906" w:h="16838" w:code="9"/>
          <w:pgMar w:top="1701" w:right="1134" w:bottom="1134" w:left="1701" w:header="709" w:footer="709" w:gutter="0"/>
          <w:cols w:space="708"/>
          <w:docGrid w:linePitch="360"/>
        </w:sectPr>
      </w:pPr>
      <w:r w:rsidRPr="00662A44">
        <w:rPr>
          <w:rFonts w:ascii="Times New Roman" w:hAnsi="Times New Roman"/>
          <w:sz w:val="24"/>
          <w:szCs w:val="24"/>
        </w:rPr>
        <w:t>O projeto tem potencial para contribuir com a área acadêmica, como estudo de caso sobre digitalização de pequenos negócios, e com a prática profissional, ao oferecer uma solução</w:t>
      </w:r>
      <w:r w:rsidR="00EA79D4" w:rsidRPr="00662A44">
        <w:rPr>
          <w:rFonts w:ascii="Times New Roman" w:hAnsi="Times New Roman"/>
          <w:sz w:val="24"/>
          <w:szCs w:val="24"/>
        </w:rPr>
        <w:t xml:space="preserve"> </w:t>
      </w:r>
      <w:r w:rsidRPr="00662A44">
        <w:rPr>
          <w:rFonts w:ascii="Times New Roman" w:hAnsi="Times New Roman"/>
          <w:sz w:val="24"/>
          <w:szCs w:val="24"/>
        </w:rPr>
        <w:t>escalável</w:t>
      </w:r>
      <w:r w:rsidR="00662A44">
        <w:rPr>
          <w:rFonts w:ascii="Times New Roman" w:hAnsi="Times New Roman"/>
          <w:sz w:val="24"/>
          <w:szCs w:val="24"/>
        </w:rPr>
        <w:t xml:space="preserve"> </w:t>
      </w:r>
      <w:r w:rsidRPr="00662A44">
        <w:rPr>
          <w:rFonts w:ascii="Times New Roman" w:hAnsi="Times New Roman"/>
          <w:sz w:val="24"/>
          <w:szCs w:val="24"/>
        </w:rPr>
        <w:t>para inclusão digital no setor óptico.</w:t>
      </w:r>
      <w:r w:rsidRPr="42950877">
        <w:rPr>
          <w:rFonts w:ascii="Times New Roman" w:eastAsia="Times New Roman" w:hAnsi="Times New Roman"/>
          <w:sz w:val="24"/>
          <w:szCs w:val="24"/>
        </w:rPr>
        <w:t xml:space="preserve">  </w:t>
      </w:r>
      <w:r w:rsidR="00F7247F">
        <w:br/>
      </w:r>
    </w:p>
    <w:p w14:paraId="14CFC73C" w14:textId="203AA14C" w:rsidR="00CD751C" w:rsidRPr="00DD3D55" w:rsidRDefault="004D2250" w:rsidP="006A0BBA">
      <w:pPr>
        <w:pStyle w:val="Ttulo1"/>
        <w:numPr>
          <w:ilvl w:val="0"/>
          <w:numId w:val="0"/>
        </w:numPr>
        <w:ind w:left="432" w:hanging="432"/>
      </w:pPr>
      <w:bookmarkStart w:id="196" w:name="_Toc282462004"/>
      <w:bookmarkStart w:id="197" w:name="_Toc160207377"/>
      <w:bookmarkStart w:id="198" w:name="_Toc164351197"/>
      <w:bookmarkStart w:id="199" w:name="_Toc164355038"/>
      <w:bookmarkStart w:id="200" w:name="_Toc223900625"/>
      <w:r w:rsidRPr="00DD3D55">
        <w:lastRenderedPageBreak/>
        <w:t>REFERÊNCIAS</w:t>
      </w:r>
      <w:bookmarkEnd w:id="200"/>
      <w:r w:rsidRPr="00DD3D55">
        <w:t xml:space="preserve"> </w:t>
      </w:r>
      <w:bookmarkEnd w:id="196"/>
      <w:bookmarkEnd w:id="197"/>
      <w:bookmarkEnd w:id="198"/>
      <w:bookmarkEnd w:id="199"/>
    </w:p>
    <w:p w14:paraId="270960E0" w14:textId="77777777" w:rsidR="00322B5E" w:rsidRDefault="00322B5E" w:rsidP="003C369E">
      <w:pPr>
        <w:rPr>
          <w:rFonts w:ascii="Times New Roman" w:hAnsi="Times New Roman"/>
          <w:sz w:val="24"/>
          <w:szCs w:val="24"/>
        </w:rPr>
      </w:pPr>
    </w:p>
    <w:p w14:paraId="7988DB1F" w14:textId="41CE6BC6" w:rsidR="003C369E"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ABÍOPTICA – Associação Brasileira da Indústria Óptica. </w:t>
      </w:r>
      <w:r w:rsidRPr="00DD3D55">
        <w:rPr>
          <w:rFonts w:ascii="Times New Roman" w:hAnsi="Times New Roman"/>
          <w:i/>
          <w:iCs/>
          <w:sz w:val="24"/>
          <w:szCs w:val="24"/>
        </w:rPr>
        <w:t>Relatório anual do setor óptico 2022</w:t>
      </w:r>
      <w:r w:rsidRPr="00DD3D55">
        <w:rPr>
          <w:rFonts w:ascii="Times New Roman" w:hAnsi="Times New Roman"/>
          <w:sz w:val="24"/>
          <w:szCs w:val="24"/>
        </w:rPr>
        <w:t xml:space="preserve">. São Paulo: </w:t>
      </w:r>
      <w:proofErr w:type="spellStart"/>
      <w:r w:rsidRPr="00DD3D55">
        <w:rPr>
          <w:rFonts w:ascii="Times New Roman" w:hAnsi="Times New Roman"/>
          <w:sz w:val="24"/>
          <w:szCs w:val="24"/>
        </w:rPr>
        <w:t>Abióptica</w:t>
      </w:r>
      <w:proofErr w:type="spellEnd"/>
      <w:r w:rsidRPr="00DD3D55">
        <w:rPr>
          <w:rFonts w:ascii="Times New Roman" w:hAnsi="Times New Roman"/>
          <w:sz w:val="24"/>
          <w:szCs w:val="24"/>
        </w:rPr>
        <w:t>, 2022.</w:t>
      </w:r>
    </w:p>
    <w:p w14:paraId="3DC4DDB7" w14:textId="77777777" w:rsidR="003610E3" w:rsidRPr="00DD3D55" w:rsidRDefault="003610E3" w:rsidP="00F826DF">
      <w:pPr>
        <w:spacing w:line="240" w:lineRule="auto"/>
        <w:ind w:firstLine="0"/>
        <w:rPr>
          <w:rFonts w:ascii="Times New Roman" w:hAnsi="Times New Roman"/>
          <w:sz w:val="24"/>
          <w:szCs w:val="24"/>
        </w:rPr>
      </w:pPr>
    </w:p>
    <w:p w14:paraId="124B2602"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BRASIL. Instituto Brasileiro de Geografia e Estatística (IBGE). </w:t>
      </w:r>
      <w:r w:rsidRPr="00DD3D55">
        <w:rPr>
          <w:rFonts w:ascii="Times New Roman" w:hAnsi="Times New Roman"/>
          <w:i/>
          <w:iCs/>
          <w:sz w:val="24"/>
          <w:szCs w:val="24"/>
        </w:rPr>
        <w:t>Pesquisa Nacional por Amostra de Domicílios Contínua: PNAD Contínua 2019 – módulo de saúde</w:t>
      </w:r>
      <w:r w:rsidRPr="00DD3D55">
        <w:rPr>
          <w:rFonts w:ascii="Times New Roman" w:hAnsi="Times New Roman"/>
          <w:sz w:val="24"/>
          <w:szCs w:val="24"/>
        </w:rPr>
        <w:t>. Rio de Janeiro: IBGE, 2020.</w:t>
      </w:r>
    </w:p>
    <w:p w14:paraId="2F00F5A2" w14:textId="77777777" w:rsidR="003610E3" w:rsidRPr="00DD3D55" w:rsidRDefault="003610E3" w:rsidP="00F826DF">
      <w:pPr>
        <w:spacing w:line="240" w:lineRule="auto"/>
        <w:ind w:firstLine="0"/>
        <w:rPr>
          <w:rFonts w:ascii="Times New Roman" w:hAnsi="Times New Roman"/>
          <w:sz w:val="24"/>
          <w:szCs w:val="24"/>
        </w:rPr>
      </w:pPr>
    </w:p>
    <w:p w14:paraId="67FDC403"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BUENO, Claudia Oliveira et al. Transformação digital nas </w:t>
      </w:r>
      <w:proofErr w:type="spellStart"/>
      <w:r w:rsidRPr="00DD3D55">
        <w:rPr>
          <w:rFonts w:ascii="Times New Roman" w:hAnsi="Times New Roman"/>
          <w:sz w:val="24"/>
          <w:szCs w:val="24"/>
        </w:rPr>
        <w:t>PMEs</w:t>
      </w:r>
      <w:proofErr w:type="spellEnd"/>
      <w:r w:rsidRPr="00DD3D55">
        <w:rPr>
          <w:rFonts w:ascii="Times New Roman" w:hAnsi="Times New Roman"/>
          <w:sz w:val="24"/>
          <w:szCs w:val="24"/>
        </w:rPr>
        <w:t xml:space="preserve">: uma revisão de literatura baseada em fontes nacionais e internacionais. </w:t>
      </w:r>
      <w:r w:rsidRPr="00DD3D55">
        <w:rPr>
          <w:rFonts w:ascii="Times New Roman" w:hAnsi="Times New Roman"/>
          <w:i/>
          <w:iCs/>
          <w:sz w:val="24"/>
          <w:szCs w:val="24"/>
        </w:rPr>
        <w:t>Revista DCS</w:t>
      </w:r>
      <w:r w:rsidRPr="00DD3D55">
        <w:rPr>
          <w:rFonts w:ascii="Times New Roman" w:hAnsi="Times New Roman"/>
          <w:sz w:val="24"/>
          <w:szCs w:val="24"/>
        </w:rPr>
        <w:t>, v. 22, n. 81, 2025.</w:t>
      </w:r>
    </w:p>
    <w:p w14:paraId="21ACE126" w14:textId="60387BDF" w:rsidR="00B6037D" w:rsidRPr="00DD3D55" w:rsidRDefault="00E51ED7" w:rsidP="00E51ED7">
      <w:pPr>
        <w:tabs>
          <w:tab w:val="left" w:pos="5122"/>
        </w:tabs>
        <w:spacing w:line="240" w:lineRule="auto"/>
        <w:ind w:firstLine="0"/>
        <w:rPr>
          <w:rFonts w:ascii="Times New Roman" w:hAnsi="Times New Roman"/>
          <w:sz w:val="24"/>
          <w:szCs w:val="24"/>
        </w:rPr>
      </w:pPr>
      <w:r>
        <w:rPr>
          <w:rFonts w:ascii="Times New Roman" w:hAnsi="Times New Roman"/>
          <w:sz w:val="24"/>
          <w:szCs w:val="24"/>
        </w:rPr>
        <w:tab/>
      </w:r>
    </w:p>
    <w:p w14:paraId="0D558427" w14:textId="68CA6DFE"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CATHO. Salários e mercado de trabalho. Disponível em: https://www.catho.com.br. Acesso em: </w:t>
      </w:r>
      <w:r w:rsidR="00FB76DC" w:rsidRPr="00DD3D55">
        <w:rPr>
          <w:rFonts w:ascii="Times New Roman" w:hAnsi="Times New Roman"/>
          <w:sz w:val="24"/>
          <w:szCs w:val="24"/>
        </w:rPr>
        <w:t>10 out. 2025.</w:t>
      </w:r>
    </w:p>
    <w:p w14:paraId="5E5C3F22" w14:textId="77777777" w:rsidR="003610E3" w:rsidRPr="00DD3D55" w:rsidRDefault="003610E3" w:rsidP="00F826DF">
      <w:pPr>
        <w:spacing w:line="240" w:lineRule="auto"/>
        <w:ind w:firstLine="0"/>
        <w:rPr>
          <w:rFonts w:ascii="Times New Roman" w:hAnsi="Times New Roman"/>
          <w:sz w:val="24"/>
          <w:szCs w:val="24"/>
        </w:rPr>
      </w:pPr>
    </w:p>
    <w:p w14:paraId="24BB9693"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CARVALHO, R. L. A digitalização e os desafios das micro e pequenas empresas no Brasil. </w:t>
      </w:r>
      <w:r w:rsidRPr="00DD3D55">
        <w:rPr>
          <w:rFonts w:ascii="Times New Roman" w:hAnsi="Times New Roman"/>
          <w:i/>
          <w:iCs/>
          <w:sz w:val="24"/>
          <w:szCs w:val="24"/>
        </w:rPr>
        <w:t>Revista de Administração e Negócios Digitais</w:t>
      </w:r>
      <w:r w:rsidRPr="00DD3D55">
        <w:rPr>
          <w:rFonts w:ascii="Times New Roman" w:hAnsi="Times New Roman"/>
          <w:sz w:val="24"/>
          <w:szCs w:val="24"/>
        </w:rPr>
        <w:t>, São Paulo, v. 2, n. 1, p. 44-57, 2020.</w:t>
      </w:r>
    </w:p>
    <w:p w14:paraId="222FE132" w14:textId="77777777" w:rsidR="00B6037D" w:rsidRPr="00DD3D55" w:rsidRDefault="00B6037D" w:rsidP="00F826DF">
      <w:pPr>
        <w:spacing w:line="240" w:lineRule="auto"/>
        <w:ind w:firstLine="0"/>
        <w:rPr>
          <w:rFonts w:ascii="Times New Roman" w:hAnsi="Times New Roman"/>
          <w:sz w:val="24"/>
          <w:szCs w:val="24"/>
        </w:rPr>
      </w:pPr>
    </w:p>
    <w:p w14:paraId="4B8C470A" w14:textId="77777777" w:rsidR="003C369E"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CASTRO, J. M. Inclusão digital e acesso à saúde ocular: uma análise do setor óptico no Brasil. </w:t>
      </w:r>
      <w:r w:rsidRPr="00DD3D55">
        <w:rPr>
          <w:rFonts w:ascii="Times New Roman" w:hAnsi="Times New Roman"/>
          <w:i/>
          <w:iCs/>
          <w:sz w:val="24"/>
          <w:szCs w:val="24"/>
        </w:rPr>
        <w:t>Revista de Políticas Públicas em Saúde</w:t>
      </w:r>
      <w:r w:rsidRPr="00DD3D55">
        <w:rPr>
          <w:rFonts w:ascii="Times New Roman" w:hAnsi="Times New Roman"/>
          <w:sz w:val="24"/>
          <w:szCs w:val="24"/>
        </w:rPr>
        <w:t>, Rio de Janeiro, v. 15, n. 3, p. 88-102, 2020.</w:t>
      </w:r>
    </w:p>
    <w:p w14:paraId="0FD7B173" w14:textId="77777777" w:rsidR="00B82002" w:rsidRDefault="00B82002" w:rsidP="00F826DF">
      <w:pPr>
        <w:spacing w:line="240" w:lineRule="auto"/>
        <w:ind w:firstLine="0"/>
        <w:rPr>
          <w:rFonts w:ascii="Times New Roman" w:hAnsi="Times New Roman"/>
          <w:sz w:val="24"/>
          <w:szCs w:val="24"/>
        </w:rPr>
      </w:pPr>
    </w:p>
    <w:p w14:paraId="24DEAB1F" w14:textId="06DB98FF" w:rsidR="00B82002" w:rsidRDefault="00B82002" w:rsidP="00F826DF">
      <w:pPr>
        <w:spacing w:line="240" w:lineRule="auto"/>
        <w:ind w:firstLine="0"/>
        <w:rPr>
          <w:rFonts w:ascii="Times New Roman" w:hAnsi="Times New Roman"/>
          <w:sz w:val="24"/>
          <w:szCs w:val="24"/>
        </w:rPr>
      </w:pPr>
      <w:r w:rsidRPr="00B82002">
        <w:rPr>
          <w:rFonts w:ascii="Times New Roman" w:hAnsi="Times New Roman"/>
          <w:sz w:val="24"/>
          <w:szCs w:val="24"/>
        </w:rPr>
        <w:t>DRAUZIO, Drauzio. Por que os brasileiros consultam pouco o oftalmologista? Portal Drauzio Varella, 2021. Disponível em: https://drauziovarella.uol.com.br. Acesso em: 4 set. 2025.</w:t>
      </w:r>
    </w:p>
    <w:p w14:paraId="36F3E758" w14:textId="77777777" w:rsidR="00E52B93" w:rsidRDefault="00E52B93" w:rsidP="00F826DF">
      <w:pPr>
        <w:spacing w:line="240" w:lineRule="auto"/>
        <w:ind w:firstLine="0"/>
        <w:rPr>
          <w:rFonts w:ascii="Times New Roman" w:hAnsi="Times New Roman"/>
          <w:sz w:val="24"/>
          <w:szCs w:val="24"/>
        </w:rPr>
      </w:pPr>
    </w:p>
    <w:p w14:paraId="5E6D589D" w14:textId="2A491E86" w:rsidR="00E52B93" w:rsidRPr="00DD3D55" w:rsidRDefault="00E52B93" w:rsidP="00F826DF">
      <w:pPr>
        <w:spacing w:line="240" w:lineRule="auto"/>
        <w:ind w:firstLine="0"/>
        <w:rPr>
          <w:rFonts w:ascii="Times New Roman" w:hAnsi="Times New Roman"/>
          <w:sz w:val="24"/>
          <w:szCs w:val="24"/>
        </w:rPr>
      </w:pPr>
      <w:r w:rsidRPr="00E52B93">
        <w:rPr>
          <w:rFonts w:ascii="Times New Roman" w:hAnsi="Times New Roman"/>
          <w:sz w:val="24"/>
          <w:szCs w:val="24"/>
          <w:lang w:val="es-ES"/>
        </w:rPr>
        <w:t xml:space="preserve">EMARKETER. Global </w:t>
      </w:r>
      <w:proofErr w:type="spellStart"/>
      <w:r w:rsidRPr="00E52B93">
        <w:rPr>
          <w:rFonts w:ascii="Times New Roman" w:hAnsi="Times New Roman"/>
          <w:sz w:val="24"/>
          <w:szCs w:val="24"/>
          <w:lang w:val="es-ES"/>
        </w:rPr>
        <w:t>Retail</w:t>
      </w:r>
      <w:proofErr w:type="spellEnd"/>
      <w:r w:rsidRPr="00E52B93">
        <w:rPr>
          <w:rFonts w:ascii="Times New Roman" w:hAnsi="Times New Roman"/>
          <w:sz w:val="24"/>
          <w:szCs w:val="24"/>
          <w:lang w:val="es-ES"/>
        </w:rPr>
        <w:t xml:space="preserve"> Media Ad </w:t>
      </w:r>
      <w:proofErr w:type="spellStart"/>
      <w:r w:rsidRPr="00E52B93">
        <w:rPr>
          <w:rFonts w:ascii="Times New Roman" w:hAnsi="Times New Roman"/>
          <w:sz w:val="24"/>
          <w:szCs w:val="24"/>
          <w:lang w:val="es-ES"/>
        </w:rPr>
        <w:t>Spending</w:t>
      </w:r>
      <w:proofErr w:type="spellEnd"/>
      <w:r w:rsidRPr="00E52B93">
        <w:rPr>
          <w:rFonts w:ascii="Times New Roman" w:hAnsi="Times New Roman"/>
          <w:sz w:val="24"/>
          <w:szCs w:val="24"/>
          <w:lang w:val="es-ES"/>
        </w:rPr>
        <w:t xml:space="preserve"> </w:t>
      </w:r>
      <w:proofErr w:type="spellStart"/>
      <w:r w:rsidRPr="00E52B93">
        <w:rPr>
          <w:rFonts w:ascii="Times New Roman" w:hAnsi="Times New Roman"/>
          <w:sz w:val="24"/>
          <w:szCs w:val="24"/>
          <w:lang w:val="es-ES"/>
        </w:rPr>
        <w:t>Forecast</w:t>
      </w:r>
      <w:proofErr w:type="spellEnd"/>
      <w:r w:rsidRPr="00E52B93">
        <w:rPr>
          <w:rFonts w:ascii="Times New Roman" w:hAnsi="Times New Roman"/>
          <w:sz w:val="24"/>
          <w:szCs w:val="24"/>
          <w:lang w:val="es-ES"/>
        </w:rPr>
        <w:t xml:space="preserve"> 2025. New York: </w:t>
      </w:r>
      <w:proofErr w:type="spellStart"/>
      <w:r w:rsidRPr="00E52B93">
        <w:rPr>
          <w:rFonts w:ascii="Times New Roman" w:hAnsi="Times New Roman"/>
          <w:sz w:val="24"/>
          <w:szCs w:val="24"/>
          <w:lang w:val="es-ES"/>
        </w:rPr>
        <w:t>Insider</w:t>
      </w:r>
      <w:proofErr w:type="spellEnd"/>
      <w:r w:rsidRPr="00E52B93">
        <w:rPr>
          <w:rFonts w:ascii="Times New Roman" w:hAnsi="Times New Roman"/>
          <w:sz w:val="24"/>
          <w:szCs w:val="24"/>
          <w:lang w:val="es-ES"/>
        </w:rPr>
        <w:t xml:space="preserve"> </w:t>
      </w:r>
      <w:proofErr w:type="spellStart"/>
      <w:r w:rsidRPr="00E52B93">
        <w:rPr>
          <w:rFonts w:ascii="Times New Roman" w:hAnsi="Times New Roman"/>
          <w:sz w:val="24"/>
          <w:szCs w:val="24"/>
          <w:lang w:val="es-ES"/>
        </w:rPr>
        <w:t>Intelligence</w:t>
      </w:r>
      <w:proofErr w:type="spellEnd"/>
      <w:r w:rsidRPr="00E52B93">
        <w:rPr>
          <w:rFonts w:ascii="Times New Roman" w:hAnsi="Times New Roman"/>
          <w:sz w:val="24"/>
          <w:szCs w:val="24"/>
          <w:lang w:val="es-ES"/>
        </w:rPr>
        <w:t>/</w:t>
      </w:r>
      <w:proofErr w:type="spellStart"/>
      <w:r w:rsidRPr="00E52B93">
        <w:rPr>
          <w:rFonts w:ascii="Times New Roman" w:hAnsi="Times New Roman"/>
          <w:sz w:val="24"/>
          <w:szCs w:val="24"/>
          <w:lang w:val="es-ES"/>
        </w:rPr>
        <w:t>eMarketer</w:t>
      </w:r>
      <w:proofErr w:type="spellEnd"/>
      <w:r w:rsidRPr="00E52B93">
        <w:rPr>
          <w:rFonts w:ascii="Times New Roman" w:hAnsi="Times New Roman"/>
          <w:sz w:val="24"/>
          <w:szCs w:val="24"/>
          <w:lang w:val="es-ES"/>
        </w:rPr>
        <w:t xml:space="preserve">, 2025. </w:t>
      </w:r>
      <w:r w:rsidRPr="00E52B93">
        <w:rPr>
          <w:rFonts w:ascii="Times New Roman" w:hAnsi="Times New Roman"/>
          <w:sz w:val="24"/>
          <w:szCs w:val="24"/>
        </w:rPr>
        <w:t>Disponível em: https://www.emarketer.com. Acesso em: 5 set. 2025.</w:t>
      </w:r>
    </w:p>
    <w:p w14:paraId="2D56E051" w14:textId="77777777" w:rsidR="00440DF9" w:rsidRPr="00DD3D55" w:rsidRDefault="00440DF9" w:rsidP="00F826DF">
      <w:pPr>
        <w:spacing w:line="240" w:lineRule="auto"/>
        <w:ind w:firstLine="0"/>
        <w:rPr>
          <w:rFonts w:ascii="Times New Roman" w:hAnsi="Times New Roman"/>
          <w:sz w:val="24"/>
          <w:szCs w:val="24"/>
        </w:rPr>
      </w:pPr>
    </w:p>
    <w:p w14:paraId="3E616893" w14:textId="785D90B9" w:rsidR="005D65F0" w:rsidRDefault="000D6B7D" w:rsidP="00F826DF">
      <w:pPr>
        <w:spacing w:line="240" w:lineRule="auto"/>
        <w:ind w:firstLine="0"/>
        <w:rPr>
          <w:rFonts w:ascii="Times New Roman" w:hAnsi="Times New Roman"/>
          <w:sz w:val="24"/>
          <w:szCs w:val="24"/>
        </w:rPr>
      </w:pPr>
      <w:r w:rsidRPr="000D6B7D">
        <w:rPr>
          <w:rFonts w:ascii="Times New Roman" w:hAnsi="Times New Roman"/>
          <w:sz w:val="24"/>
          <w:szCs w:val="24"/>
        </w:rPr>
        <w:t>EXAME. 75% das pequenas empresas usam canais digitais para ampliar vendas. Exame, 13 set. 2023. Disponível em: https://exame.com. Acesso em: 5 set. 2025.</w:t>
      </w:r>
    </w:p>
    <w:p w14:paraId="6C1DB9A7" w14:textId="77777777" w:rsidR="000D6B7D" w:rsidRDefault="000D6B7D" w:rsidP="00F826DF">
      <w:pPr>
        <w:spacing w:line="240" w:lineRule="auto"/>
        <w:ind w:firstLine="0"/>
        <w:rPr>
          <w:rFonts w:ascii="Times New Roman" w:hAnsi="Times New Roman"/>
          <w:sz w:val="24"/>
          <w:szCs w:val="24"/>
        </w:rPr>
      </w:pPr>
    </w:p>
    <w:p w14:paraId="1FA709FE" w14:textId="31D27EFC" w:rsidR="005D65F0" w:rsidRPr="00DD3D55" w:rsidRDefault="005D65F0" w:rsidP="00F826DF">
      <w:pPr>
        <w:spacing w:line="240" w:lineRule="auto"/>
        <w:ind w:firstLine="0"/>
        <w:rPr>
          <w:rFonts w:ascii="Times New Roman" w:hAnsi="Times New Roman"/>
          <w:sz w:val="24"/>
          <w:szCs w:val="24"/>
        </w:rPr>
      </w:pPr>
      <w:r w:rsidRPr="005D65F0">
        <w:rPr>
          <w:rFonts w:ascii="Times New Roman" w:hAnsi="Times New Roman"/>
          <w:sz w:val="24"/>
          <w:szCs w:val="24"/>
        </w:rPr>
        <w:t xml:space="preserve">FGV; ABDI – Agência Brasileira de Desenvolvimento Industrial. Mapa da Digitalização das </w:t>
      </w:r>
      <w:proofErr w:type="spellStart"/>
      <w:r w:rsidRPr="005D65F0">
        <w:rPr>
          <w:rFonts w:ascii="Times New Roman" w:hAnsi="Times New Roman"/>
          <w:sz w:val="24"/>
          <w:szCs w:val="24"/>
        </w:rPr>
        <w:t>MPEs</w:t>
      </w:r>
      <w:proofErr w:type="spellEnd"/>
      <w:r w:rsidRPr="005D65F0">
        <w:rPr>
          <w:rFonts w:ascii="Times New Roman" w:hAnsi="Times New Roman"/>
          <w:sz w:val="24"/>
          <w:szCs w:val="24"/>
        </w:rPr>
        <w:t xml:space="preserve"> Brasileiras. Brasília: ABDI, 2022. Disponível em: https://www.gov.br/abdi/pt-br/assuntos/transformacao-digital/mapa-da-digitalizacao. Acesso em: 5 set. 2025.</w:t>
      </w:r>
    </w:p>
    <w:p w14:paraId="01FFB7EC" w14:textId="77777777" w:rsidR="00B6037D" w:rsidRPr="00DD3D55" w:rsidRDefault="00B6037D" w:rsidP="00F826DF">
      <w:pPr>
        <w:spacing w:line="240" w:lineRule="auto"/>
        <w:ind w:firstLine="0"/>
        <w:rPr>
          <w:rFonts w:ascii="Times New Roman" w:hAnsi="Times New Roman"/>
          <w:sz w:val="24"/>
          <w:szCs w:val="24"/>
        </w:rPr>
      </w:pPr>
    </w:p>
    <w:p w14:paraId="5F8E28F7" w14:textId="580D5A31"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GLASSDOOR. Salários no Brasil. Disponível em: https://www.glassdoor.com.br. Acesso em: </w:t>
      </w:r>
      <w:r w:rsidR="00FB76DC" w:rsidRPr="00DD3D55">
        <w:rPr>
          <w:rFonts w:ascii="Times New Roman" w:hAnsi="Times New Roman"/>
          <w:sz w:val="24"/>
          <w:szCs w:val="24"/>
        </w:rPr>
        <w:t>10</w:t>
      </w:r>
      <w:r w:rsidRPr="00DD3D55">
        <w:rPr>
          <w:rFonts w:ascii="Times New Roman" w:hAnsi="Times New Roman"/>
          <w:sz w:val="24"/>
          <w:szCs w:val="24"/>
        </w:rPr>
        <w:t xml:space="preserve"> </w:t>
      </w:r>
      <w:r w:rsidR="00FB76DC" w:rsidRPr="00DD3D55">
        <w:rPr>
          <w:rFonts w:ascii="Times New Roman" w:hAnsi="Times New Roman"/>
          <w:sz w:val="24"/>
          <w:szCs w:val="24"/>
        </w:rPr>
        <w:t>out</w:t>
      </w:r>
      <w:r w:rsidRPr="00DD3D55">
        <w:rPr>
          <w:rFonts w:ascii="Times New Roman" w:hAnsi="Times New Roman"/>
          <w:sz w:val="24"/>
          <w:szCs w:val="24"/>
        </w:rPr>
        <w:t>. 2025.</w:t>
      </w:r>
    </w:p>
    <w:p w14:paraId="0245202A" w14:textId="77777777" w:rsidR="00B6037D" w:rsidRPr="00DD3D55" w:rsidRDefault="00B6037D" w:rsidP="00F826DF">
      <w:pPr>
        <w:spacing w:line="240" w:lineRule="auto"/>
        <w:ind w:firstLine="0"/>
        <w:rPr>
          <w:rFonts w:ascii="Times New Roman" w:hAnsi="Times New Roman"/>
          <w:sz w:val="24"/>
          <w:szCs w:val="24"/>
        </w:rPr>
      </w:pPr>
    </w:p>
    <w:p w14:paraId="6BC67FDE" w14:textId="655F3F4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LINKEDIN. Salários e vagas no Brasil. Disponível em: https://www.linkedin.com/salary/. Acesso em: </w:t>
      </w:r>
      <w:r w:rsidR="00FB76DC" w:rsidRPr="00DD3D55">
        <w:rPr>
          <w:rFonts w:ascii="Times New Roman" w:hAnsi="Times New Roman"/>
          <w:sz w:val="24"/>
          <w:szCs w:val="24"/>
        </w:rPr>
        <w:t>10 out. 2025.</w:t>
      </w:r>
    </w:p>
    <w:p w14:paraId="7256333B" w14:textId="77777777" w:rsidR="00B6037D" w:rsidRPr="00DD3D55" w:rsidRDefault="00B6037D" w:rsidP="00F826DF">
      <w:pPr>
        <w:spacing w:line="240" w:lineRule="auto"/>
        <w:ind w:firstLine="0"/>
        <w:rPr>
          <w:rFonts w:ascii="Times New Roman" w:hAnsi="Times New Roman"/>
          <w:sz w:val="24"/>
          <w:szCs w:val="24"/>
        </w:rPr>
      </w:pPr>
    </w:p>
    <w:p w14:paraId="39245651" w14:textId="77777777" w:rsidR="003C369E"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MEL O, T. S.; SANTOS, P. R. O papel das plataformas digitais no fortalecimento das microempresas. </w:t>
      </w:r>
      <w:r w:rsidRPr="00DD3D55">
        <w:rPr>
          <w:rFonts w:ascii="Times New Roman" w:hAnsi="Times New Roman"/>
          <w:i/>
          <w:iCs/>
          <w:sz w:val="24"/>
          <w:szCs w:val="24"/>
        </w:rPr>
        <w:t>Revista Brasileira de Gestão e Inovação</w:t>
      </w:r>
      <w:r w:rsidRPr="00DD3D55">
        <w:rPr>
          <w:rFonts w:ascii="Times New Roman" w:hAnsi="Times New Roman"/>
          <w:sz w:val="24"/>
          <w:szCs w:val="24"/>
        </w:rPr>
        <w:t>, Recife, v. 8, n. 2, p. 22-39, 2021.</w:t>
      </w:r>
    </w:p>
    <w:p w14:paraId="3D19801F" w14:textId="77777777" w:rsidR="00C95764" w:rsidRDefault="00C95764" w:rsidP="00F826DF">
      <w:pPr>
        <w:spacing w:line="240" w:lineRule="auto"/>
        <w:ind w:firstLine="0"/>
        <w:rPr>
          <w:rFonts w:ascii="Times New Roman" w:hAnsi="Times New Roman"/>
          <w:sz w:val="24"/>
          <w:szCs w:val="24"/>
        </w:rPr>
      </w:pPr>
    </w:p>
    <w:p w14:paraId="55809D7B" w14:textId="6F521B50" w:rsidR="00C95764" w:rsidRPr="00DD3D55" w:rsidRDefault="00C95764" w:rsidP="00F826DF">
      <w:pPr>
        <w:spacing w:line="240" w:lineRule="auto"/>
        <w:ind w:firstLine="0"/>
        <w:rPr>
          <w:rFonts w:ascii="Times New Roman" w:hAnsi="Times New Roman"/>
          <w:sz w:val="24"/>
          <w:szCs w:val="24"/>
        </w:rPr>
      </w:pPr>
      <w:r w:rsidRPr="00C95764">
        <w:rPr>
          <w:rFonts w:ascii="Times New Roman" w:hAnsi="Times New Roman"/>
          <w:sz w:val="24"/>
          <w:szCs w:val="24"/>
          <w:lang w:val="es-ES"/>
        </w:rPr>
        <w:t xml:space="preserve">MIRAKL; FORRESTER. </w:t>
      </w:r>
      <w:proofErr w:type="spellStart"/>
      <w:r w:rsidRPr="00C95764">
        <w:rPr>
          <w:rFonts w:ascii="Times New Roman" w:hAnsi="Times New Roman"/>
          <w:sz w:val="24"/>
          <w:szCs w:val="24"/>
          <w:lang w:val="es-ES"/>
        </w:rPr>
        <w:t>Retail</w:t>
      </w:r>
      <w:proofErr w:type="spellEnd"/>
      <w:r w:rsidRPr="00C95764">
        <w:rPr>
          <w:rFonts w:ascii="Times New Roman" w:hAnsi="Times New Roman"/>
          <w:sz w:val="24"/>
          <w:szCs w:val="24"/>
          <w:lang w:val="es-ES"/>
        </w:rPr>
        <w:t xml:space="preserve"> Media Networks: The Next </w:t>
      </w:r>
      <w:proofErr w:type="spellStart"/>
      <w:r w:rsidRPr="00C95764">
        <w:rPr>
          <w:rFonts w:ascii="Times New Roman" w:hAnsi="Times New Roman"/>
          <w:sz w:val="24"/>
          <w:szCs w:val="24"/>
          <w:lang w:val="es-ES"/>
        </w:rPr>
        <w:t>Evolution</w:t>
      </w:r>
      <w:proofErr w:type="spellEnd"/>
      <w:r w:rsidRPr="00C95764">
        <w:rPr>
          <w:rFonts w:ascii="Times New Roman" w:hAnsi="Times New Roman"/>
          <w:sz w:val="24"/>
          <w:szCs w:val="24"/>
          <w:lang w:val="es-ES"/>
        </w:rPr>
        <w:t xml:space="preserve"> </w:t>
      </w:r>
      <w:proofErr w:type="spellStart"/>
      <w:r w:rsidRPr="00C95764">
        <w:rPr>
          <w:rFonts w:ascii="Times New Roman" w:hAnsi="Times New Roman"/>
          <w:sz w:val="24"/>
          <w:szCs w:val="24"/>
          <w:lang w:val="es-ES"/>
        </w:rPr>
        <w:t>of</w:t>
      </w:r>
      <w:proofErr w:type="spellEnd"/>
      <w:r w:rsidRPr="00C95764">
        <w:rPr>
          <w:rFonts w:ascii="Times New Roman" w:hAnsi="Times New Roman"/>
          <w:sz w:val="24"/>
          <w:szCs w:val="24"/>
          <w:lang w:val="es-ES"/>
        </w:rPr>
        <w:t xml:space="preserve"> Marketplace </w:t>
      </w:r>
      <w:proofErr w:type="spellStart"/>
      <w:r w:rsidRPr="00C95764">
        <w:rPr>
          <w:rFonts w:ascii="Times New Roman" w:hAnsi="Times New Roman"/>
          <w:sz w:val="24"/>
          <w:szCs w:val="24"/>
          <w:lang w:val="es-ES"/>
        </w:rPr>
        <w:t>Monetization</w:t>
      </w:r>
      <w:proofErr w:type="spellEnd"/>
      <w:r w:rsidRPr="00C95764">
        <w:rPr>
          <w:rFonts w:ascii="Times New Roman" w:hAnsi="Times New Roman"/>
          <w:sz w:val="24"/>
          <w:szCs w:val="24"/>
          <w:lang w:val="es-ES"/>
        </w:rPr>
        <w:t xml:space="preserve">. Forrester </w:t>
      </w:r>
      <w:proofErr w:type="spellStart"/>
      <w:r w:rsidRPr="00C95764">
        <w:rPr>
          <w:rFonts w:ascii="Times New Roman" w:hAnsi="Times New Roman"/>
          <w:sz w:val="24"/>
          <w:szCs w:val="24"/>
          <w:lang w:val="es-ES"/>
        </w:rPr>
        <w:t>Research</w:t>
      </w:r>
      <w:proofErr w:type="spellEnd"/>
      <w:r w:rsidRPr="00C95764">
        <w:rPr>
          <w:rFonts w:ascii="Times New Roman" w:hAnsi="Times New Roman"/>
          <w:sz w:val="24"/>
          <w:szCs w:val="24"/>
          <w:lang w:val="es-ES"/>
        </w:rPr>
        <w:t xml:space="preserve">, 2025. </w:t>
      </w:r>
      <w:r w:rsidRPr="00C95764">
        <w:rPr>
          <w:rFonts w:ascii="Times New Roman" w:hAnsi="Times New Roman"/>
          <w:sz w:val="24"/>
          <w:szCs w:val="24"/>
        </w:rPr>
        <w:t>Disponível em: https://www.mirakl.com/resources. Acesso em: 5 set. 2025.</w:t>
      </w:r>
    </w:p>
    <w:p w14:paraId="2217B5CB" w14:textId="77777777" w:rsidR="00B6037D" w:rsidRPr="00DD3D55" w:rsidRDefault="00B6037D" w:rsidP="00F826DF">
      <w:pPr>
        <w:spacing w:line="240" w:lineRule="auto"/>
        <w:ind w:firstLine="0"/>
        <w:rPr>
          <w:rFonts w:ascii="Times New Roman" w:hAnsi="Times New Roman"/>
          <w:sz w:val="24"/>
          <w:szCs w:val="24"/>
        </w:rPr>
      </w:pPr>
    </w:p>
    <w:p w14:paraId="42104634"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lastRenderedPageBreak/>
        <w:t xml:space="preserve">NUNES, E. N. Transformação digital: desafios e oportunidades para pequenas e médias empresas. </w:t>
      </w:r>
      <w:r w:rsidRPr="00DD3D55">
        <w:rPr>
          <w:rFonts w:ascii="Times New Roman" w:hAnsi="Times New Roman"/>
          <w:i/>
          <w:iCs/>
          <w:sz w:val="24"/>
          <w:szCs w:val="24"/>
        </w:rPr>
        <w:t>Observatório Latino-Americano</w:t>
      </w:r>
      <w:r w:rsidRPr="00DD3D55">
        <w:rPr>
          <w:rFonts w:ascii="Times New Roman" w:hAnsi="Times New Roman"/>
          <w:sz w:val="24"/>
          <w:szCs w:val="24"/>
        </w:rPr>
        <w:t>, ano 2024.</w:t>
      </w:r>
    </w:p>
    <w:p w14:paraId="05621E7F" w14:textId="1E4CCA68"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OLIVEIRA, M. A.; COSTA, D. R.; FREITAS, S. G. Barreiras à digitalização em micro e pequenas empresas do setor de serviços. </w:t>
      </w:r>
      <w:r w:rsidRPr="00DD3D55">
        <w:rPr>
          <w:rFonts w:ascii="Times New Roman" w:hAnsi="Times New Roman"/>
          <w:i/>
          <w:iCs/>
          <w:sz w:val="24"/>
          <w:szCs w:val="24"/>
        </w:rPr>
        <w:t>Revista de Estudos Organizacionais</w:t>
      </w:r>
      <w:r w:rsidRPr="00DD3D55">
        <w:rPr>
          <w:rFonts w:ascii="Times New Roman" w:hAnsi="Times New Roman"/>
          <w:sz w:val="24"/>
          <w:szCs w:val="24"/>
        </w:rPr>
        <w:t>, Curitiba, v. 9, n. 1, p. 70-85, 2021.</w:t>
      </w:r>
    </w:p>
    <w:p w14:paraId="138AD420" w14:textId="77777777" w:rsidR="00B6037D" w:rsidRPr="00DD3D55" w:rsidRDefault="00B6037D" w:rsidP="00F826DF">
      <w:pPr>
        <w:spacing w:line="240" w:lineRule="auto"/>
        <w:ind w:firstLine="0"/>
        <w:rPr>
          <w:rFonts w:ascii="Times New Roman" w:hAnsi="Times New Roman"/>
          <w:sz w:val="24"/>
          <w:szCs w:val="24"/>
        </w:rPr>
      </w:pPr>
    </w:p>
    <w:p w14:paraId="395D4188"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PEREIRA, F. B. Catálogos virtuais e experiência do consumidor: uma revisão sistemática. </w:t>
      </w:r>
      <w:r w:rsidRPr="00DD3D55">
        <w:rPr>
          <w:rFonts w:ascii="Times New Roman" w:hAnsi="Times New Roman"/>
          <w:i/>
          <w:iCs/>
          <w:sz w:val="24"/>
          <w:szCs w:val="24"/>
        </w:rPr>
        <w:t>Revista de Marketing Digital Contemporâneo</w:t>
      </w:r>
      <w:r w:rsidRPr="00DD3D55">
        <w:rPr>
          <w:rFonts w:ascii="Times New Roman" w:hAnsi="Times New Roman"/>
          <w:sz w:val="24"/>
          <w:szCs w:val="24"/>
        </w:rPr>
        <w:t>, Belo Horizonte, v. 5, n. 1, p. 13-29, 2022.</w:t>
      </w:r>
    </w:p>
    <w:p w14:paraId="0DEF556B" w14:textId="77777777" w:rsidR="00B6037D" w:rsidRPr="00DD3D55" w:rsidRDefault="00B6037D" w:rsidP="00F826DF">
      <w:pPr>
        <w:spacing w:line="240" w:lineRule="auto"/>
        <w:ind w:firstLine="0"/>
        <w:rPr>
          <w:rFonts w:ascii="Times New Roman" w:hAnsi="Times New Roman"/>
          <w:sz w:val="24"/>
          <w:szCs w:val="24"/>
        </w:rPr>
      </w:pPr>
    </w:p>
    <w:p w14:paraId="48D1F1D6" w14:textId="11C8B712" w:rsidR="00B6037D" w:rsidRDefault="00140554" w:rsidP="00F826DF">
      <w:pPr>
        <w:spacing w:line="240" w:lineRule="auto"/>
        <w:ind w:firstLine="0"/>
        <w:rPr>
          <w:rFonts w:ascii="Times New Roman" w:hAnsi="Times New Roman"/>
          <w:sz w:val="24"/>
          <w:szCs w:val="24"/>
        </w:rPr>
      </w:pPr>
      <w:r w:rsidRPr="00140554">
        <w:rPr>
          <w:rFonts w:ascii="Times New Roman" w:hAnsi="Times New Roman"/>
          <w:sz w:val="24"/>
          <w:szCs w:val="24"/>
        </w:rPr>
        <w:t xml:space="preserve">SEBRAE – Serviço Brasileiro de Apoio às Micro e Pequenas Empresas. Transformação </w:t>
      </w:r>
      <w:r w:rsidR="002752D9">
        <w:rPr>
          <w:rFonts w:ascii="Times New Roman" w:hAnsi="Times New Roman"/>
          <w:sz w:val="24"/>
          <w:szCs w:val="24"/>
        </w:rPr>
        <w:t xml:space="preserve">    </w:t>
      </w:r>
      <w:r w:rsidRPr="00140554">
        <w:rPr>
          <w:rFonts w:ascii="Times New Roman" w:hAnsi="Times New Roman"/>
          <w:sz w:val="24"/>
          <w:szCs w:val="24"/>
        </w:rPr>
        <w:t>Digital nas Micro e Pequenas Empresas Brasileiras. Brasília: Sebrae, 2023. Disponível em: https://www.sebrae.com.br. Acesso em: 5 set. 2025.</w:t>
      </w:r>
    </w:p>
    <w:p w14:paraId="3B49C642" w14:textId="77777777" w:rsidR="00140554" w:rsidRPr="00DD3D55" w:rsidRDefault="00140554" w:rsidP="00F826DF">
      <w:pPr>
        <w:spacing w:line="240" w:lineRule="auto"/>
        <w:ind w:firstLine="0"/>
        <w:rPr>
          <w:rFonts w:ascii="Times New Roman" w:hAnsi="Times New Roman"/>
          <w:sz w:val="24"/>
          <w:szCs w:val="24"/>
        </w:rPr>
      </w:pPr>
    </w:p>
    <w:p w14:paraId="4872EB4C" w14:textId="77777777" w:rsidR="003C369E" w:rsidRPr="00DD3D55"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SILVA, J. R.; ALMEIDA, V. P. Digitalização estratégica em pequenos negócios: desafios e oportunidades. </w:t>
      </w:r>
      <w:r w:rsidRPr="00DD3D55">
        <w:rPr>
          <w:rFonts w:ascii="Times New Roman" w:hAnsi="Times New Roman"/>
          <w:i/>
          <w:iCs/>
          <w:sz w:val="24"/>
          <w:szCs w:val="24"/>
        </w:rPr>
        <w:t>Revista de Administração e Empreendedorismo</w:t>
      </w:r>
      <w:r w:rsidRPr="00DD3D55">
        <w:rPr>
          <w:rFonts w:ascii="Times New Roman" w:hAnsi="Times New Roman"/>
          <w:sz w:val="24"/>
          <w:szCs w:val="24"/>
        </w:rPr>
        <w:t>, Florianópolis, v. 7, n. 4, p. 55-72, 2022.</w:t>
      </w:r>
    </w:p>
    <w:p w14:paraId="20AC5735" w14:textId="77777777" w:rsidR="00B6037D" w:rsidRPr="00DD3D55" w:rsidRDefault="00B6037D" w:rsidP="00F826DF">
      <w:pPr>
        <w:spacing w:line="240" w:lineRule="auto"/>
        <w:ind w:firstLine="0"/>
        <w:rPr>
          <w:rFonts w:ascii="Times New Roman" w:hAnsi="Times New Roman"/>
          <w:sz w:val="24"/>
          <w:szCs w:val="24"/>
        </w:rPr>
      </w:pPr>
    </w:p>
    <w:p w14:paraId="7BB9A86F" w14:textId="77777777" w:rsidR="003C369E" w:rsidRDefault="003C369E" w:rsidP="00F826DF">
      <w:pPr>
        <w:spacing w:line="240" w:lineRule="auto"/>
        <w:ind w:firstLine="0"/>
        <w:rPr>
          <w:rFonts w:ascii="Times New Roman" w:hAnsi="Times New Roman"/>
          <w:sz w:val="24"/>
          <w:szCs w:val="24"/>
        </w:rPr>
      </w:pPr>
      <w:r w:rsidRPr="00DD3D55">
        <w:rPr>
          <w:rFonts w:ascii="Times New Roman" w:hAnsi="Times New Roman"/>
          <w:sz w:val="24"/>
          <w:szCs w:val="24"/>
        </w:rPr>
        <w:t xml:space="preserve">SOUZA, L. M. A digitalização como fator de risco para a sustentabilidade das microempresas. </w:t>
      </w:r>
      <w:r w:rsidRPr="00DD3D55">
        <w:rPr>
          <w:rFonts w:ascii="Times New Roman" w:hAnsi="Times New Roman"/>
          <w:i/>
          <w:iCs/>
          <w:sz w:val="24"/>
          <w:szCs w:val="24"/>
        </w:rPr>
        <w:t>Cadernos de Administração Contemporânea</w:t>
      </w:r>
      <w:r w:rsidRPr="00DD3D55">
        <w:rPr>
          <w:rFonts w:ascii="Times New Roman" w:hAnsi="Times New Roman"/>
          <w:sz w:val="24"/>
          <w:szCs w:val="24"/>
        </w:rPr>
        <w:t>, Porto Alegre, v. 4, n. 2, p. 101-116, 2021.</w:t>
      </w:r>
    </w:p>
    <w:p w14:paraId="5FB34041" w14:textId="77777777" w:rsidR="003F511F" w:rsidRDefault="003F511F" w:rsidP="00F826DF">
      <w:pPr>
        <w:spacing w:line="240" w:lineRule="auto"/>
        <w:ind w:firstLine="0"/>
        <w:rPr>
          <w:rFonts w:ascii="Times New Roman" w:hAnsi="Times New Roman"/>
          <w:sz w:val="24"/>
          <w:szCs w:val="24"/>
        </w:rPr>
      </w:pPr>
    </w:p>
    <w:p w14:paraId="07F3A0B8" w14:textId="032BD0C7" w:rsidR="003F511F" w:rsidRPr="00DD3D55" w:rsidRDefault="003F511F" w:rsidP="00F826DF">
      <w:pPr>
        <w:spacing w:line="240" w:lineRule="auto"/>
        <w:ind w:firstLine="0"/>
        <w:rPr>
          <w:rFonts w:ascii="Times New Roman" w:hAnsi="Times New Roman"/>
          <w:sz w:val="24"/>
          <w:szCs w:val="24"/>
        </w:rPr>
      </w:pPr>
      <w:r w:rsidRPr="005B78BA">
        <w:rPr>
          <w:rFonts w:ascii="Times New Roman" w:hAnsi="Times New Roman"/>
          <w:sz w:val="24"/>
          <w:szCs w:val="24"/>
        </w:rPr>
        <w:t xml:space="preserve">WHO – World Health </w:t>
      </w:r>
      <w:proofErr w:type="spellStart"/>
      <w:r w:rsidRPr="005B78BA">
        <w:rPr>
          <w:rFonts w:ascii="Times New Roman" w:hAnsi="Times New Roman"/>
          <w:sz w:val="24"/>
          <w:szCs w:val="24"/>
        </w:rPr>
        <w:t>Organization</w:t>
      </w:r>
      <w:proofErr w:type="spellEnd"/>
      <w:r w:rsidRPr="005B78BA">
        <w:rPr>
          <w:rFonts w:ascii="Times New Roman" w:hAnsi="Times New Roman"/>
          <w:sz w:val="24"/>
          <w:szCs w:val="24"/>
        </w:rPr>
        <w:t xml:space="preserve">. </w:t>
      </w:r>
      <w:r w:rsidRPr="003F511F">
        <w:rPr>
          <w:rFonts w:ascii="Times New Roman" w:hAnsi="Times New Roman"/>
          <w:sz w:val="24"/>
          <w:szCs w:val="24"/>
          <w:lang w:val="es-ES"/>
        </w:rPr>
        <w:t xml:space="preserve">Vision 2021: Global Eye Health </w:t>
      </w:r>
      <w:proofErr w:type="spellStart"/>
      <w:r w:rsidRPr="003F511F">
        <w:rPr>
          <w:rFonts w:ascii="Times New Roman" w:hAnsi="Times New Roman"/>
          <w:sz w:val="24"/>
          <w:szCs w:val="24"/>
          <w:lang w:val="es-ES"/>
        </w:rPr>
        <w:t>Overview</w:t>
      </w:r>
      <w:proofErr w:type="spellEnd"/>
      <w:r w:rsidRPr="003F511F">
        <w:rPr>
          <w:rFonts w:ascii="Times New Roman" w:hAnsi="Times New Roman"/>
          <w:sz w:val="24"/>
          <w:szCs w:val="24"/>
          <w:lang w:val="es-ES"/>
        </w:rPr>
        <w:t xml:space="preserve">. </w:t>
      </w:r>
      <w:r w:rsidRPr="003F511F">
        <w:rPr>
          <w:rFonts w:ascii="Times New Roman" w:hAnsi="Times New Roman"/>
          <w:sz w:val="24"/>
          <w:szCs w:val="24"/>
        </w:rPr>
        <w:t>Geneva: WHO, 2021. Disponível em: https://www.who.int. Acesso em: 4 set. 2025.</w:t>
      </w:r>
    </w:p>
    <w:p w14:paraId="5E81C12B" w14:textId="77777777" w:rsidR="005B062A" w:rsidRPr="00DD3D55" w:rsidRDefault="005B062A" w:rsidP="003D35FF">
      <w:pPr>
        <w:rPr>
          <w:rFonts w:ascii="Times New Roman" w:hAnsi="Times New Roman"/>
          <w:sz w:val="24"/>
          <w:szCs w:val="24"/>
        </w:rPr>
      </w:pPr>
    </w:p>
    <w:p w14:paraId="4CAEA7E4" w14:textId="77777777" w:rsidR="005B062A" w:rsidRPr="00DD3D55" w:rsidRDefault="005B062A" w:rsidP="003D35FF">
      <w:pPr>
        <w:rPr>
          <w:rFonts w:ascii="Times New Roman" w:hAnsi="Times New Roman"/>
          <w:sz w:val="24"/>
          <w:szCs w:val="24"/>
        </w:rPr>
      </w:pPr>
    </w:p>
    <w:p w14:paraId="37D706EB" w14:textId="77777777" w:rsidR="005B062A" w:rsidRPr="00DD3D55" w:rsidRDefault="005B062A" w:rsidP="003D35FF">
      <w:pPr>
        <w:rPr>
          <w:rFonts w:ascii="Times New Roman" w:hAnsi="Times New Roman"/>
          <w:sz w:val="24"/>
          <w:szCs w:val="24"/>
        </w:rPr>
      </w:pPr>
    </w:p>
    <w:p w14:paraId="3052A0C8" w14:textId="77777777" w:rsidR="005B062A" w:rsidRPr="00DD3D55" w:rsidRDefault="005B062A" w:rsidP="003D35FF">
      <w:pPr>
        <w:rPr>
          <w:rFonts w:ascii="Times New Roman" w:hAnsi="Times New Roman"/>
          <w:sz w:val="24"/>
          <w:szCs w:val="24"/>
        </w:rPr>
      </w:pPr>
    </w:p>
    <w:p w14:paraId="35EE9BCC" w14:textId="77777777" w:rsidR="00D80D5F" w:rsidRPr="00DD3D55" w:rsidRDefault="00D80D5F" w:rsidP="00A418BB">
      <w:pPr>
        <w:rPr>
          <w:rFonts w:ascii="Times New Roman" w:hAnsi="Times New Roman"/>
          <w:sz w:val="24"/>
          <w:szCs w:val="24"/>
        </w:rPr>
      </w:pPr>
    </w:p>
    <w:p w14:paraId="32E978AD" w14:textId="77777777" w:rsidR="00337B68" w:rsidRPr="00DD3D55" w:rsidRDefault="00337B68" w:rsidP="00A418BB">
      <w:pPr>
        <w:rPr>
          <w:rFonts w:ascii="Times New Roman" w:hAnsi="Times New Roman"/>
          <w:sz w:val="24"/>
          <w:szCs w:val="24"/>
        </w:rPr>
      </w:pPr>
    </w:p>
    <w:p w14:paraId="5BBEC471" w14:textId="77777777" w:rsidR="000B3F8A" w:rsidRPr="00DD3D55" w:rsidRDefault="000B3F8A">
      <w:pPr>
        <w:rPr>
          <w:rFonts w:ascii="Times New Roman" w:eastAsia="Times New Roman" w:hAnsi="Times New Roman"/>
          <w:b/>
          <w:bCs/>
          <w:kern w:val="32"/>
          <w:sz w:val="24"/>
          <w:szCs w:val="32"/>
        </w:rPr>
      </w:pPr>
      <w:bookmarkStart w:id="201" w:name="_Toc160207379"/>
      <w:bookmarkStart w:id="202" w:name="_Toc164351199"/>
      <w:bookmarkStart w:id="203" w:name="_Toc164355039"/>
      <w:r w:rsidRPr="00DD3D55">
        <w:br w:type="page"/>
      </w:r>
    </w:p>
    <w:p w14:paraId="0F61DF37" w14:textId="00EF02AE" w:rsidR="00E25259" w:rsidRDefault="00E25259" w:rsidP="00E00887">
      <w:pPr>
        <w:pStyle w:val="Ttulo1"/>
        <w:numPr>
          <w:ilvl w:val="0"/>
          <w:numId w:val="0"/>
        </w:numPr>
        <w:ind w:left="432" w:hanging="432"/>
      </w:pPr>
      <w:bookmarkStart w:id="204" w:name="_Toc223900626"/>
      <w:r w:rsidRPr="00DD3D55">
        <w:lastRenderedPageBreak/>
        <w:t>APÊNDICE</w:t>
      </w:r>
      <w:bookmarkEnd w:id="201"/>
      <w:bookmarkEnd w:id="202"/>
      <w:r w:rsidR="001D2529" w:rsidRPr="00DD3D55">
        <w:t>S</w:t>
      </w:r>
      <w:bookmarkEnd w:id="203"/>
      <w:bookmarkEnd w:id="204"/>
    </w:p>
    <w:p w14:paraId="0BA29915" w14:textId="77777777" w:rsidR="000416F4" w:rsidRPr="000416F4" w:rsidRDefault="000416F4" w:rsidP="000416F4"/>
    <w:p w14:paraId="2D597C5C" w14:textId="08EEBCC4" w:rsidR="000416F4" w:rsidRPr="00182B9F" w:rsidRDefault="000416F4" w:rsidP="000416F4">
      <w:pPr>
        <w:rPr>
          <w:rFonts w:ascii="Times New Roman" w:hAnsi="Times New Roman"/>
          <w:sz w:val="24"/>
          <w:szCs w:val="24"/>
        </w:rPr>
      </w:pPr>
      <w:r w:rsidRPr="00182B9F">
        <w:rPr>
          <w:rFonts w:ascii="Times New Roman" w:hAnsi="Times New Roman"/>
          <w:sz w:val="24"/>
          <w:szCs w:val="24"/>
        </w:rPr>
        <w:t xml:space="preserve">Esta seção apresenta os documentos complementares que dão suporte ao desenvolvimento do projeto </w:t>
      </w:r>
      <w:proofErr w:type="spellStart"/>
      <w:r w:rsidR="57B1C043" w:rsidRPr="57B1C043">
        <w:rPr>
          <w:rFonts w:ascii="Times New Roman" w:hAnsi="Times New Roman"/>
          <w:sz w:val="24"/>
          <w:szCs w:val="24"/>
        </w:rPr>
        <w:t>VisionPlus</w:t>
      </w:r>
      <w:proofErr w:type="spellEnd"/>
      <w:r w:rsidR="58BE3E42" w:rsidRPr="58BE3E42">
        <w:rPr>
          <w:rFonts w:ascii="Times New Roman" w:hAnsi="Times New Roman"/>
          <w:sz w:val="24"/>
          <w:szCs w:val="24"/>
        </w:rPr>
        <w:t>+.</w:t>
      </w:r>
      <w:r w:rsidRPr="00182B9F">
        <w:rPr>
          <w:rFonts w:ascii="Times New Roman" w:hAnsi="Times New Roman"/>
          <w:sz w:val="24"/>
          <w:szCs w:val="24"/>
        </w:rPr>
        <w:t xml:space="preserve"> Entre eles, incluem-se os </w:t>
      </w:r>
      <w:r w:rsidRPr="00182B9F">
        <w:rPr>
          <w:rFonts w:ascii="Times New Roman" w:hAnsi="Times New Roman"/>
          <w:b/>
          <w:bCs/>
          <w:sz w:val="24"/>
          <w:szCs w:val="24"/>
        </w:rPr>
        <w:t>termos de uso da aplicação</w:t>
      </w:r>
      <w:r>
        <w:rPr>
          <w:rFonts w:ascii="Times New Roman" w:hAnsi="Times New Roman"/>
          <w:sz w:val="24"/>
          <w:szCs w:val="24"/>
        </w:rPr>
        <w:t xml:space="preserve"> e</w:t>
      </w:r>
      <w:r w:rsidRPr="00182B9F">
        <w:rPr>
          <w:rFonts w:ascii="Times New Roman" w:hAnsi="Times New Roman"/>
          <w:sz w:val="24"/>
          <w:szCs w:val="24"/>
        </w:rPr>
        <w:t xml:space="preserve"> as </w:t>
      </w:r>
      <w:r w:rsidRPr="00182B9F">
        <w:rPr>
          <w:rFonts w:ascii="Times New Roman" w:hAnsi="Times New Roman"/>
          <w:b/>
          <w:bCs/>
          <w:sz w:val="24"/>
          <w:szCs w:val="24"/>
        </w:rPr>
        <w:t>atas de reunião</w:t>
      </w:r>
      <w:r w:rsidRPr="00182B9F">
        <w:rPr>
          <w:rFonts w:ascii="Times New Roman" w:hAnsi="Times New Roman"/>
          <w:sz w:val="24"/>
          <w:szCs w:val="24"/>
        </w:rPr>
        <w:t xml:space="preserve"> realizadas durante as etapas de concepção e planejamento. Esses documentos visam demonstrar a organização metodológica adotada, bem como a coerência entre o processo de desenvolvimento</w:t>
      </w:r>
      <w:r>
        <w:rPr>
          <w:rFonts w:ascii="Times New Roman" w:hAnsi="Times New Roman"/>
          <w:sz w:val="24"/>
          <w:szCs w:val="24"/>
        </w:rPr>
        <w:t xml:space="preserve"> que será iniciado no próximo semestre</w:t>
      </w:r>
      <w:r w:rsidRPr="00182B9F">
        <w:rPr>
          <w:rFonts w:ascii="Times New Roman" w:hAnsi="Times New Roman"/>
          <w:sz w:val="24"/>
          <w:szCs w:val="24"/>
        </w:rPr>
        <w:t xml:space="preserve">, as decisões técnicas e os resultados </w:t>
      </w:r>
      <w:r>
        <w:rPr>
          <w:rFonts w:ascii="Times New Roman" w:hAnsi="Times New Roman"/>
          <w:sz w:val="24"/>
          <w:szCs w:val="24"/>
        </w:rPr>
        <w:t xml:space="preserve">e melhorias </w:t>
      </w:r>
      <w:r w:rsidRPr="00182B9F">
        <w:rPr>
          <w:rFonts w:ascii="Times New Roman" w:hAnsi="Times New Roman"/>
          <w:sz w:val="24"/>
          <w:szCs w:val="24"/>
        </w:rPr>
        <w:t>obtidos ao longo do projeto.</w:t>
      </w:r>
    </w:p>
    <w:p w14:paraId="6500916C" w14:textId="77777777" w:rsidR="0095369F" w:rsidRPr="00DD3D55" w:rsidRDefault="0095369F" w:rsidP="00BC7F54"/>
    <w:p w14:paraId="221E6CF1" w14:textId="25950AA2" w:rsidR="004A35B6" w:rsidRPr="00DD3D55" w:rsidRDefault="004A35B6" w:rsidP="00763393">
      <w:pPr>
        <w:pStyle w:val="Ttulo2"/>
        <w:numPr>
          <w:ilvl w:val="0"/>
          <w:numId w:val="0"/>
        </w:numPr>
        <w:ind w:left="709"/>
        <w:rPr>
          <w:rStyle w:val="Forte"/>
          <w:b/>
          <w:lang w:eastAsia="pt-BR"/>
        </w:rPr>
      </w:pPr>
      <w:bookmarkStart w:id="205" w:name="_Toc223900627"/>
      <w:r>
        <w:rPr>
          <w:rStyle w:val="Forte"/>
          <w:b/>
          <w:bCs/>
        </w:rPr>
        <w:t xml:space="preserve">APÊNDICE A - </w:t>
      </w:r>
      <w:r w:rsidRPr="00DD3D55">
        <w:rPr>
          <w:rStyle w:val="Forte"/>
          <w:b/>
          <w:bCs/>
        </w:rPr>
        <w:t>TERMO DE USO DA PLATAFORMA VISIONPLUS</w:t>
      </w:r>
      <w:r w:rsidR="51A3A51F" w:rsidRPr="51A3A51F">
        <w:rPr>
          <w:rStyle w:val="Forte"/>
          <w:b/>
          <w:bCs/>
        </w:rPr>
        <w:t>+</w:t>
      </w:r>
      <w:bookmarkEnd w:id="205"/>
    </w:p>
    <w:p w14:paraId="43BA9231" w14:textId="77777777" w:rsidR="00D42823" w:rsidRDefault="00D42823" w:rsidP="00D42823">
      <w:pPr>
        <w:rPr>
          <w:rFonts w:ascii="Times New Roman" w:hAnsi="Times New Roman"/>
          <w:bCs/>
          <w:sz w:val="24"/>
          <w:szCs w:val="24"/>
        </w:rPr>
      </w:pPr>
    </w:p>
    <w:p w14:paraId="41CEA4B5" w14:textId="255B899A" w:rsidR="00D42823" w:rsidRPr="00B31EE8" w:rsidRDefault="00D42823" w:rsidP="00D42823">
      <w:pPr>
        <w:rPr>
          <w:rFonts w:ascii="Times New Roman" w:hAnsi="Times New Roman"/>
          <w:b/>
          <w:sz w:val="24"/>
          <w:szCs w:val="24"/>
        </w:rPr>
      </w:pPr>
      <w:r w:rsidRPr="00B31EE8">
        <w:rPr>
          <w:rFonts w:ascii="Times New Roman" w:hAnsi="Times New Roman"/>
          <w:b/>
          <w:sz w:val="24"/>
          <w:szCs w:val="24"/>
        </w:rPr>
        <w:t>Introdução</w:t>
      </w:r>
    </w:p>
    <w:p w14:paraId="2F919A8F" w14:textId="77777777" w:rsidR="0015369E" w:rsidRPr="00967C02" w:rsidRDefault="0015369E" w:rsidP="00967C02">
      <w:pPr>
        <w:rPr>
          <w:rFonts w:ascii="Times New Roman" w:hAnsi="Times New Roman"/>
          <w:sz w:val="24"/>
          <w:szCs w:val="24"/>
        </w:rPr>
      </w:pPr>
    </w:p>
    <w:p w14:paraId="7FE31B83" w14:textId="6F31E667" w:rsidR="0015369E" w:rsidRPr="00D42823" w:rsidRDefault="0015369E" w:rsidP="00D42823">
      <w:pPr>
        <w:rPr>
          <w:rFonts w:ascii="Times New Roman" w:hAnsi="Times New Roman"/>
          <w:sz w:val="24"/>
          <w:szCs w:val="24"/>
        </w:rPr>
      </w:pPr>
      <w:r w:rsidRPr="00D42823">
        <w:rPr>
          <w:rFonts w:ascii="Times New Roman" w:hAnsi="Times New Roman"/>
          <w:sz w:val="24"/>
          <w:szCs w:val="24"/>
        </w:rPr>
        <w:t xml:space="preserve">O presente Termo de Uso tem por finalidade estabelecer as condições gerais para o acesso e utilização da plataforma </w:t>
      </w:r>
      <w:proofErr w:type="spellStart"/>
      <w:r w:rsidRPr="00D42823">
        <w:rPr>
          <w:rFonts w:ascii="Times New Roman" w:hAnsi="Times New Roman"/>
          <w:sz w:val="24"/>
          <w:szCs w:val="24"/>
        </w:rPr>
        <w:t>VisionPlus</w:t>
      </w:r>
      <w:proofErr w:type="spellEnd"/>
      <w:r w:rsidR="58BE3E42" w:rsidRPr="58BE3E42">
        <w:rPr>
          <w:rFonts w:ascii="Times New Roman" w:hAnsi="Times New Roman"/>
          <w:sz w:val="24"/>
          <w:szCs w:val="24"/>
        </w:rPr>
        <w:t>+,</w:t>
      </w:r>
      <w:r w:rsidRPr="00D42823">
        <w:rPr>
          <w:rFonts w:ascii="Times New Roman" w:hAnsi="Times New Roman"/>
          <w:sz w:val="24"/>
          <w:szCs w:val="24"/>
        </w:rPr>
        <w:t xml:space="preserve"> desenvolvida com o objetivo de conectar consumidores a óticas localizadas na região da Zona Sul, oferecendo funcionalidades de consulta, cotação, reserva de produtos e processamento de pagamentos via API Pix.</w:t>
      </w:r>
    </w:p>
    <w:p w14:paraId="46A3804D" w14:textId="77777777" w:rsidR="00D42823" w:rsidRPr="00D42823" w:rsidRDefault="00D42823" w:rsidP="00D42823">
      <w:pPr>
        <w:rPr>
          <w:rFonts w:ascii="Times New Roman" w:hAnsi="Times New Roman"/>
          <w:bCs/>
          <w:sz w:val="24"/>
          <w:szCs w:val="24"/>
        </w:rPr>
      </w:pPr>
    </w:p>
    <w:p w14:paraId="097DF2CD" w14:textId="7F69F4E6" w:rsidR="0015369E" w:rsidRPr="00D42823" w:rsidRDefault="0015369E" w:rsidP="00D42823">
      <w:pPr>
        <w:rPr>
          <w:rFonts w:ascii="Times New Roman" w:hAnsi="Times New Roman"/>
          <w:sz w:val="24"/>
          <w:szCs w:val="24"/>
        </w:rPr>
      </w:pPr>
      <w:r w:rsidRPr="00D42823">
        <w:rPr>
          <w:rFonts w:ascii="Times New Roman" w:hAnsi="Times New Roman"/>
          <w:sz w:val="24"/>
          <w:szCs w:val="24"/>
        </w:rPr>
        <w:t xml:space="preserve">Ao acessar ou utilizar o </w:t>
      </w:r>
      <w:proofErr w:type="spellStart"/>
      <w:r w:rsidRPr="00D42823">
        <w:rPr>
          <w:rFonts w:ascii="Times New Roman" w:hAnsi="Times New Roman"/>
          <w:sz w:val="24"/>
          <w:szCs w:val="24"/>
        </w:rPr>
        <w:t>VisionPlus</w:t>
      </w:r>
      <w:proofErr w:type="spellEnd"/>
      <w:r w:rsidR="58BE3E42" w:rsidRPr="58BE3E42">
        <w:rPr>
          <w:rFonts w:ascii="Times New Roman" w:hAnsi="Times New Roman"/>
          <w:sz w:val="24"/>
          <w:szCs w:val="24"/>
        </w:rPr>
        <w:t>+,</w:t>
      </w:r>
      <w:r w:rsidRPr="00D42823">
        <w:rPr>
          <w:rFonts w:ascii="Times New Roman" w:hAnsi="Times New Roman"/>
          <w:sz w:val="24"/>
          <w:szCs w:val="24"/>
        </w:rPr>
        <w:t xml:space="preserve"> o usuário declara ter lido, compreendido e aceitado integralmente os termos e condições aqui descritos. Caso não concorde, deverá se abster de utilizar a plataforma.</w:t>
      </w:r>
    </w:p>
    <w:p w14:paraId="3FD85A5F" w14:textId="77777777" w:rsidR="00BC7F54" w:rsidRPr="00D42823" w:rsidRDefault="00BC7F54" w:rsidP="00D42823">
      <w:pPr>
        <w:rPr>
          <w:rFonts w:ascii="Times New Roman" w:hAnsi="Times New Roman"/>
          <w:sz w:val="24"/>
          <w:szCs w:val="24"/>
        </w:rPr>
      </w:pPr>
    </w:p>
    <w:p w14:paraId="6A0FB551" w14:textId="28DEF43F" w:rsidR="0015369E" w:rsidRPr="00B31EE8" w:rsidRDefault="0015369E" w:rsidP="00294451">
      <w:pPr>
        <w:rPr>
          <w:rFonts w:ascii="Times New Roman" w:hAnsi="Times New Roman"/>
          <w:b/>
          <w:bCs/>
          <w:sz w:val="24"/>
          <w:szCs w:val="24"/>
        </w:rPr>
      </w:pPr>
      <w:r w:rsidRPr="00B31EE8">
        <w:rPr>
          <w:rFonts w:ascii="Times New Roman" w:hAnsi="Times New Roman"/>
          <w:b/>
          <w:bCs/>
          <w:sz w:val="24"/>
          <w:szCs w:val="24"/>
        </w:rPr>
        <w:t>Definições</w:t>
      </w:r>
    </w:p>
    <w:p w14:paraId="77ABD736" w14:textId="77777777" w:rsidR="00D42823" w:rsidRPr="00D42823" w:rsidRDefault="00D42823" w:rsidP="00D42823">
      <w:pPr>
        <w:rPr>
          <w:rFonts w:ascii="Times New Roman" w:hAnsi="Times New Roman"/>
          <w:bCs/>
          <w:sz w:val="24"/>
          <w:szCs w:val="24"/>
        </w:rPr>
      </w:pPr>
    </w:p>
    <w:p w14:paraId="166C3D50"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Para fins deste documento:</w:t>
      </w:r>
    </w:p>
    <w:p w14:paraId="5178E1EE" w14:textId="77777777" w:rsidR="00D42823" w:rsidRPr="00D42823" w:rsidRDefault="00D42823" w:rsidP="00D42823">
      <w:pPr>
        <w:rPr>
          <w:rFonts w:ascii="Times New Roman" w:hAnsi="Times New Roman"/>
          <w:bCs/>
          <w:sz w:val="24"/>
          <w:szCs w:val="24"/>
        </w:rPr>
      </w:pPr>
    </w:p>
    <w:p w14:paraId="25804652" w14:textId="1CE2BA11"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 xml:space="preserve">a) Plataforma: o site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e seus serviços associados;</w:t>
      </w:r>
    </w:p>
    <w:p w14:paraId="45168FFB"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b) Usuário: qualquer pessoa física ou jurídica que acesse ou utilize a plataforma;</w:t>
      </w:r>
    </w:p>
    <w:p w14:paraId="0D9E6202"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c) Consumidor: usuário que busca cotações, realiza reservas e efetua pagamentos;</w:t>
      </w:r>
    </w:p>
    <w:p w14:paraId="1022A7B1"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d) Ótica: estabelecimento comercial cadastrado na plataforma para oferecer produtos e responder cotações;</w:t>
      </w:r>
    </w:p>
    <w:p w14:paraId="1C87F749"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e) Administrador: usuário com permissões especiais de gestão da plataforma;</w:t>
      </w:r>
    </w:p>
    <w:p w14:paraId="27267806"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f) Produto: item cadastrado por uma ótica, podendo ser armação ou lente;</w:t>
      </w:r>
    </w:p>
    <w:p w14:paraId="09D7431E"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g) Cotação: solicitação de orçamento enviada por um consumidor a uma ou mais óticas;</w:t>
      </w:r>
    </w:p>
    <w:p w14:paraId="22368D93"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lastRenderedPageBreak/>
        <w:t>h) Reserva: confirmação de intenção de compra, originada de uma cotação aceita.</w:t>
      </w:r>
    </w:p>
    <w:p w14:paraId="21E1F24F" w14:textId="77777777" w:rsidR="00D42823" w:rsidRPr="00D42823" w:rsidRDefault="00D42823" w:rsidP="00D42823">
      <w:pPr>
        <w:rPr>
          <w:rFonts w:ascii="Times New Roman" w:hAnsi="Times New Roman"/>
          <w:bCs/>
          <w:sz w:val="24"/>
          <w:szCs w:val="24"/>
        </w:rPr>
      </w:pPr>
    </w:p>
    <w:p w14:paraId="5A96C1A5" w14:textId="77777777" w:rsidR="00BC7F54" w:rsidRDefault="00BC7F54" w:rsidP="00D42823">
      <w:pPr>
        <w:rPr>
          <w:rFonts w:ascii="Times New Roman" w:hAnsi="Times New Roman"/>
          <w:sz w:val="24"/>
          <w:szCs w:val="24"/>
        </w:rPr>
      </w:pPr>
    </w:p>
    <w:p w14:paraId="74197320" w14:textId="3779E6C4" w:rsidR="0015369E" w:rsidRPr="00B31EE8" w:rsidRDefault="0015369E" w:rsidP="00294451">
      <w:pPr>
        <w:rPr>
          <w:rFonts w:ascii="Times New Roman" w:hAnsi="Times New Roman"/>
          <w:b/>
          <w:bCs/>
          <w:sz w:val="24"/>
          <w:szCs w:val="24"/>
        </w:rPr>
      </w:pPr>
      <w:r w:rsidRPr="00B31EE8">
        <w:rPr>
          <w:rFonts w:ascii="Times New Roman" w:hAnsi="Times New Roman"/>
          <w:b/>
          <w:bCs/>
          <w:sz w:val="24"/>
          <w:szCs w:val="24"/>
        </w:rPr>
        <w:t>Cadastro e Conta de Usuário</w:t>
      </w:r>
    </w:p>
    <w:p w14:paraId="0F6275D5" w14:textId="77777777" w:rsidR="00D42823" w:rsidRPr="00D42823" w:rsidRDefault="00D42823" w:rsidP="00D42823">
      <w:pPr>
        <w:rPr>
          <w:rFonts w:ascii="Times New Roman" w:hAnsi="Times New Roman"/>
          <w:bCs/>
          <w:sz w:val="24"/>
          <w:szCs w:val="24"/>
        </w:rPr>
      </w:pPr>
    </w:p>
    <w:p w14:paraId="4F4F32BC"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Cada usuário deve possuir um identificador único (ID), nome, e-</w:t>
      </w:r>
      <w:r w:rsidRPr="00954EC9">
        <w:rPr>
          <w:rFonts w:ascii="Times New Roman" w:hAnsi="Times New Roman"/>
          <w:bCs/>
          <w:i/>
          <w:iCs/>
          <w:sz w:val="24"/>
          <w:szCs w:val="24"/>
        </w:rPr>
        <w:t>mail</w:t>
      </w:r>
      <w:r w:rsidRPr="00D42823">
        <w:rPr>
          <w:rFonts w:ascii="Times New Roman" w:hAnsi="Times New Roman"/>
          <w:bCs/>
          <w:sz w:val="24"/>
          <w:szCs w:val="24"/>
        </w:rPr>
        <w:t xml:space="preserve"> e senha para acesso.</w:t>
      </w:r>
    </w:p>
    <w:p w14:paraId="1E2E7B46" w14:textId="1409C236" w:rsidR="00D42823" w:rsidRPr="00D42823" w:rsidRDefault="00D42823" w:rsidP="00B31EE8">
      <w:pPr>
        <w:rPr>
          <w:rFonts w:ascii="Times New Roman" w:hAnsi="Times New Roman"/>
          <w:bCs/>
          <w:sz w:val="24"/>
          <w:szCs w:val="24"/>
        </w:rPr>
      </w:pPr>
      <w:r w:rsidRPr="00D42823">
        <w:rPr>
          <w:rFonts w:ascii="Times New Roman" w:hAnsi="Times New Roman"/>
          <w:bCs/>
          <w:sz w:val="24"/>
          <w:szCs w:val="24"/>
        </w:rPr>
        <w:t>O usuário é responsável por manter suas credenciais de forma segura, não devendo compartilhá-las.</w:t>
      </w:r>
    </w:p>
    <w:p w14:paraId="783BE5F9" w14:textId="6DA2B0B8"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adota medidas técnicas de segurança (como autenticação em dois fatores, criptografia de senhas e monitoramento de acessos) para proteger as contas de usuários.</w:t>
      </w:r>
    </w:p>
    <w:p w14:paraId="2CF26E7B"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Em caso de acesso indevido, o usuário deverá comunicar imediatamente o suporte, e a plataforma se compromete a atuar para bloqueio ou mitigação rápida do incidente.</w:t>
      </w:r>
    </w:p>
    <w:p w14:paraId="6B85233F" w14:textId="77777777" w:rsidR="00BC7F54" w:rsidRPr="00D42823" w:rsidRDefault="00BC7F54" w:rsidP="00D42823">
      <w:pPr>
        <w:rPr>
          <w:rFonts w:ascii="Times New Roman" w:hAnsi="Times New Roman"/>
          <w:sz w:val="24"/>
          <w:szCs w:val="24"/>
        </w:rPr>
      </w:pPr>
    </w:p>
    <w:p w14:paraId="6DA61B6C" w14:textId="0B3A2838" w:rsidR="0015369E" w:rsidRPr="00B31EE8" w:rsidRDefault="0015369E" w:rsidP="00BB2E16">
      <w:pPr>
        <w:rPr>
          <w:rFonts w:ascii="Times New Roman" w:hAnsi="Times New Roman"/>
          <w:b/>
          <w:bCs/>
          <w:sz w:val="24"/>
          <w:szCs w:val="24"/>
        </w:rPr>
      </w:pPr>
      <w:r w:rsidRPr="00B31EE8">
        <w:rPr>
          <w:rFonts w:ascii="Times New Roman" w:hAnsi="Times New Roman"/>
          <w:b/>
          <w:bCs/>
          <w:sz w:val="24"/>
          <w:szCs w:val="24"/>
        </w:rPr>
        <w:t>Tipos de Usuário e Regras de Utilização</w:t>
      </w:r>
    </w:p>
    <w:p w14:paraId="18770209" w14:textId="77777777" w:rsidR="0015369E" w:rsidRPr="00B31EE8" w:rsidRDefault="0015369E" w:rsidP="00294451">
      <w:pPr>
        <w:rPr>
          <w:rFonts w:ascii="Times New Roman" w:hAnsi="Times New Roman"/>
          <w:b/>
          <w:bCs/>
          <w:sz w:val="24"/>
          <w:szCs w:val="24"/>
        </w:rPr>
      </w:pPr>
      <w:r w:rsidRPr="00B31EE8">
        <w:rPr>
          <w:rFonts w:ascii="Times New Roman" w:hAnsi="Times New Roman"/>
          <w:b/>
          <w:bCs/>
          <w:sz w:val="24"/>
          <w:szCs w:val="24"/>
        </w:rPr>
        <w:t>Consumidor</w:t>
      </w:r>
    </w:p>
    <w:p w14:paraId="2895DA3A" w14:textId="77777777" w:rsidR="00D42823" w:rsidRPr="00D42823" w:rsidRDefault="00D42823" w:rsidP="00D42823">
      <w:pPr>
        <w:rPr>
          <w:rFonts w:ascii="Times New Roman" w:hAnsi="Times New Roman"/>
          <w:bCs/>
          <w:sz w:val="24"/>
          <w:szCs w:val="24"/>
        </w:rPr>
      </w:pPr>
    </w:p>
    <w:p w14:paraId="17E1BD70"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 Pode consultar o mapa de óticas, solicitar cotações, realizar e cancelar reservas;</w:t>
      </w:r>
    </w:p>
    <w:p w14:paraId="4A2D2769"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b) Deve possuir CPF e endereço válidos;</w:t>
      </w:r>
    </w:p>
    <w:p w14:paraId="414DCA0D"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c) Só poderá cancelar reservas que ele mesmo realizou;</w:t>
      </w:r>
    </w:p>
    <w:p w14:paraId="604D2592"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d) Pode solicitar múltiplas cotações, com diferentes combinações de armações e lentes.</w:t>
      </w:r>
    </w:p>
    <w:p w14:paraId="0AA72B82" w14:textId="77777777" w:rsidR="000A4749" w:rsidRPr="00D42823" w:rsidRDefault="000A4749" w:rsidP="00D42823">
      <w:pPr>
        <w:rPr>
          <w:rFonts w:ascii="Times New Roman" w:hAnsi="Times New Roman"/>
          <w:sz w:val="24"/>
          <w:szCs w:val="24"/>
        </w:rPr>
      </w:pPr>
    </w:p>
    <w:p w14:paraId="4A3CC90E" w14:textId="77777777" w:rsidR="0015369E" w:rsidRPr="00B31EE8" w:rsidRDefault="0015369E" w:rsidP="004D4BB2">
      <w:pPr>
        <w:rPr>
          <w:rFonts w:ascii="Times New Roman" w:hAnsi="Times New Roman"/>
          <w:b/>
          <w:bCs/>
          <w:sz w:val="24"/>
          <w:szCs w:val="24"/>
        </w:rPr>
      </w:pPr>
      <w:r w:rsidRPr="00B31EE8">
        <w:rPr>
          <w:rFonts w:ascii="Times New Roman" w:hAnsi="Times New Roman"/>
          <w:b/>
          <w:bCs/>
          <w:sz w:val="24"/>
          <w:szCs w:val="24"/>
        </w:rPr>
        <w:t>Ótica</w:t>
      </w:r>
    </w:p>
    <w:p w14:paraId="18FA0C15" w14:textId="77777777" w:rsidR="00D42823" w:rsidRPr="00D42823" w:rsidRDefault="00D42823" w:rsidP="00D42823">
      <w:pPr>
        <w:rPr>
          <w:rFonts w:ascii="Times New Roman" w:hAnsi="Times New Roman"/>
          <w:bCs/>
          <w:sz w:val="24"/>
          <w:szCs w:val="24"/>
        </w:rPr>
      </w:pPr>
    </w:p>
    <w:p w14:paraId="4BAE4DFB"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e) Deve possuir CNPJ, nome fantasia, CEP e lista de produtos cadastrados;</w:t>
      </w:r>
    </w:p>
    <w:p w14:paraId="78F2738B"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f) Pode cadastrar e atualizar produtos (armações e lentes);</w:t>
      </w:r>
    </w:p>
    <w:p w14:paraId="084781C7"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g) É vedado o cadastro de produtos duplicados com mesmo nome, marca e tipo;</w:t>
      </w:r>
    </w:p>
    <w:p w14:paraId="3A4A6086"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h) Alterações de preço serão aplicadas apenas a cotações futuras;</w:t>
      </w:r>
    </w:p>
    <w:p w14:paraId="5265B51E"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i) Pode responder cotações e gerenciar reservas associadas.</w:t>
      </w:r>
    </w:p>
    <w:p w14:paraId="22E221D5" w14:textId="77777777" w:rsidR="00D42823" w:rsidRPr="00D42823" w:rsidRDefault="00D42823" w:rsidP="00D42823">
      <w:pPr>
        <w:rPr>
          <w:rFonts w:ascii="Times New Roman" w:hAnsi="Times New Roman"/>
          <w:bCs/>
          <w:sz w:val="24"/>
          <w:szCs w:val="24"/>
        </w:rPr>
      </w:pPr>
    </w:p>
    <w:p w14:paraId="5838AB5D" w14:textId="77777777" w:rsidR="0015369E" w:rsidRPr="00B31EE8" w:rsidRDefault="0015369E" w:rsidP="00D42823">
      <w:pPr>
        <w:rPr>
          <w:rFonts w:ascii="Times New Roman" w:hAnsi="Times New Roman"/>
          <w:b/>
          <w:bCs/>
          <w:sz w:val="24"/>
          <w:szCs w:val="24"/>
        </w:rPr>
      </w:pPr>
      <w:r w:rsidRPr="00B31EE8">
        <w:rPr>
          <w:rFonts w:ascii="Times New Roman" w:hAnsi="Times New Roman"/>
          <w:b/>
          <w:bCs/>
          <w:sz w:val="24"/>
          <w:szCs w:val="24"/>
        </w:rPr>
        <w:t>Administrador</w:t>
      </w:r>
    </w:p>
    <w:p w14:paraId="1112F777" w14:textId="77777777" w:rsidR="00D42823" w:rsidRPr="00D42823" w:rsidRDefault="00D42823" w:rsidP="00D42823">
      <w:pPr>
        <w:rPr>
          <w:rFonts w:ascii="Times New Roman" w:hAnsi="Times New Roman"/>
          <w:bCs/>
          <w:sz w:val="24"/>
          <w:szCs w:val="24"/>
        </w:rPr>
      </w:pPr>
    </w:p>
    <w:p w14:paraId="1FAC3A31"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j) Possui permissões para gerenciar usuários, produtos, cotações e reservas;</w:t>
      </w:r>
    </w:p>
    <w:p w14:paraId="2D4138DA" w14:textId="77777777" w:rsidR="0015369E" w:rsidRPr="00D42823" w:rsidRDefault="00D42823" w:rsidP="00B31EE8">
      <w:pPr>
        <w:ind w:left="1066" w:hanging="357"/>
        <w:rPr>
          <w:rFonts w:ascii="Times New Roman" w:hAnsi="Times New Roman"/>
          <w:sz w:val="24"/>
          <w:szCs w:val="24"/>
        </w:rPr>
      </w:pPr>
      <w:r w:rsidRPr="00D42823">
        <w:rPr>
          <w:rFonts w:ascii="Times New Roman" w:hAnsi="Times New Roman"/>
          <w:bCs/>
          <w:sz w:val="24"/>
          <w:szCs w:val="24"/>
        </w:rPr>
        <w:lastRenderedPageBreak/>
        <w:t xml:space="preserve">k) </w:t>
      </w:r>
      <w:r w:rsidR="0015369E" w:rsidRPr="00D42823">
        <w:rPr>
          <w:rFonts w:ascii="Times New Roman" w:hAnsi="Times New Roman"/>
          <w:sz w:val="24"/>
          <w:szCs w:val="24"/>
        </w:rPr>
        <w:t>Não poderá criar cotações ou reservas em nome de consumidores, salvo em casos excepcionais de suporte técnico.</w:t>
      </w:r>
    </w:p>
    <w:p w14:paraId="3A2ECEE0" w14:textId="77777777" w:rsidR="00BC7F54" w:rsidRPr="00D42823" w:rsidRDefault="00BC7F54" w:rsidP="00D42823">
      <w:pPr>
        <w:rPr>
          <w:rFonts w:ascii="Times New Roman" w:hAnsi="Times New Roman"/>
          <w:sz w:val="24"/>
          <w:szCs w:val="24"/>
        </w:rPr>
      </w:pPr>
    </w:p>
    <w:p w14:paraId="30C32C63" w14:textId="190A6FCB" w:rsidR="0015369E" w:rsidRPr="00B31EE8" w:rsidRDefault="0015369E" w:rsidP="00D42823">
      <w:pPr>
        <w:rPr>
          <w:rFonts w:ascii="Times New Roman" w:hAnsi="Times New Roman"/>
          <w:b/>
          <w:bCs/>
          <w:sz w:val="24"/>
          <w:szCs w:val="24"/>
        </w:rPr>
      </w:pPr>
      <w:r w:rsidRPr="00B31EE8">
        <w:rPr>
          <w:rFonts w:ascii="Times New Roman" w:hAnsi="Times New Roman"/>
          <w:b/>
          <w:bCs/>
          <w:sz w:val="24"/>
          <w:szCs w:val="24"/>
        </w:rPr>
        <w:t>Produtos</w:t>
      </w:r>
    </w:p>
    <w:p w14:paraId="4A8A909B" w14:textId="77777777" w:rsidR="00D42823" w:rsidRPr="00D42823" w:rsidRDefault="00D42823" w:rsidP="00D42823">
      <w:pPr>
        <w:rPr>
          <w:rFonts w:ascii="Times New Roman" w:hAnsi="Times New Roman"/>
          <w:bCs/>
          <w:sz w:val="24"/>
          <w:szCs w:val="24"/>
        </w:rPr>
      </w:pPr>
    </w:p>
    <w:p w14:paraId="40DA5E74"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Cada produto deve conter identificação (ID), nome, marca, preço e quantidade.</w:t>
      </w:r>
    </w:p>
    <w:p w14:paraId="1466614F"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Armações devem possuir informações de material, formato e tamanho</w:t>
      </w:r>
      <w:r w:rsidR="00D42823" w:rsidRPr="00D42823">
        <w:rPr>
          <w:rFonts w:ascii="Times New Roman" w:hAnsi="Times New Roman"/>
          <w:bCs/>
          <w:sz w:val="24"/>
          <w:szCs w:val="24"/>
        </w:rPr>
        <w:t>; lentes devem conter tipo, grau e tratamento</w:t>
      </w:r>
      <w:r w:rsidRPr="00D42823">
        <w:rPr>
          <w:rFonts w:ascii="Times New Roman" w:hAnsi="Times New Roman"/>
          <w:sz w:val="24"/>
          <w:szCs w:val="24"/>
        </w:rPr>
        <w:t>.</w:t>
      </w:r>
    </w:p>
    <w:p w14:paraId="36AFCD05"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As informações de produtos são de responsabilidade exclusiva das óticas que os cadastrarem.</w:t>
      </w:r>
    </w:p>
    <w:p w14:paraId="115910EF" w14:textId="77777777" w:rsidR="00BC7F54" w:rsidRPr="00D42823" w:rsidRDefault="00BC7F54" w:rsidP="00D42823">
      <w:pPr>
        <w:rPr>
          <w:rFonts w:ascii="Times New Roman" w:hAnsi="Times New Roman"/>
          <w:sz w:val="24"/>
          <w:szCs w:val="24"/>
        </w:rPr>
      </w:pPr>
    </w:p>
    <w:p w14:paraId="20EB6BAE" w14:textId="5873FF1B" w:rsidR="0015369E" w:rsidRPr="00B31EE8" w:rsidRDefault="0015369E" w:rsidP="004D4BB2">
      <w:pPr>
        <w:rPr>
          <w:rFonts w:ascii="Times New Roman" w:hAnsi="Times New Roman"/>
          <w:b/>
          <w:bCs/>
          <w:sz w:val="24"/>
          <w:szCs w:val="24"/>
        </w:rPr>
      </w:pPr>
      <w:r w:rsidRPr="00B31EE8">
        <w:rPr>
          <w:rFonts w:ascii="Times New Roman" w:hAnsi="Times New Roman"/>
          <w:b/>
          <w:bCs/>
          <w:sz w:val="24"/>
          <w:szCs w:val="24"/>
        </w:rPr>
        <w:t>Cotações e Reservas</w:t>
      </w:r>
    </w:p>
    <w:p w14:paraId="028EB74D" w14:textId="77777777" w:rsidR="00D42823" w:rsidRPr="00D42823" w:rsidRDefault="00D42823" w:rsidP="00D42823">
      <w:pPr>
        <w:rPr>
          <w:rFonts w:ascii="Times New Roman" w:hAnsi="Times New Roman"/>
          <w:bCs/>
          <w:sz w:val="24"/>
          <w:szCs w:val="24"/>
        </w:rPr>
      </w:pPr>
    </w:p>
    <w:p w14:paraId="381AA438"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 xml:space="preserve">Cada cotação </w:t>
      </w:r>
      <w:r w:rsidR="00D42823" w:rsidRPr="00D42823">
        <w:rPr>
          <w:rFonts w:ascii="Times New Roman" w:hAnsi="Times New Roman"/>
          <w:bCs/>
          <w:sz w:val="24"/>
          <w:szCs w:val="24"/>
        </w:rPr>
        <w:t>contém</w:t>
      </w:r>
      <w:r w:rsidRPr="00D42823">
        <w:rPr>
          <w:rFonts w:ascii="Times New Roman" w:hAnsi="Times New Roman"/>
          <w:sz w:val="24"/>
          <w:szCs w:val="24"/>
        </w:rPr>
        <w:t xml:space="preserve"> identificador, data de solicitação, status e lista de produtos.</w:t>
      </w:r>
    </w:p>
    <w:p w14:paraId="2B85AEB1" w14:textId="1EA50815" w:rsidR="00D42823" w:rsidRPr="00B31EE8" w:rsidRDefault="0015369E" w:rsidP="00B31EE8">
      <w:pPr>
        <w:rPr>
          <w:rFonts w:ascii="Times New Roman" w:hAnsi="Times New Roman"/>
          <w:sz w:val="24"/>
          <w:szCs w:val="24"/>
        </w:rPr>
      </w:pPr>
      <w:r w:rsidRPr="00D42823">
        <w:rPr>
          <w:rFonts w:ascii="Times New Roman" w:hAnsi="Times New Roman"/>
          <w:sz w:val="24"/>
          <w:szCs w:val="24"/>
        </w:rPr>
        <w:t>Os status possíveis são: em análise, respondida ou cancelada.</w:t>
      </w:r>
    </w:p>
    <w:p w14:paraId="428B8F8C"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O consumidor poderá criar, modificar ou cancelar cotações enquanto estas não estiverem respondidas.</w:t>
      </w:r>
    </w:p>
    <w:p w14:paraId="73ED9CC2" w14:textId="4A0B418E" w:rsidR="00D42823" w:rsidRPr="00B31EE8" w:rsidRDefault="0015369E" w:rsidP="00B31EE8">
      <w:pPr>
        <w:rPr>
          <w:rFonts w:ascii="Times New Roman" w:hAnsi="Times New Roman"/>
          <w:sz w:val="24"/>
          <w:szCs w:val="24"/>
        </w:rPr>
      </w:pPr>
      <w:r w:rsidRPr="00D42823">
        <w:rPr>
          <w:rFonts w:ascii="Times New Roman" w:hAnsi="Times New Roman"/>
          <w:sz w:val="24"/>
          <w:szCs w:val="24"/>
        </w:rPr>
        <w:t>Uma reserva somente poderá ser criada após a aceitação de uma cotação.</w:t>
      </w:r>
    </w:p>
    <w:p w14:paraId="7DA3B888"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As cotações têm prazo de resposta de até 3 dias úteis, podendo variar conforme a disponibilidade da ótica.</w:t>
      </w:r>
    </w:p>
    <w:p w14:paraId="0CEB3591"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usuário poderá denunciar, pelo canal de suporte, casos em que a ótica não responder no prazo.</w:t>
      </w:r>
    </w:p>
    <w:p w14:paraId="3672AE67" w14:textId="77777777" w:rsidR="000A4749" w:rsidRPr="00D42823" w:rsidRDefault="000A4749" w:rsidP="00D42823">
      <w:pPr>
        <w:rPr>
          <w:rFonts w:ascii="Times New Roman" w:hAnsi="Times New Roman"/>
          <w:sz w:val="24"/>
          <w:szCs w:val="24"/>
        </w:rPr>
      </w:pPr>
    </w:p>
    <w:p w14:paraId="68997E22" w14:textId="54032096" w:rsidR="0015369E" w:rsidRPr="00B31EE8" w:rsidRDefault="0015369E" w:rsidP="00294451">
      <w:pPr>
        <w:rPr>
          <w:rFonts w:ascii="Times New Roman" w:hAnsi="Times New Roman"/>
          <w:b/>
          <w:bCs/>
          <w:sz w:val="24"/>
          <w:szCs w:val="24"/>
        </w:rPr>
      </w:pPr>
      <w:r w:rsidRPr="00B31EE8">
        <w:rPr>
          <w:rFonts w:ascii="Times New Roman" w:hAnsi="Times New Roman"/>
          <w:b/>
          <w:bCs/>
          <w:sz w:val="24"/>
          <w:szCs w:val="24"/>
        </w:rPr>
        <w:t>Responsabilidades do Usuário</w:t>
      </w:r>
    </w:p>
    <w:p w14:paraId="6388BA96" w14:textId="77777777" w:rsidR="00D42823" w:rsidRPr="00D42823" w:rsidRDefault="00D42823" w:rsidP="00D42823">
      <w:pPr>
        <w:rPr>
          <w:rFonts w:ascii="Times New Roman" w:hAnsi="Times New Roman"/>
          <w:bCs/>
          <w:sz w:val="24"/>
          <w:szCs w:val="24"/>
        </w:rPr>
      </w:pPr>
    </w:p>
    <w:p w14:paraId="0F6AFD56" w14:textId="12D1C41E" w:rsidR="0015369E" w:rsidRPr="00D42823" w:rsidRDefault="0015369E" w:rsidP="00D42823">
      <w:pPr>
        <w:rPr>
          <w:rFonts w:ascii="Times New Roman" w:hAnsi="Times New Roman"/>
          <w:sz w:val="24"/>
          <w:szCs w:val="24"/>
        </w:rPr>
      </w:pPr>
      <w:r w:rsidRPr="00D42823">
        <w:rPr>
          <w:rFonts w:ascii="Times New Roman" w:hAnsi="Times New Roman"/>
          <w:sz w:val="24"/>
          <w:szCs w:val="24"/>
        </w:rPr>
        <w:t xml:space="preserve">O usuário compromete-se a utilizar o </w:t>
      </w:r>
      <w:proofErr w:type="spellStart"/>
      <w:r w:rsidRPr="00D42823">
        <w:rPr>
          <w:rFonts w:ascii="Times New Roman" w:hAnsi="Times New Roman"/>
          <w:sz w:val="24"/>
          <w:szCs w:val="24"/>
        </w:rPr>
        <w:t>VisionPlus</w:t>
      </w:r>
      <w:proofErr w:type="spellEnd"/>
      <w:r w:rsidR="51A3A51F" w:rsidRPr="51A3A51F">
        <w:rPr>
          <w:rFonts w:ascii="Times New Roman" w:hAnsi="Times New Roman"/>
          <w:sz w:val="24"/>
          <w:szCs w:val="24"/>
        </w:rPr>
        <w:t>+</w:t>
      </w:r>
      <w:r w:rsidRPr="00D42823">
        <w:rPr>
          <w:rFonts w:ascii="Times New Roman" w:hAnsi="Times New Roman"/>
          <w:sz w:val="24"/>
          <w:szCs w:val="24"/>
        </w:rPr>
        <w:t xml:space="preserve"> </w:t>
      </w:r>
      <w:r w:rsidR="008D6DA5">
        <w:rPr>
          <w:rFonts w:ascii="Times New Roman" w:hAnsi="Times New Roman"/>
          <w:sz w:val="24"/>
          <w:szCs w:val="24"/>
        </w:rPr>
        <w:t>+</w:t>
      </w:r>
      <w:r w:rsidRPr="00D42823">
        <w:rPr>
          <w:rFonts w:ascii="Times New Roman" w:hAnsi="Times New Roman"/>
          <w:sz w:val="24"/>
          <w:szCs w:val="24"/>
        </w:rPr>
        <w:t>somente para fins legais e éticos.</w:t>
      </w:r>
    </w:p>
    <w:p w14:paraId="168594DA" w14:textId="77777777" w:rsidR="007F7929" w:rsidRPr="00D42823" w:rsidRDefault="0015369E" w:rsidP="00D42823">
      <w:pPr>
        <w:rPr>
          <w:rFonts w:ascii="Times New Roman" w:hAnsi="Times New Roman"/>
          <w:sz w:val="24"/>
          <w:szCs w:val="24"/>
        </w:rPr>
      </w:pPr>
      <w:r w:rsidRPr="00D42823">
        <w:rPr>
          <w:rFonts w:ascii="Times New Roman" w:hAnsi="Times New Roman"/>
          <w:sz w:val="24"/>
          <w:szCs w:val="24"/>
        </w:rPr>
        <w:t>É expressamente proibido:</w:t>
      </w:r>
    </w:p>
    <w:p w14:paraId="1DAC230C" w14:textId="77777777" w:rsidR="00D42823" w:rsidRPr="00D42823" w:rsidRDefault="00D42823" w:rsidP="00D42823">
      <w:pPr>
        <w:rPr>
          <w:rFonts w:ascii="Times New Roman" w:hAnsi="Times New Roman"/>
          <w:bCs/>
          <w:sz w:val="24"/>
          <w:szCs w:val="24"/>
        </w:rPr>
      </w:pPr>
    </w:p>
    <w:p w14:paraId="6FC95182"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 Fornecer informações falsas ou enganosas;</w:t>
      </w:r>
    </w:p>
    <w:p w14:paraId="1948D360"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b) Tentar acessar dados de outros usuários;</w:t>
      </w:r>
    </w:p>
    <w:p w14:paraId="19E1DA20"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c) Modificar, copiar ou interferir no funcionamento da plataforma;</w:t>
      </w:r>
    </w:p>
    <w:p w14:paraId="6E59A4FF" w14:textId="38899019" w:rsidR="000A4749" w:rsidRDefault="00D42823" w:rsidP="00926488">
      <w:pPr>
        <w:rPr>
          <w:rFonts w:ascii="Times New Roman" w:hAnsi="Times New Roman"/>
          <w:bCs/>
          <w:sz w:val="24"/>
          <w:szCs w:val="24"/>
        </w:rPr>
      </w:pPr>
      <w:r w:rsidRPr="00D42823">
        <w:rPr>
          <w:rFonts w:ascii="Times New Roman" w:hAnsi="Times New Roman"/>
          <w:bCs/>
          <w:sz w:val="24"/>
          <w:szCs w:val="24"/>
        </w:rPr>
        <w:t>d) Utilizar o sistema para fins ilícitos ou comerciais não autorizados.</w:t>
      </w:r>
    </w:p>
    <w:p w14:paraId="77FFCFFB" w14:textId="77777777" w:rsidR="00B31EE8" w:rsidRPr="00926488" w:rsidRDefault="00B31EE8" w:rsidP="00926488">
      <w:pPr>
        <w:rPr>
          <w:rFonts w:ascii="Times New Roman" w:hAnsi="Times New Roman"/>
          <w:bCs/>
          <w:sz w:val="24"/>
          <w:szCs w:val="24"/>
        </w:rPr>
      </w:pPr>
    </w:p>
    <w:p w14:paraId="6F2A8C38" w14:textId="4FFE6AF2" w:rsidR="0015369E" w:rsidRPr="00B31EE8" w:rsidRDefault="0015369E" w:rsidP="00294451">
      <w:pPr>
        <w:rPr>
          <w:rFonts w:ascii="Times New Roman" w:hAnsi="Times New Roman"/>
          <w:b/>
          <w:bCs/>
          <w:sz w:val="24"/>
          <w:szCs w:val="24"/>
        </w:rPr>
      </w:pPr>
      <w:r w:rsidRPr="00B31EE8">
        <w:rPr>
          <w:rFonts w:ascii="Times New Roman" w:hAnsi="Times New Roman"/>
          <w:b/>
          <w:bCs/>
          <w:sz w:val="24"/>
          <w:szCs w:val="24"/>
        </w:rPr>
        <w:t>Privacidade e Proteção de Dados</w:t>
      </w:r>
    </w:p>
    <w:p w14:paraId="4E5228DE" w14:textId="77777777" w:rsidR="00D42823" w:rsidRPr="00D42823" w:rsidRDefault="00D42823" w:rsidP="00D42823">
      <w:pPr>
        <w:rPr>
          <w:rFonts w:ascii="Times New Roman" w:hAnsi="Times New Roman"/>
          <w:bCs/>
          <w:sz w:val="24"/>
          <w:szCs w:val="24"/>
        </w:rPr>
      </w:pPr>
    </w:p>
    <w:p w14:paraId="40F6B579" w14:textId="13105AA4"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coleta e armazena apenas os dados necessários ao funcionamento do sistema, como nome, e-mail, CPF, endereço e, quando aplicável, dados pessoais sensíveis relacionados à saúde visual (como prescrições de lentes ou grau informado pelo usuário).</w:t>
      </w:r>
    </w:p>
    <w:p w14:paraId="539CC137" w14:textId="77777777" w:rsidR="00D42823" w:rsidRPr="00D42823" w:rsidRDefault="00D42823" w:rsidP="00D42823">
      <w:pPr>
        <w:rPr>
          <w:rFonts w:ascii="Times New Roman" w:hAnsi="Times New Roman"/>
          <w:bCs/>
          <w:sz w:val="24"/>
          <w:szCs w:val="24"/>
        </w:rPr>
      </w:pPr>
    </w:p>
    <w:p w14:paraId="3FAD4827" w14:textId="452B61C8" w:rsidR="00D42823" w:rsidRPr="00B31EE8" w:rsidRDefault="00D42823" w:rsidP="00D42823">
      <w:pPr>
        <w:rPr>
          <w:rFonts w:ascii="Times New Roman" w:hAnsi="Times New Roman"/>
          <w:b/>
          <w:sz w:val="24"/>
          <w:szCs w:val="24"/>
        </w:rPr>
      </w:pPr>
      <w:r w:rsidRPr="00B31EE8">
        <w:rPr>
          <w:rFonts w:ascii="Times New Roman" w:hAnsi="Times New Roman"/>
          <w:b/>
          <w:sz w:val="24"/>
          <w:szCs w:val="24"/>
        </w:rPr>
        <w:t>Base Legal e Dados Sensíveis</w:t>
      </w:r>
    </w:p>
    <w:p w14:paraId="75B5CC98" w14:textId="77777777" w:rsidR="00D42823" w:rsidRPr="00D42823" w:rsidRDefault="00D42823" w:rsidP="00D42823">
      <w:pPr>
        <w:rPr>
          <w:rFonts w:ascii="Times New Roman" w:hAnsi="Times New Roman"/>
          <w:bCs/>
          <w:sz w:val="24"/>
          <w:szCs w:val="24"/>
        </w:rPr>
      </w:pPr>
    </w:p>
    <w:p w14:paraId="5A76C78C"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tratamento de dados sensíveis ocorre com fundamento no Artigo 11 da Lei 13.709/2018 (LGPD), sendo permitido mediante:</w:t>
      </w:r>
    </w:p>
    <w:p w14:paraId="19D22818"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a) Consentimento específico do usuário para finalidades determinadas; ou</w:t>
      </w:r>
    </w:p>
    <w:p w14:paraId="2E58D937" w14:textId="77777777" w:rsidR="00D42823" w:rsidRPr="00D42823" w:rsidRDefault="00D42823" w:rsidP="00B31EE8">
      <w:pPr>
        <w:ind w:left="1066" w:hanging="357"/>
        <w:rPr>
          <w:rFonts w:ascii="Times New Roman" w:hAnsi="Times New Roman"/>
          <w:bCs/>
          <w:sz w:val="24"/>
          <w:szCs w:val="24"/>
        </w:rPr>
      </w:pPr>
      <w:r w:rsidRPr="00D42823">
        <w:rPr>
          <w:rFonts w:ascii="Times New Roman" w:hAnsi="Times New Roman"/>
          <w:bCs/>
          <w:sz w:val="24"/>
          <w:szCs w:val="24"/>
        </w:rPr>
        <w:t>b) Quando necessário para proteção da saúde, exclusivamente em procedimento realizado por profissionais e entidades da área óptica.</w:t>
      </w:r>
    </w:p>
    <w:p w14:paraId="2191EB2C" w14:textId="77777777" w:rsidR="00D42823" w:rsidRPr="00D42823" w:rsidRDefault="00D42823" w:rsidP="00D42823">
      <w:pPr>
        <w:rPr>
          <w:rFonts w:ascii="Times New Roman" w:hAnsi="Times New Roman"/>
          <w:bCs/>
          <w:sz w:val="24"/>
          <w:szCs w:val="24"/>
        </w:rPr>
      </w:pPr>
    </w:p>
    <w:p w14:paraId="75F7C8CE"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Esses dados são armazenados de forma criptografada, com acesso restrito a administradores autorizados e às óticas envolvidas na cotação.</w:t>
      </w:r>
    </w:p>
    <w:p w14:paraId="3DDF6E2A" w14:textId="77777777" w:rsidR="00D42823" w:rsidRPr="00D42823" w:rsidRDefault="00D42823" w:rsidP="00D42823">
      <w:pPr>
        <w:rPr>
          <w:rFonts w:ascii="Times New Roman" w:hAnsi="Times New Roman"/>
          <w:bCs/>
          <w:sz w:val="24"/>
          <w:szCs w:val="24"/>
        </w:rPr>
      </w:pPr>
    </w:p>
    <w:p w14:paraId="3F920751"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usuário pode, a qualquer momento, solicitar a exclusão total de seus dados sensíveis, inclusive imagens e receitas enviadas.</w:t>
      </w:r>
    </w:p>
    <w:p w14:paraId="602F81E5" w14:textId="77777777" w:rsidR="00D42823" w:rsidRPr="00D42823" w:rsidRDefault="00D42823" w:rsidP="00D42823">
      <w:pPr>
        <w:rPr>
          <w:rFonts w:ascii="Times New Roman" w:hAnsi="Times New Roman"/>
          <w:bCs/>
          <w:sz w:val="24"/>
          <w:szCs w:val="24"/>
        </w:rPr>
      </w:pPr>
    </w:p>
    <w:p w14:paraId="1997155F" w14:textId="589C46C9" w:rsidR="00D42823" w:rsidRPr="00B31EE8" w:rsidRDefault="00D42823" w:rsidP="00D42823">
      <w:pPr>
        <w:rPr>
          <w:rFonts w:ascii="Times New Roman" w:hAnsi="Times New Roman"/>
          <w:b/>
          <w:sz w:val="24"/>
          <w:szCs w:val="24"/>
        </w:rPr>
      </w:pPr>
      <w:r w:rsidRPr="00B31EE8">
        <w:rPr>
          <w:rFonts w:ascii="Times New Roman" w:hAnsi="Times New Roman"/>
          <w:b/>
          <w:sz w:val="24"/>
          <w:szCs w:val="24"/>
        </w:rPr>
        <w:t>Armazenamento e Compartilhamento</w:t>
      </w:r>
    </w:p>
    <w:p w14:paraId="541B958F" w14:textId="77777777" w:rsidR="00D42823" w:rsidRPr="00D42823" w:rsidRDefault="00D42823" w:rsidP="00D42823">
      <w:pPr>
        <w:rPr>
          <w:rFonts w:ascii="Times New Roman" w:hAnsi="Times New Roman"/>
          <w:bCs/>
          <w:sz w:val="24"/>
          <w:szCs w:val="24"/>
        </w:rPr>
      </w:pPr>
    </w:p>
    <w:p w14:paraId="414563B2"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Os dados são armazenados em servidores seguros, com camadas de proteção contra acesso não autorizado.</w:t>
      </w:r>
    </w:p>
    <w:p w14:paraId="1E0E67DA"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compartilhamento de informações ocorre somente com as óticas selecionadas pelo próprio consumidor, não sendo público nem repassado a terceiros não envolvidos no processo de cotação.</w:t>
      </w:r>
    </w:p>
    <w:p w14:paraId="29B2D4E9" w14:textId="30952762"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não comercializa nem divulga informações pessoais para fins publicitários.</w:t>
      </w:r>
    </w:p>
    <w:p w14:paraId="4C9EC9C2" w14:textId="77777777" w:rsidR="00D42823" w:rsidRPr="00D42823" w:rsidRDefault="00D42823" w:rsidP="00D42823">
      <w:pPr>
        <w:rPr>
          <w:rFonts w:ascii="Times New Roman" w:hAnsi="Times New Roman"/>
          <w:bCs/>
          <w:sz w:val="24"/>
          <w:szCs w:val="24"/>
        </w:rPr>
      </w:pPr>
    </w:p>
    <w:p w14:paraId="02AEEC86" w14:textId="3924C53A" w:rsidR="00D42823" w:rsidRPr="00B31EE8" w:rsidRDefault="00D42823" w:rsidP="00D42823">
      <w:pPr>
        <w:rPr>
          <w:rFonts w:ascii="Times New Roman" w:hAnsi="Times New Roman"/>
          <w:b/>
          <w:sz w:val="24"/>
          <w:szCs w:val="24"/>
        </w:rPr>
      </w:pPr>
      <w:r w:rsidRPr="00B01FC8">
        <w:rPr>
          <w:rFonts w:ascii="Times New Roman" w:hAnsi="Times New Roman"/>
          <w:b/>
          <w:i/>
          <w:iCs/>
          <w:sz w:val="24"/>
          <w:szCs w:val="24"/>
        </w:rPr>
        <w:t>Upload</w:t>
      </w:r>
      <w:r w:rsidRPr="00B31EE8">
        <w:rPr>
          <w:rFonts w:ascii="Times New Roman" w:hAnsi="Times New Roman"/>
          <w:b/>
          <w:sz w:val="24"/>
          <w:szCs w:val="24"/>
        </w:rPr>
        <w:t xml:space="preserve"> de Receitas ou Imagens</w:t>
      </w:r>
    </w:p>
    <w:p w14:paraId="0BB48A61" w14:textId="77777777" w:rsidR="00D42823" w:rsidRPr="00D42823" w:rsidRDefault="00D42823" w:rsidP="00D42823">
      <w:pPr>
        <w:rPr>
          <w:rFonts w:ascii="Times New Roman" w:hAnsi="Times New Roman"/>
          <w:bCs/>
          <w:sz w:val="24"/>
          <w:szCs w:val="24"/>
        </w:rPr>
      </w:pPr>
    </w:p>
    <w:p w14:paraId="282D5979"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envio de imagens ou prescrições médicas é opcional e serve apenas para facilitar a cotação.</w:t>
      </w:r>
    </w:p>
    <w:p w14:paraId="6ECE4432"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Esses arquivos são criptografados e acessíveis apenas às óticas selecionadas.</w:t>
      </w:r>
    </w:p>
    <w:p w14:paraId="7A1B2D88"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lastRenderedPageBreak/>
        <w:t>O usuário é responsável por garantir que os documentos enviados estejam legíveis e não contenham informações desnecessárias.</w:t>
      </w:r>
    </w:p>
    <w:p w14:paraId="7FAEAA45" w14:textId="77777777" w:rsidR="00D42823" w:rsidRPr="00D42823" w:rsidRDefault="00D42823" w:rsidP="00D42823">
      <w:pPr>
        <w:rPr>
          <w:rFonts w:ascii="Times New Roman" w:hAnsi="Times New Roman"/>
          <w:bCs/>
          <w:sz w:val="24"/>
          <w:szCs w:val="24"/>
        </w:rPr>
      </w:pPr>
    </w:p>
    <w:p w14:paraId="6AC7209C" w14:textId="36384C32" w:rsidR="00D42823" w:rsidRPr="00B31EE8" w:rsidRDefault="00D42823" w:rsidP="00D42823">
      <w:pPr>
        <w:rPr>
          <w:rFonts w:ascii="Times New Roman" w:hAnsi="Times New Roman"/>
          <w:b/>
          <w:sz w:val="24"/>
          <w:szCs w:val="24"/>
        </w:rPr>
      </w:pPr>
      <w:r w:rsidRPr="00B31EE8">
        <w:rPr>
          <w:rFonts w:ascii="Times New Roman" w:hAnsi="Times New Roman"/>
          <w:b/>
          <w:sz w:val="24"/>
          <w:szCs w:val="24"/>
        </w:rPr>
        <w:t>Segurança e Moderação</w:t>
      </w:r>
    </w:p>
    <w:p w14:paraId="743AF123" w14:textId="77777777" w:rsidR="00D42823" w:rsidRPr="00D42823" w:rsidRDefault="00D42823" w:rsidP="00D42823">
      <w:pPr>
        <w:rPr>
          <w:rFonts w:ascii="Times New Roman" w:hAnsi="Times New Roman"/>
          <w:bCs/>
          <w:sz w:val="24"/>
          <w:szCs w:val="24"/>
        </w:rPr>
      </w:pPr>
    </w:p>
    <w:p w14:paraId="1441BE48" w14:textId="2E5CC791"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mantém mecanismos de segurança, auditoria e moderação para prevenir e remover rapidamente conteúdos, cadastros ou acessos indevidos que violem os Termos de Uso.</w:t>
      </w:r>
    </w:p>
    <w:p w14:paraId="392D9FA8"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Ao ser notificada de uma violação, a plataforma se compromete a agir prontamente para remoção e mitigação.</w:t>
      </w:r>
    </w:p>
    <w:p w14:paraId="2652BF28" w14:textId="77777777" w:rsidR="004D4BB2" w:rsidRPr="00D42823" w:rsidRDefault="004D4BB2" w:rsidP="00D42823">
      <w:pPr>
        <w:rPr>
          <w:rFonts w:ascii="Times New Roman" w:hAnsi="Times New Roman"/>
          <w:sz w:val="24"/>
          <w:szCs w:val="24"/>
        </w:rPr>
      </w:pPr>
    </w:p>
    <w:p w14:paraId="4F7C342D" w14:textId="70339BC8" w:rsidR="0015369E" w:rsidRPr="00B31EE8" w:rsidRDefault="0015369E" w:rsidP="004D4BB2">
      <w:pPr>
        <w:rPr>
          <w:rFonts w:ascii="Times New Roman" w:hAnsi="Times New Roman"/>
          <w:b/>
          <w:bCs/>
          <w:sz w:val="24"/>
          <w:szCs w:val="24"/>
        </w:rPr>
      </w:pPr>
      <w:r w:rsidRPr="00B31EE8">
        <w:rPr>
          <w:rFonts w:ascii="Times New Roman" w:hAnsi="Times New Roman"/>
          <w:b/>
          <w:bCs/>
          <w:sz w:val="24"/>
          <w:szCs w:val="24"/>
        </w:rPr>
        <w:t>Propriedade Intelectual</w:t>
      </w:r>
    </w:p>
    <w:p w14:paraId="6AEA8999" w14:textId="77777777" w:rsidR="00D42823" w:rsidRPr="00D42823" w:rsidRDefault="00D42823" w:rsidP="00D42823">
      <w:pPr>
        <w:rPr>
          <w:rFonts w:ascii="Times New Roman" w:hAnsi="Times New Roman"/>
          <w:bCs/>
          <w:sz w:val="24"/>
          <w:szCs w:val="24"/>
        </w:rPr>
      </w:pPr>
    </w:p>
    <w:p w14:paraId="42AD97F6" w14:textId="43E29600"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Todos os direitos sobre o nome, logotipo, layout, código-fonte e demais elementos pertencem à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e/ou seus desenvolvedores.</w:t>
      </w:r>
    </w:p>
    <w:p w14:paraId="18AB8911"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Os materiais gráficos e de design são protegidos por direitos autorais e licenciados sob o modelo </w:t>
      </w:r>
      <w:proofErr w:type="spellStart"/>
      <w:r w:rsidRPr="00D42823">
        <w:rPr>
          <w:rFonts w:ascii="Times New Roman" w:hAnsi="Times New Roman"/>
          <w:bCs/>
          <w:sz w:val="24"/>
          <w:szCs w:val="24"/>
        </w:rPr>
        <w:t>Creative</w:t>
      </w:r>
      <w:proofErr w:type="spellEnd"/>
      <w:r w:rsidRPr="00D42823">
        <w:rPr>
          <w:rFonts w:ascii="Times New Roman" w:hAnsi="Times New Roman"/>
          <w:bCs/>
          <w:sz w:val="24"/>
          <w:szCs w:val="24"/>
        </w:rPr>
        <w:t xml:space="preserve"> Commons BY-NC-SA 4.0, salvo disposição em contrário.</w:t>
      </w:r>
    </w:p>
    <w:p w14:paraId="07B61CB5" w14:textId="77777777" w:rsidR="00D42823" w:rsidRPr="00D42823" w:rsidRDefault="00D42823" w:rsidP="00D42823">
      <w:pPr>
        <w:rPr>
          <w:rFonts w:ascii="Times New Roman" w:hAnsi="Times New Roman"/>
          <w:bCs/>
          <w:sz w:val="24"/>
          <w:szCs w:val="24"/>
        </w:rPr>
      </w:pPr>
    </w:p>
    <w:p w14:paraId="707802D3"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É proibida a reprodução, modificação, distribuição ou comercialização total ou parcial do conteúdo da plataforma sem autorização expressa e por escrito.</w:t>
      </w:r>
    </w:p>
    <w:p w14:paraId="471145E6" w14:textId="77777777" w:rsidR="00D42823" w:rsidRPr="00D42823" w:rsidRDefault="00D42823" w:rsidP="00D42823">
      <w:pPr>
        <w:rPr>
          <w:rFonts w:ascii="Times New Roman" w:hAnsi="Times New Roman"/>
          <w:bCs/>
          <w:sz w:val="24"/>
          <w:szCs w:val="24"/>
        </w:rPr>
      </w:pPr>
    </w:p>
    <w:p w14:paraId="7CB35C19" w14:textId="4E2B4923" w:rsidR="0015369E" w:rsidRPr="00B31EE8" w:rsidRDefault="0015369E" w:rsidP="004D4BB2">
      <w:pPr>
        <w:rPr>
          <w:rFonts w:ascii="Times New Roman" w:hAnsi="Times New Roman"/>
          <w:b/>
          <w:bCs/>
          <w:sz w:val="24"/>
          <w:szCs w:val="24"/>
        </w:rPr>
      </w:pPr>
      <w:r w:rsidRPr="00B31EE8">
        <w:rPr>
          <w:rFonts w:ascii="Times New Roman" w:hAnsi="Times New Roman"/>
          <w:b/>
          <w:bCs/>
          <w:sz w:val="24"/>
          <w:szCs w:val="24"/>
        </w:rPr>
        <w:t>Limitação de Responsabilidade</w:t>
      </w:r>
    </w:p>
    <w:p w14:paraId="07E1193B" w14:textId="77777777" w:rsidR="00D42823" w:rsidRPr="00D42823" w:rsidRDefault="00D42823" w:rsidP="00D42823">
      <w:pPr>
        <w:rPr>
          <w:rFonts w:ascii="Times New Roman" w:hAnsi="Times New Roman"/>
          <w:bCs/>
          <w:sz w:val="24"/>
          <w:szCs w:val="24"/>
        </w:rPr>
      </w:pPr>
    </w:p>
    <w:p w14:paraId="6191A082" w14:textId="5028EB21"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atua como intermediadora digital entre consumidores e óticas.</w:t>
      </w:r>
    </w:p>
    <w:p w14:paraId="2AC77E49"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Não se responsabiliza por:</w:t>
      </w:r>
    </w:p>
    <w:p w14:paraId="42446EF1" w14:textId="77777777" w:rsidR="00D42823" w:rsidRPr="00D42823" w:rsidRDefault="00D42823" w:rsidP="00D42823">
      <w:pPr>
        <w:rPr>
          <w:rFonts w:ascii="Times New Roman" w:hAnsi="Times New Roman"/>
          <w:bCs/>
          <w:sz w:val="24"/>
          <w:szCs w:val="24"/>
        </w:rPr>
      </w:pPr>
    </w:p>
    <w:p w14:paraId="5660E4C6"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 Veracidade das informações fornecidas por usuários;</w:t>
      </w:r>
    </w:p>
    <w:p w14:paraId="5E3555DF"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b) Qualidade, disponibilidade ou entrega de produtos;</w:t>
      </w:r>
    </w:p>
    <w:p w14:paraId="3F2C32F7"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c) Falhas, atrasos ou indisponibilidades temporárias do sistema.</w:t>
      </w:r>
    </w:p>
    <w:p w14:paraId="1DABF73D" w14:textId="77777777" w:rsidR="00D42823" w:rsidRPr="00D42823" w:rsidRDefault="00D42823" w:rsidP="00D42823">
      <w:pPr>
        <w:rPr>
          <w:rFonts w:ascii="Times New Roman" w:hAnsi="Times New Roman"/>
          <w:bCs/>
          <w:sz w:val="24"/>
          <w:szCs w:val="24"/>
        </w:rPr>
      </w:pPr>
    </w:p>
    <w:p w14:paraId="693899E7"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A plataforma, entretanto, compromete-se a responder a incidentes de segurança e acessos indevidos de forma diligente, visando minimizar impactos aos usuários.</w:t>
      </w:r>
    </w:p>
    <w:p w14:paraId="3B751C58" w14:textId="77777777" w:rsidR="00D42823" w:rsidRPr="00D42823" w:rsidRDefault="00D42823" w:rsidP="00D42823">
      <w:pPr>
        <w:rPr>
          <w:rFonts w:ascii="Times New Roman" w:hAnsi="Times New Roman"/>
          <w:bCs/>
          <w:sz w:val="24"/>
          <w:szCs w:val="24"/>
        </w:rPr>
      </w:pPr>
    </w:p>
    <w:p w14:paraId="16CD2540" w14:textId="337C6DF0" w:rsidR="00D42823" w:rsidRPr="00B31EE8" w:rsidRDefault="00D42823" w:rsidP="00D42823">
      <w:pPr>
        <w:rPr>
          <w:rFonts w:ascii="Times New Roman" w:hAnsi="Times New Roman"/>
          <w:b/>
          <w:sz w:val="24"/>
          <w:szCs w:val="24"/>
        </w:rPr>
      </w:pPr>
      <w:r w:rsidRPr="00B31EE8">
        <w:rPr>
          <w:rFonts w:ascii="Times New Roman" w:hAnsi="Times New Roman"/>
          <w:b/>
          <w:sz w:val="24"/>
          <w:szCs w:val="24"/>
        </w:rPr>
        <w:t>Notificações e Comunicações</w:t>
      </w:r>
    </w:p>
    <w:p w14:paraId="571AD473" w14:textId="77777777" w:rsidR="00D42823" w:rsidRPr="00D42823" w:rsidRDefault="00D42823" w:rsidP="00D42823">
      <w:pPr>
        <w:rPr>
          <w:rFonts w:ascii="Times New Roman" w:hAnsi="Times New Roman"/>
          <w:bCs/>
          <w:sz w:val="24"/>
          <w:szCs w:val="24"/>
        </w:rPr>
      </w:pPr>
    </w:p>
    <w:p w14:paraId="3B553591" w14:textId="25C9FD2B"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poderá enviar notificações e comunicações por e-mail ou dentro da plataforma.</w:t>
      </w:r>
    </w:p>
    <w:p w14:paraId="4EF4C3D5"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Qualquer alteração relevante nestes Termos de Uso ou na Política de Privacidade será comunicada por e-mail cadastrado, garantindo transparência e consentimento contínuo.</w:t>
      </w:r>
    </w:p>
    <w:p w14:paraId="1F099926" w14:textId="77777777" w:rsidR="00BC7F54" w:rsidRPr="00D42823" w:rsidRDefault="00BC7F54" w:rsidP="00D42823">
      <w:pPr>
        <w:rPr>
          <w:rFonts w:ascii="Times New Roman" w:hAnsi="Times New Roman"/>
          <w:sz w:val="24"/>
          <w:szCs w:val="24"/>
        </w:rPr>
      </w:pPr>
    </w:p>
    <w:p w14:paraId="4E450751" w14:textId="521705B8" w:rsidR="0015369E" w:rsidRPr="004D4BB2" w:rsidRDefault="0015369E" w:rsidP="004D4BB2">
      <w:pPr>
        <w:rPr>
          <w:rFonts w:ascii="Times New Roman" w:hAnsi="Times New Roman"/>
          <w:sz w:val="24"/>
          <w:szCs w:val="24"/>
        </w:rPr>
      </w:pPr>
      <w:r w:rsidRPr="00D42823">
        <w:rPr>
          <w:rFonts w:ascii="Times New Roman" w:hAnsi="Times New Roman"/>
          <w:sz w:val="24"/>
          <w:szCs w:val="24"/>
        </w:rPr>
        <w:t>Alterações dos Termos</w:t>
      </w:r>
    </w:p>
    <w:p w14:paraId="49369753" w14:textId="77777777" w:rsidR="00D42823" w:rsidRPr="00D42823" w:rsidRDefault="00D42823" w:rsidP="00D42823">
      <w:pPr>
        <w:rPr>
          <w:rFonts w:ascii="Times New Roman" w:hAnsi="Times New Roman"/>
          <w:bCs/>
          <w:sz w:val="24"/>
          <w:szCs w:val="24"/>
        </w:rPr>
      </w:pPr>
    </w:p>
    <w:p w14:paraId="4E583061" w14:textId="32501275"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 xml:space="preserve">A </w:t>
      </w:r>
      <w:proofErr w:type="spellStart"/>
      <w:r w:rsidRPr="00D42823">
        <w:rPr>
          <w:rFonts w:ascii="Times New Roman" w:hAnsi="Times New Roman"/>
          <w:bCs/>
          <w:sz w:val="24"/>
          <w:szCs w:val="24"/>
        </w:rPr>
        <w:t>VisionPlus</w:t>
      </w:r>
      <w:proofErr w:type="spellEnd"/>
      <w:r w:rsidR="58BE3E42" w:rsidRPr="58BE3E42">
        <w:rPr>
          <w:rFonts w:ascii="Times New Roman" w:hAnsi="Times New Roman"/>
          <w:sz w:val="24"/>
          <w:szCs w:val="24"/>
        </w:rPr>
        <w:t>+</w:t>
      </w:r>
      <w:r w:rsidRPr="00D42823">
        <w:rPr>
          <w:rFonts w:ascii="Times New Roman" w:hAnsi="Times New Roman"/>
          <w:bCs/>
          <w:sz w:val="24"/>
          <w:szCs w:val="24"/>
        </w:rPr>
        <w:t xml:space="preserve"> reserva-se o direito de modificar, a qualquer momento, os presentes Termos de Uso.</w:t>
      </w:r>
    </w:p>
    <w:p w14:paraId="2844E24A" w14:textId="77777777" w:rsidR="00D42823" w:rsidRPr="00D42823" w:rsidRDefault="00D42823" w:rsidP="00D42823">
      <w:pPr>
        <w:rPr>
          <w:rFonts w:ascii="Times New Roman" w:hAnsi="Times New Roman"/>
          <w:bCs/>
          <w:sz w:val="24"/>
          <w:szCs w:val="24"/>
        </w:rPr>
      </w:pPr>
      <w:r w:rsidRPr="00D42823">
        <w:rPr>
          <w:rFonts w:ascii="Times New Roman" w:hAnsi="Times New Roman"/>
          <w:bCs/>
          <w:sz w:val="24"/>
          <w:szCs w:val="24"/>
        </w:rPr>
        <w:t>O uso contínuo da plataforma após a comunicação das alterações implica aceitação integral das novas condições.</w:t>
      </w:r>
    </w:p>
    <w:p w14:paraId="75A9FDAE" w14:textId="77777777" w:rsidR="00BC7F54" w:rsidRPr="00D42823" w:rsidRDefault="00BC7F54" w:rsidP="00D42823">
      <w:pPr>
        <w:rPr>
          <w:rFonts w:ascii="Times New Roman" w:hAnsi="Times New Roman"/>
          <w:sz w:val="24"/>
          <w:szCs w:val="24"/>
        </w:rPr>
      </w:pPr>
    </w:p>
    <w:p w14:paraId="15760362" w14:textId="6054AC0E" w:rsidR="0015369E" w:rsidRPr="00B31EE8" w:rsidRDefault="0015369E" w:rsidP="004D4BB2">
      <w:pPr>
        <w:rPr>
          <w:rFonts w:ascii="Times New Roman" w:hAnsi="Times New Roman"/>
          <w:b/>
          <w:bCs/>
          <w:sz w:val="24"/>
          <w:szCs w:val="24"/>
        </w:rPr>
      </w:pPr>
      <w:r w:rsidRPr="00B31EE8">
        <w:rPr>
          <w:rFonts w:ascii="Times New Roman" w:hAnsi="Times New Roman"/>
          <w:b/>
          <w:bCs/>
          <w:sz w:val="24"/>
          <w:szCs w:val="24"/>
        </w:rPr>
        <w:t>Foro e Legislação Aplicável</w:t>
      </w:r>
    </w:p>
    <w:p w14:paraId="6B6C9426" w14:textId="77777777" w:rsidR="00D42823" w:rsidRPr="00D42823" w:rsidRDefault="00D42823" w:rsidP="00D42823">
      <w:pPr>
        <w:rPr>
          <w:rFonts w:ascii="Times New Roman" w:hAnsi="Times New Roman"/>
          <w:bCs/>
          <w:sz w:val="24"/>
          <w:szCs w:val="24"/>
        </w:rPr>
      </w:pPr>
    </w:p>
    <w:p w14:paraId="3F7C75EF" w14:textId="77777777" w:rsidR="0015369E" w:rsidRPr="00D42823" w:rsidRDefault="0015369E" w:rsidP="00D42823">
      <w:pPr>
        <w:rPr>
          <w:rFonts w:ascii="Times New Roman" w:hAnsi="Times New Roman"/>
          <w:sz w:val="24"/>
          <w:szCs w:val="24"/>
        </w:rPr>
      </w:pPr>
      <w:r w:rsidRPr="00D42823">
        <w:rPr>
          <w:rFonts w:ascii="Times New Roman" w:hAnsi="Times New Roman"/>
          <w:sz w:val="24"/>
          <w:szCs w:val="24"/>
        </w:rPr>
        <w:t>Estes Termos de Uso são regidos pelas leis da República Federativa do Brasil.</w:t>
      </w:r>
    </w:p>
    <w:p w14:paraId="09258BB3" w14:textId="24C51CAE" w:rsidR="00E25259" w:rsidRPr="00DD3D55" w:rsidRDefault="0015369E" w:rsidP="00BC7F54">
      <w:pPr>
        <w:rPr>
          <w:rFonts w:ascii="Times New Roman" w:hAnsi="Times New Roman"/>
          <w:bCs/>
          <w:sz w:val="24"/>
          <w:szCs w:val="24"/>
        </w:rPr>
      </w:pPr>
      <w:r w:rsidRPr="00D42823">
        <w:rPr>
          <w:rFonts w:ascii="Times New Roman" w:hAnsi="Times New Roman"/>
          <w:sz w:val="24"/>
          <w:szCs w:val="24"/>
        </w:rPr>
        <w:t xml:space="preserve">Fica eleito o foro da Zona Sul da cidade de </w:t>
      </w:r>
      <w:r w:rsidR="00916C05" w:rsidRPr="00D42823">
        <w:rPr>
          <w:rFonts w:ascii="Times New Roman" w:hAnsi="Times New Roman"/>
          <w:sz w:val="24"/>
          <w:szCs w:val="24"/>
        </w:rPr>
        <w:t>São Paulo</w:t>
      </w:r>
      <w:r w:rsidRPr="00D42823">
        <w:rPr>
          <w:rFonts w:ascii="Times New Roman" w:hAnsi="Times New Roman"/>
          <w:sz w:val="24"/>
          <w:szCs w:val="24"/>
        </w:rPr>
        <w:t xml:space="preserve"> como competente para dirimir quaisquer controvérsias oriundas deste documento</w:t>
      </w:r>
      <w:r w:rsidR="00D42823" w:rsidRPr="00D42823">
        <w:rPr>
          <w:rFonts w:ascii="Times New Roman" w:hAnsi="Times New Roman"/>
          <w:bCs/>
          <w:sz w:val="24"/>
          <w:szCs w:val="24"/>
        </w:rPr>
        <w:t>.</w:t>
      </w:r>
    </w:p>
    <w:p w14:paraId="3CD20034" w14:textId="77777777" w:rsidR="00B256A1" w:rsidRDefault="00B256A1" w:rsidP="00B256A1">
      <w:pPr>
        <w:pStyle w:val="Subttulo"/>
        <w:rPr>
          <w:rStyle w:val="Forte"/>
        </w:rPr>
      </w:pPr>
    </w:p>
    <w:p w14:paraId="4961A257" w14:textId="77777777" w:rsidR="00B256A1" w:rsidRDefault="00B256A1" w:rsidP="00B256A1">
      <w:pPr>
        <w:pStyle w:val="Subttulo"/>
        <w:rPr>
          <w:rStyle w:val="Forte"/>
        </w:rPr>
      </w:pPr>
    </w:p>
    <w:p w14:paraId="5DA736FF" w14:textId="77777777" w:rsidR="00B256A1" w:rsidRDefault="00B256A1" w:rsidP="00B256A1">
      <w:pPr>
        <w:pStyle w:val="Subttulo"/>
        <w:rPr>
          <w:rStyle w:val="Forte"/>
        </w:rPr>
      </w:pPr>
    </w:p>
    <w:p w14:paraId="570DC62A" w14:textId="77777777" w:rsidR="00B256A1" w:rsidRDefault="00B256A1" w:rsidP="00B256A1">
      <w:pPr>
        <w:pStyle w:val="Subttulo"/>
        <w:rPr>
          <w:rStyle w:val="Forte"/>
        </w:rPr>
      </w:pPr>
    </w:p>
    <w:p w14:paraId="06848323" w14:textId="77777777" w:rsidR="00B256A1" w:rsidRDefault="00B256A1" w:rsidP="00B256A1">
      <w:pPr>
        <w:pStyle w:val="Subttulo"/>
        <w:rPr>
          <w:rStyle w:val="Forte"/>
        </w:rPr>
      </w:pPr>
    </w:p>
    <w:p w14:paraId="4CD0913F" w14:textId="77777777" w:rsidR="00B256A1" w:rsidRDefault="00B256A1" w:rsidP="00B256A1">
      <w:pPr>
        <w:pStyle w:val="Subttulo"/>
        <w:rPr>
          <w:rStyle w:val="Forte"/>
        </w:rPr>
      </w:pPr>
    </w:p>
    <w:p w14:paraId="50E68023" w14:textId="2966D184" w:rsidR="0058594F" w:rsidRDefault="0058594F" w:rsidP="00B256A1">
      <w:pPr>
        <w:ind w:firstLine="0"/>
      </w:pPr>
    </w:p>
    <w:p w14:paraId="2FAC5C99" w14:textId="77777777" w:rsidR="00B256A1" w:rsidRDefault="00B256A1" w:rsidP="00B256A1">
      <w:pPr>
        <w:ind w:firstLine="0"/>
      </w:pPr>
    </w:p>
    <w:p w14:paraId="15D5CB37" w14:textId="175E0431" w:rsidR="00B256A1" w:rsidRPr="00B256A1" w:rsidRDefault="00B256A1" w:rsidP="00763393">
      <w:pPr>
        <w:pStyle w:val="Ttulo2"/>
        <w:numPr>
          <w:ilvl w:val="0"/>
          <w:numId w:val="0"/>
        </w:numPr>
        <w:ind w:left="709"/>
      </w:pPr>
      <w:bookmarkStart w:id="206" w:name="_Toc223900628"/>
      <w:r>
        <w:rPr>
          <w:rStyle w:val="Forte"/>
          <w:b/>
          <w:bCs/>
        </w:rPr>
        <w:lastRenderedPageBreak/>
        <w:t xml:space="preserve">APÊNDICE B – ATA – </w:t>
      </w:r>
      <w:r w:rsidRPr="00B256A1">
        <w:t>Alinhamento sobre melhorias e próximos passos -</w:t>
      </w:r>
      <w:r w:rsidR="00083B90">
        <w:t xml:space="preserve"> </w:t>
      </w:r>
      <w:r w:rsidRPr="00B256A1">
        <w:t>orientador Mauricio Kubo</w:t>
      </w:r>
      <w:bookmarkEnd w:id="206"/>
    </w:p>
    <w:p w14:paraId="3E326365" w14:textId="507652BB" w:rsidR="00083B90" w:rsidRDefault="00083B90" w:rsidP="00FE1220">
      <w:pPr>
        <w:pStyle w:val="Legenda"/>
      </w:pPr>
      <w:bookmarkStart w:id="207" w:name="_Toc223900673"/>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34</w:t>
      </w:r>
      <w:r w:rsidR="00400DF4">
        <w:rPr>
          <w:noProof/>
        </w:rPr>
        <w:fldChar w:fldCharType="end"/>
      </w:r>
      <w:r>
        <w:t xml:space="preserve"> - </w:t>
      </w:r>
      <w:r w:rsidRPr="009220E5">
        <w:t>APÊNDICE B</w:t>
      </w:r>
      <w:bookmarkEnd w:id="207"/>
    </w:p>
    <w:p w14:paraId="47444EFB" w14:textId="77777777" w:rsidR="00083B90" w:rsidRDefault="00CF2158" w:rsidP="00083B90">
      <w:pPr>
        <w:ind w:firstLine="0"/>
        <w:jc w:val="right"/>
        <w:rPr>
          <w:rFonts w:ascii="Times New Roman" w:hAnsi="Times New Roman"/>
          <w:bCs/>
          <w:sz w:val="24"/>
          <w:szCs w:val="24"/>
        </w:rPr>
      </w:pPr>
      <w:r w:rsidRPr="00CF2158">
        <w:rPr>
          <w:rFonts w:ascii="Times New Roman" w:hAnsi="Times New Roman"/>
          <w:bCs/>
          <w:noProof/>
          <w:sz w:val="24"/>
          <w:szCs w:val="24"/>
        </w:rPr>
        <w:drawing>
          <wp:inline distT="0" distB="0" distL="0" distR="0" wp14:anchorId="14B04830" wp14:editId="1EBA3739">
            <wp:extent cx="5067290" cy="7824158"/>
            <wp:effectExtent l="0" t="0" r="635" b="5715"/>
            <wp:docPr id="41912164" name="Imagem 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2164" name="Imagem 5" descr="Tabela&#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0198" cy="7844088"/>
                    </a:xfrm>
                    <a:prstGeom prst="rect">
                      <a:avLst/>
                    </a:prstGeom>
                    <a:noFill/>
                    <a:ln>
                      <a:noFill/>
                    </a:ln>
                  </pic:spPr>
                </pic:pic>
              </a:graphicData>
            </a:graphic>
          </wp:inline>
        </w:drawing>
      </w:r>
    </w:p>
    <w:p w14:paraId="52DA2237" w14:textId="2F2478D5" w:rsidR="00062155" w:rsidRPr="00DD3D55" w:rsidRDefault="00083B90" w:rsidP="00083B90">
      <w:pPr>
        <w:ind w:firstLine="0"/>
        <w:jc w:val="center"/>
        <w:rPr>
          <w:rFonts w:ascii="Times New Roman" w:hAnsi="Times New Roman"/>
          <w:bCs/>
          <w:sz w:val="24"/>
          <w:szCs w:val="24"/>
        </w:rPr>
      </w:pPr>
      <w:r w:rsidRPr="00DD3D55">
        <w:rPr>
          <w:rFonts w:ascii="Times New Roman" w:hAnsi="Times New Roman"/>
          <w:sz w:val="20"/>
          <w:szCs w:val="20"/>
        </w:rPr>
        <w:t>Fonte: Os autores (2025)</w:t>
      </w:r>
    </w:p>
    <w:p w14:paraId="71EE41CD" w14:textId="253C5A39" w:rsidR="00641D00" w:rsidRDefault="00641D00" w:rsidP="00763393">
      <w:pPr>
        <w:pStyle w:val="Ttulo2"/>
        <w:numPr>
          <w:ilvl w:val="0"/>
          <w:numId w:val="0"/>
        </w:numPr>
        <w:ind w:left="709"/>
        <w:rPr>
          <w:rStyle w:val="Forte"/>
          <w:b/>
          <w:bCs/>
        </w:rPr>
      </w:pPr>
      <w:bookmarkStart w:id="208" w:name="_Toc223900629"/>
      <w:r>
        <w:rPr>
          <w:rStyle w:val="Forte"/>
          <w:b/>
          <w:bCs/>
        </w:rPr>
        <w:lastRenderedPageBreak/>
        <w:t xml:space="preserve">APÊNDICE C – ATA – Alinhamento </w:t>
      </w:r>
      <w:r w:rsidR="003A1A21">
        <w:rPr>
          <w:rStyle w:val="Forte"/>
          <w:b/>
          <w:bCs/>
        </w:rPr>
        <w:t>em relação aos diagramas do TCC -</w:t>
      </w:r>
      <w:r w:rsidR="00083B90">
        <w:rPr>
          <w:rStyle w:val="Forte"/>
          <w:b/>
          <w:bCs/>
        </w:rPr>
        <w:t xml:space="preserve"> </w:t>
      </w:r>
      <w:r>
        <w:rPr>
          <w:rStyle w:val="Forte"/>
          <w:b/>
          <w:bCs/>
        </w:rPr>
        <w:t xml:space="preserve">orientador </w:t>
      </w:r>
      <w:r w:rsidR="0018336B">
        <w:rPr>
          <w:rStyle w:val="Forte"/>
          <w:b/>
          <w:bCs/>
        </w:rPr>
        <w:t>Clayton Mendonça Feliciano</w:t>
      </w:r>
      <w:bookmarkEnd w:id="208"/>
    </w:p>
    <w:p w14:paraId="1FF7FF91" w14:textId="5BA5008F" w:rsidR="00083B90" w:rsidRDefault="00083B90" w:rsidP="00FE1220">
      <w:pPr>
        <w:pStyle w:val="Legenda"/>
      </w:pPr>
      <w:bookmarkStart w:id="209" w:name="_Toc223900674"/>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35</w:t>
      </w:r>
      <w:r w:rsidR="00400DF4">
        <w:rPr>
          <w:noProof/>
        </w:rPr>
        <w:fldChar w:fldCharType="end"/>
      </w:r>
      <w:r>
        <w:t xml:space="preserve"> - </w:t>
      </w:r>
      <w:r w:rsidRPr="004403B0">
        <w:t>APÊNDICE C</w:t>
      </w:r>
      <w:bookmarkEnd w:id="209"/>
    </w:p>
    <w:p w14:paraId="1465DBA5" w14:textId="50387E7C" w:rsidR="003A1A21" w:rsidRDefault="008B7427" w:rsidP="00083B90">
      <w:pPr>
        <w:jc w:val="right"/>
      </w:pPr>
      <w:r>
        <w:rPr>
          <w:noProof/>
        </w:rPr>
        <w:drawing>
          <wp:inline distT="0" distB="0" distL="0" distR="0" wp14:anchorId="2701760E" wp14:editId="30B2DEB8">
            <wp:extent cx="5430741" cy="7622092"/>
            <wp:effectExtent l="0" t="0" r="0" b="0"/>
            <wp:docPr id="13372084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1009" cy="7664574"/>
                    </a:xfrm>
                    <a:prstGeom prst="rect">
                      <a:avLst/>
                    </a:prstGeom>
                    <a:noFill/>
                  </pic:spPr>
                </pic:pic>
              </a:graphicData>
            </a:graphic>
          </wp:inline>
        </w:drawing>
      </w:r>
    </w:p>
    <w:p w14:paraId="11D25B93" w14:textId="77777777" w:rsidR="00083B90" w:rsidRPr="00DD3D55" w:rsidRDefault="00083B90" w:rsidP="00083B90">
      <w:pPr>
        <w:ind w:firstLine="0"/>
        <w:jc w:val="center"/>
        <w:rPr>
          <w:rFonts w:ascii="Times New Roman" w:hAnsi="Times New Roman"/>
          <w:bCs/>
          <w:sz w:val="24"/>
          <w:szCs w:val="24"/>
        </w:rPr>
      </w:pPr>
      <w:r w:rsidRPr="00DD3D55">
        <w:rPr>
          <w:rFonts w:ascii="Times New Roman" w:hAnsi="Times New Roman"/>
          <w:sz w:val="20"/>
          <w:szCs w:val="20"/>
        </w:rPr>
        <w:t>Fonte: Os autores (2025)</w:t>
      </w:r>
    </w:p>
    <w:p w14:paraId="3BDC69C4" w14:textId="77777777" w:rsidR="00083B90" w:rsidRPr="003A1A21" w:rsidRDefault="00083B90" w:rsidP="00083B90">
      <w:pPr>
        <w:jc w:val="right"/>
      </w:pPr>
    </w:p>
    <w:p w14:paraId="5348D550" w14:textId="0350E7E9" w:rsidR="0018336B" w:rsidRDefault="0018336B" w:rsidP="00763393">
      <w:pPr>
        <w:pStyle w:val="Ttulo2"/>
        <w:numPr>
          <w:ilvl w:val="0"/>
          <w:numId w:val="0"/>
        </w:numPr>
        <w:ind w:left="709"/>
        <w:rPr>
          <w:rStyle w:val="Forte"/>
          <w:b/>
          <w:bCs/>
        </w:rPr>
      </w:pPr>
      <w:bookmarkStart w:id="210" w:name="_Toc223900630"/>
      <w:r>
        <w:rPr>
          <w:rStyle w:val="Forte"/>
          <w:b/>
          <w:bCs/>
        </w:rPr>
        <w:lastRenderedPageBreak/>
        <w:t>APÊNDICE D – ATA –</w:t>
      </w:r>
      <w:r w:rsidR="00E90907">
        <w:rPr>
          <w:rStyle w:val="Forte"/>
          <w:b/>
          <w:bCs/>
        </w:rPr>
        <w:t xml:space="preserve"> Discussão acerca de ODS, fortalezas e fraquezas </w:t>
      </w:r>
      <w:r w:rsidR="00CB0DE4">
        <w:rPr>
          <w:rStyle w:val="Forte"/>
          <w:b/>
          <w:bCs/>
        </w:rPr>
        <w:t xml:space="preserve">do projeto </w:t>
      </w:r>
      <w:r>
        <w:rPr>
          <w:rStyle w:val="Forte"/>
          <w:b/>
          <w:bCs/>
        </w:rPr>
        <w:t>-</w:t>
      </w:r>
      <w:r w:rsidR="00CB0DE4">
        <w:rPr>
          <w:rStyle w:val="Forte"/>
          <w:b/>
          <w:bCs/>
        </w:rPr>
        <w:t xml:space="preserve"> </w:t>
      </w:r>
      <w:r>
        <w:rPr>
          <w:rStyle w:val="Forte"/>
          <w:b/>
          <w:bCs/>
        </w:rPr>
        <w:t>orientador</w:t>
      </w:r>
      <w:r w:rsidR="000626FB">
        <w:rPr>
          <w:rStyle w:val="Forte"/>
          <w:b/>
          <w:bCs/>
        </w:rPr>
        <w:t xml:space="preserve"> Alessandro Athi</w:t>
      </w:r>
      <w:r w:rsidR="00E90907">
        <w:rPr>
          <w:rStyle w:val="Forte"/>
          <w:b/>
          <w:bCs/>
        </w:rPr>
        <w:t>e</w:t>
      </w:r>
      <w:bookmarkEnd w:id="210"/>
    </w:p>
    <w:p w14:paraId="521C48EA" w14:textId="7371115D" w:rsidR="00083B90" w:rsidRDefault="00083B90" w:rsidP="00FE1220">
      <w:pPr>
        <w:pStyle w:val="Legenda"/>
      </w:pPr>
      <w:bookmarkStart w:id="211" w:name="_Toc223900675"/>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36</w:t>
      </w:r>
      <w:r w:rsidR="00400DF4">
        <w:rPr>
          <w:noProof/>
        </w:rPr>
        <w:fldChar w:fldCharType="end"/>
      </w:r>
      <w:r>
        <w:t xml:space="preserve"> - </w:t>
      </w:r>
      <w:r w:rsidRPr="00880F83">
        <w:t>APÊNDICE D</w:t>
      </w:r>
      <w:bookmarkEnd w:id="211"/>
    </w:p>
    <w:p w14:paraId="374085E6" w14:textId="36918BC7" w:rsidR="000626FB" w:rsidRDefault="000626FB" w:rsidP="000626FB">
      <w:r w:rsidRPr="000626FB">
        <w:rPr>
          <w:noProof/>
        </w:rPr>
        <w:drawing>
          <wp:inline distT="0" distB="0" distL="0" distR="0" wp14:anchorId="5DD10884" wp14:editId="71285180">
            <wp:extent cx="5001371" cy="7797171"/>
            <wp:effectExtent l="0" t="0" r="8890" b="0"/>
            <wp:docPr id="792988638" name="Imagem 9"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88638" name="Imagem 9" descr="Tabela&#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23012" cy="7830910"/>
                    </a:xfrm>
                    <a:prstGeom prst="rect">
                      <a:avLst/>
                    </a:prstGeom>
                    <a:noFill/>
                    <a:ln>
                      <a:noFill/>
                    </a:ln>
                  </pic:spPr>
                </pic:pic>
              </a:graphicData>
            </a:graphic>
          </wp:inline>
        </w:drawing>
      </w:r>
    </w:p>
    <w:p w14:paraId="13627056" w14:textId="5FA08F5D" w:rsidR="003A1A21" w:rsidRPr="00083B90" w:rsidRDefault="00083B90" w:rsidP="00083B90">
      <w:pPr>
        <w:ind w:firstLine="0"/>
        <w:jc w:val="center"/>
        <w:rPr>
          <w:rFonts w:ascii="Times New Roman" w:hAnsi="Times New Roman"/>
          <w:bCs/>
          <w:sz w:val="24"/>
          <w:szCs w:val="24"/>
        </w:rPr>
      </w:pPr>
      <w:r w:rsidRPr="00DD3D55">
        <w:rPr>
          <w:rFonts w:ascii="Times New Roman" w:hAnsi="Times New Roman"/>
          <w:sz w:val="20"/>
          <w:szCs w:val="20"/>
        </w:rPr>
        <w:t>Fonte: Os autores (2025)</w:t>
      </w:r>
    </w:p>
    <w:p w14:paraId="1660AC7C" w14:textId="6B232EAD" w:rsidR="0086648C" w:rsidRPr="005C66D8" w:rsidRDefault="0086648C" w:rsidP="005C66D8">
      <w:pPr>
        <w:pStyle w:val="Ttulo2"/>
        <w:numPr>
          <w:ilvl w:val="0"/>
          <w:numId w:val="0"/>
        </w:numPr>
        <w:ind w:left="709"/>
      </w:pPr>
      <w:bookmarkStart w:id="212" w:name="_Toc223900631"/>
      <w:r>
        <w:rPr>
          <w:rStyle w:val="Forte"/>
          <w:b/>
          <w:bCs/>
        </w:rPr>
        <w:lastRenderedPageBreak/>
        <w:t xml:space="preserve">APÊNDICE </w:t>
      </w:r>
      <w:r w:rsidR="00E82764">
        <w:rPr>
          <w:rStyle w:val="Forte"/>
          <w:b/>
          <w:bCs/>
        </w:rPr>
        <w:t>E</w:t>
      </w:r>
      <w:r>
        <w:rPr>
          <w:rStyle w:val="Forte"/>
          <w:b/>
          <w:bCs/>
        </w:rPr>
        <w:t xml:space="preserve"> – ATA – </w:t>
      </w:r>
      <w:r w:rsidR="00E82764">
        <w:rPr>
          <w:rStyle w:val="Forte"/>
          <w:b/>
          <w:bCs/>
        </w:rPr>
        <w:t xml:space="preserve">Orientação acerca dos termos de uso da aplicação – orientadora </w:t>
      </w:r>
      <w:r w:rsidR="00B256A1">
        <w:rPr>
          <w:rStyle w:val="Forte"/>
          <w:b/>
          <w:bCs/>
        </w:rPr>
        <w:t xml:space="preserve">Karin </w:t>
      </w:r>
      <w:proofErr w:type="spellStart"/>
      <w:r w:rsidR="00B256A1" w:rsidRPr="00B256A1">
        <w:t>Pfannemuller</w:t>
      </w:r>
      <w:proofErr w:type="spellEnd"/>
      <w:r w:rsidR="00B256A1">
        <w:t xml:space="preserve"> Gomes</w:t>
      </w:r>
      <w:bookmarkEnd w:id="212"/>
    </w:p>
    <w:p w14:paraId="4FAB5B2C" w14:textId="41417D2E" w:rsidR="00083B90" w:rsidRDefault="00083B90" w:rsidP="00FE1220">
      <w:pPr>
        <w:pStyle w:val="Legenda"/>
      </w:pPr>
      <w:bookmarkStart w:id="213" w:name="_Toc223900676"/>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37</w:t>
      </w:r>
      <w:r w:rsidR="00400DF4">
        <w:rPr>
          <w:noProof/>
        </w:rPr>
        <w:fldChar w:fldCharType="end"/>
      </w:r>
      <w:r>
        <w:t xml:space="preserve"> - </w:t>
      </w:r>
      <w:r w:rsidRPr="00EA06D0">
        <w:t>APÊNDICE E</w:t>
      </w:r>
      <w:bookmarkEnd w:id="213"/>
    </w:p>
    <w:p w14:paraId="7439739C" w14:textId="7DB7B4B3" w:rsidR="00062155" w:rsidRPr="00DD3D55" w:rsidRDefault="005C66D8" w:rsidP="00683AF2">
      <w:pPr>
        <w:rPr>
          <w:rFonts w:ascii="Times New Roman" w:hAnsi="Times New Roman"/>
          <w:bCs/>
          <w:sz w:val="24"/>
          <w:szCs w:val="24"/>
        </w:rPr>
      </w:pPr>
      <w:r>
        <w:rPr>
          <w:rFonts w:ascii="Times New Roman" w:hAnsi="Times New Roman"/>
          <w:bCs/>
          <w:noProof/>
          <w:sz w:val="24"/>
          <w:szCs w:val="24"/>
        </w:rPr>
        <w:drawing>
          <wp:inline distT="0" distB="0" distL="0" distR="0" wp14:anchorId="56F0606C" wp14:editId="1AA8A7D2">
            <wp:extent cx="5326269" cy="7677509"/>
            <wp:effectExtent l="0" t="0" r="8255" b="0"/>
            <wp:docPr id="93161464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8021" cy="7723278"/>
                    </a:xfrm>
                    <a:prstGeom prst="rect">
                      <a:avLst/>
                    </a:prstGeom>
                    <a:noFill/>
                  </pic:spPr>
                </pic:pic>
              </a:graphicData>
            </a:graphic>
          </wp:inline>
        </w:drawing>
      </w:r>
    </w:p>
    <w:p w14:paraId="547F7B5E" w14:textId="0300D58E" w:rsidR="00062155" w:rsidRPr="00DD3D55" w:rsidRDefault="00083B90" w:rsidP="00083B90">
      <w:pPr>
        <w:ind w:firstLine="0"/>
        <w:jc w:val="center"/>
        <w:rPr>
          <w:rFonts w:ascii="Times New Roman" w:hAnsi="Times New Roman"/>
          <w:bCs/>
          <w:sz w:val="24"/>
          <w:szCs w:val="24"/>
        </w:rPr>
      </w:pPr>
      <w:r w:rsidRPr="00DD3D55">
        <w:rPr>
          <w:rFonts w:ascii="Times New Roman" w:hAnsi="Times New Roman"/>
          <w:sz w:val="20"/>
          <w:szCs w:val="20"/>
        </w:rPr>
        <w:t>Fonte: Os autores (2025)</w:t>
      </w:r>
    </w:p>
    <w:p w14:paraId="5D7B93E6" w14:textId="67BE5DF9" w:rsidR="005C66D8" w:rsidRPr="005C66D8" w:rsidRDefault="005C66D8" w:rsidP="005C66D8">
      <w:pPr>
        <w:pStyle w:val="Ttulo2"/>
        <w:numPr>
          <w:ilvl w:val="0"/>
          <w:numId w:val="0"/>
        </w:numPr>
        <w:ind w:left="709"/>
      </w:pPr>
      <w:bookmarkStart w:id="214" w:name="_Toc223900632"/>
      <w:r>
        <w:rPr>
          <w:rStyle w:val="Forte"/>
          <w:b/>
          <w:bCs/>
        </w:rPr>
        <w:lastRenderedPageBreak/>
        <w:t xml:space="preserve">APÊNDICE </w:t>
      </w:r>
      <w:r w:rsidR="00FB1883">
        <w:rPr>
          <w:rStyle w:val="Forte"/>
          <w:b/>
          <w:bCs/>
        </w:rPr>
        <w:t>F</w:t>
      </w:r>
      <w:r>
        <w:rPr>
          <w:rStyle w:val="Forte"/>
          <w:b/>
          <w:bCs/>
        </w:rPr>
        <w:t xml:space="preserve"> – ATA –</w:t>
      </w:r>
      <w:r w:rsidR="00CB55E5">
        <w:rPr>
          <w:rStyle w:val="Forte"/>
          <w:b/>
          <w:bCs/>
        </w:rPr>
        <w:t xml:space="preserve"> </w:t>
      </w:r>
      <w:r w:rsidR="001D26BB">
        <w:rPr>
          <w:rStyle w:val="Forte"/>
          <w:b/>
          <w:bCs/>
        </w:rPr>
        <w:t>Correção</w:t>
      </w:r>
      <w:r w:rsidR="00CB55E5">
        <w:rPr>
          <w:rStyle w:val="Forte"/>
          <w:b/>
          <w:bCs/>
        </w:rPr>
        <w:t xml:space="preserve"> dos diagramas da aplicação</w:t>
      </w:r>
      <w:r w:rsidR="001D26BB">
        <w:rPr>
          <w:rStyle w:val="Forte"/>
          <w:b/>
          <w:bCs/>
        </w:rPr>
        <w:t xml:space="preserve"> </w:t>
      </w:r>
      <w:r>
        <w:rPr>
          <w:rStyle w:val="Forte"/>
          <w:b/>
          <w:bCs/>
        </w:rPr>
        <w:t xml:space="preserve">– orientador </w:t>
      </w:r>
      <w:r w:rsidR="00914A9F">
        <w:rPr>
          <w:rStyle w:val="Forte"/>
          <w:b/>
          <w:bCs/>
        </w:rPr>
        <w:t>Ricardo Luiz da Silva Passos</w:t>
      </w:r>
      <w:bookmarkEnd w:id="214"/>
    </w:p>
    <w:p w14:paraId="4A24DE21" w14:textId="387EEA21" w:rsidR="00083B90" w:rsidRDefault="00083B90" w:rsidP="00FE1220">
      <w:pPr>
        <w:pStyle w:val="Legenda"/>
      </w:pPr>
      <w:bookmarkStart w:id="215" w:name="_Toc223900677"/>
      <w:proofErr w:type="spellStart"/>
      <w:r>
        <w:t>Figura</w:t>
      </w:r>
      <w:proofErr w:type="spellEnd"/>
      <w:r>
        <w:t xml:space="preserve"> </w:t>
      </w:r>
      <w:r w:rsidR="00400DF4">
        <w:fldChar w:fldCharType="begin"/>
      </w:r>
      <w:r w:rsidR="00400DF4">
        <w:instrText xml:space="preserve"> SEQ Figura \* ARABIC </w:instrText>
      </w:r>
      <w:r w:rsidR="00400DF4">
        <w:fldChar w:fldCharType="separate"/>
      </w:r>
      <w:r w:rsidR="00FE1220">
        <w:rPr>
          <w:noProof/>
        </w:rPr>
        <w:t>38</w:t>
      </w:r>
      <w:r w:rsidR="00400DF4">
        <w:rPr>
          <w:noProof/>
        </w:rPr>
        <w:fldChar w:fldCharType="end"/>
      </w:r>
      <w:r>
        <w:t xml:space="preserve"> - </w:t>
      </w:r>
      <w:r w:rsidRPr="00DE1C11">
        <w:t>APÊNDICE F</w:t>
      </w:r>
      <w:bookmarkEnd w:id="215"/>
    </w:p>
    <w:p w14:paraId="2EA9BE17" w14:textId="25E9B873" w:rsidR="00062155" w:rsidRDefault="001D26BB" w:rsidP="00683AF2">
      <w:pPr>
        <w:rPr>
          <w:rFonts w:ascii="Times New Roman" w:hAnsi="Times New Roman"/>
          <w:bCs/>
          <w:sz w:val="24"/>
          <w:szCs w:val="24"/>
        </w:rPr>
      </w:pPr>
      <w:r>
        <w:rPr>
          <w:rFonts w:ascii="Times New Roman" w:hAnsi="Times New Roman"/>
          <w:bCs/>
          <w:noProof/>
          <w:sz w:val="24"/>
          <w:szCs w:val="24"/>
        </w:rPr>
        <w:drawing>
          <wp:inline distT="0" distB="0" distL="0" distR="0" wp14:anchorId="60EAA614" wp14:editId="55675FE0">
            <wp:extent cx="5201729" cy="7807473"/>
            <wp:effectExtent l="0" t="0" r="0" b="3175"/>
            <wp:docPr id="13993030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14119" cy="7826070"/>
                    </a:xfrm>
                    <a:prstGeom prst="rect">
                      <a:avLst/>
                    </a:prstGeom>
                    <a:noFill/>
                  </pic:spPr>
                </pic:pic>
              </a:graphicData>
            </a:graphic>
          </wp:inline>
        </w:drawing>
      </w:r>
    </w:p>
    <w:p w14:paraId="12011CC5" w14:textId="58AE46EB" w:rsidR="005B062A" w:rsidRDefault="00083B90" w:rsidP="00083B90">
      <w:pPr>
        <w:ind w:firstLine="0"/>
        <w:jc w:val="center"/>
        <w:rPr>
          <w:rFonts w:ascii="Times New Roman" w:hAnsi="Times New Roman"/>
          <w:bCs/>
          <w:sz w:val="24"/>
          <w:szCs w:val="24"/>
        </w:rPr>
      </w:pPr>
      <w:r w:rsidRPr="00DD3D55">
        <w:rPr>
          <w:rFonts w:ascii="Times New Roman" w:hAnsi="Times New Roman"/>
          <w:sz w:val="20"/>
          <w:szCs w:val="20"/>
        </w:rPr>
        <w:t>Fonte: Os autores (2025)</w:t>
      </w:r>
    </w:p>
    <w:sectPr w:rsidR="005B062A" w:rsidSect="00167149">
      <w:headerReference w:type="default" r:id="rId45"/>
      <w:footerReference w:type="default" r:id="rId46"/>
      <w:headerReference w:type="first" r:id="rId47"/>
      <w:footerReference w:type="first" r:id="rId48"/>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C8CD" w14:textId="77777777" w:rsidR="00CC0A39" w:rsidRPr="00DD3D55" w:rsidRDefault="00CC0A39" w:rsidP="00116BEC">
      <w:pPr>
        <w:spacing w:line="240" w:lineRule="auto"/>
      </w:pPr>
      <w:r w:rsidRPr="00DD3D55">
        <w:separator/>
      </w:r>
    </w:p>
  </w:endnote>
  <w:endnote w:type="continuationSeparator" w:id="0">
    <w:p w14:paraId="0EE06141" w14:textId="77777777" w:rsidR="00CC0A39" w:rsidRPr="00DD3D55" w:rsidRDefault="00CC0A39" w:rsidP="00116BEC">
      <w:pPr>
        <w:spacing w:line="240" w:lineRule="auto"/>
      </w:pPr>
      <w:r w:rsidRPr="00DD3D55">
        <w:continuationSeparator/>
      </w:r>
    </w:p>
  </w:endnote>
  <w:endnote w:type="continuationNotice" w:id="1">
    <w:p w14:paraId="7E2D9E59" w14:textId="77777777" w:rsidR="00CC0A39" w:rsidRDefault="00CC0A3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F UI">
    <w:altName w:val="Cambria"/>
    <w:charset w:val="00"/>
    <w:family w:val="roman"/>
    <w:pitch w:val="default"/>
  </w:font>
  <w:font w:name="MS Mincho">
    <w:panose1 w:val="02020609040205080304"/>
    <w:charset w:val="80"/>
    <w:family w:val="modern"/>
    <w:pitch w:val="fixed"/>
    <w:sig w:usb0="E00002FF" w:usb1="6AC7FDFB" w:usb2="08000012" w:usb3="00000000" w:csb0="0002009F" w:csb1="00000000"/>
  </w:font>
  <w:font w:name=".SFUI-Regular">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CAB2DAD" w:rsidRPr="00DD3D55" w14:paraId="3853D6FF" w14:textId="77777777" w:rsidTr="5CAB2DAD">
      <w:trPr>
        <w:trHeight w:val="300"/>
      </w:trPr>
      <w:tc>
        <w:tcPr>
          <w:tcW w:w="3020" w:type="dxa"/>
        </w:tcPr>
        <w:p w14:paraId="48655193" w14:textId="19574BD3" w:rsidR="5CAB2DAD" w:rsidRPr="00DD3D55" w:rsidRDefault="5CAB2DAD" w:rsidP="5CAB2DAD">
          <w:pPr>
            <w:pStyle w:val="Cabealho"/>
            <w:ind w:left="-115"/>
          </w:pPr>
        </w:p>
      </w:tc>
      <w:tc>
        <w:tcPr>
          <w:tcW w:w="3020" w:type="dxa"/>
        </w:tcPr>
        <w:p w14:paraId="225D5734" w14:textId="710B00E3" w:rsidR="5CAB2DAD" w:rsidRPr="00DD3D55" w:rsidRDefault="5CAB2DAD" w:rsidP="5CAB2DAD">
          <w:pPr>
            <w:pStyle w:val="Cabealho"/>
            <w:jc w:val="center"/>
          </w:pPr>
        </w:p>
      </w:tc>
      <w:tc>
        <w:tcPr>
          <w:tcW w:w="3020" w:type="dxa"/>
        </w:tcPr>
        <w:p w14:paraId="197A0C49" w14:textId="1F5D2395" w:rsidR="5CAB2DAD" w:rsidRPr="00DD3D55" w:rsidRDefault="5CAB2DAD" w:rsidP="5CAB2DAD">
          <w:pPr>
            <w:pStyle w:val="Cabealho"/>
            <w:ind w:right="-115"/>
            <w:jc w:val="right"/>
          </w:pPr>
        </w:p>
      </w:tc>
    </w:tr>
  </w:tbl>
  <w:p w14:paraId="37A9FF87" w14:textId="0F28FDA7" w:rsidR="5CAB2DAD" w:rsidRPr="00DD3D55" w:rsidRDefault="5CAB2DAD" w:rsidP="5CAB2DA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99D4" w14:textId="77777777" w:rsidR="00C5129E" w:rsidRPr="00DD3D55" w:rsidRDefault="00C5129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DD3D55"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DD3D55" w:rsidRDefault="006D74B8" w:rsidP="001400B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Pr="00DD3D55"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999F" w14:textId="77777777" w:rsidR="00CC0A39" w:rsidRPr="00DD3D55" w:rsidRDefault="00CC0A39" w:rsidP="00116BEC">
      <w:pPr>
        <w:spacing w:line="240" w:lineRule="auto"/>
      </w:pPr>
      <w:r w:rsidRPr="00DD3D55">
        <w:separator/>
      </w:r>
    </w:p>
  </w:footnote>
  <w:footnote w:type="continuationSeparator" w:id="0">
    <w:p w14:paraId="450D452E" w14:textId="77777777" w:rsidR="00CC0A39" w:rsidRPr="00DD3D55" w:rsidRDefault="00CC0A39" w:rsidP="00116BEC">
      <w:pPr>
        <w:spacing w:line="240" w:lineRule="auto"/>
      </w:pPr>
      <w:r w:rsidRPr="00DD3D55">
        <w:continuationSeparator/>
      </w:r>
    </w:p>
  </w:footnote>
  <w:footnote w:type="continuationNotice" w:id="1">
    <w:p w14:paraId="5B9F3FC2" w14:textId="77777777" w:rsidR="00CC0A39" w:rsidRDefault="00CC0A3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CAB2DAD" w:rsidRPr="00DD3D55" w14:paraId="67EC7842" w14:textId="77777777" w:rsidTr="5CAB2DAD">
      <w:trPr>
        <w:trHeight w:val="300"/>
      </w:trPr>
      <w:tc>
        <w:tcPr>
          <w:tcW w:w="3020" w:type="dxa"/>
        </w:tcPr>
        <w:p w14:paraId="27C26D74" w14:textId="79167D72" w:rsidR="5CAB2DAD" w:rsidRPr="00DD3D55" w:rsidRDefault="5CAB2DAD" w:rsidP="5CAB2DAD">
          <w:pPr>
            <w:pStyle w:val="Cabealho"/>
            <w:ind w:left="-115"/>
          </w:pPr>
        </w:p>
      </w:tc>
      <w:tc>
        <w:tcPr>
          <w:tcW w:w="3020" w:type="dxa"/>
        </w:tcPr>
        <w:p w14:paraId="25DBCCF6" w14:textId="6B4F70D2" w:rsidR="5CAB2DAD" w:rsidRPr="00DD3D55" w:rsidRDefault="5CAB2DAD" w:rsidP="5CAB2DAD">
          <w:pPr>
            <w:pStyle w:val="Cabealho"/>
            <w:jc w:val="center"/>
          </w:pPr>
        </w:p>
      </w:tc>
      <w:tc>
        <w:tcPr>
          <w:tcW w:w="3020" w:type="dxa"/>
        </w:tcPr>
        <w:p w14:paraId="67228826" w14:textId="7C54F908" w:rsidR="5CAB2DAD" w:rsidRPr="00DD3D55" w:rsidRDefault="5CAB2DAD" w:rsidP="5CAB2DAD">
          <w:pPr>
            <w:pStyle w:val="Cabealho"/>
            <w:ind w:right="-115"/>
            <w:jc w:val="right"/>
          </w:pPr>
        </w:p>
      </w:tc>
    </w:tr>
  </w:tbl>
  <w:p w14:paraId="24F63E5A" w14:textId="7EB0F55C" w:rsidR="5CAB2DAD" w:rsidRPr="00DD3D55" w:rsidRDefault="5CAB2DAD" w:rsidP="5CAB2DA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75026"/>
      <w:docPartObj>
        <w:docPartGallery w:val="Page Numbers (Top of Page)"/>
        <w:docPartUnique/>
      </w:docPartObj>
    </w:sdtPr>
    <w:sdtContent>
      <w:p w14:paraId="5ABE2B4A" w14:textId="47069049" w:rsidR="002A188E" w:rsidRPr="00DD3D55" w:rsidRDefault="002A188E">
        <w:pPr>
          <w:pStyle w:val="Cabealho"/>
          <w:jc w:val="right"/>
        </w:pPr>
        <w:r w:rsidRPr="00DD3D55">
          <w:fldChar w:fldCharType="begin"/>
        </w:r>
        <w:r w:rsidRPr="00DD3D55">
          <w:instrText>PAGE   \* MERGEFORMAT</w:instrText>
        </w:r>
        <w:r w:rsidRPr="00DD3D55">
          <w:fldChar w:fldCharType="separate"/>
        </w:r>
        <w:r w:rsidR="008B3B11" w:rsidRPr="00DD3D55">
          <w:t>17</w:t>
        </w:r>
        <w:r w:rsidRPr="00DD3D55">
          <w:fldChar w:fldCharType="end"/>
        </w:r>
      </w:p>
    </w:sdtContent>
  </w:sdt>
  <w:p w14:paraId="44E8D8C4" w14:textId="77777777" w:rsidR="00C5129E" w:rsidRPr="00DD3D55" w:rsidRDefault="00C5129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8263"/>
      <w:docPartObj>
        <w:docPartGallery w:val="Page Numbers (Top of Page)"/>
        <w:docPartUnique/>
      </w:docPartObj>
    </w:sdtPr>
    <w:sdtContent>
      <w:p w14:paraId="5010331E" w14:textId="32D6D326" w:rsidR="00DA4F42" w:rsidRPr="00DD3D55" w:rsidRDefault="00DA4F42">
        <w:pPr>
          <w:pStyle w:val="Cabealho"/>
          <w:jc w:val="right"/>
        </w:pPr>
        <w:r w:rsidRPr="00DD3D55">
          <w:fldChar w:fldCharType="begin"/>
        </w:r>
        <w:r w:rsidRPr="00DD3D55">
          <w:instrText>PAGE   \* MERGEFORMAT</w:instrText>
        </w:r>
        <w:r w:rsidRPr="00DD3D55">
          <w:fldChar w:fldCharType="separate"/>
        </w:r>
        <w:r w:rsidR="00777F81" w:rsidRPr="00DD3D55">
          <w:t>21</w:t>
        </w:r>
        <w:r w:rsidRPr="00DD3D55">
          <w:fldChar w:fldCharType="end"/>
        </w:r>
      </w:p>
    </w:sdtContent>
  </w:sdt>
  <w:p w14:paraId="3758D769" w14:textId="77777777" w:rsidR="006D74B8" w:rsidRPr="00DD3D55"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77777777" w:rsidR="006D74B8" w:rsidRPr="00DD3D55"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Pr="00DD3D55" w:rsidRDefault="00A10A82">
    <w:pPr>
      <w:pStyle w:val="Cabealho"/>
      <w:jc w:val="right"/>
    </w:pPr>
    <w:r w:rsidRPr="00DD3D55">
      <w:fldChar w:fldCharType="begin"/>
    </w:r>
    <w:r w:rsidRPr="00DD3D55">
      <w:instrText xml:space="preserve"> PAGE   \* MERGEFORMAT </w:instrText>
    </w:r>
    <w:r w:rsidRPr="00DD3D55">
      <w:fldChar w:fldCharType="separate"/>
    </w:r>
    <w:r w:rsidR="006D74B8" w:rsidRPr="00DD3D55">
      <w:t>57</w:t>
    </w:r>
    <w:r w:rsidRPr="00DD3D55">
      <w:fldChar w:fldCharType="end"/>
    </w:r>
  </w:p>
  <w:p w14:paraId="5CAEDCE2" w14:textId="77777777" w:rsidR="006D74B8" w:rsidRPr="00DD3D55"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D36"/>
    <w:multiLevelType w:val="hybridMultilevel"/>
    <w:tmpl w:val="DDB276E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078398A"/>
    <w:multiLevelType w:val="multilevel"/>
    <w:tmpl w:val="6694A44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615D6C"/>
    <w:multiLevelType w:val="multilevel"/>
    <w:tmpl w:val="4850B586"/>
    <w:lvl w:ilvl="0">
      <w:start w:val="1"/>
      <w:numFmt w:val="none"/>
      <w:pStyle w:val="Ttulo1"/>
      <w:lvlText w:val="5."/>
      <w:lvlJc w:val="left"/>
      <w:pPr>
        <w:ind w:left="432" w:hanging="432"/>
      </w:pPr>
      <w:rPr>
        <w:rFonts w:ascii="Times New Roman" w:hAnsi="Times New Roman" w:hint="default"/>
        <w:b/>
        <w:i w:val="0"/>
        <w:sz w:val="24"/>
      </w:rPr>
    </w:lvl>
    <w:lvl w:ilvl="1">
      <w:start w:val="1"/>
      <w:numFmt w:val="decimal"/>
      <w:lvlText w:val="6.%2.1"/>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6.%2.%3."/>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BD939FF"/>
    <w:multiLevelType w:val="hybridMultilevel"/>
    <w:tmpl w:val="3EE6893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E627BA1"/>
    <w:multiLevelType w:val="multilevel"/>
    <w:tmpl w:val="655A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07CD9"/>
    <w:multiLevelType w:val="multilevel"/>
    <w:tmpl w:val="32D0C692"/>
    <w:lvl w:ilvl="0">
      <w:start w:val="1"/>
      <w:numFmt w:val="decimal"/>
      <w:lvlText w:val="%1."/>
      <w:lvlJc w:val="left"/>
      <w:pPr>
        <w:ind w:left="1429" w:hanging="360"/>
      </w:pPr>
    </w:lvl>
    <w:lvl w:ilvl="1">
      <w:start w:val="1"/>
      <w:numFmt w:val="decimal"/>
      <w:pStyle w:val="Ttulo2"/>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6" w15:restartNumberingAfterBreak="0">
    <w:nsid w:val="10955474"/>
    <w:multiLevelType w:val="multilevel"/>
    <w:tmpl w:val="4CE44CC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F4B4F"/>
    <w:multiLevelType w:val="multilevel"/>
    <w:tmpl w:val="F0325C26"/>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EF5C06"/>
    <w:multiLevelType w:val="hybridMultilevel"/>
    <w:tmpl w:val="167609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16966B2"/>
    <w:multiLevelType w:val="multilevel"/>
    <w:tmpl w:val="F214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1BC2"/>
    <w:multiLevelType w:val="multilevel"/>
    <w:tmpl w:val="2AFA15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9F2ED5"/>
    <w:multiLevelType w:val="multilevel"/>
    <w:tmpl w:val="E16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18590"/>
    <w:multiLevelType w:val="hybridMultilevel"/>
    <w:tmpl w:val="FFFFFFFF"/>
    <w:lvl w:ilvl="0" w:tplc="A4549D92">
      <w:start w:val="1"/>
      <w:numFmt w:val="bullet"/>
      <w:lvlText w:val=""/>
      <w:lvlJc w:val="left"/>
      <w:pPr>
        <w:ind w:left="1069" w:hanging="360"/>
      </w:pPr>
      <w:rPr>
        <w:rFonts w:ascii="Symbol" w:hAnsi="Symbol" w:hint="default"/>
      </w:rPr>
    </w:lvl>
    <w:lvl w:ilvl="1" w:tplc="651E9D48">
      <w:start w:val="1"/>
      <w:numFmt w:val="bullet"/>
      <w:lvlText w:val="o"/>
      <w:lvlJc w:val="left"/>
      <w:pPr>
        <w:ind w:left="1789" w:hanging="360"/>
      </w:pPr>
      <w:rPr>
        <w:rFonts w:ascii="Courier New" w:hAnsi="Courier New" w:hint="default"/>
      </w:rPr>
    </w:lvl>
    <w:lvl w:ilvl="2" w:tplc="80AA9BF0">
      <w:start w:val="1"/>
      <w:numFmt w:val="bullet"/>
      <w:lvlText w:val=""/>
      <w:lvlJc w:val="left"/>
      <w:pPr>
        <w:ind w:left="2509" w:hanging="360"/>
      </w:pPr>
      <w:rPr>
        <w:rFonts w:ascii="Wingdings" w:hAnsi="Wingdings" w:hint="default"/>
      </w:rPr>
    </w:lvl>
    <w:lvl w:ilvl="3" w:tplc="BB204956">
      <w:start w:val="1"/>
      <w:numFmt w:val="bullet"/>
      <w:lvlText w:val=""/>
      <w:lvlJc w:val="left"/>
      <w:pPr>
        <w:ind w:left="3229" w:hanging="360"/>
      </w:pPr>
      <w:rPr>
        <w:rFonts w:ascii="Symbol" w:hAnsi="Symbol" w:hint="default"/>
      </w:rPr>
    </w:lvl>
    <w:lvl w:ilvl="4" w:tplc="E66203CE">
      <w:start w:val="1"/>
      <w:numFmt w:val="bullet"/>
      <w:lvlText w:val="o"/>
      <w:lvlJc w:val="left"/>
      <w:pPr>
        <w:ind w:left="3949" w:hanging="360"/>
      </w:pPr>
      <w:rPr>
        <w:rFonts w:ascii="Courier New" w:hAnsi="Courier New" w:hint="default"/>
      </w:rPr>
    </w:lvl>
    <w:lvl w:ilvl="5" w:tplc="3CB0B886">
      <w:start w:val="1"/>
      <w:numFmt w:val="bullet"/>
      <w:lvlText w:val=""/>
      <w:lvlJc w:val="left"/>
      <w:pPr>
        <w:ind w:left="4669" w:hanging="360"/>
      </w:pPr>
      <w:rPr>
        <w:rFonts w:ascii="Wingdings" w:hAnsi="Wingdings" w:hint="default"/>
      </w:rPr>
    </w:lvl>
    <w:lvl w:ilvl="6" w:tplc="79BA38FC">
      <w:start w:val="1"/>
      <w:numFmt w:val="bullet"/>
      <w:lvlText w:val=""/>
      <w:lvlJc w:val="left"/>
      <w:pPr>
        <w:ind w:left="5389" w:hanging="360"/>
      </w:pPr>
      <w:rPr>
        <w:rFonts w:ascii="Symbol" w:hAnsi="Symbol" w:hint="default"/>
      </w:rPr>
    </w:lvl>
    <w:lvl w:ilvl="7" w:tplc="6C0C7D44">
      <w:start w:val="1"/>
      <w:numFmt w:val="bullet"/>
      <w:lvlText w:val="o"/>
      <w:lvlJc w:val="left"/>
      <w:pPr>
        <w:ind w:left="6109" w:hanging="360"/>
      </w:pPr>
      <w:rPr>
        <w:rFonts w:ascii="Courier New" w:hAnsi="Courier New" w:hint="default"/>
      </w:rPr>
    </w:lvl>
    <w:lvl w:ilvl="8" w:tplc="2ADA4C98">
      <w:start w:val="1"/>
      <w:numFmt w:val="bullet"/>
      <w:lvlText w:val=""/>
      <w:lvlJc w:val="left"/>
      <w:pPr>
        <w:ind w:left="6829" w:hanging="360"/>
      </w:pPr>
      <w:rPr>
        <w:rFonts w:ascii="Wingdings" w:hAnsi="Wingdings" w:hint="default"/>
      </w:rPr>
    </w:lvl>
  </w:abstractNum>
  <w:abstractNum w:abstractNumId="13" w15:restartNumberingAfterBreak="0">
    <w:nsid w:val="27DF53EF"/>
    <w:multiLevelType w:val="multilevel"/>
    <w:tmpl w:val="A1664892"/>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9793C24"/>
    <w:multiLevelType w:val="multilevel"/>
    <w:tmpl w:val="FE0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702B"/>
    <w:multiLevelType w:val="hybridMultilevel"/>
    <w:tmpl w:val="FFFFFFFF"/>
    <w:lvl w:ilvl="0" w:tplc="1B8C361A">
      <w:start w:val="1"/>
      <w:numFmt w:val="bullet"/>
      <w:lvlText w:val=""/>
      <w:lvlJc w:val="left"/>
      <w:pPr>
        <w:ind w:left="1069" w:hanging="360"/>
      </w:pPr>
      <w:rPr>
        <w:rFonts w:ascii="Symbol" w:hAnsi="Symbol" w:hint="default"/>
      </w:rPr>
    </w:lvl>
    <w:lvl w:ilvl="1" w:tplc="EFDEA38A">
      <w:start w:val="1"/>
      <w:numFmt w:val="bullet"/>
      <w:lvlText w:val="o"/>
      <w:lvlJc w:val="left"/>
      <w:pPr>
        <w:ind w:left="1789" w:hanging="360"/>
      </w:pPr>
      <w:rPr>
        <w:rFonts w:ascii="Courier New" w:hAnsi="Courier New" w:hint="default"/>
      </w:rPr>
    </w:lvl>
    <w:lvl w:ilvl="2" w:tplc="5B7C0B16">
      <w:start w:val="1"/>
      <w:numFmt w:val="bullet"/>
      <w:lvlText w:val=""/>
      <w:lvlJc w:val="left"/>
      <w:pPr>
        <w:ind w:left="2509" w:hanging="360"/>
      </w:pPr>
      <w:rPr>
        <w:rFonts w:ascii="Wingdings" w:hAnsi="Wingdings" w:hint="default"/>
      </w:rPr>
    </w:lvl>
    <w:lvl w:ilvl="3" w:tplc="B4FCB89E">
      <w:start w:val="1"/>
      <w:numFmt w:val="bullet"/>
      <w:lvlText w:val=""/>
      <w:lvlJc w:val="left"/>
      <w:pPr>
        <w:ind w:left="3229" w:hanging="360"/>
      </w:pPr>
      <w:rPr>
        <w:rFonts w:ascii="Symbol" w:hAnsi="Symbol" w:hint="default"/>
      </w:rPr>
    </w:lvl>
    <w:lvl w:ilvl="4" w:tplc="08A4D908">
      <w:start w:val="1"/>
      <w:numFmt w:val="bullet"/>
      <w:lvlText w:val="o"/>
      <w:lvlJc w:val="left"/>
      <w:pPr>
        <w:ind w:left="3949" w:hanging="360"/>
      </w:pPr>
      <w:rPr>
        <w:rFonts w:ascii="Courier New" w:hAnsi="Courier New" w:hint="default"/>
      </w:rPr>
    </w:lvl>
    <w:lvl w:ilvl="5" w:tplc="B1103A52">
      <w:start w:val="1"/>
      <w:numFmt w:val="bullet"/>
      <w:lvlText w:val=""/>
      <w:lvlJc w:val="left"/>
      <w:pPr>
        <w:ind w:left="4669" w:hanging="360"/>
      </w:pPr>
      <w:rPr>
        <w:rFonts w:ascii="Wingdings" w:hAnsi="Wingdings" w:hint="default"/>
      </w:rPr>
    </w:lvl>
    <w:lvl w:ilvl="6" w:tplc="E258EDE8">
      <w:start w:val="1"/>
      <w:numFmt w:val="bullet"/>
      <w:lvlText w:val=""/>
      <w:lvlJc w:val="left"/>
      <w:pPr>
        <w:ind w:left="5389" w:hanging="360"/>
      </w:pPr>
      <w:rPr>
        <w:rFonts w:ascii="Symbol" w:hAnsi="Symbol" w:hint="default"/>
      </w:rPr>
    </w:lvl>
    <w:lvl w:ilvl="7" w:tplc="5D969A40">
      <w:start w:val="1"/>
      <w:numFmt w:val="bullet"/>
      <w:lvlText w:val="o"/>
      <w:lvlJc w:val="left"/>
      <w:pPr>
        <w:ind w:left="6109" w:hanging="360"/>
      </w:pPr>
      <w:rPr>
        <w:rFonts w:ascii="Courier New" w:hAnsi="Courier New" w:hint="default"/>
      </w:rPr>
    </w:lvl>
    <w:lvl w:ilvl="8" w:tplc="15A81826">
      <w:start w:val="1"/>
      <w:numFmt w:val="bullet"/>
      <w:lvlText w:val=""/>
      <w:lvlJc w:val="left"/>
      <w:pPr>
        <w:ind w:left="6829" w:hanging="360"/>
      </w:pPr>
      <w:rPr>
        <w:rFonts w:ascii="Wingdings" w:hAnsi="Wingdings" w:hint="default"/>
      </w:rPr>
    </w:lvl>
  </w:abstractNum>
  <w:abstractNum w:abstractNumId="16" w15:restartNumberingAfterBreak="0">
    <w:nsid w:val="317041F0"/>
    <w:multiLevelType w:val="hybridMultilevel"/>
    <w:tmpl w:val="10CCB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2BD3D9D"/>
    <w:multiLevelType w:val="multilevel"/>
    <w:tmpl w:val="94D4101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6"/>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2D41988"/>
    <w:multiLevelType w:val="multilevel"/>
    <w:tmpl w:val="448C161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E175E2"/>
    <w:multiLevelType w:val="multilevel"/>
    <w:tmpl w:val="496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44D86"/>
    <w:multiLevelType w:val="multilevel"/>
    <w:tmpl w:val="8BF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C58A0"/>
    <w:multiLevelType w:val="hybridMultilevel"/>
    <w:tmpl w:val="966E6B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F8B748D"/>
    <w:multiLevelType w:val="multilevel"/>
    <w:tmpl w:val="3F64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EB3361"/>
    <w:multiLevelType w:val="hybridMultilevel"/>
    <w:tmpl w:val="99C6B15A"/>
    <w:lvl w:ilvl="0" w:tplc="78E0CF68">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2EB6680"/>
    <w:multiLevelType w:val="multilevel"/>
    <w:tmpl w:val="F418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1D510A"/>
    <w:multiLevelType w:val="hybridMultilevel"/>
    <w:tmpl w:val="912A9BC4"/>
    <w:lvl w:ilvl="0" w:tplc="27E265E2">
      <w:start w:val="1"/>
      <w:numFmt w:val="decimal"/>
      <w:pStyle w:val="SubttuloAna"/>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6" w15:restartNumberingAfterBreak="0">
    <w:nsid w:val="4BC470C3"/>
    <w:multiLevelType w:val="multilevel"/>
    <w:tmpl w:val="0E46D0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3.3.%3"/>
      <w:lvlJc w:val="left"/>
      <w:pPr>
        <w:ind w:left="720" w:hanging="720"/>
      </w:p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4C55179D"/>
    <w:multiLevelType w:val="multilevel"/>
    <w:tmpl w:val="98E87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164F6"/>
    <w:multiLevelType w:val="multilevel"/>
    <w:tmpl w:val="F214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41910"/>
    <w:multiLevelType w:val="hybridMultilevel"/>
    <w:tmpl w:val="A550600A"/>
    <w:lvl w:ilvl="0" w:tplc="B824E150">
      <w:start w:val="2"/>
      <w:numFmt w:val="decimal"/>
      <w:lvlText w:val="%1."/>
      <w:lvlJc w:val="left"/>
      <w:pPr>
        <w:ind w:left="720" w:hanging="360"/>
      </w:pPr>
    </w:lvl>
    <w:lvl w:ilvl="1" w:tplc="6B0E70BA">
      <w:start w:val="1"/>
      <w:numFmt w:val="lowerLetter"/>
      <w:lvlText w:val="%2."/>
      <w:lvlJc w:val="left"/>
      <w:pPr>
        <w:ind w:left="1440" w:hanging="360"/>
      </w:pPr>
    </w:lvl>
    <w:lvl w:ilvl="2" w:tplc="FC222DBC">
      <w:start w:val="1"/>
      <w:numFmt w:val="lowerRoman"/>
      <w:lvlText w:val="%3."/>
      <w:lvlJc w:val="right"/>
      <w:pPr>
        <w:ind w:left="2160" w:hanging="180"/>
      </w:pPr>
    </w:lvl>
    <w:lvl w:ilvl="3" w:tplc="DDFE0084">
      <w:start w:val="1"/>
      <w:numFmt w:val="decimal"/>
      <w:lvlText w:val="%4."/>
      <w:lvlJc w:val="left"/>
      <w:pPr>
        <w:ind w:left="2880" w:hanging="360"/>
      </w:pPr>
    </w:lvl>
    <w:lvl w:ilvl="4" w:tplc="2CE23BF2">
      <w:start w:val="1"/>
      <w:numFmt w:val="lowerLetter"/>
      <w:lvlText w:val="%5."/>
      <w:lvlJc w:val="left"/>
      <w:pPr>
        <w:ind w:left="3600" w:hanging="360"/>
      </w:pPr>
    </w:lvl>
    <w:lvl w:ilvl="5" w:tplc="36B89C82">
      <w:start w:val="1"/>
      <w:numFmt w:val="lowerRoman"/>
      <w:lvlText w:val="%6."/>
      <w:lvlJc w:val="right"/>
      <w:pPr>
        <w:ind w:left="4320" w:hanging="180"/>
      </w:pPr>
    </w:lvl>
    <w:lvl w:ilvl="6" w:tplc="923EEA68">
      <w:start w:val="1"/>
      <w:numFmt w:val="decimal"/>
      <w:lvlText w:val="%7."/>
      <w:lvlJc w:val="left"/>
      <w:pPr>
        <w:ind w:left="5040" w:hanging="360"/>
      </w:pPr>
    </w:lvl>
    <w:lvl w:ilvl="7" w:tplc="2766EEEE">
      <w:start w:val="1"/>
      <w:numFmt w:val="lowerLetter"/>
      <w:lvlText w:val="%8."/>
      <w:lvlJc w:val="left"/>
      <w:pPr>
        <w:ind w:left="5760" w:hanging="360"/>
      </w:pPr>
    </w:lvl>
    <w:lvl w:ilvl="8" w:tplc="B574A922">
      <w:start w:val="1"/>
      <w:numFmt w:val="lowerRoman"/>
      <w:lvlText w:val="%9."/>
      <w:lvlJc w:val="right"/>
      <w:pPr>
        <w:ind w:left="6480" w:hanging="180"/>
      </w:pPr>
    </w:lvl>
  </w:abstractNum>
  <w:abstractNum w:abstractNumId="30" w15:restartNumberingAfterBreak="0">
    <w:nsid w:val="531047C2"/>
    <w:multiLevelType w:val="hybridMultilevel"/>
    <w:tmpl w:val="3B60599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1" w15:restartNumberingAfterBreak="0">
    <w:nsid w:val="53D7327C"/>
    <w:multiLevelType w:val="multilevel"/>
    <w:tmpl w:val="F8F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64A3F"/>
    <w:multiLevelType w:val="multilevel"/>
    <w:tmpl w:val="3E2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414A7"/>
    <w:multiLevelType w:val="multilevel"/>
    <w:tmpl w:val="F37A45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96F341D"/>
    <w:multiLevelType w:val="multilevel"/>
    <w:tmpl w:val="E716F7D2"/>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190FFF7"/>
    <w:multiLevelType w:val="hybridMultilevel"/>
    <w:tmpl w:val="680E7F50"/>
    <w:lvl w:ilvl="0" w:tplc="A5B47768">
      <w:start w:val="1"/>
      <w:numFmt w:val="decimal"/>
      <w:lvlText w:val="%1."/>
      <w:lvlJc w:val="left"/>
      <w:pPr>
        <w:ind w:left="720" w:hanging="360"/>
      </w:pPr>
    </w:lvl>
    <w:lvl w:ilvl="1" w:tplc="4434E7A8">
      <w:start w:val="1"/>
      <w:numFmt w:val="lowerLetter"/>
      <w:lvlText w:val="%2."/>
      <w:lvlJc w:val="left"/>
      <w:pPr>
        <w:ind w:left="1440" w:hanging="360"/>
      </w:pPr>
    </w:lvl>
    <w:lvl w:ilvl="2" w:tplc="B8727182">
      <w:start w:val="1"/>
      <w:numFmt w:val="lowerRoman"/>
      <w:lvlText w:val="%3."/>
      <w:lvlJc w:val="right"/>
      <w:pPr>
        <w:ind w:left="2160" w:hanging="180"/>
      </w:pPr>
    </w:lvl>
    <w:lvl w:ilvl="3" w:tplc="E5C8DB92">
      <w:start w:val="1"/>
      <w:numFmt w:val="decimal"/>
      <w:lvlText w:val="%4."/>
      <w:lvlJc w:val="left"/>
      <w:pPr>
        <w:ind w:left="2880" w:hanging="360"/>
      </w:pPr>
    </w:lvl>
    <w:lvl w:ilvl="4" w:tplc="26BC4ED2">
      <w:start w:val="1"/>
      <w:numFmt w:val="lowerLetter"/>
      <w:lvlText w:val="%5."/>
      <w:lvlJc w:val="left"/>
      <w:pPr>
        <w:ind w:left="3600" w:hanging="360"/>
      </w:pPr>
    </w:lvl>
    <w:lvl w:ilvl="5" w:tplc="41720C14">
      <w:start w:val="1"/>
      <w:numFmt w:val="lowerRoman"/>
      <w:lvlText w:val="%6."/>
      <w:lvlJc w:val="right"/>
      <w:pPr>
        <w:ind w:left="4320" w:hanging="180"/>
      </w:pPr>
    </w:lvl>
    <w:lvl w:ilvl="6" w:tplc="E0B87D1A">
      <w:start w:val="1"/>
      <w:numFmt w:val="decimal"/>
      <w:lvlText w:val="%7."/>
      <w:lvlJc w:val="left"/>
      <w:pPr>
        <w:ind w:left="5040" w:hanging="360"/>
      </w:pPr>
    </w:lvl>
    <w:lvl w:ilvl="7" w:tplc="F0BAB95A">
      <w:start w:val="1"/>
      <w:numFmt w:val="lowerLetter"/>
      <w:lvlText w:val="%8."/>
      <w:lvlJc w:val="left"/>
      <w:pPr>
        <w:ind w:left="5760" w:hanging="360"/>
      </w:pPr>
    </w:lvl>
    <w:lvl w:ilvl="8" w:tplc="53741F66">
      <w:start w:val="1"/>
      <w:numFmt w:val="lowerRoman"/>
      <w:lvlText w:val="%9."/>
      <w:lvlJc w:val="right"/>
      <w:pPr>
        <w:ind w:left="6480" w:hanging="180"/>
      </w:pPr>
    </w:lvl>
  </w:abstractNum>
  <w:abstractNum w:abstractNumId="36" w15:restartNumberingAfterBreak="0">
    <w:nsid w:val="62257FD4"/>
    <w:multiLevelType w:val="multilevel"/>
    <w:tmpl w:val="58AC2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06DB1"/>
    <w:multiLevelType w:val="multilevel"/>
    <w:tmpl w:val="F9BA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D238E4"/>
    <w:multiLevelType w:val="hybridMultilevel"/>
    <w:tmpl w:val="A4DE55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6E7F47FA"/>
    <w:multiLevelType w:val="multilevel"/>
    <w:tmpl w:val="D9C05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90231"/>
    <w:multiLevelType w:val="hybridMultilevel"/>
    <w:tmpl w:val="1C462D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1FA5791"/>
    <w:multiLevelType w:val="multilevel"/>
    <w:tmpl w:val="4E6C00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2544D45"/>
    <w:multiLevelType w:val="multilevel"/>
    <w:tmpl w:val="467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979FB"/>
    <w:multiLevelType w:val="hybridMultilevel"/>
    <w:tmpl w:val="D1D6B624"/>
    <w:lvl w:ilvl="0" w:tplc="04160005">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4" w15:restartNumberingAfterBreak="0">
    <w:nsid w:val="749F43D2"/>
    <w:multiLevelType w:val="hybridMultilevel"/>
    <w:tmpl w:val="FCC8132A"/>
    <w:lvl w:ilvl="0" w:tplc="04160005">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5" w15:restartNumberingAfterBreak="0">
    <w:nsid w:val="755D357B"/>
    <w:multiLevelType w:val="multilevel"/>
    <w:tmpl w:val="D910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F02599"/>
    <w:multiLevelType w:val="multilevel"/>
    <w:tmpl w:val="2A928AD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8825ADD"/>
    <w:multiLevelType w:val="hybridMultilevel"/>
    <w:tmpl w:val="1ADA9C9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8" w15:restartNumberingAfterBreak="0">
    <w:nsid w:val="7A4455C6"/>
    <w:multiLevelType w:val="hybridMultilevel"/>
    <w:tmpl w:val="A3A8E026"/>
    <w:lvl w:ilvl="0" w:tplc="04160003">
      <w:start w:val="1"/>
      <w:numFmt w:val="bullet"/>
      <w:lvlText w:val="o"/>
      <w:lvlJc w:val="left"/>
      <w:pPr>
        <w:ind w:left="1429" w:hanging="360"/>
      </w:pPr>
      <w:rPr>
        <w:rFonts w:ascii="Courier New" w:hAnsi="Courier New" w:cs="Courier New"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9" w15:restartNumberingAfterBreak="0">
    <w:nsid w:val="7CD30452"/>
    <w:multiLevelType w:val="hybridMultilevel"/>
    <w:tmpl w:val="F6C694B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0" w15:restartNumberingAfterBreak="0">
    <w:nsid w:val="7D1E2892"/>
    <w:multiLevelType w:val="hybridMultilevel"/>
    <w:tmpl w:val="6BB8E6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1" w15:restartNumberingAfterBreak="0">
    <w:nsid w:val="7D29606E"/>
    <w:multiLevelType w:val="multilevel"/>
    <w:tmpl w:val="448C161E"/>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564117">
    <w:abstractNumId w:val="29"/>
  </w:num>
  <w:num w:numId="2" w16cid:durableId="745028297">
    <w:abstractNumId w:val="35"/>
  </w:num>
  <w:num w:numId="3" w16cid:durableId="313686176">
    <w:abstractNumId w:val="12"/>
  </w:num>
  <w:num w:numId="4" w16cid:durableId="1090464275">
    <w:abstractNumId w:val="15"/>
  </w:num>
  <w:num w:numId="5" w16cid:durableId="89686075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6071703">
    <w:abstractNumId w:val="25"/>
  </w:num>
  <w:num w:numId="7" w16cid:durableId="27537582">
    <w:abstractNumId w:val="42"/>
  </w:num>
  <w:num w:numId="8" w16cid:durableId="717247103">
    <w:abstractNumId w:val="37"/>
  </w:num>
  <w:num w:numId="9" w16cid:durableId="131140036">
    <w:abstractNumId w:val="14"/>
  </w:num>
  <w:num w:numId="10" w16cid:durableId="1694069932">
    <w:abstractNumId w:val="31"/>
  </w:num>
  <w:num w:numId="11" w16cid:durableId="515115060">
    <w:abstractNumId w:val="24"/>
  </w:num>
  <w:num w:numId="12" w16cid:durableId="1036007118">
    <w:abstractNumId w:val="32"/>
  </w:num>
  <w:num w:numId="13" w16cid:durableId="1680692462">
    <w:abstractNumId w:val="22"/>
  </w:num>
  <w:num w:numId="14" w16cid:durableId="612442773">
    <w:abstractNumId w:val="4"/>
  </w:num>
  <w:num w:numId="15" w16cid:durableId="33579305">
    <w:abstractNumId w:val="45"/>
  </w:num>
  <w:num w:numId="16" w16cid:durableId="55517974">
    <w:abstractNumId w:val="21"/>
  </w:num>
  <w:num w:numId="17" w16cid:durableId="1254783185">
    <w:abstractNumId w:val="23"/>
  </w:num>
  <w:num w:numId="18" w16cid:durableId="6811267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2191396">
    <w:abstractNumId w:val="40"/>
  </w:num>
  <w:num w:numId="20" w16cid:durableId="1638296305">
    <w:abstractNumId w:val="50"/>
  </w:num>
  <w:num w:numId="21" w16cid:durableId="401369405">
    <w:abstractNumId w:val="5"/>
  </w:num>
  <w:num w:numId="22" w16cid:durableId="1344092683">
    <w:abstractNumId w:val="49"/>
  </w:num>
  <w:num w:numId="23" w16cid:durableId="1164904610">
    <w:abstractNumId w:val="30"/>
  </w:num>
  <w:num w:numId="24" w16cid:durableId="746995800">
    <w:abstractNumId w:val="8"/>
  </w:num>
  <w:num w:numId="25" w16cid:durableId="1033577026">
    <w:abstractNumId w:val="0"/>
  </w:num>
  <w:num w:numId="26" w16cid:durableId="1171142002">
    <w:abstractNumId w:val="3"/>
  </w:num>
  <w:num w:numId="27" w16cid:durableId="1992319684">
    <w:abstractNumId w:val="9"/>
  </w:num>
  <w:num w:numId="28" w16cid:durableId="162622660">
    <w:abstractNumId w:val="28"/>
  </w:num>
  <w:num w:numId="29" w16cid:durableId="2114935079">
    <w:abstractNumId w:val="41"/>
  </w:num>
  <w:num w:numId="30" w16cid:durableId="1748065596">
    <w:abstractNumId w:val="10"/>
  </w:num>
  <w:num w:numId="31" w16cid:durableId="2126852345">
    <w:abstractNumId w:val="6"/>
  </w:num>
  <w:num w:numId="32" w16cid:durableId="1966304472">
    <w:abstractNumId w:val="18"/>
  </w:num>
  <w:num w:numId="33" w16cid:durableId="356590941">
    <w:abstractNumId w:val="17"/>
  </w:num>
  <w:num w:numId="34" w16cid:durableId="1191141729">
    <w:abstractNumId w:val="7"/>
  </w:num>
  <w:num w:numId="35" w16cid:durableId="117283595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78124452">
    <w:abstractNumId w:val="46"/>
  </w:num>
  <w:num w:numId="37" w16cid:durableId="1323969916">
    <w:abstractNumId w:val="33"/>
  </w:num>
  <w:num w:numId="38" w16cid:durableId="562524884">
    <w:abstractNumId w:val="47"/>
  </w:num>
  <w:num w:numId="39" w16cid:durableId="1574243718">
    <w:abstractNumId w:val="11"/>
  </w:num>
  <w:num w:numId="40" w16cid:durableId="149181848">
    <w:abstractNumId w:val="39"/>
  </w:num>
  <w:num w:numId="41" w16cid:durableId="349766550">
    <w:abstractNumId w:val="27"/>
  </w:num>
  <w:num w:numId="42" w16cid:durableId="509877303">
    <w:abstractNumId w:val="51"/>
  </w:num>
  <w:num w:numId="43" w16cid:durableId="916401659">
    <w:abstractNumId w:val="7"/>
    <w:lvlOverride w:ilvl="0">
      <w:startOverride w:val="3"/>
    </w:lvlOverride>
    <w:lvlOverride w:ilvl="1">
      <w:startOverride w:val="6"/>
    </w:lvlOverride>
    <w:lvlOverride w:ilvl="2">
      <w:startOverride w:val="2"/>
    </w:lvlOverride>
  </w:num>
  <w:num w:numId="44" w16cid:durableId="844367365">
    <w:abstractNumId w:val="19"/>
  </w:num>
  <w:num w:numId="45" w16cid:durableId="1877423419">
    <w:abstractNumId w:val="34"/>
  </w:num>
  <w:num w:numId="46" w16cid:durableId="1021707279">
    <w:abstractNumId w:val="1"/>
  </w:num>
  <w:num w:numId="47" w16cid:durableId="1529877722">
    <w:abstractNumId w:val="7"/>
  </w:num>
  <w:num w:numId="48" w16cid:durableId="1054740644">
    <w:abstractNumId w:val="13"/>
  </w:num>
  <w:num w:numId="49" w16cid:durableId="695542830">
    <w:abstractNumId w:val="23"/>
  </w:num>
  <w:num w:numId="50" w16cid:durableId="1869832230">
    <w:abstractNumId w:val="38"/>
  </w:num>
  <w:num w:numId="51" w16cid:durableId="322587100">
    <w:abstractNumId w:val="16"/>
  </w:num>
  <w:num w:numId="52" w16cid:durableId="112988964">
    <w:abstractNumId w:val="48"/>
  </w:num>
  <w:num w:numId="53" w16cid:durableId="905649503">
    <w:abstractNumId w:val="44"/>
  </w:num>
  <w:num w:numId="54" w16cid:durableId="1266231784">
    <w:abstractNumId w:val="23"/>
  </w:num>
  <w:num w:numId="55" w16cid:durableId="1652565044">
    <w:abstractNumId w:val="36"/>
  </w:num>
  <w:num w:numId="56" w16cid:durableId="528642768">
    <w:abstractNumId w:val="43"/>
  </w:num>
  <w:num w:numId="57" w16cid:durableId="1912543757">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032"/>
    <w:rsid w:val="000000BF"/>
    <w:rsid w:val="0000026C"/>
    <w:rsid w:val="000003C9"/>
    <w:rsid w:val="00001B3C"/>
    <w:rsid w:val="00001D0E"/>
    <w:rsid w:val="00002A65"/>
    <w:rsid w:val="000037C3"/>
    <w:rsid w:val="00003874"/>
    <w:rsid w:val="00003F28"/>
    <w:rsid w:val="000042AD"/>
    <w:rsid w:val="000042CA"/>
    <w:rsid w:val="00004B3F"/>
    <w:rsid w:val="0000515E"/>
    <w:rsid w:val="00005A8A"/>
    <w:rsid w:val="00005BCF"/>
    <w:rsid w:val="00006057"/>
    <w:rsid w:val="00006E59"/>
    <w:rsid w:val="00006F9E"/>
    <w:rsid w:val="000077ED"/>
    <w:rsid w:val="00007B70"/>
    <w:rsid w:val="00007BEA"/>
    <w:rsid w:val="0001012F"/>
    <w:rsid w:val="00010434"/>
    <w:rsid w:val="000108C2"/>
    <w:rsid w:val="000108CF"/>
    <w:rsid w:val="00011070"/>
    <w:rsid w:val="00011080"/>
    <w:rsid w:val="000110B6"/>
    <w:rsid w:val="000115D8"/>
    <w:rsid w:val="00011A58"/>
    <w:rsid w:val="00011EA3"/>
    <w:rsid w:val="000122D1"/>
    <w:rsid w:val="000123BC"/>
    <w:rsid w:val="000123C7"/>
    <w:rsid w:val="000125DC"/>
    <w:rsid w:val="00012A9D"/>
    <w:rsid w:val="00012C90"/>
    <w:rsid w:val="0001313C"/>
    <w:rsid w:val="00013C10"/>
    <w:rsid w:val="000145BF"/>
    <w:rsid w:val="00014EFE"/>
    <w:rsid w:val="00015168"/>
    <w:rsid w:val="00015312"/>
    <w:rsid w:val="00015494"/>
    <w:rsid w:val="000159E7"/>
    <w:rsid w:val="00015C17"/>
    <w:rsid w:val="00016406"/>
    <w:rsid w:val="00016C1A"/>
    <w:rsid w:val="00017B8C"/>
    <w:rsid w:val="00017DE7"/>
    <w:rsid w:val="00021905"/>
    <w:rsid w:val="00021CD3"/>
    <w:rsid w:val="00021F84"/>
    <w:rsid w:val="000232FB"/>
    <w:rsid w:val="000235BC"/>
    <w:rsid w:val="0002375C"/>
    <w:rsid w:val="00023A2B"/>
    <w:rsid w:val="0002477D"/>
    <w:rsid w:val="00024784"/>
    <w:rsid w:val="00024833"/>
    <w:rsid w:val="000252E3"/>
    <w:rsid w:val="0002584F"/>
    <w:rsid w:val="0002589C"/>
    <w:rsid w:val="00025925"/>
    <w:rsid w:val="00025FFF"/>
    <w:rsid w:val="000266F3"/>
    <w:rsid w:val="00026713"/>
    <w:rsid w:val="00026C94"/>
    <w:rsid w:val="000271EA"/>
    <w:rsid w:val="000272F1"/>
    <w:rsid w:val="0002757E"/>
    <w:rsid w:val="000275BE"/>
    <w:rsid w:val="00030B43"/>
    <w:rsid w:val="00031471"/>
    <w:rsid w:val="00031717"/>
    <w:rsid w:val="00031E9E"/>
    <w:rsid w:val="00032001"/>
    <w:rsid w:val="0003228B"/>
    <w:rsid w:val="0003288D"/>
    <w:rsid w:val="00032E4F"/>
    <w:rsid w:val="000333CB"/>
    <w:rsid w:val="000336C5"/>
    <w:rsid w:val="00033948"/>
    <w:rsid w:val="00033AD6"/>
    <w:rsid w:val="00034091"/>
    <w:rsid w:val="000345B5"/>
    <w:rsid w:val="00034943"/>
    <w:rsid w:val="00034DA9"/>
    <w:rsid w:val="00035138"/>
    <w:rsid w:val="0003534B"/>
    <w:rsid w:val="000353AA"/>
    <w:rsid w:val="000353EB"/>
    <w:rsid w:val="000357B8"/>
    <w:rsid w:val="00035D0E"/>
    <w:rsid w:val="00036B1A"/>
    <w:rsid w:val="00037973"/>
    <w:rsid w:val="00037B6B"/>
    <w:rsid w:val="000405A9"/>
    <w:rsid w:val="00040840"/>
    <w:rsid w:val="000408EC"/>
    <w:rsid w:val="00040F95"/>
    <w:rsid w:val="000416F4"/>
    <w:rsid w:val="00041B34"/>
    <w:rsid w:val="00041BC0"/>
    <w:rsid w:val="00042292"/>
    <w:rsid w:val="00042D02"/>
    <w:rsid w:val="00042FD4"/>
    <w:rsid w:val="0004344C"/>
    <w:rsid w:val="0004348D"/>
    <w:rsid w:val="000447B4"/>
    <w:rsid w:val="00045AFC"/>
    <w:rsid w:val="00046047"/>
    <w:rsid w:val="000462C2"/>
    <w:rsid w:val="000463FF"/>
    <w:rsid w:val="0004645D"/>
    <w:rsid w:val="00046561"/>
    <w:rsid w:val="00047218"/>
    <w:rsid w:val="0004735D"/>
    <w:rsid w:val="0004747E"/>
    <w:rsid w:val="00047684"/>
    <w:rsid w:val="000476BC"/>
    <w:rsid w:val="00047A30"/>
    <w:rsid w:val="00047BEA"/>
    <w:rsid w:val="00047FA9"/>
    <w:rsid w:val="0004D454"/>
    <w:rsid w:val="000503CB"/>
    <w:rsid w:val="00050665"/>
    <w:rsid w:val="000506B8"/>
    <w:rsid w:val="000507AB"/>
    <w:rsid w:val="00050B71"/>
    <w:rsid w:val="00050C39"/>
    <w:rsid w:val="0005138A"/>
    <w:rsid w:val="0005138C"/>
    <w:rsid w:val="000519A0"/>
    <w:rsid w:val="00052573"/>
    <w:rsid w:val="00052D89"/>
    <w:rsid w:val="0005324F"/>
    <w:rsid w:val="00053611"/>
    <w:rsid w:val="00053799"/>
    <w:rsid w:val="00053D8A"/>
    <w:rsid w:val="00053EC3"/>
    <w:rsid w:val="00054BBB"/>
    <w:rsid w:val="00054E1D"/>
    <w:rsid w:val="00054F38"/>
    <w:rsid w:val="000550C2"/>
    <w:rsid w:val="00055234"/>
    <w:rsid w:val="000553A8"/>
    <w:rsid w:val="0005545D"/>
    <w:rsid w:val="00056139"/>
    <w:rsid w:val="000562BC"/>
    <w:rsid w:val="000562FE"/>
    <w:rsid w:val="00057823"/>
    <w:rsid w:val="00057842"/>
    <w:rsid w:val="00057873"/>
    <w:rsid w:val="00060305"/>
    <w:rsid w:val="000603C3"/>
    <w:rsid w:val="00060F3D"/>
    <w:rsid w:val="000612E5"/>
    <w:rsid w:val="00061A08"/>
    <w:rsid w:val="00062155"/>
    <w:rsid w:val="0006268A"/>
    <w:rsid w:val="000626FB"/>
    <w:rsid w:val="00062CA4"/>
    <w:rsid w:val="0006315B"/>
    <w:rsid w:val="00064045"/>
    <w:rsid w:val="00064AF3"/>
    <w:rsid w:val="00064D0E"/>
    <w:rsid w:val="00065489"/>
    <w:rsid w:val="0006549F"/>
    <w:rsid w:val="00065878"/>
    <w:rsid w:val="00065994"/>
    <w:rsid w:val="00066079"/>
    <w:rsid w:val="000662C7"/>
    <w:rsid w:val="00066F22"/>
    <w:rsid w:val="00067815"/>
    <w:rsid w:val="00067BE4"/>
    <w:rsid w:val="0007051E"/>
    <w:rsid w:val="00070938"/>
    <w:rsid w:val="000709D3"/>
    <w:rsid w:val="000710CD"/>
    <w:rsid w:val="00071424"/>
    <w:rsid w:val="00072BC8"/>
    <w:rsid w:val="00072FD4"/>
    <w:rsid w:val="0007300C"/>
    <w:rsid w:val="00073FC8"/>
    <w:rsid w:val="000743FB"/>
    <w:rsid w:val="00074672"/>
    <w:rsid w:val="00074709"/>
    <w:rsid w:val="00075620"/>
    <w:rsid w:val="00075A24"/>
    <w:rsid w:val="00075AF1"/>
    <w:rsid w:val="00076142"/>
    <w:rsid w:val="00076E54"/>
    <w:rsid w:val="000771B9"/>
    <w:rsid w:val="0007784D"/>
    <w:rsid w:val="00077C92"/>
    <w:rsid w:val="00077F10"/>
    <w:rsid w:val="000800C8"/>
    <w:rsid w:val="000801AA"/>
    <w:rsid w:val="000804FF"/>
    <w:rsid w:val="000815CA"/>
    <w:rsid w:val="00081932"/>
    <w:rsid w:val="00081A0F"/>
    <w:rsid w:val="000821B1"/>
    <w:rsid w:val="000825F3"/>
    <w:rsid w:val="00082D3F"/>
    <w:rsid w:val="000831B4"/>
    <w:rsid w:val="00083529"/>
    <w:rsid w:val="00083592"/>
    <w:rsid w:val="00083978"/>
    <w:rsid w:val="00083B90"/>
    <w:rsid w:val="00083D1D"/>
    <w:rsid w:val="00084475"/>
    <w:rsid w:val="0008490D"/>
    <w:rsid w:val="00084A7C"/>
    <w:rsid w:val="00084D29"/>
    <w:rsid w:val="00085586"/>
    <w:rsid w:val="000859A0"/>
    <w:rsid w:val="00085DD6"/>
    <w:rsid w:val="00086061"/>
    <w:rsid w:val="00086274"/>
    <w:rsid w:val="0008644F"/>
    <w:rsid w:val="00086B99"/>
    <w:rsid w:val="00086E07"/>
    <w:rsid w:val="0008728F"/>
    <w:rsid w:val="000877AA"/>
    <w:rsid w:val="000877C6"/>
    <w:rsid w:val="00087AC3"/>
    <w:rsid w:val="00087EB9"/>
    <w:rsid w:val="0009130D"/>
    <w:rsid w:val="000926B3"/>
    <w:rsid w:val="00092B00"/>
    <w:rsid w:val="00092B2D"/>
    <w:rsid w:val="000936A7"/>
    <w:rsid w:val="000944D2"/>
    <w:rsid w:val="000949A6"/>
    <w:rsid w:val="00095C1C"/>
    <w:rsid w:val="00095ED1"/>
    <w:rsid w:val="0009674F"/>
    <w:rsid w:val="00097083"/>
    <w:rsid w:val="0009717B"/>
    <w:rsid w:val="000973EA"/>
    <w:rsid w:val="00097F07"/>
    <w:rsid w:val="000A0183"/>
    <w:rsid w:val="000A0C2D"/>
    <w:rsid w:val="000A0CB2"/>
    <w:rsid w:val="000A0F0A"/>
    <w:rsid w:val="000A22F1"/>
    <w:rsid w:val="000A239D"/>
    <w:rsid w:val="000A2EB8"/>
    <w:rsid w:val="000A2F4A"/>
    <w:rsid w:val="000A2F97"/>
    <w:rsid w:val="000A30CB"/>
    <w:rsid w:val="000A317E"/>
    <w:rsid w:val="000A35D6"/>
    <w:rsid w:val="000A3FF1"/>
    <w:rsid w:val="000A42B5"/>
    <w:rsid w:val="000A456D"/>
    <w:rsid w:val="000A4749"/>
    <w:rsid w:val="000A4C04"/>
    <w:rsid w:val="000A5147"/>
    <w:rsid w:val="000A65EF"/>
    <w:rsid w:val="000A6DAF"/>
    <w:rsid w:val="000A7011"/>
    <w:rsid w:val="000A7055"/>
    <w:rsid w:val="000A708F"/>
    <w:rsid w:val="000A724D"/>
    <w:rsid w:val="000A72CB"/>
    <w:rsid w:val="000A7594"/>
    <w:rsid w:val="000B00CD"/>
    <w:rsid w:val="000B05C3"/>
    <w:rsid w:val="000B05DB"/>
    <w:rsid w:val="000B0873"/>
    <w:rsid w:val="000B0A04"/>
    <w:rsid w:val="000B0B8F"/>
    <w:rsid w:val="000B11CA"/>
    <w:rsid w:val="000B15BA"/>
    <w:rsid w:val="000B19D0"/>
    <w:rsid w:val="000B2874"/>
    <w:rsid w:val="000B3152"/>
    <w:rsid w:val="000B38DB"/>
    <w:rsid w:val="000B3F8A"/>
    <w:rsid w:val="000B4C34"/>
    <w:rsid w:val="000B5649"/>
    <w:rsid w:val="000B61C4"/>
    <w:rsid w:val="000B6801"/>
    <w:rsid w:val="000B6F1B"/>
    <w:rsid w:val="000B7E76"/>
    <w:rsid w:val="000C0022"/>
    <w:rsid w:val="000C086C"/>
    <w:rsid w:val="000C0994"/>
    <w:rsid w:val="000C0A1B"/>
    <w:rsid w:val="000C0BC7"/>
    <w:rsid w:val="000C0CAC"/>
    <w:rsid w:val="000C131E"/>
    <w:rsid w:val="000C1412"/>
    <w:rsid w:val="000C1DE3"/>
    <w:rsid w:val="000C1FCC"/>
    <w:rsid w:val="000C252C"/>
    <w:rsid w:val="000C27A4"/>
    <w:rsid w:val="000C2BBA"/>
    <w:rsid w:val="000C359E"/>
    <w:rsid w:val="000C379E"/>
    <w:rsid w:val="000C4071"/>
    <w:rsid w:val="000C434E"/>
    <w:rsid w:val="000C4506"/>
    <w:rsid w:val="000C450E"/>
    <w:rsid w:val="000C45F0"/>
    <w:rsid w:val="000C4C73"/>
    <w:rsid w:val="000C4E3C"/>
    <w:rsid w:val="000C51CE"/>
    <w:rsid w:val="000C54E0"/>
    <w:rsid w:val="000C58E9"/>
    <w:rsid w:val="000C5AAF"/>
    <w:rsid w:val="000C5B77"/>
    <w:rsid w:val="000C62FE"/>
    <w:rsid w:val="000C683D"/>
    <w:rsid w:val="000C6A0D"/>
    <w:rsid w:val="000C7056"/>
    <w:rsid w:val="000C7566"/>
    <w:rsid w:val="000D082F"/>
    <w:rsid w:val="000D0B4E"/>
    <w:rsid w:val="000D0C37"/>
    <w:rsid w:val="000D1661"/>
    <w:rsid w:val="000D16D2"/>
    <w:rsid w:val="000D1E21"/>
    <w:rsid w:val="000D202C"/>
    <w:rsid w:val="000D346A"/>
    <w:rsid w:val="000D37B3"/>
    <w:rsid w:val="000D3CDD"/>
    <w:rsid w:val="000D43DD"/>
    <w:rsid w:val="000D4850"/>
    <w:rsid w:val="000D4A00"/>
    <w:rsid w:val="000D528D"/>
    <w:rsid w:val="000D55C8"/>
    <w:rsid w:val="000D66D2"/>
    <w:rsid w:val="000D6A63"/>
    <w:rsid w:val="000D6B7D"/>
    <w:rsid w:val="000D6DF4"/>
    <w:rsid w:val="000D73C4"/>
    <w:rsid w:val="000D7787"/>
    <w:rsid w:val="000D799D"/>
    <w:rsid w:val="000E0C3A"/>
    <w:rsid w:val="000E0E40"/>
    <w:rsid w:val="000E166A"/>
    <w:rsid w:val="000E2248"/>
    <w:rsid w:val="000E2415"/>
    <w:rsid w:val="000E36E2"/>
    <w:rsid w:val="000E3BB1"/>
    <w:rsid w:val="000E450E"/>
    <w:rsid w:val="000E4F12"/>
    <w:rsid w:val="000E6CD1"/>
    <w:rsid w:val="000E75B8"/>
    <w:rsid w:val="000E792B"/>
    <w:rsid w:val="000F0083"/>
    <w:rsid w:val="000F047A"/>
    <w:rsid w:val="000F110B"/>
    <w:rsid w:val="000F11C6"/>
    <w:rsid w:val="000F1F5B"/>
    <w:rsid w:val="000F3727"/>
    <w:rsid w:val="000F3C0A"/>
    <w:rsid w:val="000F4059"/>
    <w:rsid w:val="000F527C"/>
    <w:rsid w:val="000F5972"/>
    <w:rsid w:val="000F5C3D"/>
    <w:rsid w:val="000F5D50"/>
    <w:rsid w:val="000F5F9D"/>
    <w:rsid w:val="000F60AA"/>
    <w:rsid w:val="000F71D2"/>
    <w:rsid w:val="000F7375"/>
    <w:rsid w:val="00100777"/>
    <w:rsid w:val="00100AF1"/>
    <w:rsid w:val="00101278"/>
    <w:rsid w:val="00101D6C"/>
    <w:rsid w:val="00101ECD"/>
    <w:rsid w:val="0010263E"/>
    <w:rsid w:val="0010276A"/>
    <w:rsid w:val="001030C7"/>
    <w:rsid w:val="0010316C"/>
    <w:rsid w:val="00103229"/>
    <w:rsid w:val="00103B16"/>
    <w:rsid w:val="001041B2"/>
    <w:rsid w:val="00104561"/>
    <w:rsid w:val="001045B9"/>
    <w:rsid w:val="00104842"/>
    <w:rsid w:val="00104B30"/>
    <w:rsid w:val="00104F91"/>
    <w:rsid w:val="0010507F"/>
    <w:rsid w:val="00105FB7"/>
    <w:rsid w:val="00106B0F"/>
    <w:rsid w:val="00106B5C"/>
    <w:rsid w:val="00106CA9"/>
    <w:rsid w:val="00106CC8"/>
    <w:rsid w:val="001075AD"/>
    <w:rsid w:val="0010790B"/>
    <w:rsid w:val="001079F9"/>
    <w:rsid w:val="00107BB7"/>
    <w:rsid w:val="00107BD7"/>
    <w:rsid w:val="00107DA1"/>
    <w:rsid w:val="00107F67"/>
    <w:rsid w:val="001103BA"/>
    <w:rsid w:val="00110893"/>
    <w:rsid w:val="00110CF6"/>
    <w:rsid w:val="0011143A"/>
    <w:rsid w:val="00111984"/>
    <w:rsid w:val="0011275B"/>
    <w:rsid w:val="001127DE"/>
    <w:rsid w:val="00112A7D"/>
    <w:rsid w:val="00112EB1"/>
    <w:rsid w:val="0011323A"/>
    <w:rsid w:val="001134E4"/>
    <w:rsid w:val="0011358E"/>
    <w:rsid w:val="001137C0"/>
    <w:rsid w:val="001138C0"/>
    <w:rsid w:val="00113E37"/>
    <w:rsid w:val="00113F02"/>
    <w:rsid w:val="001147AD"/>
    <w:rsid w:val="00115304"/>
    <w:rsid w:val="0011553A"/>
    <w:rsid w:val="00115A8B"/>
    <w:rsid w:val="00116BEC"/>
    <w:rsid w:val="00116E7D"/>
    <w:rsid w:val="0011701C"/>
    <w:rsid w:val="001170AB"/>
    <w:rsid w:val="00117251"/>
    <w:rsid w:val="0011747D"/>
    <w:rsid w:val="001179EC"/>
    <w:rsid w:val="00117AAD"/>
    <w:rsid w:val="00117C42"/>
    <w:rsid w:val="00117CA4"/>
    <w:rsid w:val="00117F97"/>
    <w:rsid w:val="00120A82"/>
    <w:rsid w:val="00121216"/>
    <w:rsid w:val="0012163B"/>
    <w:rsid w:val="0012206F"/>
    <w:rsid w:val="001226C9"/>
    <w:rsid w:val="00122C61"/>
    <w:rsid w:val="00122C7E"/>
    <w:rsid w:val="00122EB4"/>
    <w:rsid w:val="00122F00"/>
    <w:rsid w:val="001235E9"/>
    <w:rsid w:val="001236D1"/>
    <w:rsid w:val="0012405D"/>
    <w:rsid w:val="001245BB"/>
    <w:rsid w:val="00124686"/>
    <w:rsid w:val="001251F0"/>
    <w:rsid w:val="001252AA"/>
    <w:rsid w:val="001252AF"/>
    <w:rsid w:val="001257EF"/>
    <w:rsid w:val="00125FA3"/>
    <w:rsid w:val="001262E8"/>
    <w:rsid w:val="0012726C"/>
    <w:rsid w:val="0012759B"/>
    <w:rsid w:val="001279B5"/>
    <w:rsid w:val="00127D20"/>
    <w:rsid w:val="00127F81"/>
    <w:rsid w:val="001302F6"/>
    <w:rsid w:val="0013072C"/>
    <w:rsid w:val="00130A48"/>
    <w:rsid w:val="00130AA2"/>
    <w:rsid w:val="00130B1A"/>
    <w:rsid w:val="00130D5A"/>
    <w:rsid w:val="00131A4F"/>
    <w:rsid w:val="00131B52"/>
    <w:rsid w:val="00131BA6"/>
    <w:rsid w:val="00131BC1"/>
    <w:rsid w:val="00131DCD"/>
    <w:rsid w:val="00132FD0"/>
    <w:rsid w:val="00133781"/>
    <w:rsid w:val="00133786"/>
    <w:rsid w:val="001337B2"/>
    <w:rsid w:val="001338F5"/>
    <w:rsid w:val="00133D8B"/>
    <w:rsid w:val="00134761"/>
    <w:rsid w:val="001349EC"/>
    <w:rsid w:val="00134C03"/>
    <w:rsid w:val="00135110"/>
    <w:rsid w:val="001354C4"/>
    <w:rsid w:val="00135B75"/>
    <w:rsid w:val="00136132"/>
    <w:rsid w:val="00136255"/>
    <w:rsid w:val="001364F7"/>
    <w:rsid w:val="001367C7"/>
    <w:rsid w:val="001372C1"/>
    <w:rsid w:val="0013797B"/>
    <w:rsid w:val="001400B3"/>
    <w:rsid w:val="001401DC"/>
    <w:rsid w:val="001404C5"/>
    <w:rsid w:val="00140554"/>
    <w:rsid w:val="00141173"/>
    <w:rsid w:val="00141242"/>
    <w:rsid w:val="00141C35"/>
    <w:rsid w:val="00141E29"/>
    <w:rsid w:val="0014222E"/>
    <w:rsid w:val="00142743"/>
    <w:rsid w:val="001428FD"/>
    <w:rsid w:val="00143495"/>
    <w:rsid w:val="0014427F"/>
    <w:rsid w:val="001443BE"/>
    <w:rsid w:val="00144705"/>
    <w:rsid w:val="00144C02"/>
    <w:rsid w:val="00144F69"/>
    <w:rsid w:val="0014532A"/>
    <w:rsid w:val="00145859"/>
    <w:rsid w:val="00145BB7"/>
    <w:rsid w:val="00146141"/>
    <w:rsid w:val="00146153"/>
    <w:rsid w:val="001461BB"/>
    <w:rsid w:val="0014675A"/>
    <w:rsid w:val="0014688A"/>
    <w:rsid w:val="00146890"/>
    <w:rsid w:val="001468E1"/>
    <w:rsid w:val="00146976"/>
    <w:rsid w:val="00146E3F"/>
    <w:rsid w:val="00146F28"/>
    <w:rsid w:val="001471BF"/>
    <w:rsid w:val="00147A5E"/>
    <w:rsid w:val="00147C80"/>
    <w:rsid w:val="00150A6F"/>
    <w:rsid w:val="00150CC3"/>
    <w:rsid w:val="00151523"/>
    <w:rsid w:val="001515C1"/>
    <w:rsid w:val="001515FC"/>
    <w:rsid w:val="00151C0E"/>
    <w:rsid w:val="00151CA9"/>
    <w:rsid w:val="0015258F"/>
    <w:rsid w:val="00152802"/>
    <w:rsid w:val="00152924"/>
    <w:rsid w:val="001529A9"/>
    <w:rsid w:val="0015369E"/>
    <w:rsid w:val="0015392E"/>
    <w:rsid w:val="00153979"/>
    <w:rsid w:val="00154477"/>
    <w:rsid w:val="00154716"/>
    <w:rsid w:val="001557A5"/>
    <w:rsid w:val="00155878"/>
    <w:rsid w:val="00155A22"/>
    <w:rsid w:val="00156372"/>
    <w:rsid w:val="00156930"/>
    <w:rsid w:val="00156F81"/>
    <w:rsid w:val="001574EA"/>
    <w:rsid w:val="00157700"/>
    <w:rsid w:val="00157875"/>
    <w:rsid w:val="00157958"/>
    <w:rsid w:val="00160140"/>
    <w:rsid w:val="00160156"/>
    <w:rsid w:val="001601B4"/>
    <w:rsid w:val="001608FF"/>
    <w:rsid w:val="00160DD1"/>
    <w:rsid w:val="001610C1"/>
    <w:rsid w:val="00161595"/>
    <w:rsid w:val="00161AA0"/>
    <w:rsid w:val="00162196"/>
    <w:rsid w:val="001626A5"/>
    <w:rsid w:val="00162B9E"/>
    <w:rsid w:val="00163364"/>
    <w:rsid w:val="001638F1"/>
    <w:rsid w:val="00163B0D"/>
    <w:rsid w:val="00163B39"/>
    <w:rsid w:val="00163DFB"/>
    <w:rsid w:val="001640BF"/>
    <w:rsid w:val="001651C3"/>
    <w:rsid w:val="001652C1"/>
    <w:rsid w:val="0016533D"/>
    <w:rsid w:val="001656FC"/>
    <w:rsid w:val="00165B37"/>
    <w:rsid w:val="00165EA4"/>
    <w:rsid w:val="00166006"/>
    <w:rsid w:val="001665C0"/>
    <w:rsid w:val="00166AD7"/>
    <w:rsid w:val="00167149"/>
    <w:rsid w:val="001674A7"/>
    <w:rsid w:val="001675AC"/>
    <w:rsid w:val="00167D23"/>
    <w:rsid w:val="00170112"/>
    <w:rsid w:val="001701C0"/>
    <w:rsid w:val="001709F2"/>
    <w:rsid w:val="00170D2F"/>
    <w:rsid w:val="00171961"/>
    <w:rsid w:val="00172D69"/>
    <w:rsid w:val="00173155"/>
    <w:rsid w:val="00173208"/>
    <w:rsid w:val="001732A8"/>
    <w:rsid w:val="0017332B"/>
    <w:rsid w:val="001735A7"/>
    <w:rsid w:val="0017397C"/>
    <w:rsid w:val="001739E1"/>
    <w:rsid w:val="00173D34"/>
    <w:rsid w:val="001740EB"/>
    <w:rsid w:val="001746E9"/>
    <w:rsid w:val="0017471B"/>
    <w:rsid w:val="0017591A"/>
    <w:rsid w:val="00175AD0"/>
    <w:rsid w:val="00175EE5"/>
    <w:rsid w:val="00175FE9"/>
    <w:rsid w:val="0017606C"/>
    <w:rsid w:val="001768A5"/>
    <w:rsid w:val="00176F56"/>
    <w:rsid w:val="00176F5F"/>
    <w:rsid w:val="0017714A"/>
    <w:rsid w:val="0017737E"/>
    <w:rsid w:val="0017781B"/>
    <w:rsid w:val="001779DC"/>
    <w:rsid w:val="001800C6"/>
    <w:rsid w:val="0018082B"/>
    <w:rsid w:val="00181716"/>
    <w:rsid w:val="00181793"/>
    <w:rsid w:val="00181DD9"/>
    <w:rsid w:val="0018209F"/>
    <w:rsid w:val="0018230F"/>
    <w:rsid w:val="00182734"/>
    <w:rsid w:val="001827F2"/>
    <w:rsid w:val="001829CF"/>
    <w:rsid w:val="00182AB8"/>
    <w:rsid w:val="0018336B"/>
    <w:rsid w:val="00183E32"/>
    <w:rsid w:val="00183EF7"/>
    <w:rsid w:val="00184411"/>
    <w:rsid w:val="001847DD"/>
    <w:rsid w:val="001848C1"/>
    <w:rsid w:val="00184ECF"/>
    <w:rsid w:val="00185EA6"/>
    <w:rsid w:val="00185EAD"/>
    <w:rsid w:val="00186043"/>
    <w:rsid w:val="0018642C"/>
    <w:rsid w:val="00186C15"/>
    <w:rsid w:val="0019019A"/>
    <w:rsid w:val="001901B3"/>
    <w:rsid w:val="00190387"/>
    <w:rsid w:val="001904FD"/>
    <w:rsid w:val="00190583"/>
    <w:rsid w:val="00190A92"/>
    <w:rsid w:val="00190B5E"/>
    <w:rsid w:val="001910F9"/>
    <w:rsid w:val="0019153F"/>
    <w:rsid w:val="0019175B"/>
    <w:rsid w:val="001918FF"/>
    <w:rsid w:val="00191973"/>
    <w:rsid w:val="00191EB2"/>
    <w:rsid w:val="00192006"/>
    <w:rsid w:val="001926CB"/>
    <w:rsid w:val="001929C7"/>
    <w:rsid w:val="00192B33"/>
    <w:rsid w:val="001933E5"/>
    <w:rsid w:val="00193675"/>
    <w:rsid w:val="00193E0E"/>
    <w:rsid w:val="00194208"/>
    <w:rsid w:val="001945D8"/>
    <w:rsid w:val="00194683"/>
    <w:rsid w:val="00194BB0"/>
    <w:rsid w:val="00194E07"/>
    <w:rsid w:val="00194E28"/>
    <w:rsid w:val="00194F5A"/>
    <w:rsid w:val="00195149"/>
    <w:rsid w:val="001955D2"/>
    <w:rsid w:val="00195B54"/>
    <w:rsid w:val="00195D40"/>
    <w:rsid w:val="001960AE"/>
    <w:rsid w:val="001962EB"/>
    <w:rsid w:val="00196354"/>
    <w:rsid w:val="00196750"/>
    <w:rsid w:val="00196F82"/>
    <w:rsid w:val="001979E9"/>
    <w:rsid w:val="00197BBC"/>
    <w:rsid w:val="001A0017"/>
    <w:rsid w:val="001A05F0"/>
    <w:rsid w:val="001A0FFD"/>
    <w:rsid w:val="001A131B"/>
    <w:rsid w:val="001A14DA"/>
    <w:rsid w:val="001A150D"/>
    <w:rsid w:val="001A16E9"/>
    <w:rsid w:val="001A1EF4"/>
    <w:rsid w:val="001A1EFE"/>
    <w:rsid w:val="001A2671"/>
    <w:rsid w:val="001A2C14"/>
    <w:rsid w:val="001A2C61"/>
    <w:rsid w:val="001A2DAD"/>
    <w:rsid w:val="001A3678"/>
    <w:rsid w:val="001A3AB6"/>
    <w:rsid w:val="001A3FC0"/>
    <w:rsid w:val="001A4EE2"/>
    <w:rsid w:val="001A533E"/>
    <w:rsid w:val="001A6147"/>
    <w:rsid w:val="001A6266"/>
    <w:rsid w:val="001A7D9D"/>
    <w:rsid w:val="001A7DDC"/>
    <w:rsid w:val="001B02E9"/>
    <w:rsid w:val="001B0767"/>
    <w:rsid w:val="001B1492"/>
    <w:rsid w:val="001B1AF3"/>
    <w:rsid w:val="001B2989"/>
    <w:rsid w:val="001B37DB"/>
    <w:rsid w:val="001B386C"/>
    <w:rsid w:val="001B3C9A"/>
    <w:rsid w:val="001B3EA5"/>
    <w:rsid w:val="001B428E"/>
    <w:rsid w:val="001B51B4"/>
    <w:rsid w:val="001B541C"/>
    <w:rsid w:val="001B7258"/>
    <w:rsid w:val="001C0135"/>
    <w:rsid w:val="001C1393"/>
    <w:rsid w:val="001C1453"/>
    <w:rsid w:val="001C1D97"/>
    <w:rsid w:val="001C214E"/>
    <w:rsid w:val="001C24F4"/>
    <w:rsid w:val="001C32E6"/>
    <w:rsid w:val="001C3CBD"/>
    <w:rsid w:val="001C5713"/>
    <w:rsid w:val="001C6004"/>
    <w:rsid w:val="001C747F"/>
    <w:rsid w:val="001C75B5"/>
    <w:rsid w:val="001C7652"/>
    <w:rsid w:val="001C7C0D"/>
    <w:rsid w:val="001D06DE"/>
    <w:rsid w:val="001D0ACA"/>
    <w:rsid w:val="001D0DEA"/>
    <w:rsid w:val="001D1BDA"/>
    <w:rsid w:val="001D1F26"/>
    <w:rsid w:val="001D2473"/>
    <w:rsid w:val="001D2529"/>
    <w:rsid w:val="001D25C5"/>
    <w:rsid w:val="001D26BB"/>
    <w:rsid w:val="001D2984"/>
    <w:rsid w:val="001D3733"/>
    <w:rsid w:val="001D39B3"/>
    <w:rsid w:val="001D3C4A"/>
    <w:rsid w:val="001D5DA4"/>
    <w:rsid w:val="001D610D"/>
    <w:rsid w:val="001D63A3"/>
    <w:rsid w:val="001D72D2"/>
    <w:rsid w:val="001D73FE"/>
    <w:rsid w:val="001D7A12"/>
    <w:rsid w:val="001D7F74"/>
    <w:rsid w:val="001E0392"/>
    <w:rsid w:val="001E03A5"/>
    <w:rsid w:val="001E0621"/>
    <w:rsid w:val="001E0A91"/>
    <w:rsid w:val="001E0BE0"/>
    <w:rsid w:val="001E0CF0"/>
    <w:rsid w:val="001E0EB2"/>
    <w:rsid w:val="001E0F0A"/>
    <w:rsid w:val="001E16DA"/>
    <w:rsid w:val="001E18C6"/>
    <w:rsid w:val="001E21E0"/>
    <w:rsid w:val="001E22D2"/>
    <w:rsid w:val="001E2B4F"/>
    <w:rsid w:val="001E2D5A"/>
    <w:rsid w:val="001E2F58"/>
    <w:rsid w:val="001E3578"/>
    <w:rsid w:val="001E439A"/>
    <w:rsid w:val="001E57EC"/>
    <w:rsid w:val="001E5CD0"/>
    <w:rsid w:val="001E6162"/>
    <w:rsid w:val="001E61A9"/>
    <w:rsid w:val="001E6B02"/>
    <w:rsid w:val="001E6DB9"/>
    <w:rsid w:val="001E7151"/>
    <w:rsid w:val="001E7178"/>
    <w:rsid w:val="001E7456"/>
    <w:rsid w:val="001E7C74"/>
    <w:rsid w:val="001F0790"/>
    <w:rsid w:val="001F0D2F"/>
    <w:rsid w:val="001F1683"/>
    <w:rsid w:val="001F1D37"/>
    <w:rsid w:val="001F236F"/>
    <w:rsid w:val="001F2536"/>
    <w:rsid w:val="001F2E1D"/>
    <w:rsid w:val="001F35CD"/>
    <w:rsid w:val="001F3AD9"/>
    <w:rsid w:val="001F3E6E"/>
    <w:rsid w:val="001F40E3"/>
    <w:rsid w:val="001F4208"/>
    <w:rsid w:val="001F43A2"/>
    <w:rsid w:val="001F43DE"/>
    <w:rsid w:val="001F4643"/>
    <w:rsid w:val="001F4A09"/>
    <w:rsid w:val="001F5806"/>
    <w:rsid w:val="001F596D"/>
    <w:rsid w:val="001F5CEA"/>
    <w:rsid w:val="001F6444"/>
    <w:rsid w:val="001F6920"/>
    <w:rsid w:val="001F6B83"/>
    <w:rsid w:val="001F7259"/>
    <w:rsid w:val="001F7460"/>
    <w:rsid w:val="001F77C5"/>
    <w:rsid w:val="0020025C"/>
    <w:rsid w:val="0020030C"/>
    <w:rsid w:val="0020074E"/>
    <w:rsid w:val="00200B92"/>
    <w:rsid w:val="002011C7"/>
    <w:rsid w:val="002012EB"/>
    <w:rsid w:val="00201744"/>
    <w:rsid w:val="00201A63"/>
    <w:rsid w:val="0020228A"/>
    <w:rsid w:val="002026E0"/>
    <w:rsid w:val="002034E1"/>
    <w:rsid w:val="0020353E"/>
    <w:rsid w:val="0020479C"/>
    <w:rsid w:val="00205303"/>
    <w:rsid w:val="0020559B"/>
    <w:rsid w:val="002055DC"/>
    <w:rsid w:val="00205B54"/>
    <w:rsid w:val="00205CA2"/>
    <w:rsid w:val="00205D99"/>
    <w:rsid w:val="002070B9"/>
    <w:rsid w:val="002076DA"/>
    <w:rsid w:val="00207909"/>
    <w:rsid w:val="00210D26"/>
    <w:rsid w:val="00210E8F"/>
    <w:rsid w:val="00211882"/>
    <w:rsid w:val="002119F8"/>
    <w:rsid w:val="00211A65"/>
    <w:rsid w:val="00212214"/>
    <w:rsid w:val="00212389"/>
    <w:rsid w:val="0021287B"/>
    <w:rsid w:val="002129ED"/>
    <w:rsid w:val="00212D01"/>
    <w:rsid w:val="00212D3B"/>
    <w:rsid w:val="00212D93"/>
    <w:rsid w:val="00213097"/>
    <w:rsid w:val="002140FE"/>
    <w:rsid w:val="00214A05"/>
    <w:rsid w:val="00214E5B"/>
    <w:rsid w:val="00214FCF"/>
    <w:rsid w:val="0021515E"/>
    <w:rsid w:val="0021519F"/>
    <w:rsid w:val="00215309"/>
    <w:rsid w:val="00215B1B"/>
    <w:rsid w:val="00215B8A"/>
    <w:rsid w:val="00216993"/>
    <w:rsid w:val="00216B73"/>
    <w:rsid w:val="00216D70"/>
    <w:rsid w:val="00216E59"/>
    <w:rsid w:val="00217CD3"/>
    <w:rsid w:val="00217DC6"/>
    <w:rsid w:val="00220A88"/>
    <w:rsid w:val="00220B37"/>
    <w:rsid w:val="00220D5A"/>
    <w:rsid w:val="00220DDF"/>
    <w:rsid w:val="00220E19"/>
    <w:rsid w:val="00220F1D"/>
    <w:rsid w:val="0022191A"/>
    <w:rsid w:val="00222783"/>
    <w:rsid w:val="002228D2"/>
    <w:rsid w:val="00222919"/>
    <w:rsid w:val="00223590"/>
    <w:rsid w:val="0022383C"/>
    <w:rsid w:val="00223ED7"/>
    <w:rsid w:val="00224332"/>
    <w:rsid w:val="002246F5"/>
    <w:rsid w:val="00224DC5"/>
    <w:rsid w:val="00224FAF"/>
    <w:rsid w:val="00225006"/>
    <w:rsid w:val="00225855"/>
    <w:rsid w:val="00225A97"/>
    <w:rsid w:val="00225D0E"/>
    <w:rsid w:val="00225D92"/>
    <w:rsid w:val="00226035"/>
    <w:rsid w:val="00226050"/>
    <w:rsid w:val="00226146"/>
    <w:rsid w:val="00226A81"/>
    <w:rsid w:val="00226ACB"/>
    <w:rsid w:val="00226D3C"/>
    <w:rsid w:val="00226FE9"/>
    <w:rsid w:val="00227A50"/>
    <w:rsid w:val="00227D9E"/>
    <w:rsid w:val="0023052B"/>
    <w:rsid w:val="00230764"/>
    <w:rsid w:val="00230DC4"/>
    <w:rsid w:val="0023113E"/>
    <w:rsid w:val="00231323"/>
    <w:rsid w:val="00231923"/>
    <w:rsid w:val="002319CF"/>
    <w:rsid w:val="00232606"/>
    <w:rsid w:val="00232F73"/>
    <w:rsid w:val="002332A6"/>
    <w:rsid w:val="002335D6"/>
    <w:rsid w:val="00233FCA"/>
    <w:rsid w:val="002343D8"/>
    <w:rsid w:val="0023493D"/>
    <w:rsid w:val="00234B5C"/>
    <w:rsid w:val="002351C4"/>
    <w:rsid w:val="00235437"/>
    <w:rsid w:val="00235699"/>
    <w:rsid w:val="00235867"/>
    <w:rsid w:val="002360B6"/>
    <w:rsid w:val="00236668"/>
    <w:rsid w:val="00236782"/>
    <w:rsid w:val="00236E01"/>
    <w:rsid w:val="00237081"/>
    <w:rsid w:val="002372C3"/>
    <w:rsid w:val="00237568"/>
    <w:rsid w:val="00237600"/>
    <w:rsid w:val="00237B6A"/>
    <w:rsid w:val="00237C67"/>
    <w:rsid w:val="00237CC9"/>
    <w:rsid w:val="00237DA3"/>
    <w:rsid w:val="00240A95"/>
    <w:rsid w:val="00240EAB"/>
    <w:rsid w:val="002413C8"/>
    <w:rsid w:val="00241E51"/>
    <w:rsid w:val="00242067"/>
    <w:rsid w:val="002422FA"/>
    <w:rsid w:val="0024246B"/>
    <w:rsid w:val="00242D6E"/>
    <w:rsid w:val="00242F49"/>
    <w:rsid w:val="00243400"/>
    <w:rsid w:val="00243CC6"/>
    <w:rsid w:val="00243EE7"/>
    <w:rsid w:val="00244302"/>
    <w:rsid w:val="0024451C"/>
    <w:rsid w:val="00244672"/>
    <w:rsid w:val="00245787"/>
    <w:rsid w:val="00245F88"/>
    <w:rsid w:val="002460FB"/>
    <w:rsid w:val="002463B8"/>
    <w:rsid w:val="00247AD4"/>
    <w:rsid w:val="00247B2C"/>
    <w:rsid w:val="00247BB1"/>
    <w:rsid w:val="0025001E"/>
    <w:rsid w:val="002508CD"/>
    <w:rsid w:val="00250B9A"/>
    <w:rsid w:val="00250CA7"/>
    <w:rsid w:val="00250F64"/>
    <w:rsid w:val="00251858"/>
    <w:rsid w:val="002519FC"/>
    <w:rsid w:val="00252257"/>
    <w:rsid w:val="00252377"/>
    <w:rsid w:val="00252458"/>
    <w:rsid w:val="002529B2"/>
    <w:rsid w:val="00252AF2"/>
    <w:rsid w:val="00252B53"/>
    <w:rsid w:val="00252C67"/>
    <w:rsid w:val="00252DF9"/>
    <w:rsid w:val="00252FF5"/>
    <w:rsid w:val="002535D7"/>
    <w:rsid w:val="002536E8"/>
    <w:rsid w:val="00253DE6"/>
    <w:rsid w:val="00253F84"/>
    <w:rsid w:val="00254304"/>
    <w:rsid w:val="00254460"/>
    <w:rsid w:val="002545FF"/>
    <w:rsid w:val="002552AB"/>
    <w:rsid w:val="00255827"/>
    <w:rsid w:val="00255E07"/>
    <w:rsid w:val="00255F34"/>
    <w:rsid w:val="0025601F"/>
    <w:rsid w:val="00256436"/>
    <w:rsid w:val="002565A3"/>
    <w:rsid w:val="002571E4"/>
    <w:rsid w:val="0025728A"/>
    <w:rsid w:val="0025754E"/>
    <w:rsid w:val="002579EC"/>
    <w:rsid w:val="00257D52"/>
    <w:rsid w:val="002604D1"/>
    <w:rsid w:val="00260579"/>
    <w:rsid w:val="002607FF"/>
    <w:rsid w:val="00260865"/>
    <w:rsid w:val="002608AE"/>
    <w:rsid w:val="00260E75"/>
    <w:rsid w:val="00260EB4"/>
    <w:rsid w:val="0026109B"/>
    <w:rsid w:val="002610B6"/>
    <w:rsid w:val="002617DD"/>
    <w:rsid w:val="00261B71"/>
    <w:rsid w:val="002622A4"/>
    <w:rsid w:val="0026242A"/>
    <w:rsid w:val="0026287E"/>
    <w:rsid w:val="0026290A"/>
    <w:rsid w:val="00262954"/>
    <w:rsid w:val="00262FEB"/>
    <w:rsid w:val="002631F9"/>
    <w:rsid w:val="002633FB"/>
    <w:rsid w:val="00263722"/>
    <w:rsid w:val="0026432E"/>
    <w:rsid w:val="0026479C"/>
    <w:rsid w:val="00264FBD"/>
    <w:rsid w:val="0026549F"/>
    <w:rsid w:val="002655CD"/>
    <w:rsid w:val="00265BF4"/>
    <w:rsid w:val="00265E02"/>
    <w:rsid w:val="00265F82"/>
    <w:rsid w:val="00265FFF"/>
    <w:rsid w:val="00266336"/>
    <w:rsid w:val="00266AB5"/>
    <w:rsid w:val="00266B36"/>
    <w:rsid w:val="00266EEF"/>
    <w:rsid w:val="00267012"/>
    <w:rsid w:val="00267118"/>
    <w:rsid w:val="00270FF3"/>
    <w:rsid w:val="002719D7"/>
    <w:rsid w:val="00272043"/>
    <w:rsid w:val="00272062"/>
    <w:rsid w:val="0027255A"/>
    <w:rsid w:val="00272FF5"/>
    <w:rsid w:val="00273489"/>
    <w:rsid w:val="002737BC"/>
    <w:rsid w:val="00273820"/>
    <w:rsid w:val="0027431D"/>
    <w:rsid w:val="002748B1"/>
    <w:rsid w:val="00274A18"/>
    <w:rsid w:val="00274D2B"/>
    <w:rsid w:val="002752D9"/>
    <w:rsid w:val="0027589B"/>
    <w:rsid w:val="00275AA2"/>
    <w:rsid w:val="00275E9E"/>
    <w:rsid w:val="00276789"/>
    <w:rsid w:val="0027757A"/>
    <w:rsid w:val="00277709"/>
    <w:rsid w:val="0027794B"/>
    <w:rsid w:val="00277A6B"/>
    <w:rsid w:val="00277C0C"/>
    <w:rsid w:val="0028017E"/>
    <w:rsid w:val="0028107D"/>
    <w:rsid w:val="0028157E"/>
    <w:rsid w:val="002818BB"/>
    <w:rsid w:val="00281C0A"/>
    <w:rsid w:val="00281E5D"/>
    <w:rsid w:val="002829D8"/>
    <w:rsid w:val="00282BA5"/>
    <w:rsid w:val="00282CA0"/>
    <w:rsid w:val="00282EE2"/>
    <w:rsid w:val="0028389B"/>
    <w:rsid w:val="00283D0E"/>
    <w:rsid w:val="00283DEF"/>
    <w:rsid w:val="00284A03"/>
    <w:rsid w:val="002854B0"/>
    <w:rsid w:val="002855FF"/>
    <w:rsid w:val="0028593B"/>
    <w:rsid w:val="00285D2F"/>
    <w:rsid w:val="00285D99"/>
    <w:rsid w:val="00286555"/>
    <w:rsid w:val="002875D1"/>
    <w:rsid w:val="0028788F"/>
    <w:rsid w:val="00287C7C"/>
    <w:rsid w:val="00287DE7"/>
    <w:rsid w:val="00287E9C"/>
    <w:rsid w:val="0029003C"/>
    <w:rsid w:val="00290E06"/>
    <w:rsid w:val="00290F2B"/>
    <w:rsid w:val="0029173D"/>
    <w:rsid w:val="00291898"/>
    <w:rsid w:val="00292204"/>
    <w:rsid w:val="00292804"/>
    <w:rsid w:val="0029285D"/>
    <w:rsid w:val="002929B2"/>
    <w:rsid w:val="0029301E"/>
    <w:rsid w:val="002931C8"/>
    <w:rsid w:val="0029342A"/>
    <w:rsid w:val="002936FB"/>
    <w:rsid w:val="00293C49"/>
    <w:rsid w:val="00293DCD"/>
    <w:rsid w:val="00294451"/>
    <w:rsid w:val="00294B28"/>
    <w:rsid w:val="00294FC9"/>
    <w:rsid w:val="00295077"/>
    <w:rsid w:val="00295541"/>
    <w:rsid w:val="00295B83"/>
    <w:rsid w:val="00296E4E"/>
    <w:rsid w:val="002973E5"/>
    <w:rsid w:val="002979AC"/>
    <w:rsid w:val="00297A5F"/>
    <w:rsid w:val="002A0310"/>
    <w:rsid w:val="002A056A"/>
    <w:rsid w:val="002A0773"/>
    <w:rsid w:val="002A0F40"/>
    <w:rsid w:val="002A126E"/>
    <w:rsid w:val="002A12EA"/>
    <w:rsid w:val="002A179C"/>
    <w:rsid w:val="002A188E"/>
    <w:rsid w:val="002A1989"/>
    <w:rsid w:val="002A1C35"/>
    <w:rsid w:val="002A1F92"/>
    <w:rsid w:val="002A1FAF"/>
    <w:rsid w:val="002A2492"/>
    <w:rsid w:val="002A2599"/>
    <w:rsid w:val="002A297D"/>
    <w:rsid w:val="002A2B5B"/>
    <w:rsid w:val="002A2F1F"/>
    <w:rsid w:val="002A4896"/>
    <w:rsid w:val="002A4EEC"/>
    <w:rsid w:val="002A5293"/>
    <w:rsid w:val="002A549C"/>
    <w:rsid w:val="002A5BE9"/>
    <w:rsid w:val="002A5D1A"/>
    <w:rsid w:val="002A62BF"/>
    <w:rsid w:val="002A651B"/>
    <w:rsid w:val="002A69D9"/>
    <w:rsid w:val="002A6B34"/>
    <w:rsid w:val="002A73A4"/>
    <w:rsid w:val="002A768E"/>
    <w:rsid w:val="002A7992"/>
    <w:rsid w:val="002A7C05"/>
    <w:rsid w:val="002B08A0"/>
    <w:rsid w:val="002B0ACB"/>
    <w:rsid w:val="002B0C1A"/>
    <w:rsid w:val="002B119F"/>
    <w:rsid w:val="002B14B7"/>
    <w:rsid w:val="002B1B95"/>
    <w:rsid w:val="002B1BF0"/>
    <w:rsid w:val="002B1E4D"/>
    <w:rsid w:val="002B2243"/>
    <w:rsid w:val="002B242E"/>
    <w:rsid w:val="002B2B88"/>
    <w:rsid w:val="002B2BBB"/>
    <w:rsid w:val="002B2FDF"/>
    <w:rsid w:val="002B3D3B"/>
    <w:rsid w:val="002B402B"/>
    <w:rsid w:val="002B4D69"/>
    <w:rsid w:val="002B501D"/>
    <w:rsid w:val="002B5227"/>
    <w:rsid w:val="002B5EDF"/>
    <w:rsid w:val="002B6041"/>
    <w:rsid w:val="002B61E1"/>
    <w:rsid w:val="002B6B36"/>
    <w:rsid w:val="002B6E00"/>
    <w:rsid w:val="002B6E67"/>
    <w:rsid w:val="002B7200"/>
    <w:rsid w:val="002B7702"/>
    <w:rsid w:val="002B7D64"/>
    <w:rsid w:val="002C0BF0"/>
    <w:rsid w:val="002C2006"/>
    <w:rsid w:val="002C21E0"/>
    <w:rsid w:val="002C2319"/>
    <w:rsid w:val="002C25CC"/>
    <w:rsid w:val="002C3582"/>
    <w:rsid w:val="002C371F"/>
    <w:rsid w:val="002C3EF4"/>
    <w:rsid w:val="002C4068"/>
    <w:rsid w:val="002C42D3"/>
    <w:rsid w:val="002C46A1"/>
    <w:rsid w:val="002C4BC9"/>
    <w:rsid w:val="002C4C2C"/>
    <w:rsid w:val="002C50AF"/>
    <w:rsid w:val="002C543A"/>
    <w:rsid w:val="002C57ED"/>
    <w:rsid w:val="002C59DE"/>
    <w:rsid w:val="002C5E03"/>
    <w:rsid w:val="002C5E17"/>
    <w:rsid w:val="002C5E53"/>
    <w:rsid w:val="002C61E6"/>
    <w:rsid w:val="002C6330"/>
    <w:rsid w:val="002C6669"/>
    <w:rsid w:val="002C6C28"/>
    <w:rsid w:val="002C6F99"/>
    <w:rsid w:val="002C72A7"/>
    <w:rsid w:val="002C7768"/>
    <w:rsid w:val="002C7844"/>
    <w:rsid w:val="002C78EF"/>
    <w:rsid w:val="002C7AF3"/>
    <w:rsid w:val="002C7BCF"/>
    <w:rsid w:val="002C7D2C"/>
    <w:rsid w:val="002D00EF"/>
    <w:rsid w:val="002D042A"/>
    <w:rsid w:val="002D065C"/>
    <w:rsid w:val="002D0ECD"/>
    <w:rsid w:val="002D13C9"/>
    <w:rsid w:val="002D14D5"/>
    <w:rsid w:val="002D1CA7"/>
    <w:rsid w:val="002D1CF3"/>
    <w:rsid w:val="002D27D5"/>
    <w:rsid w:val="002D2FBA"/>
    <w:rsid w:val="002D30C6"/>
    <w:rsid w:val="002D3AFB"/>
    <w:rsid w:val="002D47BE"/>
    <w:rsid w:val="002D4B4D"/>
    <w:rsid w:val="002D4F04"/>
    <w:rsid w:val="002D5502"/>
    <w:rsid w:val="002D562A"/>
    <w:rsid w:val="002D62BC"/>
    <w:rsid w:val="002D6309"/>
    <w:rsid w:val="002D6366"/>
    <w:rsid w:val="002D6F58"/>
    <w:rsid w:val="002D711C"/>
    <w:rsid w:val="002D7378"/>
    <w:rsid w:val="002D7E6C"/>
    <w:rsid w:val="002E0068"/>
    <w:rsid w:val="002E034A"/>
    <w:rsid w:val="002E0792"/>
    <w:rsid w:val="002E0F5F"/>
    <w:rsid w:val="002E17B3"/>
    <w:rsid w:val="002E25D9"/>
    <w:rsid w:val="002E2CC1"/>
    <w:rsid w:val="002E3444"/>
    <w:rsid w:val="002E3799"/>
    <w:rsid w:val="002E39B2"/>
    <w:rsid w:val="002E4EB2"/>
    <w:rsid w:val="002E4ED2"/>
    <w:rsid w:val="002E5100"/>
    <w:rsid w:val="002E5609"/>
    <w:rsid w:val="002E590D"/>
    <w:rsid w:val="002E5A34"/>
    <w:rsid w:val="002E5BB1"/>
    <w:rsid w:val="002E608C"/>
    <w:rsid w:val="002E6346"/>
    <w:rsid w:val="002E6582"/>
    <w:rsid w:val="002E67DD"/>
    <w:rsid w:val="002E6A6F"/>
    <w:rsid w:val="002E6B0D"/>
    <w:rsid w:val="002E6B2D"/>
    <w:rsid w:val="002E713B"/>
    <w:rsid w:val="002E737D"/>
    <w:rsid w:val="002E755D"/>
    <w:rsid w:val="002E75DB"/>
    <w:rsid w:val="002E7D23"/>
    <w:rsid w:val="002F0435"/>
    <w:rsid w:val="002F0540"/>
    <w:rsid w:val="002F057C"/>
    <w:rsid w:val="002F0722"/>
    <w:rsid w:val="002F08BB"/>
    <w:rsid w:val="002F0AC3"/>
    <w:rsid w:val="002F0BA1"/>
    <w:rsid w:val="002F0C24"/>
    <w:rsid w:val="002F0C4D"/>
    <w:rsid w:val="002F0DB9"/>
    <w:rsid w:val="002F110B"/>
    <w:rsid w:val="002F138B"/>
    <w:rsid w:val="002F1554"/>
    <w:rsid w:val="002F173F"/>
    <w:rsid w:val="002F1B56"/>
    <w:rsid w:val="002F1C4A"/>
    <w:rsid w:val="002F2055"/>
    <w:rsid w:val="002F266B"/>
    <w:rsid w:val="002F2CE6"/>
    <w:rsid w:val="002F2DF2"/>
    <w:rsid w:val="002F312C"/>
    <w:rsid w:val="002F322E"/>
    <w:rsid w:val="002F33C1"/>
    <w:rsid w:val="002F3465"/>
    <w:rsid w:val="002F367F"/>
    <w:rsid w:val="002F3A1D"/>
    <w:rsid w:val="002F3C01"/>
    <w:rsid w:val="002F42B3"/>
    <w:rsid w:val="002F485B"/>
    <w:rsid w:val="002F4DAD"/>
    <w:rsid w:val="002F540E"/>
    <w:rsid w:val="002F552D"/>
    <w:rsid w:val="002F5847"/>
    <w:rsid w:val="002F5E36"/>
    <w:rsid w:val="002F5F03"/>
    <w:rsid w:val="002F632E"/>
    <w:rsid w:val="002F6341"/>
    <w:rsid w:val="002F6616"/>
    <w:rsid w:val="002F6B66"/>
    <w:rsid w:val="002F71ED"/>
    <w:rsid w:val="003006F1"/>
    <w:rsid w:val="00300DA3"/>
    <w:rsid w:val="003011D3"/>
    <w:rsid w:val="003016E3"/>
    <w:rsid w:val="0030184C"/>
    <w:rsid w:val="00301A66"/>
    <w:rsid w:val="0030219E"/>
    <w:rsid w:val="003025D2"/>
    <w:rsid w:val="003029C0"/>
    <w:rsid w:val="00303099"/>
    <w:rsid w:val="003036D5"/>
    <w:rsid w:val="00303AA8"/>
    <w:rsid w:val="003043E5"/>
    <w:rsid w:val="00304427"/>
    <w:rsid w:val="00304642"/>
    <w:rsid w:val="00305784"/>
    <w:rsid w:val="003067AF"/>
    <w:rsid w:val="00306C77"/>
    <w:rsid w:val="00306F05"/>
    <w:rsid w:val="00306F86"/>
    <w:rsid w:val="0030707D"/>
    <w:rsid w:val="00307DFD"/>
    <w:rsid w:val="00307E9D"/>
    <w:rsid w:val="0031001F"/>
    <w:rsid w:val="003100AF"/>
    <w:rsid w:val="00310546"/>
    <w:rsid w:val="0031057B"/>
    <w:rsid w:val="0031085C"/>
    <w:rsid w:val="00310A67"/>
    <w:rsid w:val="003115B8"/>
    <w:rsid w:val="00311879"/>
    <w:rsid w:val="003123BD"/>
    <w:rsid w:val="00312A03"/>
    <w:rsid w:val="003134BF"/>
    <w:rsid w:val="0031391B"/>
    <w:rsid w:val="00313972"/>
    <w:rsid w:val="00313CFB"/>
    <w:rsid w:val="00313D89"/>
    <w:rsid w:val="00313E58"/>
    <w:rsid w:val="00313E80"/>
    <w:rsid w:val="00314201"/>
    <w:rsid w:val="00314CF4"/>
    <w:rsid w:val="00314DEC"/>
    <w:rsid w:val="00315264"/>
    <w:rsid w:val="003152AB"/>
    <w:rsid w:val="00315A5F"/>
    <w:rsid w:val="00316309"/>
    <w:rsid w:val="0031740B"/>
    <w:rsid w:val="00317500"/>
    <w:rsid w:val="00317794"/>
    <w:rsid w:val="00317A97"/>
    <w:rsid w:val="00317C70"/>
    <w:rsid w:val="00317DFF"/>
    <w:rsid w:val="00320C45"/>
    <w:rsid w:val="003210C9"/>
    <w:rsid w:val="003215C8"/>
    <w:rsid w:val="00321A68"/>
    <w:rsid w:val="00321B18"/>
    <w:rsid w:val="00321BF5"/>
    <w:rsid w:val="00321C0E"/>
    <w:rsid w:val="0032238F"/>
    <w:rsid w:val="00322B5E"/>
    <w:rsid w:val="00322C0B"/>
    <w:rsid w:val="00322C0C"/>
    <w:rsid w:val="00323689"/>
    <w:rsid w:val="00323BB1"/>
    <w:rsid w:val="00324866"/>
    <w:rsid w:val="00325C10"/>
    <w:rsid w:val="003260FD"/>
    <w:rsid w:val="00326214"/>
    <w:rsid w:val="00326522"/>
    <w:rsid w:val="003265FD"/>
    <w:rsid w:val="003269D6"/>
    <w:rsid w:val="00327623"/>
    <w:rsid w:val="00327B9F"/>
    <w:rsid w:val="00327F29"/>
    <w:rsid w:val="00327F64"/>
    <w:rsid w:val="003302D9"/>
    <w:rsid w:val="003311F0"/>
    <w:rsid w:val="00331ABA"/>
    <w:rsid w:val="00332956"/>
    <w:rsid w:val="00332C7E"/>
    <w:rsid w:val="00332F01"/>
    <w:rsid w:val="0033350C"/>
    <w:rsid w:val="0033374E"/>
    <w:rsid w:val="00333A11"/>
    <w:rsid w:val="003347E1"/>
    <w:rsid w:val="003348EC"/>
    <w:rsid w:val="00334D66"/>
    <w:rsid w:val="0033525C"/>
    <w:rsid w:val="00335763"/>
    <w:rsid w:val="00335996"/>
    <w:rsid w:val="00335E99"/>
    <w:rsid w:val="00336174"/>
    <w:rsid w:val="003364B8"/>
    <w:rsid w:val="003371EE"/>
    <w:rsid w:val="00337954"/>
    <w:rsid w:val="00337B68"/>
    <w:rsid w:val="00340471"/>
    <w:rsid w:val="0034085C"/>
    <w:rsid w:val="00340FE2"/>
    <w:rsid w:val="0034154D"/>
    <w:rsid w:val="0034181B"/>
    <w:rsid w:val="003425EE"/>
    <w:rsid w:val="00342C68"/>
    <w:rsid w:val="00342E02"/>
    <w:rsid w:val="00343335"/>
    <w:rsid w:val="00343EDF"/>
    <w:rsid w:val="00343F78"/>
    <w:rsid w:val="00344974"/>
    <w:rsid w:val="00344A22"/>
    <w:rsid w:val="00344C07"/>
    <w:rsid w:val="00345370"/>
    <w:rsid w:val="00345514"/>
    <w:rsid w:val="00345999"/>
    <w:rsid w:val="0034689F"/>
    <w:rsid w:val="00346A67"/>
    <w:rsid w:val="00347000"/>
    <w:rsid w:val="00347041"/>
    <w:rsid w:val="003471B3"/>
    <w:rsid w:val="003473B8"/>
    <w:rsid w:val="003476FE"/>
    <w:rsid w:val="00347DD6"/>
    <w:rsid w:val="00347F7D"/>
    <w:rsid w:val="00347FC3"/>
    <w:rsid w:val="00350223"/>
    <w:rsid w:val="00350DD1"/>
    <w:rsid w:val="0035135D"/>
    <w:rsid w:val="0035137B"/>
    <w:rsid w:val="00351439"/>
    <w:rsid w:val="00351562"/>
    <w:rsid w:val="00351B7B"/>
    <w:rsid w:val="00351BDC"/>
    <w:rsid w:val="00352043"/>
    <w:rsid w:val="00352172"/>
    <w:rsid w:val="0035241B"/>
    <w:rsid w:val="00353784"/>
    <w:rsid w:val="00353A52"/>
    <w:rsid w:val="00353CC3"/>
    <w:rsid w:val="00353F04"/>
    <w:rsid w:val="00353F40"/>
    <w:rsid w:val="003564B7"/>
    <w:rsid w:val="0035676D"/>
    <w:rsid w:val="003576FF"/>
    <w:rsid w:val="0035784B"/>
    <w:rsid w:val="003606B9"/>
    <w:rsid w:val="003607C6"/>
    <w:rsid w:val="00360F10"/>
    <w:rsid w:val="003610E3"/>
    <w:rsid w:val="0036136F"/>
    <w:rsid w:val="00361754"/>
    <w:rsid w:val="00361761"/>
    <w:rsid w:val="00361848"/>
    <w:rsid w:val="00361B12"/>
    <w:rsid w:val="00361BA9"/>
    <w:rsid w:val="00361D3E"/>
    <w:rsid w:val="00361E16"/>
    <w:rsid w:val="00362C73"/>
    <w:rsid w:val="00362D22"/>
    <w:rsid w:val="00362FE0"/>
    <w:rsid w:val="00363342"/>
    <w:rsid w:val="00363378"/>
    <w:rsid w:val="00363615"/>
    <w:rsid w:val="00363AC4"/>
    <w:rsid w:val="00363FC6"/>
    <w:rsid w:val="00364083"/>
    <w:rsid w:val="00364095"/>
    <w:rsid w:val="00364465"/>
    <w:rsid w:val="0036456E"/>
    <w:rsid w:val="00364DE0"/>
    <w:rsid w:val="00365844"/>
    <w:rsid w:val="00365E24"/>
    <w:rsid w:val="00367C3B"/>
    <w:rsid w:val="00367FBC"/>
    <w:rsid w:val="00370558"/>
    <w:rsid w:val="00371218"/>
    <w:rsid w:val="003718B8"/>
    <w:rsid w:val="00371D56"/>
    <w:rsid w:val="003720E6"/>
    <w:rsid w:val="00372241"/>
    <w:rsid w:val="00372DEF"/>
    <w:rsid w:val="00372E3F"/>
    <w:rsid w:val="00373385"/>
    <w:rsid w:val="0037396D"/>
    <w:rsid w:val="00373BEF"/>
    <w:rsid w:val="00373EB2"/>
    <w:rsid w:val="00374CC6"/>
    <w:rsid w:val="00374DE0"/>
    <w:rsid w:val="0037520D"/>
    <w:rsid w:val="003752C8"/>
    <w:rsid w:val="00375CCE"/>
    <w:rsid w:val="003763CB"/>
    <w:rsid w:val="003769EA"/>
    <w:rsid w:val="00376AED"/>
    <w:rsid w:val="00376D5A"/>
    <w:rsid w:val="00376DBE"/>
    <w:rsid w:val="00381281"/>
    <w:rsid w:val="00381688"/>
    <w:rsid w:val="003818C0"/>
    <w:rsid w:val="00381951"/>
    <w:rsid w:val="00381BFB"/>
    <w:rsid w:val="00381E2E"/>
    <w:rsid w:val="00381E71"/>
    <w:rsid w:val="00381F6D"/>
    <w:rsid w:val="00382128"/>
    <w:rsid w:val="00382765"/>
    <w:rsid w:val="0038277F"/>
    <w:rsid w:val="003829EB"/>
    <w:rsid w:val="00382B6F"/>
    <w:rsid w:val="00382B9E"/>
    <w:rsid w:val="00382BE7"/>
    <w:rsid w:val="00383049"/>
    <w:rsid w:val="003837D2"/>
    <w:rsid w:val="00383B1A"/>
    <w:rsid w:val="00383E04"/>
    <w:rsid w:val="00384C9F"/>
    <w:rsid w:val="00386C15"/>
    <w:rsid w:val="00386F58"/>
    <w:rsid w:val="00386F7F"/>
    <w:rsid w:val="00386FFB"/>
    <w:rsid w:val="003872C5"/>
    <w:rsid w:val="0038731C"/>
    <w:rsid w:val="0038797A"/>
    <w:rsid w:val="00387E7B"/>
    <w:rsid w:val="00390093"/>
    <w:rsid w:val="00390498"/>
    <w:rsid w:val="003909F4"/>
    <w:rsid w:val="0039131D"/>
    <w:rsid w:val="00392819"/>
    <w:rsid w:val="00393153"/>
    <w:rsid w:val="003934C2"/>
    <w:rsid w:val="00393B18"/>
    <w:rsid w:val="00393FF9"/>
    <w:rsid w:val="00394014"/>
    <w:rsid w:val="00394456"/>
    <w:rsid w:val="00394CFE"/>
    <w:rsid w:val="00394E94"/>
    <w:rsid w:val="003958AD"/>
    <w:rsid w:val="00395BB2"/>
    <w:rsid w:val="00395CEB"/>
    <w:rsid w:val="0039605C"/>
    <w:rsid w:val="0039659E"/>
    <w:rsid w:val="0039695F"/>
    <w:rsid w:val="0039743D"/>
    <w:rsid w:val="00397616"/>
    <w:rsid w:val="003A064E"/>
    <w:rsid w:val="003A17AA"/>
    <w:rsid w:val="003A18B3"/>
    <w:rsid w:val="003A18DB"/>
    <w:rsid w:val="003A19C5"/>
    <w:rsid w:val="003A1A21"/>
    <w:rsid w:val="003A1E28"/>
    <w:rsid w:val="003A25F9"/>
    <w:rsid w:val="003A2879"/>
    <w:rsid w:val="003A2D02"/>
    <w:rsid w:val="003A2EB9"/>
    <w:rsid w:val="003A322B"/>
    <w:rsid w:val="003A32B3"/>
    <w:rsid w:val="003A33CA"/>
    <w:rsid w:val="003A38EA"/>
    <w:rsid w:val="003A4258"/>
    <w:rsid w:val="003A427E"/>
    <w:rsid w:val="003A4AE3"/>
    <w:rsid w:val="003A4B5D"/>
    <w:rsid w:val="003A5582"/>
    <w:rsid w:val="003A5BB6"/>
    <w:rsid w:val="003A62DF"/>
    <w:rsid w:val="003A67B7"/>
    <w:rsid w:val="003A753B"/>
    <w:rsid w:val="003A7723"/>
    <w:rsid w:val="003A789F"/>
    <w:rsid w:val="003A7AF2"/>
    <w:rsid w:val="003A7CF5"/>
    <w:rsid w:val="003A7E50"/>
    <w:rsid w:val="003B090C"/>
    <w:rsid w:val="003B0ADB"/>
    <w:rsid w:val="003B0F69"/>
    <w:rsid w:val="003B1547"/>
    <w:rsid w:val="003B1E77"/>
    <w:rsid w:val="003B1EF5"/>
    <w:rsid w:val="003B200B"/>
    <w:rsid w:val="003B2065"/>
    <w:rsid w:val="003B2750"/>
    <w:rsid w:val="003B2823"/>
    <w:rsid w:val="003B2CE2"/>
    <w:rsid w:val="003B2E1A"/>
    <w:rsid w:val="003B3019"/>
    <w:rsid w:val="003B34C6"/>
    <w:rsid w:val="003B3E3F"/>
    <w:rsid w:val="003B407E"/>
    <w:rsid w:val="003B49EA"/>
    <w:rsid w:val="003B4DF2"/>
    <w:rsid w:val="003B4F26"/>
    <w:rsid w:val="003B5073"/>
    <w:rsid w:val="003B52A1"/>
    <w:rsid w:val="003B52E1"/>
    <w:rsid w:val="003B54DD"/>
    <w:rsid w:val="003B57A1"/>
    <w:rsid w:val="003B5BB0"/>
    <w:rsid w:val="003B5BC0"/>
    <w:rsid w:val="003B5D5E"/>
    <w:rsid w:val="003B65EB"/>
    <w:rsid w:val="003B66BC"/>
    <w:rsid w:val="003B6710"/>
    <w:rsid w:val="003B714A"/>
    <w:rsid w:val="003B78E9"/>
    <w:rsid w:val="003B7995"/>
    <w:rsid w:val="003C022E"/>
    <w:rsid w:val="003C05C0"/>
    <w:rsid w:val="003C0F88"/>
    <w:rsid w:val="003C188D"/>
    <w:rsid w:val="003C1D44"/>
    <w:rsid w:val="003C2568"/>
    <w:rsid w:val="003C2DF9"/>
    <w:rsid w:val="003C33B5"/>
    <w:rsid w:val="003C35A1"/>
    <w:rsid w:val="003C369E"/>
    <w:rsid w:val="003C3A73"/>
    <w:rsid w:val="003C3B30"/>
    <w:rsid w:val="003C3C32"/>
    <w:rsid w:val="003C3C4A"/>
    <w:rsid w:val="003C3F5B"/>
    <w:rsid w:val="003C4081"/>
    <w:rsid w:val="003C4EE6"/>
    <w:rsid w:val="003C5048"/>
    <w:rsid w:val="003C59FE"/>
    <w:rsid w:val="003C5C8E"/>
    <w:rsid w:val="003C6447"/>
    <w:rsid w:val="003C6C03"/>
    <w:rsid w:val="003C7335"/>
    <w:rsid w:val="003C7D13"/>
    <w:rsid w:val="003D026C"/>
    <w:rsid w:val="003D0946"/>
    <w:rsid w:val="003D1474"/>
    <w:rsid w:val="003D1BE6"/>
    <w:rsid w:val="003D1EF4"/>
    <w:rsid w:val="003D2436"/>
    <w:rsid w:val="003D287A"/>
    <w:rsid w:val="003D2B6D"/>
    <w:rsid w:val="003D2DAA"/>
    <w:rsid w:val="003D2F95"/>
    <w:rsid w:val="003D303A"/>
    <w:rsid w:val="003D30F9"/>
    <w:rsid w:val="003D35FF"/>
    <w:rsid w:val="003D3C2A"/>
    <w:rsid w:val="003D3C9E"/>
    <w:rsid w:val="003D435D"/>
    <w:rsid w:val="003D43C6"/>
    <w:rsid w:val="003D458A"/>
    <w:rsid w:val="003D50BC"/>
    <w:rsid w:val="003D65D6"/>
    <w:rsid w:val="003D67EC"/>
    <w:rsid w:val="003D68D0"/>
    <w:rsid w:val="003D6AE1"/>
    <w:rsid w:val="003D6D2F"/>
    <w:rsid w:val="003D6E4E"/>
    <w:rsid w:val="003D6F85"/>
    <w:rsid w:val="003D72F9"/>
    <w:rsid w:val="003D758E"/>
    <w:rsid w:val="003D7CDD"/>
    <w:rsid w:val="003D7FD4"/>
    <w:rsid w:val="003E00FD"/>
    <w:rsid w:val="003E0953"/>
    <w:rsid w:val="003E0FAD"/>
    <w:rsid w:val="003E16B3"/>
    <w:rsid w:val="003E17FF"/>
    <w:rsid w:val="003E1CCF"/>
    <w:rsid w:val="003E2E1E"/>
    <w:rsid w:val="003E3938"/>
    <w:rsid w:val="003E3B1F"/>
    <w:rsid w:val="003E3C7E"/>
    <w:rsid w:val="003E3DFE"/>
    <w:rsid w:val="003E41C5"/>
    <w:rsid w:val="003E44C1"/>
    <w:rsid w:val="003E4A53"/>
    <w:rsid w:val="003E5266"/>
    <w:rsid w:val="003E5541"/>
    <w:rsid w:val="003E5626"/>
    <w:rsid w:val="003E5651"/>
    <w:rsid w:val="003E5732"/>
    <w:rsid w:val="003E597B"/>
    <w:rsid w:val="003E5DD9"/>
    <w:rsid w:val="003E6621"/>
    <w:rsid w:val="003E66B4"/>
    <w:rsid w:val="003E6D6D"/>
    <w:rsid w:val="003F001D"/>
    <w:rsid w:val="003F01F6"/>
    <w:rsid w:val="003F06BF"/>
    <w:rsid w:val="003F0BF7"/>
    <w:rsid w:val="003F0FF4"/>
    <w:rsid w:val="003F0FFB"/>
    <w:rsid w:val="003F18AB"/>
    <w:rsid w:val="003F1C34"/>
    <w:rsid w:val="003F281F"/>
    <w:rsid w:val="003F2C1D"/>
    <w:rsid w:val="003F2F33"/>
    <w:rsid w:val="003F30E9"/>
    <w:rsid w:val="003F3611"/>
    <w:rsid w:val="003F37A0"/>
    <w:rsid w:val="003F48A1"/>
    <w:rsid w:val="003F4950"/>
    <w:rsid w:val="003F4D53"/>
    <w:rsid w:val="003F4EEA"/>
    <w:rsid w:val="003F511F"/>
    <w:rsid w:val="003F5B41"/>
    <w:rsid w:val="003F5B84"/>
    <w:rsid w:val="003F6004"/>
    <w:rsid w:val="003F6DFA"/>
    <w:rsid w:val="003F713A"/>
    <w:rsid w:val="003F751E"/>
    <w:rsid w:val="003F7AA1"/>
    <w:rsid w:val="004008E8"/>
    <w:rsid w:val="00400ADC"/>
    <w:rsid w:val="00400C9F"/>
    <w:rsid w:val="00400DF4"/>
    <w:rsid w:val="00400E77"/>
    <w:rsid w:val="00401B15"/>
    <w:rsid w:val="00401B9E"/>
    <w:rsid w:val="0040269A"/>
    <w:rsid w:val="00402700"/>
    <w:rsid w:val="00402D52"/>
    <w:rsid w:val="0040395D"/>
    <w:rsid w:val="0040435A"/>
    <w:rsid w:val="00404995"/>
    <w:rsid w:val="00404BC9"/>
    <w:rsid w:val="00404D60"/>
    <w:rsid w:val="0040504B"/>
    <w:rsid w:val="004050DA"/>
    <w:rsid w:val="0040557E"/>
    <w:rsid w:val="00405807"/>
    <w:rsid w:val="00405900"/>
    <w:rsid w:val="004074CF"/>
    <w:rsid w:val="00407B16"/>
    <w:rsid w:val="00410A5E"/>
    <w:rsid w:val="00410C5C"/>
    <w:rsid w:val="00410CAF"/>
    <w:rsid w:val="004116A1"/>
    <w:rsid w:val="0041182A"/>
    <w:rsid w:val="00411970"/>
    <w:rsid w:val="00411AB0"/>
    <w:rsid w:val="00411D30"/>
    <w:rsid w:val="00411F15"/>
    <w:rsid w:val="00412520"/>
    <w:rsid w:val="00412FB8"/>
    <w:rsid w:val="00413526"/>
    <w:rsid w:val="00413C06"/>
    <w:rsid w:val="00413D55"/>
    <w:rsid w:val="00414606"/>
    <w:rsid w:val="004152B9"/>
    <w:rsid w:val="00415410"/>
    <w:rsid w:val="00415418"/>
    <w:rsid w:val="00415D61"/>
    <w:rsid w:val="00415E72"/>
    <w:rsid w:val="00416897"/>
    <w:rsid w:val="00416D83"/>
    <w:rsid w:val="00417514"/>
    <w:rsid w:val="00417F97"/>
    <w:rsid w:val="00420032"/>
    <w:rsid w:val="00420C4F"/>
    <w:rsid w:val="0042156D"/>
    <w:rsid w:val="00421A37"/>
    <w:rsid w:val="004223DF"/>
    <w:rsid w:val="0042266E"/>
    <w:rsid w:val="00422B02"/>
    <w:rsid w:val="0042303F"/>
    <w:rsid w:val="004233C3"/>
    <w:rsid w:val="004233C6"/>
    <w:rsid w:val="00423F40"/>
    <w:rsid w:val="004249B9"/>
    <w:rsid w:val="004265AE"/>
    <w:rsid w:val="00426C75"/>
    <w:rsid w:val="00427169"/>
    <w:rsid w:val="00427378"/>
    <w:rsid w:val="0042771A"/>
    <w:rsid w:val="004278C9"/>
    <w:rsid w:val="00427BD3"/>
    <w:rsid w:val="00427F73"/>
    <w:rsid w:val="00431649"/>
    <w:rsid w:val="004316D9"/>
    <w:rsid w:val="00431DF3"/>
    <w:rsid w:val="0043333E"/>
    <w:rsid w:val="0043376B"/>
    <w:rsid w:val="004338EA"/>
    <w:rsid w:val="0043390C"/>
    <w:rsid w:val="00433B4C"/>
    <w:rsid w:val="00433D40"/>
    <w:rsid w:val="004344FB"/>
    <w:rsid w:val="00435306"/>
    <w:rsid w:val="0043532F"/>
    <w:rsid w:val="004357CA"/>
    <w:rsid w:val="00435B45"/>
    <w:rsid w:val="00435FCF"/>
    <w:rsid w:val="004365C7"/>
    <w:rsid w:val="004367F1"/>
    <w:rsid w:val="00436A6D"/>
    <w:rsid w:val="00436ED9"/>
    <w:rsid w:val="00436F7B"/>
    <w:rsid w:val="0043743F"/>
    <w:rsid w:val="0043745D"/>
    <w:rsid w:val="00437757"/>
    <w:rsid w:val="00437B3A"/>
    <w:rsid w:val="0044003A"/>
    <w:rsid w:val="00440189"/>
    <w:rsid w:val="00440505"/>
    <w:rsid w:val="00440615"/>
    <w:rsid w:val="004408B7"/>
    <w:rsid w:val="004409BB"/>
    <w:rsid w:val="00440A25"/>
    <w:rsid w:val="00440DF9"/>
    <w:rsid w:val="004416B6"/>
    <w:rsid w:val="00442415"/>
    <w:rsid w:val="00442815"/>
    <w:rsid w:val="00443B42"/>
    <w:rsid w:val="00443BE7"/>
    <w:rsid w:val="00443DA7"/>
    <w:rsid w:val="00443DAB"/>
    <w:rsid w:val="00444168"/>
    <w:rsid w:val="004452B6"/>
    <w:rsid w:val="004453B6"/>
    <w:rsid w:val="004454EC"/>
    <w:rsid w:val="00445D05"/>
    <w:rsid w:val="004462C7"/>
    <w:rsid w:val="004463A5"/>
    <w:rsid w:val="0044652C"/>
    <w:rsid w:val="004474B7"/>
    <w:rsid w:val="0044753C"/>
    <w:rsid w:val="00447603"/>
    <w:rsid w:val="00447644"/>
    <w:rsid w:val="004476D0"/>
    <w:rsid w:val="00447A59"/>
    <w:rsid w:val="00450C18"/>
    <w:rsid w:val="00451643"/>
    <w:rsid w:val="004536ED"/>
    <w:rsid w:val="00453B90"/>
    <w:rsid w:val="00453D59"/>
    <w:rsid w:val="004549FB"/>
    <w:rsid w:val="00454AEC"/>
    <w:rsid w:val="00454B4D"/>
    <w:rsid w:val="0045520C"/>
    <w:rsid w:val="004556E0"/>
    <w:rsid w:val="00455946"/>
    <w:rsid w:val="00455C15"/>
    <w:rsid w:val="00456562"/>
    <w:rsid w:val="004566B9"/>
    <w:rsid w:val="00456D23"/>
    <w:rsid w:val="00457192"/>
    <w:rsid w:val="00460516"/>
    <w:rsid w:val="00460709"/>
    <w:rsid w:val="00460948"/>
    <w:rsid w:val="00460DD1"/>
    <w:rsid w:val="00461CBF"/>
    <w:rsid w:val="00462352"/>
    <w:rsid w:val="0046316C"/>
    <w:rsid w:val="00463197"/>
    <w:rsid w:val="0046377E"/>
    <w:rsid w:val="00463AB8"/>
    <w:rsid w:val="00463C53"/>
    <w:rsid w:val="0046469A"/>
    <w:rsid w:val="004649A0"/>
    <w:rsid w:val="00464D6D"/>
    <w:rsid w:val="00464EBC"/>
    <w:rsid w:val="0046579E"/>
    <w:rsid w:val="0046585E"/>
    <w:rsid w:val="00465F0D"/>
    <w:rsid w:val="00466504"/>
    <w:rsid w:val="00466A47"/>
    <w:rsid w:val="00466CD0"/>
    <w:rsid w:val="00466EDA"/>
    <w:rsid w:val="00467651"/>
    <w:rsid w:val="00467A14"/>
    <w:rsid w:val="00470192"/>
    <w:rsid w:val="00470F63"/>
    <w:rsid w:val="00471494"/>
    <w:rsid w:val="00471553"/>
    <w:rsid w:val="00471BCA"/>
    <w:rsid w:val="00471F3D"/>
    <w:rsid w:val="00472209"/>
    <w:rsid w:val="00472A58"/>
    <w:rsid w:val="00472CD7"/>
    <w:rsid w:val="00472E96"/>
    <w:rsid w:val="004730F1"/>
    <w:rsid w:val="0047353B"/>
    <w:rsid w:val="00473716"/>
    <w:rsid w:val="00473BEB"/>
    <w:rsid w:val="00474738"/>
    <w:rsid w:val="004749C9"/>
    <w:rsid w:val="00474EF7"/>
    <w:rsid w:val="00475462"/>
    <w:rsid w:val="0047562B"/>
    <w:rsid w:val="00475721"/>
    <w:rsid w:val="004761D1"/>
    <w:rsid w:val="00476546"/>
    <w:rsid w:val="004771C3"/>
    <w:rsid w:val="0047770F"/>
    <w:rsid w:val="00477918"/>
    <w:rsid w:val="00477944"/>
    <w:rsid w:val="004804AB"/>
    <w:rsid w:val="0048097B"/>
    <w:rsid w:val="004818B6"/>
    <w:rsid w:val="004819A3"/>
    <w:rsid w:val="00481BAF"/>
    <w:rsid w:val="004824D7"/>
    <w:rsid w:val="004828F2"/>
    <w:rsid w:val="0048293E"/>
    <w:rsid w:val="004839DB"/>
    <w:rsid w:val="00484214"/>
    <w:rsid w:val="00484427"/>
    <w:rsid w:val="00484555"/>
    <w:rsid w:val="00484926"/>
    <w:rsid w:val="004849A1"/>
    <w:rsid w:val="00484A3E"/>
    <w:rsid w:val="00484BDD"/>
    <w:rsid w:val="00484FE3"/>
    <w:rsid w:val="00485606"/>
    <w:rsid w:val="0048561A"/>
    <w:rsid w:val="00485A1F"/>
    <w:rsid w:val="00485AAC"/>
    <w:rsid w:val="00486135"/>
    <w:rsid w:val="004864E1"/>
    <w:rsid w:val="0048663C"/>
    <w:rsid w:val="00486BF0"/>
    <w:rsid w:val="00486C87"/>
    <w:rsid w:val="00487191"/>
    <w:rsid w:val="004876E7"/>
    <w:rsid w:val="00487E71"/>
    <w:rsid w:val="00491056"/>
    <w:rsid w:val="004911F6"/>
    <w:rsid w:val="00491ABF"/>
    <w:rsid w:val="0049249B"/>
    <w:rsid w:val="00492A4A"/>
    <w:rsid w:val="00492BFD"/>
    <w:rsid w:val="00492FDA"/>
    <w:rsid w:val="004930DD"/>
    <w:rsid w:val="0049347B"/>
    <w:rsid w:val="004934F3"/>
    <w:rsid w:val="00493825"/>
    <w:rsid w:val="00493B4C"/>
    <w:rsid w:val="00493E56"/>
    <w:rsid w:val="004955CE"/>
    <w:rsid w:val="00495C40"/>
    <w:rsid w:val="00495F03"/>
    <w:rsid w:val="00496054"/>
    <w:rsid w:val="00496784"/>
    <w:rsid w:val="00496EB5"/>
    <w:rsid w:val="0049783C"/>
    <w:rsid w:val="004A0E2D"/>
    <w:rsid w:val="004A1507"/>
    <w:rsid w:val="004A1521"/>
    <w:rsid w:val="004A1625"/>
    <w:rsid w:val="004A16AF"/>
    <w:rsid w:val="004A19EE"/>
    <w:rsid w:val="004A1AEF"/>
    <w:rsid w:val="004A1B24"/>
    <w:rsid w:val="004A2171"/>
    <w:rsid w:val="004A2733"/>
    <w:rsid w:val="004A2859"/>
    <w:rsid w:val="004A28E0"/>
    <w:rsid w:val="004A2F7D"/>
    <w:rsid w:val="004A35B6"/>
    <w:rsid w:val="004A35E5"/>
    <w:rsid w:val="004A3925"/>
    <w:rsid w:val="004A3CFA"/>
    <w:rsid w:val="004A4C19"/>
    <w:rsid w:val="004A4C5B"/>
    <w:rsid w:val="004A5206"/>
    <w:rsid w:val="004A5231"/>
    <w:rsid w:val="004A5CD6"/>
    <w:rsid w:val="004A63FE"/>
    <w:rsid w:val="004A66DC"/>
    <w:rsid w:val="004A6AEE"/>
    <w:rsid w:val="004A6F0D"/>
    <w:rsid w:val="004B0394"/>
    <w:rsid w:val="004B0C8C"/>
    <w:rsid w:val="004B1B39"/>
    <w:rsid w:val="004B25C8"/>
    <w:rsid w:val="004B371E"/>
    <w:rsid w:val="004B41A1"/>
    <w:rsid w:val="004B450F"/>
    <w:rsid w:val="004B48C9"/>
    <w:rsid w:val="004B4D81"/>
    <w:rsid w:val="004B5099"/>
    <w:rsid w:val="004B554D"/>
    <w:rsid w:val="004B5B21"/>
    <w:rsid w:val="004B5C2E"/>
    <w:rsid w:val="004B6EF3"/>
    <w:rsid w:val="004B70BC"/>
    <w:rsid w:val="004B7381"/>
    <w:rsid w:val="004B746F"/>
    <w:rsid w:val="004B7753"/>
    <w:rsid w:val="004B7A6C"/>
    <w:rsid w:val="004B7E64"/>
    <w:rsid w:val="004B7EE3"/>
    <w:rsid w:val="004C010A"/>
    <w:rsid w:val="004C0762"/>
    <w:rsid w:val="004C08CE"/>
    <w:rsid w:val="004C0E54"/>
    <w:rsid w:val="004C1547"/>
    <w:rsid w:val="004C1693"/>
    <w:rsid w:val="004C1BC2"/>
    <w:rsid w:val="004C1ED3"/>
    <w:rsid w:val="004C2296"/>
    <w:rsid w:val="004C232E"/>
    <w:rsid w:val="004C29DE"/>
    <w:rsid w:val="004C29FF"/>
    <w:rsid w:val="004C36F2"/>
    <w:rsid w:val="004C3CD9"/>
    <w:rsid w:val="004C3CFE"/>
    <w:rsid w:val="004C3F73"/>
    <w:rsid w:val="004C415C"/>
    <w:rsid w:val="004C45AE"/>
    <w:rsid w:val="004C4BDB"/>
    <w:rsid w:val="004C4D60"/>
    <w:rsid w:val="004C5574"/>
    <w:rsid w:val="004C5AF0"/>
    <w:rsid w:val="004C6303"/>
    <w:rsid w:val="004C6CF8"/>
    <w:rsid w:val="004C738E"/>
    <w:rsid w:val="004C760A"/>
    <w:rsid w:val="004C7644"/>
    <w:rsid w:val="004C7725"/>
    <w:rsid w:val="004C7B74"/>
    <w:rsid w:val="004C7D57"/>
    <w:rsid w:val="004C7D71"/>
    <w:rsid w:val="004C7DBD"/>
    <w:rsid w:val="004C7EAF"/>
    <w:rsid w:val="004D0050"/>
    <w:rsid w:val="004D01E3"/>
    <w:rsid w:val="004D075B"/>
    <w:rsid w:val="004D1C13"/>
    <w:rsid w:val="004D1E99"/>
    <w:rsid w:val="004D2250"/>
    <w:rsid w:val="004D2456"/>
    <w:rsid w:val="004D24B6"/>
    <w:rsid w:val="004D26E1"/>
    <w:rsid w:val="004D3345"/>
    <w:rsid w:val="004D3A51"/>
    <w:rsid w:val="004D3B0F"/>
    <w:rsid w:val="004D4A18"/>
    <w:rsid w:val="004D4BB2"/>
    <w:rsid w:val="004D4BD4"/>
    <w:rsid w:val="004D4FA7"/>
    <w:rsid w:val="004D5C13"/>
    <w:rsid w:val="004D5C2A"/>
    <w:rsid w:val="004D5D10"/>
    <w:rsid w:val="004D6320"/>
    <w:rsid w:val="004D6AC9"/>
    <w:rsid w:val="004D6F70"/>
    <w:rsid w:val="004D7784"/>
    <w:rsid w:val="004E13FA"/>
    <w:rsid w:val="004E17A0"/>
    <w:rsid w:val="004E1841"/>
    <w:rsid w:val="004E1BE7"/>
    <w:rsid w:val="004E21DD"/>
    <w:rsid w:val="004E225F"/>
    <w:rsid w:val="004E22B9"/>
    <w:rsid w:val="004E2583"/>
    <w:rsid w:val="004E3886"/>
    <w:rsid w:val="004E3E0E"/>
    <w:rsid w:val="004E4112"/>
    <w:rsid w:val="004E4137"/>
    <w:rsid w:val="004E4193"/>
    <w:rsid w:val="004E41A4"/>
    <w:rsid w:val="004E43CF"/>
    <w:rsid w:val="004E4B99"/>
    <w:rsid w:val="004E4BE8"/>
    <w:rsid w:val="004E52A9"/>
    <w:rsid w:val="004E552C"/>
    <w:rsid w:val="004E5AC0"/>
    <w:rsid w:val="004E6397"/>
    <w:rsid w:val="004E6FB4"/>
    <w:rsid w:val="004E70A3"/>
    <w:rsid w:val="004E72DE"/>
    <w:rsid w:val="004E74B6"/>
    <w:rsid w:val="004E773B"/>
    <w:rsid w:val="004E7C58"/>
    <w:rsid w:val="004F0447"/>
    <w:rsid w:val="004F06BD"/>
    <w:rsid w:val="004F0712"/>
    <w:rsid w:val="004F0D18"/>
    <w:rsid w:val="004F1673"/>
    <w:rsid w:val="004F176D"/>
    <w:rsid w:val="004F2035"/>
    <w:rsid w:val="004F288E"/>
    <w:rsid w:val="004F2AE6"/>
    <w:rsid w:val="004F34B1"/>
    <w:rsid w:val="004F382E"/>
    <w:rsid w:val="004F3BB1"/>
    <w:rsid w:val="004F3E2C"/>
    <w:rsid w:val="004F3E67"/>
    <w:rsid w:val="004F4076"/>
    <w:rsid w:val="004F43D6"/>
    <w:rsid w:val="004F498E"/>
    <w:rsid w:val="004F4A3E"/>
    <w:rsid w:val="004F4B8C"/>
    <w:rsid w:val="004F4C5D"/>
    <w:rsid w:val="004F4D5E"/>
    <w:rsid w:val="004F5539"/>
    <w:rsid w:val="004F599D"/>
    <w:rsid w:val="004F5F33"/>
    <w:rsid w:val="004F6958"/>
    <w:rsid w:val="004F6CB9"/>
    <w:rsid w:val="004F7A11"/>
    <w:rsid w:val="004F7C55"/>
    <w:rsid w:val="00500380"/>
    <w:rsid w:val="00500428"/>
    <w:rsid w:val="00500B0F"/>
    <w:rsid w:val="00500FC0"/>
    <w:rsid w:val="00501839"/>
    <w:rsid w:val="0050187C"/>
    <w:rsid w:val="00501CE3"/>
    <w:rsid w:val="00502569"/>
    <w:rsid w:val="0050268E"/>
    <w:rsid w:val="0050311B"/>
    <w:rsid w:val="0050335C"/>
    <w:rsid w:val="0050425C"/>
    <w:rsid w:val="00504373"/>
    <w:rsid w:val="005043D2"/>
    <w:rsid w:val="00504AB0"/>
    <w:rsid w:val="00504D1E"/>
    <w:rsid w:val="0050521D"/>
    <w:rsid w:val="00505E17"/>
    <w:rsid w:val="00505E28"/>
    <w:rsid w:val="005064A3"/>
    <w:rsid w:val="00506897"/>
    <w:rsid w:val="00506A6B"/>
    <w:rsid w:val="00506BC2"/>
    <w:rsid w:val="00506EE0"/>
    <w:rsid w:val="00507721"/>
    <w:rsid w:val="00507862"/>
    <w:rsid w:val="005079B9"/>
    <w:rsid w:val="00507C1C"/>
    <w:rsid w:val="00507C97"/>
    <w:rsid w:val="00507DC0"/>
    <w:rsid w:val="00510257"/>
    <w:rsid w:val="00510944"/>
    <w:rsid w:val="00510CDB"/>
    <w:rsid w:val="00510F4C"/>
    <w:rsid w:val="00512301"/>
    <w:rsid w:val="00513894"/>
    <w:rsid w:val="00513E50"/>
    <w:rsid w:val="00514111"/>
    <w:rsid w:val="00514262"/>
    <w:rsid w:val="0051514A"/>
    <w:rsid w:val="0051528C"/>
    <w:rsid w:val="00515303"/>
    <w:rsid w:val="0051606D"/>
    <w:rsid w:val="00516384"/>
    <w:rsid w:val="00516931"/>
    <w:rsid w:val="00516CDF"/>
    <w:rsid w:val="0051704C"/>
    <w:rsid w:val="00517433"/>
    <w:rsid w:val="00517EB8"/>
    <w:rsid w:val="005200D7"/>
    <w:rsid w:val="00520B8D"/>
    <w:rsid w:val="00520C84"/>
    <w:rsid w:val="00520D4F"/>
    <w:rsid w:val="00520DB0"/>
    <w:rsid w:val="00521232"/>
    <w:rsid w:val="00521B65"/>
    <w:rsid w:val="00521EEE"/>
    <w:rsid w:val="005221AF"/>
    <w:rsid w:val="00522269"/>
    <w:rsid w:val="005222EA"/>
    <w:rsid w:val="0052241D"/>
    <w:rsid w:val="00523485"/>
    <w:rsid w:val="00523682"/>
    <w:rsid w:val="0052435B"/>
    <w:rsid w:val="00524949"/>
    <w:rsid w:val="00524BBB"/>
    <w:rsid w:val="00524E23"/>
    <w:rsid w:val="00525247"/>
    <w:rsid w:val="005258C6"/>
    <w:rsid w:val="005258E1"/>
    <w:rsid w:val="00525B4F"/>
    <w:rsid w:val="005262CC"/>
    <w:rsid w:val="005265D1"/>
    <w:rsid w:val="00526C4D"/>
    <w:rsid w:val="0052746D"/>
    <w:rsid w:val="0052771B"/>
    <w:rsid w:val="00527BDB"/>
    <w:rsid w:val="00527EEF"/>
    <w:rsid w:val="0053008B"/>
    <w:rsid w:val="005301C7"/>
    <w:rsid w:val="00530540"/>
    <w:rsid w:val="00530673"/>
    <w:rsid w:val="0053127B"/>
    <w:rsid w:val="005314B9"/>
    <w:rsid w:val="00531540"/>
    <w:rsid w:val="00531986"/>
    <w:rsid w:val="005331D5"/>
    <w:rsid w:val="00533529"/>
    <w:rsid w:val="005337AD"/>
    <w:rsid w:val="0053410B"/>
    <w:rsid w:val="0053415F"/>
    <w:rsid w:val="00534439"/>
    <w:rsid w:val="00534984"/>
    <w:rsid w:val="005364CF"/>
    <w:rsid w:val="005365EF"/>
    <w:rsid w:val="0053672B"/>
    <w:rsid w:val="00536E13"/>
    <w:rsid w:val="00537057"/>
    <w:rsid w:val="00537752"/>
    <w:rsid w:val="00537A1D"/>
    <w:rsid w:val="00537B48"/>
    <w:rsid w:val="00540033"/>
    <w:rsid w:val="00540948"/>
    <w:rsid w:val="00540FC0"/>
    <w:rsid w:val="0054102B"/>
    <w:rsid w:val="005414C5"/>
    <w:rsid w:val="005418D7"/>
    <w:rsid w:val="00541C6A"/>
    <w:rsid w:val="00541D04"/>
    <w:rsid w:val="0054259B"/>
    <w:rsid w:val="00542BBE"/>
    <w:rsid w:val="0054318A"/>
    <w:rsid w:val="00543684"/>
    <w:rsid w:val="00544032"/>
    <w:rsid w:val="005449B5"/>
    <w:rsid w:val="0054525F"/>
    <w:rsid w:val="0054692E"/>
    <w:rsid w:val="00546D09"/>
    <w:rsid w:val="00547918"/>
    <w:rsid w:val="00547D38"/>
    <w:rsid w:val="00550328"/>
    <w:rsid w:val="005509E7"/>
    <w:rsid w:val="00551005"/>
    <w:rsid w:val="00551BB1"/>
    <w:rsid w:val="005526C9"/>
    <w:rsid w:val="0055291A"/>
    <w:rsid w:val="00553431"/>
    <w:rsid w:val="00554E71"/>
    <w:rsid w:val="005555D8"/>
    <w:rsid w:val="00555B62"/>
    <w:rsid w:val="00555C99"/>
    <w:rsid w:val="00555FB4"/>
    <w:rsid w:val="00556707"/>
    <w:rsid w:val="00556B61"/>
    <w:rsid w:val="0055759B"/>
    <w:rsid w:val="005575A4"/>
    <w:rsid w:val="005578CB"/>
    <w:rsid w:val="00560D45"/>
    <w:rsid w:val="005610F8"/>
    <w:rsid w:val="00561F9A"/>
    <w:rsid w:val="005623DB"/>
    <w:rsid w:val="0056298D"/>
    <w:rsid w:val="00562A5B"/>
    <w:rsid w:val="00563257"/>
    <w:rsid w:val="005638FC"/>
    <w:rsid w:val="005640C4"/>
    <w:rsid w:val="005640E9"/>
    <w:rsid w:val="005643A0"/>
    <w:rsid w:val="00564F8A"/>
    <w:rsid w:val="00565217"/>
    <w:rsid w:val="00565B9E"/>
    <w:rsid w:val="00565F84"/>
    <w:rsid w:val="005660EE"/>
    <w:rsid w:val="005667BD"/>
    <w:rsid w:val="00566EC3"/>
    <w:rsid w:val="00566EE9"/>
    <w:rsid w:val="00567517"/>
    <w:rsid w:val="005676F3"/>
    <w:rsid w:val="00567EE4"/>
    <w:rsid w:val="005701E2"/>
    <w:rsid w:val="0057039C"/>
    <w:rsid w:val="00570FB9"/>
    <w:rsid w:val="005710ED"/>
    <w:rsid w:val="005715E6"/>
    <w:rsid w:val="00571BAA"/>
    <w:rsid w:val="00571C04"/>
    <w:rsid w:val="005724B0"/>
    <w:rsid w:val="00572B92"/>
    <w:rsid w:val="00572EAC"/>
    <w:rsid w:val="00573AEC"/>
    <w:rsid w:val="00573E47"/>
    <w:rsid w:val="00574008"/>
    <w:rsid w:val="005744B5"/>
    <w:rsid w:val="00574638"/>
    <w:rsid w:val="005746DC"/>
    <w:rsid w:val="00574E96"/>
    <w:rsid w:val="00575444"/>
    <w:rsid w:val="00575525"/>
    <w:rsid w:val="0057571A"/>
    <w:rsid w:val="00575C72"/>
    <w:rsid w:val="00575FDB"/>
    <w:rsid w:val="00576352"/>
    <w:rsid w:val="00576566"/>
    <w:rsid w:val="00576EFD"/>
    <w:rsid w:val="0057770A"/>
    <w:rsid w:val="00577B40"/>
    <w:rsid w:val="00577F40"/>
    <w:rsid w:val="005801E5"/>
    <w:rsid w:val="00580210"/>
    <w:rsid w:val="00580AB7"/>
    <w:rsid w:val="00580DEB"/>
    <w:rsid w:val="00580E8F"/>
    <w:rsid w:val="00580F0C"/>
    <w:rsid w:val="00580FE0"/>
    <w:rsid w:val="00581445"/>
    <w:rsid w:val="005816D3"/>
    <w:rsid w:val="005818A0"/>
    <w:rsid w:val="00581910"/>
    <w:rsid w:val="00581CA9"/>
    <w:rsid w:val="00581D79"/>
    <w:rsid w:val="00581E95"/>
    <w:rsid w:val="00582244"/>
    <w:rsid w:val="005824AF"/>
    <w:rsid w:val="005827CE"/>
    <w:rsid w:val="00582ABA"/>
    <w:rsid w:val="0058319F"/>
    <w:rsid w:val="005832FF"/>
    <w:rsid w:val="005842EB"/>
    <w:rsid w:val="00584858"/>
    <w:rsid w:val="005849DC"/>
    <w:rsid w:val="00584E95"/>
    <w:rsid w:val="00584FAB"/>
    <w:rsid w:val="005852F7"/>
    <w:rsid w:val="00585402"/>
    <w:rsid w:val="005858A0"/>
    <w:rsid w:val="0058594F"/>
    <w:rsid w:val="00585B63"/>
    <w:rsid w:val="00585C3B"/>
    <w:rsid w:val="005864FC"/>
    <w:rsid w:val="005865D6"/>
    <w:rsid w:val="00587026"/>
    <w:rsid w:val="005873D2"/>
    <w:rsid w:val="005879DF"/>
    <w:rsid w:val="00587DD3"/>
    <w:rsid w:val="00590405"/>
    <w:rsid w:val="005906D9"/>
    <w:rsid w:val="00591422"/>
    <w:rsid w:val="00591514"/>
    <w:rsid w:val="0059169E"/>
    <w:rsid w:val="00591747"/>
    <w:rsid w:val="00591C5B"/>
    <w:rsid w:val="00591CC1"/>
    <w:rsid w:val="005920B2"/>
    <w:rsid w:val="005922F3"/>
    <w:rsid w:val="00592B0E"/>
    <w:rsid w:val="00592C67"/>
    <w:rsid w:val="00593057"/>
    <w:rsid w:val="005938B1"/>
    <w:rsid w:val="00593F3B"/>
    <w:rsid w:val="00594144"/>
    <w:rsid w:val="00594499"/>
    <w:rsid w:val="0059497A"/>
    <w:rsid w:val="005949F4"/>
    <w:rsid w:val="00594B1A"/>
    <w:rsid w:val="00594BFE"/>
    <w:rsid w:val="00594EAA"/>
    <w:rsid w:val="00595357"/>
    <w:rsid w:val="005953A2"/>
    <w:rsid w:val="00595AE2"/>
    <w:rsid w:val="00595BED"/>
    <w:rsid w:val="00595C40"/>
    <w:rsid w:val="00595E20"/>
    <w:rsid w:val="00595E96"/>
    <w:rsid w:val="00596137"/>
    <w:rsid w:val="00596B31"/>
    <w:rsid w:val="00596ED5"/>
    <w:rsid w:val="00597627"/>
    <w:rsid w:val="005977A0"/>
    <w:rsid w:val="005978DF"/>
    <w:rsid w:val="005A01FB"/>
    <w:rsid w:val="005A0436"/>
    <w:rsid w:val="005A0440"/>
    <w:rsid w:val="005A05E6"/>
    <w:rsid w:val="005A0A69"/>
    <w:rsid w:val="005A0B23"/>
    <w:rsid w:val="005A160D"/>
    <w:rsid w:val="005A24EF"/>
    <w:rsid w:val="005A2A97"/>
    <w:rsid w:val="005A30D1"/>
    <w:rsid w:val="005A3169"/>
    <w:rsid w:val="005A31B0"/>
    <w:rsid w:val="005A32D7"/>
    <w:rsid w:val="005A3364"/>
    <w:rsid w:val="005A348F"/>
    <w:rsid w:val="005A34B9"/>
    <w:rsid w:val="005A362E"/>
    <w:rsid w:val="005A3E52"/>
    <w:rsid w:val="005A3FD9"/>
    <w:rsid w:val="005A413A"/>
    <w:rsid w:val="005A4C52"/>
    <w:rsid w:val="005A50DC"/>
    <w:rsid w:val="005A5273"/>
    <w:rsid w:val="005A5B5E"/>
    <w:rsid w:val="005A5D78"/>
    <w:rsid w:val="005A5DD3"/>
    <w:rsid w:val="005A6521"/>
    <w:rsid w:val="005A7524"/>
    <w:rsid w:val="005A76C1"/>
    <w:rsid w:val="005A7F65"/>
    <w:rsid w:val="005B062A"/>
    <w:rsid w:val="005B08B7"/>
    <w:rsid w:val="005B0955"/>
    <w:rsid w:val="005B0CEC"/>
    <w:rsid w:val="005B0EA1"/>
    <w:rsid w:val="005B1B60"/>
    <w:rsid w:val="005B2578"/>
    <w:rsid w:val="005B2996"/>
    <w:rsid w:val="005B2C92"/>
    <w:rsid w:val="005B2F63"/>
    <w:rsid w:val="005B3502"/>
    <w:rsid w:val="005B3CF1"/>
    <w:rsid w:val="005B4347"/>
    <w:rsid w:val="005B44C0"/>
    <w:rsid w:val="005B468C"/>
    <w:rsid w:val="005B4722"/>
    <w:rsid w:val="005B4752"/>
    <w:rsid w:val="005B5494"/>
    <w:rsid w:val="005B58B8"/>
    <w:rsid w:val="005B5ECB"/>
    <w:rsid w:val="005B6D1C"/>
    <w:rsid w:val="005B719E"/>
    <w:rsid w:val="005B73D2"/>
    <w:rsid w:val="005B73EB"/>
    <w:rsid w:val="005B78BA"/>
    <w:rsid w:val="005B7B66"/>
    <w:rsid w:val="005C1874"/>
    <w:rsid w:val="005C1AB1"/>
    <w:rsid w:val="005C2028"/>
    <w:rsid w:val="005C2119"/>
    <w:rsid w:val="005C2364"/>
    <w:rsid w:val="005C32C3"/>
    <w:rsid w:val="005C392A"/>
    <w:rsid w:val="005C3A26"/>
    <w:rsid w:val="005C45C4"/>
    <w:rsid w:val="005C47FD"/>
    <w:rsid w:val="005C481B"/>
    <w:rsid w:val="005C4B15"/>
    <w:rsid w:val="005C4E39"/>
    <w:rsid w:val="005C56C0"/>
    <w:rsid w:val="005C576B"/>
    <w:rsid w:val="005C5976"/>
    <w:rsid w:val="005C631B"/>
    <w:rsid w:val="005C631C"/>
    <w:rsid w:val="005C66D8"/>
    <w:rsid w:val="005C67E5"/>
    <w:rsid w:val="005C6C4F"/>
    <w:rsid w:val="005C6F06"/>
    <w:rsid w:val="005C7408"/>
    <w:rsid w:val="005C778B"/>
    <w:rsid w:val="005C7C3D"/>
    <w:rsid w:val="005C7DAD"/>
    <w:rsid w:val="005D01A0"/>
    <w:rsid w:val="005D0D6B"/>
    <w:rsid w:val="005D0F40"/>
    <w:rsid w:val="005D13BD"/>
    <w:rsid w:val="005D18C6"/>
    <w:rsid w:val="005D1E11"/>
    <w:rsid w:val="005D2130"/>
    <w:rsid w:val="005D2DE8"/>
    <w:rsid w:val="005D32C4"/>
    <w:rsid w:val="005D32F8"/>
    <w:rsid w:val="005D3306"/>
    <w:rsid w:val="005D3565"/>
    <w:rsid w:val="005D35C5"/>
    <w:rsid w:val="005D388A"/>
    <w:rsid w:val="005D3CCE"/>
    <w:rsid w:val="005D430C"/>
    <w:rsid w:val="005D4B16"/>
    <w:rsid w:val="005D5BF1"/>
    <w:rsid w:val="005D61F8"/>
    <w:rsid w:val="005D62B8"/>
    <w:rsid w:val="005D641E"/>
    <w:rsid w:val="005D65F0"/>
    <w:rsid w:val="005D6A90"/>
    <w:rsid w:val="005D6ABA"/>
    <w:rsid w:val="005D6AD7"/>
    <w:rsid w:val="005D6C85"/>
    <w:rsid w:val="005D73B5"/>
    <w:rsid w:val="005D74C0"/>
    <w:rsid w:val="005D75AA"/>
    <w:rsid w:val="005D75AC"/>
    <w:rsid w:val="005E0108"/>
    <w:rsid w:val="005E01F6"/>
    <w:rsid w:val="005E025E"/>
    <w:rsid w:val="005E042A"/>
    <w:rsid w:val="005E12AE"/>
    <w:rsid w:val="005E145A"/>
    <w:rsid w:val="005E15AD"/>
    <w:rsid w:val="005E1843"/>
    <w:rsid w:val="005E1CDF"/>
    <w:rsid w:val="005E2851"/>
    <w:rsid w:val="005E2B91"/>
    <w:rsid w:val="005E344A"/>
    <w:rsid w:val="005E361E"/>
    <w:rsid w:val="005E369E"/>
    <w:rsid w:val="005E4832"/>
    <w:rsid w:val="005E5180"/>
    <w:rsid w:val="005E5DF0"/>
    <w:rsid w:val="005E6DCA"/>
    <w:rsid w:val="005E6FBB"/>
    <w:rsid w:val="005E70D0"/>
    <w:rsid w:val="005E717A"/>
    <w:rsid w:val="005E7391"/>
    <w:rsid w:val="005E7D45"/>
    <w:rsid w:val="005F08FA"/>
    <w:rsid w:val="005F0ADF"/>
    <w:rsid w:val="005F0FC7"/>
    <w:rsid w:val="005F1EFE"/>
    <w:rsid w:val="005F1F7D"/>
    <w:rsid w:val="005F2260"/>
    <w:rsid w:val="005F22E8"/>
    <w:rsid w:val="005F3494"/>
    <w:rsid w:val="005F3D38"/>
    <w:rsid w:val="005F43B3"/>
    <w:rsid w:val="005F4446"/>
    <w:rsid w:val="005F4A00"/>
    <w:rsid w:val="005F560C"/>
    <w:rsid w:val="005F5709"/>
    <w:rsid w:val="005F6089"/>
    <w:rsid w:val="005F63D7"/>
    <w:rsid w:val="005F64C0"/>
    <w:rsid w:val="005F667D"/>
    <w:rsid w:val="005F6852"/>
    <w:rsid w:val="005F68CD"/>
    <w:rsid w:val="005F6C5F"/>
    <w:rsid w:val="005F6CAF"/>
    <w:rsid w:val="005F7C11"/>
    <w:rsid w:val="006003DE"/>
    <w:rsid w:val="0060071F"/>
    <w:rsid w:val="00600DE6"/>
    <w:rsid w:val="00600E3A"/>
    <w:rsid w:val="006019E7"/>
    <w:rsid w:val="00601BDD"/>
    <w:rsid w:val="00601FFD"/>
    <w:rsid w:val="00602004"/>
    <w:rsid w:val="006023D0"/>
    <w:rsid w:val="006025A7"/>
    <w:rsid w:val="00602697"/>
    <w:rsid w:val="0060280E"/>
    <w:rsid w:val="0060319D"/>
    <w:rsid w:val="006038A9"/>
    <w:rsid w:val="00603C60"/>
    <w:rsid w:val="00603CAF"/>
    <w:rsid w:val="00604001"/>
    <w:rsid w:val="00604EF1"/>
    <w:rsid w:val="0060529B"/>
    <w:rsid w:val="006052F3"/>
    <w:rsid w:val="00605EDF"/>
    <w:rsid w:val="00605F32"/>
    <w:rsid w:val="006061B9"/>
    <w:rsid w:val="00606FB8"/>
    <w:rsid w:val="00607279"/>
    <w:rsid w:val="006072C7"/>
    <w:rsid w:val="00607FBC"/>
    <w:rsid w:val="00611388"/>
    <w:rsid w:val="00611A71"/>
    <w:rsid w:val="006122EE"/>
    <w:rsid w:val="00612A96"/>
    <w:rsid w:val="00613965"/>
    <w:rsid w:val="00613C31"/>
    <w:rsid w:val="00613E0A"/>
    <w:rsid w:val="0061583B"/>
    <w:rsid w:val="00615FC3"/>
    <w:rsid w:val="00616CE6"/>
    <w:rsid w:val="00616EF2"/>
    <w:rsid w:val="00617008"/>
    <w:rsid w:val="00617E7A"/>
    <w:rsid w:val="00617ED0"/>
    <w:rsid w:val="0062029A"/>
    <w:rsid w:val="00620411"/>
    <w:rsid w:val="0062043D"/>
    <w:rsid w:val="006204F1"/>
    <w:rsid w:val="00620697"/>
    <w:rsid w:val="006210D6"/>
    <w:rsid w:val="006217C2"/>
    <w:rsid w:val="006217E8"/>
    <w:rsid w:val="006220B1"/>
    <w:rsid w:val="00622AC5"/>
    <w:rsid w:val="00622C41"/>
    <w:rsid w:val="00623247"/>
    <w:rsid w:val="006233ED"/>
    <w:rsid w:val="0062425C"/>
    <w:rsid w:val="006242E3"/>
    <w:rsid w:val="0062494E"/>
    <w:rsid w:val="00624C29"/>
    <w:rsid w:val="006259EC"/>
    <w:rsid w:val="00625FAE"/>
    <w:rsid w:val="006266D3"/>
    <w:rsid w:val="00626FFE"/>
    <w:rsid w:val="00627D6D"/>
    <w:rsid w:val="00630082"/>
    <w:rsid w:val="00630DD1"/>
    <w:rsid w:val="006310C5"/>
    <w:rsid w:val="006319F5"/>
    <w:rsid w:val="006320F0"/>
    <w:rsid w:val="0063285D"/>
    <w:rsid w:val="00632F83"/>
    <w:rsid w:val="00633E89"/>
    <w:rsid w:val="00634667"/>
    <w:rsid w:val="006350E5"/>
    <w:rsid w:val="006352CF"/>
    <w:rsid w:val="00635A59"/>
    <w:rsid w:val="006361D5"/>
    <w:rsid w:val="00636338"/>
    <w:rsid w:val="006364C2"/>
    <w:rsid w:val="0063697F"/>
    <w:rsid w:val="00636BF7"/>
    <w:rsid w:val="006371F9"/>
    <w:rsid w:val="00637907"/>
    <w:rsid w:val="00641671"/>
    <w:rsid w:val="00641B93"/>
    <w:rsid w:val="00641D00"/>
    <w:rsid w:val="00641D60"/>
    <w:rsid w:val="00642314"/>
    <w:rsid w:val="006423D9"/>
    <w:rsid w:val="006427C6"/>
    <w:rsid w:val="00642E75"/>
    <w:rsid w:val="00642EEA"/>
    <w:rsid w:val="00643163"/>
    <w:rsid w:val="006438F4"/>
    <w:rsid w:val="00644156"/>
    <w:rsid w:val="0064451F"/>
    <w:rsid w:val="00644535"/>
    <w:rsid w:val="00644F1A"/>
    <w:rsid w:val="00645082"/>
    <w:rsid w:val="00645160"/>
    <w:rsid w:val="006458A4"/>
    <w:rsid w:val="00645AE9"/>
    <w:rsid w:val="00645B5D"/>
    <w:rsid w:val="00645E57"/>
    <w:rsid w:val="00646062"/>
    <w:rsid w:val="006463B2"/>
    <w:rsid w:val="00646796"/>
    <w:rsid w:val="0064734A"/>
    <w:rsid w:val="006478D7"/>
    <w:rsid w:val="006479C0"/>
    <w:rsid w:val="00647AE4"/>
    <w:rsid w:val="00647BFA"/>
    <w:rsid w:val="00647F67"/>
    <w:rsid w:val="00650325"/>
    <w:rsid w:val="00650AB6"/>
    <w:rsid w:val="00650AC1"/>
    <w:rsid w:val="0065110E"/>
    <w:rsid w:val="00651145"/>
    <w:rsid w:val="006518B8"/>
    <w:rsid w:val="00651D6F"/>
    <w:rsid w:val="00651FA8"/>
    <w:rsid w:val="0065207B"/>
    <w:rsid w:val="006522F6"/>
    <w:rsid w:val="00652458"/>
    <w:rsid w:val="00652523"/>
    <w:rsid w:val="0065278E"/>
    <w:rsid w:val="006527EF"/>
    <w:rsid w:val="00652AC6"/>
    <w:rsid w:val="00652FCB"/>
    <w:rsid w:val="006530CD"/>
    <w:rsid w:val="0065374D"/>
    <w:rsid w:val="00653ADF"/>
    <w:rsid w:val="00653D56"/>
    <w:rsid w:val="00654087"/>
    <w:rsid w:val="006540F3"/>
    <w:rsid w:val="00654324"/>
    <w:rsid w:val="00654FD7"/>
    <w:rsid w:val="006555C2"/>
    <w:rsid w:val="00655B7E"/>
    <w:rsid w:val="00657460"/>
    <w:rsid w:val="00657D22"/>
    <w:rsid w:val="00657E61"/>
    <w:rsid w:val="00657E6C"/>
    <w:rsid w:val="006601EE"/>
    <w:rsid w:val="006608E5"/>
    <w:rsid w:val="00660DE9"/>
    <w:rsid w:val="00660FDF"/>
    <w:rsid w:val="0066131F"/>
    <w:rsid w:val="00661759"/>
    <w:rsid w:val="00662574"/>
    <w:rsid w:val="00662A44"/>
    <w:rsid w:val="00662A7F"/>
    <w:rsid w:val="00662C0B"/>
    <w:rsid w:val="00662CDD"/>
    <w:rsid w:val="00662DA2"/>
    <w:rsid w:val="00663A5F"/>
    <w:rsid w:val="00663C98"/>
    <w:rsid w:val="00663D10"/>
    <w:rsid w:val="006648BF"/>
    <w:rsid w:val="006657F8"/>
    <w:rsid w:val="00665987"/>
    <w:rsid w:val="00665BF2"/>
    <w:rsid w:val="00666724"/>
    <w:rsid w:val="0066749A"/>
    <w:rsid w:val="00667728"/>
    <w:rsid w:val="006679B5"/>
    <w:rsid w:val="00670018"/>
    <w:rsid w:val="0067007F"/>
    <w:rsid w:val="0067016B"/>
    <w:rsid w:val="0067034A"/>
    <w:rsid w:val="00670BE2"/>
    <w:rsid w:val="00670E3D"/>
    <w:rsid w:val="006712C4"/>
    <w:rsid w:val="006718B3"/>
    <w:rsid w:val="00671BC2"/>
    <w:rsid w:val="00672AA5"/>
    <w:rsid w:val="00672C5F"/>
    <w:rsid w:val="0067322A"/>
    <w:rsid w:val="006733E2"/>
    <w:rsid w:val="00673E0B"/>
    <w:rsid w:val="006740D6"/>
    <w:rsid w:val="006743AD"/>
    <w:rsid w:val="00674528"/>
    <w:rsid w:val="00674931"/>
    <w:rsid w:val="0067493F"/>
    <w:rsid w:val="00674F73"/>
    <w:rsid w:val="0067519B"/>
    <w:rsid w:val="00675827"/>
    <w:rsid w:val="00675A45"/>
    <w:rsid w:val="00675B09"/>
    <w:rsid w:val="00675C99"/>
    <w:rsid w:val="00676D5E"/>
    <w:rsid w:val="00676E0E"/>
    <w:rsid w:val="00677E5D"/>
    <w:rsid w:val="006804DF"/>
    <w:rsid w:val="00680762"/>
    <w:rsid w:val="0068099A"/>
    <w:rsid w:val="006811D2"/>
    <w:rsid w:val="006812BA"/>
    <w:rsid w:val="0068162C"/>
    <w:rsid w:val="00681B26"/>
    <w:rsid w:val="00682990"/>
    <w:rsid w:val="00682D99"/>
    <w:rsid w:val="00683AF2"/>
    <w:rsid w:val="00683EBA"/>
    <w:rsid w:val="0068458D"/>
    <w:rsid w:val="006848B6"/>
    <w:rsid w:val="0068491B"/>
    <w:rsid w:val="0068494D"/>
    <w:rsid w:val="00684D70"/>
    <w:rsid w:val="00686459"/>
    <w:rsid w:val="00686D1D"/>
    <w:rsid w:val="00687132"/>
    <w:rsid w:val="006875EE"/>
    <w:rsid w:val="00687605"/>
    <w:rsid w:val="0068788B"/>
    <w:rsid w:val="006906E5"/>
    <w:rsid w:val="00690EDE"/>
    <w:rsid w:val="00690F89"/>
    <w:rsid w:val="00691770"/>
    <w:rsid w:val="00692D2C"/>
    <w:rsid w:val="00692D74"/>
    <w:rsid w:val="006936E7"/>
    <w:rsid w:val="00693811"/>
    <w:rsid w:val="00693A68"/>
    <w:rsid w:val="00693C56"/>
    <w:rsid w:val="00693E2A"/>
    <w:rsid w:val="00693E4D"/>
    <w:rsid w:val="0069401B"/>
    <w:rsid w:val="0069432F"/>
    <w:rsid w:val="00694694"/>
    <w:rsid w:val="00694975"/>
    <w:rsid w:val="00694B95"/>
    <w:rsid w:val="00695260"/>
    <w:rsid w:val="0069528E"/>
    <w:rsid w:val="00695412"/>
    <w:rsid w:val="00695485"/>
    <w:rsid w:val="00695F8A"/>
    <w:rsid w:val="00695F8C"/>
    <w:rsid w:val="00696116"/>
    <w:rsid w:val="006963EB"/>
    <w:rsid w:val="00696836"/>
    <w:rsid w:val="00697164"/>
    <w:rsid w:val="006A018D"/>
    <w:rsid w:val="006A097B"/>
    <w:rsid w:val="006A09D8"/>
    <w:rsid w:val="006A0BBA"/>
    <w:rsid w:val="006A0D72"/>
    <w:rsid w:val="006A132C"/>
    <w:rsid w:val="006A139E"/>
    <w:rsid w:val="006A1680"/>
    <w:rsid w:val="006A1726"/>
    <w:rsid w:val="006A1A44"/>
    <w:rsid w:val="006A1F5C"/>
    <w:rsid w:val="006A2172"/>
    <w:rsid w:val="006A284A"/>
    <w:rsid w:val="006A2A79"/>
    <w:rsid w:val="006A2B0B"/>
    <w:rsid w:val="006A313E"/>
    <w:rsid w:val="006A3538"/>
    <w:rsid w:val="006A36BF"/>
    <w:rsid w:val="006A3A50"/>
    <w:rsid w:val="006A435F"/>
    <w:rsid w:val="006A438A"/>
    <w:rsid w:val="006A467D"/>
    <w:rsid w:val="006A47CC"/>
    <w:rsid w:val="006A4DDB"/>
    <w:rsid w:val="006A543C"/>
    <w:rsid w:val="006A55C5"/>
    <w:rsid w:val="006A600E"/>
    <w:rsid w:val="006A6315"/>
    <w:rsid w:val="006A67B6"/>
    <w:rsid w:val="006A6951"/>
    <w:rsid w:val="006A6B03"/>
    <w:rsid w:val="006A6E71"/>
    <w:rsid w:val="006A77B0"/>
    <w:rsid w:val="006B0986"/>
    <w:rsid w:val="006B0A07"/>
    <w:rsid w:val="006B0DA7"/>
    <w:rsid w:val="006B1183"/>
    <w:rsid w:val="006B1B08"/>
    <w:rsid w:val="006B1C08"/>
    <w:rsid w:val="006B1C84"/>
    <w:rsid w:val="006B2757"/>
    <w:rsid w:val="006B28E2"/>
    <w:rsid w:val="006B2A9F"/>
    <w:rsid w:val="006B2B68"/>
    <w:rsid w:val="006B2BAC"/>
    <w:rsid w:val="006B39E1"/>
    <w:rsid w:val="006B3C18"/>
    <w:rsid w:val="006B406F"/>
    <w:rsid w:val="006B4151"/>
    <w:rsid w:val="006B43C5"/>
    <w:rsid w:val="006B4838"/>
    <w:rsid w:val="006B4988"/>
    <w:rsid w:val="006B4A11"/>
    <w:rsid w:val="006B4BE5"/>
    <w:rsid w:val="006B4DE7"/>
    <w:rsid w:val="006B4E73"/>
    <w:rsid w:val="006B4FEF"/>
    <w:rsid w:val="006B59BA"/>
    <w:rsid w:val="006B5C88"/>
    <w:rsid w:val="006B5D70"/>
    <w:rsid w:val="006B6494"/>
    <w:rsid w:val="006B6573"/>
    <w:rsid w:val="006B683A"/>
    <w:rsid w:val="006B6BDA"/>
    <w:rsid w:val="006B6C24"/>
    <w:rsid w:val="006B71A5"/>
    <w:rsid w:val="006B7226"/>
    <w:rsid w:val="006B7620"/>
    <w:rsid w:val="006B76DF"/>
    <w:rsid w:val="006B7A2A"/>
    <w:rsid w:val="006C09B8"/>
    <w:rsid w:val="006C1946"/>
    <w:rsid w:val="006C1D24"/>
    <w:rsid w:val="006C1F0E"/>
    <w:rsid w:val="006C2039"/>
    <w:rsid w:val="006C29F6"/>
    <w:rsid w:val="006C2EF9"/>
    <w:rsid w:val="006C2FC5"/>
    <w:rsid w:val="006C302B"/>
    <w:rsid w:val="006C31AB"/>
    <w:rsid w:val="006C3B4A"/>
    <w:rsid w:val="006C5933"/>
    <w:rsid w:val="006C5EC5"/>
    <w:rsid w:val="006C6379"/>
    <w:rsid w:val="006C646A"/>
    <w:rsid w:val="006C65A1"/>
    <w:rsid w:val="006C76AC"/>
    <w:rsid w:val="006D00C3"/>
    <w:rsid w:val="006D0331"/>
    <w:rsid w:val="006D0558"/>
    <w:rsid w:val="006D0E48"/>
    <w:rsid w:val="006D1086"/>
    <w:rsid w:val="006D1815"/>
    <w:rsid w:val="006D1A7A"/>
    <w:rsid w:val="006D1DD3"/>
    <w:rsid w:val="006D22BD"/>
    <w:rsid w:val="006D24E2"/>
    <w:rsid w:val="006D24EA"/>
    <w:rsid w:val="006D2F6B"/>
    <w:rsid w:val="006D2FD5"/>
    <w:rsid w:val="006D30CF"/>
    <w:rsid w:val="006D3C30"/>
    <w:rsid w:val="006D3C41"/>
    <w:rsid w:val="006D3C60"/>
    <w:rsid w:val="006D43B6"/>
    <w:rsid w:val="006D49FB"/>
    <w:rsid w:val="006D5AD6"/>
    <w:rsid w:val="006D6954"/>
    <w:rsid w:val="006D6DF2"/>
    <w:rsid w:val="006D6F1C"/>
    <w:rsid w:val="006D6F8C"/>
    <w:rsid w:val="006D74B8"/>
    <w:rsid w:val="006D76AE"/>
    <w:rsid w:val="006D7FC2"/>
    <w:rsid w:val="006E01FD"/>
    <w:rsid w:val="006E0A9E"/>
    <w:rsid w:val="006E17F9"/>
    <w:rsid w:val="006E1802"/>
    <w:rsid w:val="006E18A9"/>
    <w:rsid w:val="006E225C"/>
    <w:rsid w:val="006E2721"/>
    <w:rsid w:val="006E2E05"/>
    <w:rsid w:val="006E3131"/>
    <w:rsid w:val="006E3E17"/>
    <w:rsid w:val="006E3E59"/>
    <w:rsid w:val="006E40D1"/>
    <w:rsid w:val="006E4219"/>
    <w:rsid w:val="006E5286"/>
    <w:rsid w:val="006E553B"/>
    <w:rsid w:val="006E55BE"/>
    <w:rsid w:val="006E570D"/>
    <w:rsid w:val="006E5E09"/>
    <w:rsid w:val="006E5E7E"/>
    <w:rsid w:val="006E5FCC"/>
    <w:rsid w:val="006E630C"/>
    <w:rsid w:val="006E63B1"/>
    <w:rsid w:val="006E7330"/>
    <w:rsid w:val="006E7CAC"/>
    <w:rsid w:val="006F0B29"/>
    <w:rsid w:val="006F0ED2"/>
    <w:rsid w:val="006F0F38"/>
    <w:rsid w:val="006F0F56"/>
    <w:rsid w:val="006F11A7"/>
    <w:rsid w:val="006F19C5"/>
    <w:rsid w:val="006F1C89"/>
    <w:rsid w:val="006F2058"/>
    <w:rsid w:val="006F26ED"/>
    <w:rsid w:val="006F2A36"/>
    <w:rsid w:val="006F2B88"/>
    <w:rsid w:val="006F2D6C"/>
    <w:rsid w:val="006F2F9A"/>
    <w:rsid w:val="006F3376"/>
    <w:rsid w:val="006F3378"/>
    <w:rsid w:val="006F33C7"/>
    <w:rsid w:val="006F41A8"/>
    <w:rsid w:val="006F4263"/>
    <w:rsid w:val="006F42FF"/>
    <w:rsid w:val="006F47D5"/>
    <w:rsid w:val="006F4E7D"/>
    <w:rsid w:val="006F4E9D"/>
    <w:rsid w:val="006F549A"/>
    <w:rsid w:val="006F54EC"/>
    <w:rsid w:val="006F54F0"/>
    <w:rsid w:val="006F5578"/>
    <w:rsid w:val="006F630C"/>
    <w:rsid w:val="006F68BC"/>
    <w:rsid w:val="006F6F32"/>
    <w:rsid w:val="006F7058"/>
    <w:rsid w:val="006F72A5"/>
    <w:rsid w:val="006F79E7"/>
    <w:rsid w:val="00700D0F"/>
    <w:rsid w:val="00700F62"/>
    <w:rsid w:val="00701153"/>
    <w:rsid w:val="007013C1"/>
    <w:rsid w:val="00701647"/>
    <w:rsid w:val="007016C1"/>
    <w:rsid w:val="007019F5"/>
    <w:rsid w:val="00701B10"/>
    <w:rsid w:val="00702240"/>
    <w:rsid w:val="00702273"/>
    <w:rsid w:val="00702493"/>
    <w:rsid w:val="00702675"/>
    <w:rsid w:val="00702C75"/>
    <w:rsid w:val="00702D8F"/>
    <w:rsid w:val="007032F0"/>
    <w:rsid w:val="007034C0"/>
    <w:rsid w:val="00703603"/>
    <w:rsid w:val="00703809"/>
    <w:rsid w:val="00703881"/>
    <w:rsid w:val="0070399E"/>
    <w:rsid w:val="00703D4D"/>
    <w:rsid w:val="0070404E"/>
    <w:rsid w:val="0070440D"/>
    <w:rsid w:val="007052C4"/>
    <w:rsid w:val="007052ED"/>
    <w:rsid w:val="00705410"/>
    <w:rsid w:val="007059B9"/>
    <w:rsid w:val="00705D30"/>
    <w:rsid w:val="0070618C"/>
    <w:rsid w:val="0070623C"/>
    <w:rsid w:val="007064F8"/>
    <w:rsid w:val="00707136"/>
    <w:rsid w:val="00707461"/>
    <w:rsid w:val="00707C98"/>
    <w:rsid w:val="007100EA"/>
    <w:rsid w:val="00710448"/>
    <w:rsid w:val="0071076F"/>
    <w:rsid w:val="00710C10"/>
    <w:rsid w:val="007114F5"/>
    <w:rsid w:val="0071176A"/>
    <w:rsid w:val="0071182E"/>
    <w:rsid w:val="00712468"/>
    <w:rsid w:val="0071359D"/>
    <w:rsid w:val="007135B3"/>
    <w:rsid w:val="00713684"/>
    <w:rsid w:val="00713C8B"/>
    <w:rsid w:val="0071401D"/>
    <w:rsid w:val="007145C2"/>
    <w:rsid w:val="0071549D"/>
    <w:rsid w:val="00715F06"/>
    <w:rsid w:val="0071669F"/>
    <w:rsid w:val="00716A0F"/>
    <w:rsid w:val="00716A4B"/>
    <w:rsid w:val="0071716B"/>
    <w:rsid w:val="00717416"/>
    <w:rsid w:val="00717447"/>
    <w:rsid w:val="007174FB"/>
    <w:rsid w:val="007177E1"/>
    <w:rsid w:val="007177F9"/>
    <w:rsid w:val="00717AD4"/>
    <w:rsid w:val="00717C1D"/>
    <w:rsid w:val="00717FED"/>
    <w:rsid w:val="0072015A"/>
    <w:rsid w:val="00720EFB"/>
    <w:rsid w:val="00721560"/>
    <w:rsid w:val="0072173A"/>
    <w:rsid w:val="00722862"/>
    <w:rsid w:val="00722F4C"/>
    <w:rsid w:val="007237A8"/>
    <w:rsid w:val="00724496"/>
    <w:rsid w:val="0072472E"/>
    <w:rsid w:val="00724CAA"/>
    <w:rsid w:val="00724DFB"/>
    <w:rsid w:val="00725606"/>
    <w:rsid w:val="0072561C"/>
    <w:rsid w:val="00725754"/>
    <w:rsid w:val="007259AD"/>
    <w:rsid w:val="0072682C"/>
    <w:rsid w:val="00726928"/>
    <w:rsid w:val="00726B21"/>
    <w:rsid w:val="0072761F"/>
    <w:rsid w:val="007276DF"/>
    <w:rsid w:val="007301D4"/>
    <w:rsid w:val="00730563"/>
    <w:rsid w:val="00730F57"/>
    <w:rsid w:val="00730F6A"/>
    <w:rsid w:val="00731226"/>
    <w:rsid w:val="00731467"/>
    <w:rsid w:val="00731C48"/>
    <w:rsid w:val="00731ED9"/>
    <w:rsid w:val="007321B3"/>
    <w:rsid w:val="007323C2"/>
    <w:rsid w:val="00732797"/>
    <w:rsid w:val="00732E67"/>
    <w:rsid w:val="00733390"/>
    <w:rsid w:val="00733818"/>
    <w:rsid w:val="00733DE1"/>
    <w:rsid w:val="0073418C"/>
    <w:rsid w:val="0073437E"/>
    <w:rsid w:val="00734A5C"/>
    <w:rsid w:val="00734E9C"/>
    <w:rsid w:val="00734EC4"/>
    <w:rsid w:val="007350F7"/>
    <w:rsid w:val="00735181"/>
    <w:rsid w:val="0073558B"/>
    <w:rsid w:val="00735DE0"/>
    <w:rsid w:val="00735E21"/>
    <w:rsid w:val="00735EB6"/>
    <w:rsid w:val="00736172"/>
    <w:rsid w:val="00736320"/>
    <w:rsid w:val="007367E8"/>
    <w:rsid w:val="00737158"/>
    <w:rsid w:val="00740613"/>
    <w:rsid w:val="007406F5"/>
    <w:rsid w:val="00740892"/>
    <w:rsid w:val="00740DB2"/>
    <w:rsid w:val="00741339"/>
    <w:rsid w:val="00741C1F"/>
    <w:rsid w:val="00741DBF"/>
    <w:rsid w:val="00743273"/>
    <w:rsid w:val="00743D6D"/>
    <w:rsid w:val="00744D2B"/>
    <w:rsid w:val="00744E56"/>
    <w:rsid w:val="00745285"/>
    <w:rsid w:val="00745514"/>
    <w:rsid w:val="007461A2"/>
    <w:rsid w:val="0074663F"/>
    <w:rsid w:val="00746DD7"/>
    <w:rsid w:val="00747038"/>
    <w:rsid w:val="0074732F"/>
    <w:rsid w:val="00747395"/>
    <w:rsid w:val="00747D18"/>
    <w:rsid w:val="00747E74"/>
    <w:rsid w:val="00750B49"/>
    <w:rsid w:val="00750D31"/>
    <w:rsid w:val="00750E5F"/>
    <w:rsid w:val="00750FE9"/>
    <w:rsid w:val="0075110C"/>
    <w:rsid w:val="0075145F"/>
    <w:rsid w:val="007520C5"/>
    <w:rsid w:val="007528B4"/>
    <w:rsid w:val="00752DEF"/>
    <w:rsid w:val="007530C1"/>
    <w:rsid w:val="00753D03"/>
    <w:rsid w:val="00753DE1"/>
    <w:rsid w:val="0075500F"/>
    <w:rsid w:val="00755783"/>
    <w:rsid w:val="00755C56"/>
    <w:rsid w:val="00756823"/>
    <w:rsid w:val="0075733D"/>
    <w:rsid w:val="007579EC"/>
    <w:rsid w:val="00757F36"/>
    <w:rsid w:val="007606DF"/>
    <w:rsid w:val="00760B9E"/>
    <w:rsid w:val="00760D8C"/>
    <w:rsid w:val="0076126F"/>
    <w:rsid w:val="007612C7"/>
    <w:rsid w:val="007614B9"/>
    <w:rsid w:val="007616BA"/>
    <w:rsid w:val="00761E64"/>
    <w:rsid w:val="00762178"/>
    <w:rsid w:val="007628F5"/>
    <w:rsid w:val="00762B3A"/>
    <w:rsid w:val="00762CF6"/>
    <w:rsid w:val="00763393"/>
    <w:rsid w:val="0076380E"/>
    <w:rsid w:val="007639FE"/>
    <w:rsid w:val="00763A66"/>
    <w:rsid w:val="0076401A"/>
    <w:rsid w:val="00764325"/>
    <w:rsid w:val="007644ED"/>
    <w:rsid w:val="00764828"/>
    <w:rsid w:val="00764E60"/>
    <w:rsid w:val="00764EBD"/>
    <w:rsid w:val="00765003"/>
    <w:rsid w:val="00765FBC"/>
    <w:rsid w:val="007660D2"/>
    <w:rsid w:val="007661AE"/>
    <w:rsid w:val="0076649A"/>
    <w:rsid w:val="007670A9"/>
    <w:rsid w:val="007670D6"/>
    <w:rsid w:val="007674B7"/>
    <w:rsid w:val="0076771B"/>
    <w:rsid w:val="00770958"/>
    <w:rsid w:val="00770A17"/>
    <w:rsid w:val="00770DCF"/>
    <w:rsid w:val="0077166E"/>
    <w:rsid w:val="00771896"/>
    <w:rsid w:val="00771959"/>
    <w:rsid w:val="007719BA"/>
    <w:rsid w:val="00771A0A"/>
    <w:rsid w:val="00772076"/>
    <w:rsid w:val="0077217A"/>
    <w:rsid w:val="00772803"/>
    <w:rsid w:val="00772FB7"/>
    <w:rsid w:val="00773234"/>
    <w:rsid w:val="0077357A"/>
    <w:rsid w:val="007735F2"/>
    <w:rsid w:val="0077364C"/>
    <w:rsid w:val="007737C0"/>
    <w:rsid w:val="007738EF"/>
    <w:rsid w:val="0077395D"/>
    <w:rsid w:val="0077413F"/>
    <w:rsid w:val="007748AE"/>
    <w:rsid w:val="0077494A"/>
    <w:rsid w:val="00774EE7"/>
    <w:rsid w:val="00775284"/>
    <w:rsid w:val="00775287"/>
    <w:rsid w:val="0077557B"/>
    <w:rsid w:val="00775619"/>
    <w:rsid w:val="007758F8"/>
    <w:rsid w:val="00775CC0"/>
    <w:rsid w:val="00775F41"/>
    <w:rsid w:val="0077600A"/>
    <w:rsid w:val="00776140"/>
    <w:rsid w:val="007765AF"/>
    <w:rsid w:val="00776E3F"/>
    <w:rsid w:val="00777350"/>
    <w:rsid w:val="00777545"/>
    <w:rsid w:val="007776E7"/>
    <w:rsid w:val="00777A5F"/>
    <w:rsid w:val="00777D21"/>
    <w:rsid w:val="00777F81"/>
    <w:rsid w:val="0078011A"/>
    <w:rsid w:val="007807CA"/>
    <w:rsid w:val="00780A99"/>
    <w:rsid w:val="00780D96"/>
    <w:rsid w:val="0078104C"/>
    <w:rsid w:val="00781FCE"/>
    <w:rsid w:val="007822D5"/>
    <w:rsid w:val="00782748"/>
    <w:rsid w:val="00782B7F"/>
    <w:rsid w:val="00782C0B"/>
    <w:rsid w:val="00782E0C"/>
    <w:rsid w:val="00782ED7"/>
    <w:rsid w:val="00783C85"/>
    <w:rsid w:val="0078409B"/>
    <w:rsid w:val="007843A7"/>
    <w:rsid w:val="007853B3"/>
    <w:rsid w:val="0078592A"/>
    <w:rsid w:val="00785E83"/>
    <w:rsid w:val="00786B2C"/>
    <w:rsid w:val="00787171"/>
    <w:rsid w:val="007873FB"/>
    <w:rsid w:val="0078787B"/>
    <w:rsid w:val="00787B57"/>
    <w:rsid w:val="00787F7E"/>
    <w:rsid w:val="007907EE"/>
    <w:rsid w:val="00790D17"/>
    <w:rsid w:val="00790E40"/>
    <w:rsid w:val="0079143E"/>
    <w:rsid w:val="00791CE9"/>
    <w:rsid w:val="00791E50"/>
    <w:rsid w:val="00791E99"/>
    <w:rsid w:val="00791F30"/>
    <w:rsid w:val="007928E7"/>
    <w:rsid w:val="007931DA"/>
    <w:rsid w:val="00793969"/>
    <w:rsid w:val="007939DB"/>
    <w:rsid w:val="007940B7"/>
    <w:rsid w:val="007942C6"/>
    <w:rsid w:val="00794369"/>
    <w:rsid w:val="00794452"/>
    <w:rsid w:val="00794580"/>
    <w:rsid w:val="0079509C"/>
    <w:rsid w:val="007951BB"/>
    <w:rsid w:val="00795F20"/>
    <w:rsid w:val="00796192"/>
    <w:rsid w:val="007961DB"/>
    <w:rsid w:val="0079697E"/>
    <w:rsid w:val="007A0C53"/>
    <w:rsid w:val="007A0DCC"/>
    <w:rsid w:val="007A1612"/>
    <w:rsid w:val="007A23ED"/>
    <w:rsid w:val="007A28EA"/>
    <w:rsid w:val="007A2EFD"/>
    <w:rsid w:val="007A3AA8"/>
    <w:rsid w:val="007A4B5C"/>
    <w:rsid w:val="007A5BEB"/>
    <w:rsid w:val="007A65D6"/>
    <w:rsid w:val="007A69CA"/>
    <w:rsid w:val="007A6EAD"/>
    <w:rsid w:val="007A71E0"/>
    <w:rsid w:val="007A79C9"/>
    <w:rsid w:val="007A7BC4"/>
    <w:rsid w:val="007B01E2"/>
    <w:rsid w:val="007B02FD"/>
    <w:rsid w:val="007B0890"/>
    <w:rsid w:val="007B0899"/>
    <w:rsid w:val="007B0A8B"/>
    <w:rsid w:val="007B0D54"/>
    <w:rsid w:val="007B11DA"/>
    <w:rsid w:val="007B16C4"/>
    <w:rsid w:val="007B26FB"/>
    <w:rsid w:val="007B2BA2"/>
    <w:rsid w:val="007B2F62"/>
    <w:rsid w:val="007B3022"/>
    <w:rsid w:val="007B355A"/>
    <w:rsid w:val="007B37B4"/>
    <w:rsid w:val="007B41D9"/>
    <w:rsid w:val="007B4283"/>
    <w:rsid w:val="007B4910"/>
    <w:rsid w:val="007B496B"/>
    <w:rsid w:val="007B500B"/>
    <w:rsid w:val="007B54C6"/>
    <w:rsid w:val="007B5F14"/>
    <w:rsid w:val="007B6052"/>
    <w:rsid w:val="007B6CC9"/>
    <w:rsid w:val="007B6F26"/>
    <w:rsid w:val="007B72E2"/>
    <w:rsid w:val="007B748E"/>
    <w:rsid w:val="007B7C37"/>
    <w:rsid w:val="007B7D7C"/>
    <w:rsid w:val="007C0077"/>
    <w:rsid w:val="007C0177"/>
    <w:rsid w:val="007C05CA"/>
    <w:rsid w:val="007C0AC7"/>
    <w:rsid w:val="007C0B25"/>
    <w:rsid w:val="007C1C3F"/>
    <w:rsid w:val="007C1FCF"/>
    <w:rsid w:val="007C2537"/>
    <w:rsid w:val="007C26FD"/>
    <w:rsid w:val="007C2B19"/>
    <w:rsid w:val="007C2C1E"/>
    <w:rsid w:val="007C3C3A"/>
    <w:rsid w:val="007C41F6"/>
    <w:rsid w:val="007C5792"/>
    <w:rsid w:val="007C5D4E"/>
    <w:rsid w:val="007C6521"/>
    <w:rsid w:val="007C65C1"/>
    <w:rsid w:val="007C6A8B"/>
    <w:rsid w:val="007C6E06"/>
    <w:rsid w:val="007C7481"/>
    <w:rsid w:val="007C7708"/>
    <w:rsid w:val="007C7AED"/>
    <w:rsid w:val="007D008C"/>
    <w:rsid w:val="007D0FA6"/>
    <w:rsid w:val="007D1024"/>
    <w:rsid w:val="007D1152"/>
    <w:rsid w:val="007D142D"/>
    <w:rsid w:val="007D15B2"/>
    <w:rsid w:val="007D2291"/>
    <w:rsid w:val="007D2A83"/>
    <w:rsid w:val="007D2BC9"/>
    <w:rsid w:val="007D3644"/>
    <w:rsid w:val="007D37E8"/>
    <w:rsid w:val="007D3E36"/>
    <w:rsid w:val="007D3F06"/>
    <w:rsid w:val="007D4053"/>
    <w:rsid w:val="007D4612"/>
    <w:rsid w:val="007D48DE"/>
    <w:rsid w:val="007D4DBE"/>
    <w:rsid w:val="007D4F1F"/>
    <w:rsid w:val="007D58BE"/>
    <w:rsid w:val="007D596B"/>
    <w:rsid w:val="007D5977"/>
    <w:rsid w:val="007D5ACB"/>
    <w:rsid w:val="007D60DC"/>
    <w:rsid w:val="007D6868"/>
    <w:rsid w:val="007D6A74"/>
    <w:rsid w:val="007D72B9"/>
    <w:rsid w:val="007D7433"/>
    <w:rsid w:val="007D77C3"/>
    <w:rsid w:val="007D7BD6"/>
    <w:rsid w:val="007D7DBB"/>
    <w:rsid w:val="007E063C"/>
    <w:rsid w:val="007E064A"/>
    <w:rsid w:val="007E0807"/>
    <w:rsid w:val="007E2631"/>
    <w:rsid w:val="007E2747"/>
    <w:rsid w:val="007E2C8D"/>
    <w:rsid w:val="007E30EC"/>
    <w:rsid w:val="007E4087"/>
    <w:rsid w:val="007E4BE2"/>
    <w:rsid w:val="007E506E"/>
    <w:rsid w:val="007E5A4B"/>
    <w:rsid w:val="007E5A9B"/>
    <w:rsid w:val="007E5BBA"/>
    <w:rsid w:val="007E5C0B"/>
    <w:rsid w:val="007E651B"/>
    <w:rsid w:val="007E6867"/>
    <w:rsid w:val="007E6F3E"/>
    <w:rsid w:val="007E7244"/>
    <w:rsid w:val="007E7587"/>
    <w:rsid w:val="007E7892"/>
    <w:rsid w:val="007E7C67"/>
    <w:rsid w:val="007E7D94"/>
    <w:rsid w:val="007E7FB2"/>
    <w:rsid w:val="007F0652"/>
    <w:rsid w:val="007F0D71"/>
    <w:rsid w:val="007F1484"/>
    <w:rsid w:val="007F18F0"/>
    <w:rsid w:val="007F1B61"/>
    <w:rsid w:val="007F2D81"/>
    <w:rsid w:val="007F2E55"/>
    <w:rsid w:val="007F31B6"/>
    <w:rsid w:val="007F3256"/>
    <w:rsid w:val="007F331C"/>
    <w:rsid w:val="007F355F"/>
    <w:rsid w:val="007F36A5"/>
    <w:rsid w:val="007F43D9"/>
    <w:rsid w:val="007F47F4"/>
    <w:rsid w:val="007F486C"/>
    <w:rsid w:val="007F4979"/>
    <w:rsid w:val="007F5E4F"/>
    <w:rsid w:val="007F5F95"/>
    <w:rsid w:val="007F78F9"/>
    <w:rsid w:val="007F7929"/>
    <w:rsid w:val="007F7E93"/>
    <w:rsid w:val="00800123"/>
    <w:rsid w:val="008001AB"/>
    <w:rsid w:val="00800AA8"/>
    <w:rsid w:val="008013C6"/>
    <w:rsid w:val="00801878"/>
    <w:rsid w:val="00802498"/>
    <w:rsid w:val="0080249A"/>
    <w:rsid w:val="00802D3F"/>
    <w:rsid w:val="008030F6"/>
    <w:rsid w:val="008031BD"/>
    <w:rsid w:val="00803DF0"/>
    <w:rsid w:val="008047AC"/>
    <w:rsid w:val="00804CE9"/>
    <w:rsid w:val="00805103"/>
    <w:rsid w:val="00805196"/>
    <w:rsid w:val="00805F23"/>
    <w:rsid w:val="00806288"/>
    <w:rsid w:val="00806749"/>
    <w:rsid w:val="00806D0E"/>
    <w:rsid w:val="00807214"/>
    <w:rsid w:val="00807D09"/>
    <w:rsid w:val="0081159C"/>
    <w:rsid w:val="008119C5"/>
    <w:rsid w:val="00811FB3"/>
    <w:rsid w:val="00812AC2"/>
    <w:rsid w:val="00812D51"/>
    <w:rsid w:val="00813C9A"/>
    <w:rsid w:val="00813EB3"/>
    <w:rsid w:val="008141FA"/>
    <w:rsid w:val="00814C09"/>
    <w:rsid w:val="008151EA"/>
    <w:rsid w:val="00815346"/>
    <w:rsid w:val="008153DB"/>
    <w:rsid w:val="00815A25"/>
    <w:rsid w:val="00815C4C"/>
    <w:rsid w:val="00815C93"/>
    <w:rsid w:val="008166F5"/>
    <w:rsid w:val="00816CD2"/>
    <w:rsid w:val="0081703A"/>
    <w:rsid w:val="0081761C"/>
    <w:rsid w:val="00820B65"/>
    <w:rsid w:val="0082232D"/>
    <w:rsid w:val="00822ADB"/>
    <w:rsid w:val="00822BCB"/>
    <w:rsid w:val="00822CA0"/>
    <w:rsid w:val="00823184"/>
    <w:rsid w:val="00823240"/>
    <w:rsid w:val="0082330D"/>
    <w:rsid w:val="008236F0"/>
    <w:rsid w:val="00823B96"/>
    <w:rsid w:val="008245B5"/>
    <w:rsid w:val="00824AA1"/>
    <w:rsid w:val="00824D4A"/>
    <w:rsid w:val="00825D0C"/>
    <w:rsid w:val="00826521"/>
    <w:rsid w:val="008265C7"/>
    <w:rsid w:val="008271C0"/>
    <w:rsid w:val="00827410"/>
    <w:rsid w:val="00827591"/>
    <w:rsid w:val="008309D8"/>
    <w:rsid w:val="00831E70"/>
    <w:rsid w:val="00832A89"/>
    <w:rsid w:val="00832E23"/>
    <w:rsid w:val="00832EAA"/>
    <w:rsid w:val="00833575"/>
    <w:rsid w:val="00833C8A"/>
    <w:rsid w:val="00833F48"/>
    <w:rsid w:val="00834204"/>
    <w:rsid w:val="00834303"/>
    <w:rsid w:val="008350BD"/>
    <w:rsid w:val="00835CB1"/>
    <w:rsid w:val="00835F0F"/>
    <w:rsid w:val="008369FF"/>
    <w:rsid w:val="00836F04"/>
    <w:rsid w:val="0083747B"/>
    <w:rsid w:val="00837547"/>
    <w:rsid w:val="00837EF7"/>
    <w:rsid w:val="00840D20"/>
    <w:rsid w:val="00840D78"/>
    <w:rsid w:val="00840E52"/>
    <w:rsid w:val="00840F1B"/>
    <w:rsid w:val="008411AA"/>
    <w:rsid w:val="00842276"/>
    <w:rsid w:val="00842340"/>
    <w:rsid w:val="0084245B"/>
    <w:rsid w:val="00842852"/>
    <w:rsid w:val="008434D5"/>
    <w:rsid w:val="00843605"/>
    <w:rsid w:val="00843805"/>
    <w:rsid w:val="008439C6"/>
    <w:rsid w:val="00843B1F"/>
    <w:rsid w:val="00844153"/>
    <w:rsid w:val="00844DF8"/>
    <w:rsid w:val="00845911"/>
    <w:rsid w:val="00845EA4"/>
    <w:rsid w:val="00846251"/>
    <w:rsid w:val="0084640A"/>
    <w:rsid w:val="0084640B"/>
    <w:rsid w:val="00846601"/>
    <w:rsid w:val="00846752"/>
    <w:rsid w:val="008469D0"/>
    <w:rsid w:val="00846ACA"/>
    <w:rsid w:val="008474AC"/>
    <w:rsid w:val="0084771C"/>
    <w:rsid w:val="0084781C"/>
    <w:rsid w:val="00847AAA"/>
    <w:rsid w:val="00847DFC"/>
    <w:rsid w:val="0085043B"/>
    <w:rsid w:val="00851874"/>
    <w:rsid w:val="00852176"/>
    <w:rsid w:val="00852788"/>
    <w:rsid w:val="008527E6"/>
    <w:rsid w:val="00852F76"/>
    <w:rsid w:val="008535DB"/>
    <w:rsid w:val="00853D94"/>
    <w:rsid w:val="00853DE1"/>
    <w:rsid w:val="00854156"/>
    <w:rsid w:val="008546DB"/>
    <w:rsid w:val="0085471F"/>
    <w:rsid w:val="00854725"/>
    <w:rsid w:val="00854836"/>
    <w:rsid w:val="008549D4"/>
    <w:rsid w:val="00854C6F"/>
    <w:rsid w:val="00854D1E"/>
    <w:rsid w:val="00855011"/>
    <w:rsid w:val="008554DC"/>
    <w:rsid w:val="00855B37"/>
    <w:rsid w:val="00855E25"/>
    <w:rsid w:val="00855FDB"/>
    <w:rsid w:val="008561E1"/>
    <w:rsid w:val="00856698"/>
    <w:rsid w:val="008568A5"/>
    <w:rsid w:val="00857039"/>
    <w:rsid w:val="008572DD"/>
    <w:rsid w:val="0086011C"/>
    <w:rsid w:val="0086071E"/>
    <w:rsid w:val="00860A97"/>
    <w:rsid w:val="00860BB0"/>
    <w:rsid w:val="00860CA2"/>
    <w:rsid w:val="00861164"/>
    <w:rsid w:val="0086163F"/>
    <w:rsid w:val="00861EE6"/>
    <w:rsid w:val="00861F5D"/>
    <w:rsid w:val="00862A95"/>
    <w:rsid w:val="00863063"/>
    <w:rsid w:val="0086309A"/>
    <w:rsid w:val="0086381A"/>
    <w:rsid w:val="00863A30"/>
    <w:rsid w:val="00863E2E"/>
    <w:rsid w:val="0086430E"/>
    <w:rsid w:val="0086439B"/>
    <w:rsid w:val="00864AF5"/>
    <w:rsid w:val="00865273"/>
    <w:rsid w:val="0086587C"/>
    <w:rsid w:val="00866090"/>
    <w:rsid w:val="0086648C"/>
    <w:rsid w:val="0086662D"/>
    <w:rsid w:val="00866797"/>
    <w:rsid w:val="00866DA4"/>
    <w:rsid w:val="00867740"/>
    <w:rsid w:val="00867BF6"/>
    <w:rsid w:val="00870B5F"/>
    <w:rsid w:val="00870EF4"/>
    <w:rsid w:val="00871403"/>
    <w:rsid w:val="008717DB"/>
    <w:rsid w:val="008722CA"/>
    <w:rsid w:val="00872B0A"/>
    <w:rsid w:val="00872B5F"/>
    <w:rsid w:val="00873409"/>
    <w:rsid w:val="00873C53"/>
    <w:rsid w:val="0087452F"/>
    <w:rsid w:val="00874747"/>
    <w:rsid w:val="008750E3"/>
    <w:rsid w:val="00875E76"/>
    <w:rsid w:val="008760C9"/>
    <w:rsid w:val="0087610E"/>
    <w:rsid w:val="008761EC"/>
    <w:rsid w:val="0087635E"/>
    <w:rsid w:val="0087645D"/>
    <w:rsid w:val="00877DCC"/>
    <w:rsid w:val="00877FAA"/>
    <w:rsid w:val="00880279"/>
    <w:rsid w:val="008803BF"/>
    <w:rsid w:val="008804D7"/>
    <w:rsid w:val="008806DA"/>
    <w:rsid w:val="00881887"/>
    <w:rsid w:val="00881CF9"/>
    <w:rsid w:val="00881DD8"/>
    <w:rsid w:val="00881F68"/>
    <w:rsid w:val="008824C0"/>
    <w:rsid w:val="008825CE"/>
    <w:rsid w:val="0088290D"/>
    <w:rsid w:val="008837D8"/>
    <w:rsid w:val="00883894"/>
    <w:rsid w:val="00883C6A"/>
    <w:rsid w:val="00883D23"/>
    <w:rsid w:val="00883F3D"/>
    <w:rsid w:val="0088489B"/>
    <w:rsid w:val="00884B61"/>
    <w:rsid w:val="00884D29"/>
    <w:rsid w:val="00884FAE"/>
    <w:rsid w:val="0088510A"/>
    <w:rsid w:val="008853E0"/>
    <w:rsid w:val="00885648"/>
    <w:rsid w:val="00886985"/>
    <w:rsid w:val="00886DB3"/>
    <w:rsid w:val="00886F04"/>
    <w:rsid w:val="00887ABF"/>
    <w:rsid w:val="00887B58"/>
    <w:rsid w:val="00887C4C"/>
    <w:rsid w:val="008900D0"/>
    <w:rsid w:val="008902CD"/>
    <w:rsid w:val="00891623"/>
    <w:rsid w:val="008916CF"/>
    <w:rsid w:val="0089199B"/>
    <w:rsid w:val="00891A54"/>
    <w:rsid w:val="00891E36"/>
    <w:rsid w:val="0089221D"/>
    <w:rsid w:val="00892984"/>
    <w:rsid w:val="00892A66"/>
    <w:rsid w:val="00893E73"/>
    <w:rsid w:val="00894120"/>
    <w:rsid w:val="00894BAE"/>
    <w:rsid w:val="00895044"/>
    <w:rsid w:val="00895A79"/>
    <w:rsid w:val="00895C7C"/>
    <w:rsid w:val="00895D9C"/>
    <w:rsid w:val="00895EBB"/>
    <w:rsid w:val="008962A3"/>
    <w:rsid w:val="00896590"/>
    <w:rsid w:val="00896C3B"/>
    <w:rsid w:val="00896C75"/>
    <w:rsid w:val="00896CE3"/>
    <w:rsid w:val="0089737A"/>
    <w:rsid w:val="00897834"/>
    <w:rsid w:val="00897BC0"/>
    <w:rsid w:val="008A071A"/>
    <w:rsid w:val="008A0E5A"/>
    <w:rsid w:val="008A0F8C"/>
    <w:rsid w:val="008A0FC7"/>
    <w:rsid w:val="008A228E"/>
    <w:rsid w:val="008A25A7"/>
    <w:rsid w:val="008A2A8C"/>
    <w:rsid w:val="008A2BFF"/>
    <w:rsid w:val="008A32AA"/>
    <w:rsid w:val="008A3A8C"/>
    <w:rsid w:val="008A3AEB"/>
    <w:rsid w:val="008A49C8"/>
    <w:rsid w:val="008A4A1E"/>
    <w:rsid w:val="008A5B65"/>
    <w:rsid w:val="008A6DB7"/>
    <w:rsid w:val="008A7203"/>
    <w:rsid w:val="008A7CE2"/>
    <w:rsid w:val="008B03EA"/>
    <w:rsid w:val="008B1D5A"/>
    <w:rsid w:val="008B1FF3"/>
    <w:rsid w:val="008B219D"/>
    <w:rsid w:val="008B2EB2"/>
    <w:rsid w:val="008B3419"/>
    <w:rsid w:val="008B34D5"/>
    <w:rsid w:val="008B3B11"/>
    <w:rsid w:val="008B4165"/>
    <w:rsid w:val="008B4994"/>
    <w:rsid w:val="008B4DC7"/>
    <w:rsid w:val="008B4E95"/>
    <w:rsid w:val="008B5737"/>
    <w:rsid w:val="008B687F"/>
    <w:rsid w:val="008B69B2"/>
    <w:rsid w:val="008B6C05"/>
    <w:rsid w:val="008B7427"/>
    <w:rsid w:val="008B758B"/>
    <w:rsid w:val="008B7BC3"/>
    <w:rsid w:val="008B7F38"/>
    <w:rsid w:val="008C1575"/>
    <w:rsid w:val="008C184C"/>
    <w:rsid w:val="008C2141"/>
    <w:rsid w:val="008C285F"/>
    <w:rsid w:val="008C32D2"/>
    <w:rsid w:val="008C3C21"/>
    <w:rsid w:val="008C43E8"/>
    <w:rsid w:val="008C49FA"/>
    <w:rsid w:val="008C4B73"/>
    <w:rsid w:val="008C53F7"/>
    <w:rsid w:val="008C554C"/>
    <w:rsid w:val="008C5754"/>
    <w:rsid w:val="008C60F1"/>
    <w:rsid w:val="008C6820"/>
    <w:rsid w:val="008C7487"/>
    <w:rsid w:val="008C760B"/>
    <w:rsid w:val="008C7721"/>
    <w:rsid w:val="008C7BE4"/>
    <w:rsid w:val="008D008E"/>
    <w:rsid w:val="008D02E1"/>
    <w:rsid w:val="008D05A2"/>
    <w:rsid w:val="008D05B2"/>
    <w:rsid w:val="008D0851"/>
    <w:rsid w:val="008D0E4F"/>
    <w:rsid w:val="008D1646"/>
    <w:rsid w:val="008D19E2"/>
    <w:rsid w:val="008D1B55"/>
    <w:rsid w:val="008D1D3E"/>
    <w:rsid w:val="008D2033"/>
    <w:rsid w:val="008D20EC"/>
    <w:rsid w:val="008D211C"/>
    <w:rsid w:val="008D2490"/>
    <w:rsid w:val="008D33BE"/>
    <w:rsid w:val="008D34D9"/>
    <w:rsid w:val="008D3A71"/>
    <w:rsid w:val="008D3D59"/>
    <w:rsid w:val="008D3E86"/>
    <w:rsid w:val="008D42B2"/>
    <w:rsid w:val="008D4576"/>
    <w:rsid w:val="008D4958"/>
    <w:rsid w:val="008D497A"/>
    <w:rsid w:val="008D5282"/>
    <w:rsid w:val="008D67D9"/>
    <w:rsid w:val="008D6DA5"/>
    <w:rsid w:val="008D720E"/>
    <w:rsid w:val="008D7716"/>
    <w:rsid w:val="008D77CD"/>
    <w:rsid w:val="008E0539"/>
    <w:rsid w:val="008E08C3"/>
    <w:rsid w:val="008E0EA3"/>
    <w:rsid w:val="008E13C7"/>
    <w:rsid w:val="008E145D"/>
    <w:rsid w:val="008E2150"/>
    <w:rsid w:val="008E21D5"/>
    <w:rsid w:val="008E2CF5"/>
    <w:rsid w:val="008E2F38"/>
    <w:rsid w:val="008E30D4"/>
    <w:rsid w:val="008E318E"/>
    <w:rsid w:val="008E33A8"/>
    <w:rsid w:val="008E3791"/>
    <w:rsid w:val="008E3AC9"/>
    <w:rsid w:val="008E3F57"/>
    <w:rsid w:val="008E4062"/>
    <w:rsid w:val="008E49DD"/>
    <w:rsid w:val="008E563A"/>
    <w:rsid w:val="008E59C7"/>
    <w:rsid w:val="008E6307"/>
    <w:rsid w:val="008E6814"/>
    <w:rsid w:val="008E7030"/>
    <w:rsid w:val="008E7E97"/>
    <w:rsid w:val="008F02D9"/>
    <w:rsid w:val="008F08A0"/>
    <w:rsid w:val="008F1632"/>
    <w:rsid w:val="008F17B0"/>
    <w:rsid w:val="008F1B3D"/>
    <w:rsid w:val="008F1C34"/>
    <w:rsid w:val="008F1D18"/>
    <w:rsid w:val="008F2138"/>
    <w:rsid w:val="008F27FD"/>
    <w:rsid w:val="008F36B0"/>
    <w:rsid w:val="008F3759"/>
    <w:rsid w:val="008F3887"/>
    <w:rsid w:val="008F3DE0"/>
    <w:rsid w:val="008F3E8D"/>
    <w:rsid w:val="008F4905"/>
    <w:rsid w:val="008F4A7E"/>
    <w:rsid w:val="008F5188"/>
    <w:rsid w:val="008F5445"/>
    <w:rsid w:val="008F5B2D"/>
    <w:rsid w:val="008F6478"/>
    <w:rsid w:val="008F73A4"/>
    <w:rsid w:val="008F73D2"/>
    <w:rsid w:val="008F772E"/>
    <w:rsid w:val="008F7799"/>
    <w:rsid w:val="008F79BC"/>
    <w:rsid w:val="0090016D"/>
    <w:rsid w:val="00900570"/>
    <w:rsid w:val="00900A7C"/>
    <w:rsid w:val="00900BF1"/>
    <w:rsid w:val="0090150D"/>
    <w:rsid w:val="00901558"/>
    <w:rsid w:val="0090155A"/>
    <w:rsid w:val="0090188E"/>
    <w:rsid w:val="00902126"/>
    <w:rsid w:val="00902657"/>
    <w:rsid w:val="00902C74"/>
    <w:rsid w:val="00902FA7"/>
    <w:rsid w:val="0090325C"/>
    <w:rsid w:val="0090344C"/>
    <w:rsid w:val="009036A2"/>
    <w:rsid w:val="0090370B"/>
    <w:rsid w:val="0090390F"/>
    <w:rsid w:val="009039FD"/>
    <w:rsid w:val="00903BB6"/>
    <w:rsid w:val="0090429A"/>
    <w:rsid w:val="00904802"/>
    <w:rsid w:val="00904A5F"/>
    <w:rsid w:val="00904E84"/>
    <w:rsid w:val="00905281"/>
    <w:rsid w:val="00905669"/>
    <w:rsid w:val="00905696"/>
    <w:rsid w:val="00905D55"/>
    <w:rsid w:val="0090601D"/>
    <w:rsid w:val="009061A6"/>
    <w:rsid w:val="0090648B"/>
    <w:rsid w:val="00906957"/>
    <w:rsid w:val="00906F5E"/>
    <w:rsid w:val="0090C256"/>
    <w:rsid w:val="00910338"/>
    <w:rsid w:val="00911233"/>
    <w:rsid w:val="009129C2"/>
    <w:rsid w:val="00912B8B"/>
    <w:rsid w:val="00913501"/>
    <w:rsid w:val="009137C2"/>
    <w:rsid w:val="0091384F"/>
    <w:rsid w:val="00913D1E"/>
    <w:rsid w:val="009143A6"/>
    <w:rsid w:val="00914444"/>
    <w:rsid w:val="00914A9F"/>
    <w:rsid w:val="00914C54"/>
    <w:rsid w:val="00914ED7"/>
    <w:rsid w:val="0091527C"/>
    <w:rsid w:val="00915B33"/>
    <w:rsid w:val="00916B87"/>
    <w:rsid w:val="00916C05"/>
    <w:rsid w:val="009173C4"/>
    <w:rsid w:val="00917442"/>
    <w:rsid w:val="00917ACF"/>
    <w:rsid w:val="00917BD3"/>
    <w:rsid w:val="00917BE8"/>
    <w:rsid w:val="00917CA5"/>
    <w:rsid w:val="00920A07"/>
    <w:rsid w:val="00920FF2"/>
    <w:rsid w:val="00921563"/>
    <w:rsid w:val="009218FF"/>
    <w:rsid w:val="00921B3D"/>
    <w:rsid w:val="00921D94"/>
    <w:rsid w:val="00923100"/>
    <w:rsid w:val="0092339F"/>
    <w:rsid w:val="009236AF"/>
    <w:rsid w:val="009237FB"/>
    <w:rsid w:val="00923F19"/>
    <w:rsid w:val="0092414D"/>
    <w:rsid w:val="00925B73"/>
    <w:rsid w:val="00926250"/>
    <w:rsid w:val="00926285"/>
    <w:rsid w:val="00926488"/>
    <w:rsid w:val="00926D8B"/>
    <w:rsid w:val="00926DF2"/>
    <w:rsid w:val="00926E2D"/>
    <w:rsid w:val="009279EB"/>
    <w:rsid w:val="00927BE8"/>
    <w:rsid w:val="0093195E"/>
    <w:rsid w:val="00932501"/>
    <w:rsid w:val="00932EC2"/>
    <w:rsid w:val="00933220"/>
    <w:rsid w:val="009332C1"/>
    <w:rsid w:val="0093350B"/>
    <w:rsid w:val="00933632"/>
    <w:rsid w:val="009337BF"/>
    <w:rsid w:val="0093399B"/>
    <w:rsid w:val="00933A59"/>
    <w:rsid w:val="00934919"/>
    <w:rsid w:val="00935CFC"/>
    <w:rsid w:val="00936407"/>
    <w:rsid w:val="00936452"/>
    <w:rsid w:val="0093662C"/>
    <w:rsid w:val="00936891"/>
    <w:rsid w:val="00936D7C"/>
    <w:rsid w:val="00936F47"/>
    <w:rsid w:val="00936F85"/>
    <w:rsid w:val="0093734A"/>
    <w:rsid w:val="0093794E"/>
    <w:rsid w:val="00937BFF"/>
    <w:rsid w:val="009402CF"/>
    <w:rsid w:val="00940342"/>
    <w:rsid w:val="009403C5"/>
    <w:rsid w:val="009404A2"/>
    <w:rsid w:val="009404D7"/>
    <w:rsid w:val="00941288"/>
    <w:rsid w:val="00941BF9"/>
    <w:rsid w:val="00941ED6"/>
    <w:rsid w:val="00942043"/>
    <w:rsid w:val="00942281"/>
    <w:rsid w:val="00942369"/>
    <w:rsid w:val="009427B7"/>
    <w:rsid w:val="009429D2"/>
    <w:rsid w:val="00942BC1"/>
    <w:rsid w:val="00942F39"/>
    <w:rsid w:val="009436E8"/>
    <w:rsid w:val="00943CCE"/>
    <w:rsid w:val="00945400"/>
    <w:rsid w:val="00945C4D"/>
    <w:rsid w:val="00945EC0"/>
    <w:rsid w:val="009467CB"/>
    <w:rsid w:val="009468AA"/>
    <w:rsid w:val="00946FB0"/>
    <w:rsid w:val="00947890"/>
    <w:rsid w:val="0094792F"/>
    <w:rsid w:val="00947CAC"/>
    <w:rsid w:val="00947E66"/>
    <w:rsid w:val="00950773"/>
    <w:rsid w:val="00951529"/>
    <w:rsid w:val="00951676"/>
    <w:rsid w:val="009516A8"/>
    <w:rsid w:val="009518A5"/>
    <w:rsid w:val="00951A19"/>
    <w:rsid w:val="00951E72"/>
    <w:rsid w:val="009520B2"/>
    <w:rsid w:val="00953129"/>
    <w:rsid w:val="009535C1"/>
    <w:rsid w:val="0095369F"/>
    <w:rsid w:val="00953BB6"/>
    <w:rsid w:val="00953E15"/>
    <w:rsid w:val="00954616"/>
    <w:rsid w:val="009548FA"/>
    <w:rsid w:val="00954EC9"/>
    <w:rsid w:val="00955021"/>
    <w:rsid w:val="009559F2"/>
    <w:rsid w:val="00955C82"/>
    <w:rsid w:val="00955CF2"/>
    <w:rsid w:val="00955E58"/>
    <w:rsid w:val="0095628A"/>
    <w:rsid w:val="00956A80"/>
    <w:rsid w:val="009575F0"/>
    <w:rsid w:val="00960073"/>
    <w:rsid w:val="00960415"/>
    <w:rsid w:val="00960439"/>
    <w:rsid w:val="00960441"/>
    <w:rsid w:val="00960518"/>
    <w:rsid w:val="0096063F"/>
    <w:rsid w:val="009606CC"/>
    <w:rsid w:val="00960933"/>
    <w:rsid w:val="00960B41"/>
    <w:rsid w:val="00960C6F"/>
    <w:rsid w:val="00961633"/>
    <w:rsid w:val="00961BE6"/>
    <w:rsid w:val="00962579"/>
    <w:rsid w:val="0096283A"/>
    <w:rsid w:val="009637F1"/>
    <w:rsid w:val="009638DA"/>
    <w:rsid w:val="00963C3B"/>
    <w:rsid w:val="00963D7A"/>
    <w:rsid w:val="0096442D"/>
    <w:rsid w:val="009644B8"/>
    <w:rsid w:val="00964CCF"/>
    <w:rsid w:val="00964FE7"/>
    <w:rsid w:val="0096524B"/>
    <w:rsid w:val="009655FA"/>
    <w:rsid w:val="0096572E"/>
    <w:rsid w:val="009657CF"/>
    <w:rsid w:val="00966640"/>
    <w:rsid w:val="00966993"/>
    <w:rsid w:val="00966B44"/>
    <w:rsid w:val="00967100"/>
    <w:rsid w:val="0096780E"/>
    <w:rsid w:val="009678EF"/>
    <w:rsid w:val="00967C02"/>
    <w:rsid w:val="00967DD9"/>
    <w:rsid w:val="00970146"/>
    <w:rsid w:val="009703DF"/>
    <w:rsid w:val="00970D37"/>
    <w:rsid w:val="00971D39"/>
    <w:rsid w:val="0097226D"/>
    <w:rsid w:val="00972B3A"/>
    <w:rsid w:val="00972BBE"/>
    <w:rsid w:val="0097309B"/>
    <w:rsid w:val="00973CC2"/>
    <w:rsid w:val="00973F5F"/>
    <w:rsid w:val="0097493A"/>
    <w:rsid w:val="009749CF"/>
    <w:rsid w:val="009751DB"/>
    <w:rsid w:val="0097590E"/>
    <w:rsid w:val="00976886"/>
    <w:rsid w:val="00976C7F"/>
    <w:rsid w:val="00977271"/>
    <w:rsid w:val="0097764A"/>
    <w:rsid w:val="00977E2C"/>
    <w:rsid w:val="009808EA"/>
    <w:rsid w:val="00980CAB"/>
    <w:rsid w:val="00980FE4"/>
    <w:rsid w:val="00981795"/>
    <w:rsid w:val="0098254B"/>
    <w:rsid w:val="00982B29"/>
    <w:rsid w:val="00982EE6"/>
    <w:rsid w:val="00983A98"/>
    <w:rsid w:val="00983D45"/>
    <w:rsid w:val="00983DC0"/>
    <w:rsid w:val="009844E5"/>
    <w:rsid w:val="00984963"/>
    <w:rsid w:val="00984D52"/>
    <w:rsid w:val="00984F06"/>
    <w:rsid w:val="00985054"/>
    <w:rsid w:val="009850C5"/>
    <w:rsid w:val="009851D0"/>
    <w:rsid w:val="009856D4"/>
    <w:rsid w:val="009865C1"/>
    <w:rsid w:val="00986938"/>
    <w:rsid w:val="009869E1"/>
    <w:rsid w:val="00986E48"/>
    <w:rsid w:val="0098743F"/>
    <w:rsid w:val="009878DC"/>
    <w:rsid w:val="00987BC2"/>
    <w:rsid w:val="00987F42"/>
    <w:rsid w:val="00990DA6"/>
    <w:rsid w:val="0099121B"/>
    <w:rsid w:val="0099131C"/>
    <w:rsid w:val="00991427"/>
    <w:rsid w:val="0099159A"/>
    <w:rsid w:val="00991E49"/>
    <w:rsid w:val="00992440"/>
    <w:rsid w:val="00992511"/>
    <w:rsid w:val="0099271E"/>
    <w:rsid w:val="00993226"/>
    <w:rsid w:val="00993227"/>
    <w:rsid w:val="00993631"/>
    <w:rsid w:val="00993A56"/>
    <w:rsid w:val="00993CD1"/>
    <w:rsid w:val="009947EE"/>
    <w:rsid w:val="00994C16"/>
    <w:rsid w:val="00995297"/>
    <w:rsid w:val="00995596"/>
    <w:rsid w:val="0099572E"/>
    <w:rsid w:val="009959E7"/>
    <w:rsid w:val="00995C8F"/>
    <w:rsid w:val="00995F23"/>
    <w:rsid w:val="00996328"/>
    <w:rsid w:val="0099632A"/>
    <w:rsid w:val="00996AF7"/>
    <w:rsid w:val="00996E70"/>
    <w:rsid w:val="00996F60"/>
    <w:rsid w:val="0099720D"/>
    <w:rsid w:val="0099723B"/>
    <w:rsid w:val="00997399"/>
    <w:rsid w:val="009973BF"/>
    <w:rsid w:val="009A02E4"/>
    <w:rsid w:val="009A08C9"/>
    <w:rsid w:val="009A09C3"/>
    <w:rsid w:val="009A1568"/>
    <w:rsid w:val="009A170F"/>
    <w:rsid w:val="009A1864"/>
    <w:rsid w:val="009A1C22"/>
    <w:rsid w:val="009A25D4"/>
    <w:rsid w:val="009A2653"/>
    <w:rsid w:val="009A2EA1"/>
    <w:rsid w:val="009A31AA"/>
    <w:rsid w:val="009A324D"/>
    <w:rsid w:val="009A36A9"/>
    <w:rsid w:val="009A3C8E"/>
    <w:rsid w:val="009A3ECD"/>
    <w:rsid w:val="009A43BC"/>
    <w:rsid w:val="009A4910"/>
    <w:rsid w:val="009A4ECA"/>
    <w:rsid w:val="009A5050"/>
    <w:rsid w:val="009A53EE"/>
    <w:rsid w:val="009A58C0"/>
    <w:rsid w:val="009A5F7C"/>
    <w:rsid w:val="009A6EB1"/>
    <w:rsid w:val="009A71DE"/>
    <w:rsid w:val="009A7936"/>
    <w:rsid w:val="009A7ED9"/>
    <w:rsid w:val="009B06C8"/>
    <w:rsid w:val="009B091A"/>
    <w:rsid w:val="009B0B06"/>
    <w:rsid w:val="009B11B1"/>
    <w:rsid w:val="009B1717"/>
    <w:rsid w:val="009B1FA8"/>
    <w:rsid w:val="009B21AC"/>
    <w:rsid w:val="009B2245"/>
    <w:rsid w:val="009B23C4"/>
    <w:rsid w:val="009B2557"/>
    <w:rsid w:val="009B278F"/>
    <w:rsid w:val="009B2A15"/>
    <w:rsid w:val="009B2DAE"/>
    <w:rsid w:val="009B335F"/>
    <w:rsid w:val="009B339B"/>
    <w:rsid w:val="009B3753"/>
    <w:rsid w:val="009B3C55"/>
    <w:rsid w:val="009B3DF1"/>
    <w:rsid w:val="009B4671"/>
    <w:rsid w:val="009B46D2"/>
    <w:rsid w:val="009B4BDA"/>
    <w:rsid w:val="009B4EFC"/>
    <w:rsid w:val="009B5E32"/>
    <w:rsid w:val="009B5FC9"/>
    <w:rsid w:val="009B61B0"/>
    <w:rsid w:val="009B6B56"/>
    <w:rsid w:val="009B6E40"/>
    <w:rsid w:val="009B6E79"/>
    <w:rsid w:val="009B6E8C"/>
    <w:rsid w:val="009B76F7"/>
    <w:rsid w:val="009B7D08"/>
    <w:rsid w:val="009B7F2B"/>
    <w:rsid w:val="009C040C"/>
    <w:rsid w:val="009C071F"/>
    <w:rsid w:val="009C1AFF"/>
    <w:rsid w:val="009C28EE"/>
    <w:rsid w:val="009C2D42"/>
    <w:rsid w:val="009C37F8"/>
    <w:rsid w:val="009C397B"/>
    <w:rsid w:val="009C467C"/>
    <w:rsid w:val="009C471F"/>
    <w:rsid w:val="009C4ADE"/>
    <w:rsid w:val="009C5392"/>
    <w:rsid w:val="009C5CB9"/>
    <w:rsid w:val="009C5F4B"/>
    <w:rsid w:val="009C628A"/>
    <w:rsid w:val="009C66B9"/>
    <w:rsid w:val="009C6D6C"/>
    <w:rsid w:val="009C6F37"/>
    <w:rsid w:val="009C70B0"/>
    <w:rsid w:val="009C710B"/>
    <w:rsid w:val="009C726B"/>
    <w:rsid w:val="009C7833"/>
    <w:rsid w:val="009D0132"/>
    <w:rsid w:val="009D17D4"/>
    <w:rsid w:val="009D1FD7"/>
    <w:rsid w:val="009D213F"/>
    <w:rsid w:val="009D28BE"/>
    <w:rsid w:val="009D2A9D"/>
    <w:rsid w:val="009D38B8"/>
    <w:rsid w:val="009D3974"/>
    <w:rsid w:val="009D39E2"/>
    <w:rsid w:val="009D3A98"/>
    <w:rsid w:val="009D3C24"/>
    <w:rsid w:val="009D3E41"/>
    <w:rsid w:val="009D5B1C"/>
    <w:rsid w:val="009D6E16"/>
    <w:rsid w:val="009D7CBC"/>
    <w:rsid w:val="009D7FF7"/>
    <w:rsid w:val="009E012E"/>
    <w:rsid w:val="009E1181"/>
    <w:rsid w:val="009E1AF7"/>
    <w:rsid w:val="009E218C"/>
    <w:rsid w:val="009E21CB"/>
    <w:rsid w:val="009E231E"/>
    <w:rsid w:val="009E2618"/>
    <w:rsid w:val="009E293D"/>
    <w:rsid w:val="009E2A7E"/>
    <w:rsid w:val="009E2BCD"/>
    <w:rsid w:val="009E3472"/>
    <w:rsid w:val="009E3C97"/>
    <w:rsid w:val="009E4CBF"/>
    <w:rsid w:val="009E4F51"/>
    <w:rsid w:val="009E53C9"/>
    <w:rsid w:val="009E541E"/>
    <w:rsid w:val="009E5801"/>
    <w:rsid w:val="009E5E3F"/>
    <w:rsid w:val="009E606A"/>
    <w:rsid w:val="009E64B1"/>
    <w:rsid w:val="009E668B"/>
    <w:rsid w:val="009E6921"/>
    <w:rsid w:val="009E6EAE"/>
    <w:rsid w:val="009E7098"/>
    <w:rsid w:val="009E7988"/>
    <w:rsid w:val="009E7A49"/>
    <w:rsid w:val="009F1B85"/>
    <w:rsid w:val="009F1C36"/>
    <w:rsid w:val="009F2D0C"/>
    <w:rsid w:val="009F2D6A"/>
    <w:rsid w:val="009F32EB"/>
    <w:rsid w:val="009F33B1"/>
    <w:rsid w:val="009F3D2D"/>
    <w:rsid w:val="009F415E"/>
    <w:rsid w:val="009F416D"/>
    <w:rsid w:val="009F42DC"/>
    <w:rsid w:val="009F4364"/>
    <w:rsid w:val="009F43BF"/>
    <w:rsid w:val="009F45D3"/>
    <w:rsid w:val="009F5039"/>
    <w:rsid w:val="009F563A"/>
    <w:rsid w:val="009F5731"/>
    <w:rsid w:val="009F5B2E"/>
    <w:rsid w:val="009F5E67"/>
    <w:rsid w:val="009F614A"/>
    <w:rsid w:val="009F6E44"/>
    <w:rsid w:val="009F7826"/>
    <w:rsid w:val="009F7866"/>
    <w:rsid w:val="00A0086C"/>
    <w:rsid w:val="00A00FBE"/>
    <w:rsid w:val="00A01166"/>
    <w:rsid w:val="00A01582"/>
    <w:rsid w:val="00A015AB"/>
    <w:rsid w:val="00A01A7C"/>
    <w:rsid w:val="00A01AA2"/>
    <w:rsid w:val="00A01CB4"/>
    <w:rsid w:val="00A02116"/>
    <w:rsid w:val="00A0225E"/>
    <w:rsid w:val="00A02FFE"/>
    <w:rsid w:val="00A038B1"/>
    <w:rsid w:val="00A03AE6"/>
    <w:rsid w:val="00A0404C"/>
    <w:rsid w:val="00A04CAC"/>
    <w:rsid w:val="00A050E5"/>
    <w:rsid w:val="00A0539E"/>
    <w:rsid w:val="00A05648"/>
    <w:rsid w:val="00A05C53"/>
    <w:rsid w:val="00A05CF1"/>
    <w:rsid w:val="00A05DDD"/>
    <w:rsid w:val="00A064C7"/>
    <w:rsid w:val="00A06945"/>
    <w:rsid w:val="00A06FBE"/>
    <w:rsid w:val="00A07381"/>
    <w:rsid w:val="00A077FF"/>
    <w:rsid w:val="00A07F79"/>
    <w:rsid w:val="00A1028E"/>
    <w:rsid w:val="00A10398"/>
    <w:rsid w:val="00A10835"/>
    <w:rsid w:val="00A10967"/>
    <w:rsid w:val="00A10A82"/>
    <w:rsid w:val="00A1129E"/>
    <w:rsid w:val="00A113C5"/>
    <w:rsid w:val="00A1156C"/>
    <w:rsid w:val="00A1159C"/>
    <w:rsid w:val="00A11922"/>
    <w:rsid w:val="00A11DEE"/>
    <w:rsid w:val="00A1211C"/>
    <w:rsid w:val="00A12751"/>
    <w:rsid w:val="00A1278F"/>
    <w:rsid w:val="00A12BA2"/>
    <w:rsid w:val="00A12FBD"/>
    <w:rsid w:val="00A141A2"/>
    <w:rsid w:val="00A1442D"/>
    <w:rsid w:val="00A1450A"/>
    <w:rsid w:val="00A15068"/>
    <w:rsid w:val="00A15135"/>
    <w:rsid w:val="00A15CED"/>
    <w:rsid w:val="00A15FF7"/>
    <w:rsid w:val="00A1668D"/>
    <w:rsid w:val="00A16E4A"/>
    <w:rsid w:val="00A1702C"/>
    <w:rsid w:val="00A171D6"/>
    <w:rsid w:val="00A17A58"/>
    <w:rsid w:val="00A17EE5"/>
    <w:rsid w:val="00A17F36"/>
    <w:rsid w:val="00A201FD"/>
    <w:rsid w:val="00A20490"/>
    <w:rsid w:val="00A20891"/>
    <w:rsid w:val="00A20921"/>
    <w:rsid w:val="00A210D4"/>
    <w:rsid w:val="00A2113F"/>
    <w:rsid w:val="00A21B87"/>
    <w:rsid w:val="00A2396E"/>
    <w:rsid w:val="00A23982"/>
    <w:rsid w:val="00A24523"/>
    <w:rsid w:val="00A245E5"/>
    <w:rsid w:val="00A24BF9"/>
    <w:rsid w:val="00A24FCB"/>
    <w:rsid w:val="00A25184"/>
    <w:rsid w:val="00A25677"/>
    <w:rsid w:val="00A265CE"/>
    <w:rsid w:val="00A267D2"/>
    <w:rsid w:val="00A268CE"/>
    <w:rsid w:val="00A26DC9"/>
    <w:rsid w:val="00A26EB2"/>
    <w:rsid w:val="00A27973"/>
    <w:rsid w:val="00A279DD"/>
    <w:rsid w:val="00A27D09"/>
    <w:rsid w:val="00A27EA2"/>
    <w:rsid w:val="00A30004"/>
    <w:rsid w:val="00A302D8"/>
    <w:rsid w:val="00A307BF"/>
    <w:rsid w:val="00A30A99"/>
    <w:rsid w:val="00A30DCD"/>
    <w:rsid w:val="00A34548"/>
    <w:rsid w:val="00A34AE1"/>
    <w:rsid w:val="00A3532D"/>
    <w:rsid w:val="00A353D0"/>
    <w:rsid w:val="00A35788"/>
    <w:rsid w:val="00A3618E"/>
    <w:rsid w:val="00A3631F"/>
    <w:rsid w:val="00A36362"/>
    <w:rsid w:val="00A36377"/>
    <w:rsid w:val="00A36644"/>
    <w:rsid w:val="00A36770"/>
    <w:rsid w:val="00A367B1"/>
    <w:rsid w:val="00A37170"/>
    <w:rsid w:val="00A3727A"/>
    <w:rsid w:val="00A373BB"/>
    <w:rsid w:val="00A37645"/>
    <w:rsid w:val="00A37F95"/>
    <w:rsid w:val="00A40503"/>
    <w:rsid w:val="00A405FD"/>
    <w:rsid w:val="00A40859"/>
    <w:rsid w:val="00A409BD"/>
    <w:rsid w:val="00A40E9E"/>
    <w:rsid w:val="00A410EA"/>
    <w:rsid w:val="00A413F1"/>
    <w:rsid w:val="00A4157C"/>
    <w:rsid w:val="00A417F8"/>
    <w:rsid w:val="00A418BB"/>
    <w:rsid w:val="00A41F1B"/>
    <w:rsid w:val="00A42565"/>
    <w:rsid w:val="00A42EA9"/>
    <w:rsid w:val="00A43436"/>
    <w:rsid w:val="00A43548"/>
    <w:rsid w:val="00A439A7"/>
    <w:rsid w:val="00A43F3A"/>
    <w:rsid w:val="00A451FF"/>
    <w:rsid w:val="00A454E7"/>
    <w:rsid w:val="00A46AD6"/>
    <w:rsid w:val="00A47BE3"/>
    <w:rsid w:val="00A47FCA"/>
    <w:rsid w:val="00A50120"/>
    <w:rsid w:val="00A50410"/>
    <w:rsid w:val="00A50B64"/>
    <w:rsid w:val="00A50DC6"/>
    <w:rsid w:val="00A51B83"/>
    <w:rsid w:val="00A524AD"/>
    <w:rsid w:val="00A52787"/>
    <w:rsid w:val="00A527E8"/>
    <w:rsid w:val="00A528AD"/>
    <w:rsid w:val="00A52A10"/>
    <w:rsid w:val="00A52D97"/>
    <w:rsid w:val="00A53251"/>
    <w:rsid w:val="00A53DD6"/>
    <w:rsid w:val="00A54526"/>
    <w:rsid w:val="00A5456A"/>
    <w:rsid w:val="00A54A06"/>
    <w:rsid w:val="00A54E18"/>
    <w:rsid w:val="00A54F06"/>
    <w:rsid w:val="00A551C3"/>
    <w:rsid w:val="00A551FE"/>
    <w:rsid w:val="00A55527"/>
    <w:rsid w:val="00A55540"/>
    <w:rsid w:val="00A55796"/>
    <w:rsid w:val="00A55933"/>
    <w:rsid w:val="00A56211"/>
    <w:rsid w:val="00A562F3"/>
    <w:rsid w:val="00A5671F"/>
    <w:rsid w:val="00A5692C"/>
    <w:rsid w:val="00A56B9C"/>
    <w:rsid w:val="00A57001"/>
    <w:rsid w:val="00A578A1"/>
    <w:rsid w:val="00A57A06"/>
    <w:rsid w:val="00A57C42"/>
    <w:rsid w:val="00A601B4"/>
    <w:rsid w:val="00A61106"/>
    <w:rsid w:val="00A61314"/>
    <w:rsid w:val="00A619B1"/>
    <w:rsid w:val="00A619B4"/>
    <w:rsid w:val="00A61DF5"/>
    <w:rsid w:val="00A61E67"/>
    <w:rsid w:val="00A6229D"/>
    <w:rsid w:val="00A6243D"/>
    <w:rsid w:val="00A625DE"/>
    <w:rsid w:val="00A628BB"/>
    <w:rsid w:val="00A631E9"/>
    <w:rsid w:val="00A633F5"/>
    <w:rsid w:val="00A643D4"/>
    <w:rsid w:val="00A649E5"/>
    <w:rsid w:val="00A65265"/>
    <w:rsid w:val="00A6545D"/>
    <w:rsid w:val="00A6558F"/>
    <w:rsid w:val="00A657A2"/>
    <w:rsid w:val="00A65E0D"/>
    <w:rsid w:val="00A66C58"/>
    <w:rsid w:val="00A66E46"/>
    <w:rsid w:val="00A707E6"/>
    <w:rsid w:val="00A7096B"/>
    <w:rsid w:val="00A71342"/>
    <w:rsid w:val="00A7214E"/>
    <w:rsid w:val="00A72374"/>
    <w:rsid w:val="00A724E5"/>
    <w:rsid w:val="00A72E90"/>
    <w:rsid w:val="00A73AB2"/>
    <w:rsid w:val="00A74C3C"/>
    <w:rsid w:val="00A74E34"/>
    <w:rsid w:val="00A75163"/>
    <w:rsid w:val="00A75BF1"/>
    <w:rsid w:val="00A7662C"/>
    <w:rsid w:val="00A76976"/>
    <w:rsid w:val="00A76AD3"/>
    <w:rsid w:val="00A76C18"/>
    <w:rsid w:val="00A76EAB"/>
    <w:rsid w:val="00A7764F"/>
    <w:rsid w:val="00A77743"/>
    <w:rsid w:val="00A77898"/>
    <w:rsid w:val="00A77E5F"/>
    <w:rsid w:val="00A800DD"/>
    <w:rsid w:val="00A801A7"/>
    <w:rsid w:val="00A8116E"/>
    <w:rsid w:val="00A82338"/>
    <w:rsid w:val="00A824F5"/>
    <w:rsid w:val="00A829AF"/>
    <w:rsid w:val="00A831EF"/>
    <w:rsid w:val="00A839CD"/>
    <w:rsid w:val="00A83B28"/>
    <w:rsid w:val="00A841FD"/>
    <w:rsid w:val="00A84CAA"/>
    <w:rsid w:val="00A84E00"/>
    <w:rsid w:val="00A8568B"/>
    <w:rsid w:val="00A85E12"/>
    <w:rsid w:val="00A85EA6"/>
    <w:rsid w:val="00A86D65"/>
    <w:rsid w:val="00A86D89"/>
    <w:rsid w:val="00A879A1"/>
    <w:rsid w:val="00A879AF"/>
    <w:rsid w:val="00A87EB3"/>
    <w:rsid w:val="00A91720"/>
    <w:rsid w:val="00A91B2E"/>
    <w:rsid w:val="00A91E2D"/>
    <w:rsid w:val="00A923BD"/>
    <w:rsid w:val="00A93200"/>
    <w:rsid w:val="00A93A32"/>
    <w:rsid w:val="00A93BC4"/>
    <w:rsid w:val="00A93D82"/>
    <w:rsid w:val="00A94A5E"/>
    <w:rsid w:val="00A951E6"/>
    <w:rsid w:val="00A952E7"/>
    <w:rsid w:val="00A95346"/>
    <w:rsid w:val="00A95588"/>
    <w:rsid w:val="00A95806"/>
    <w:rsid w:val="00A95833"/>
    <w:rsid w:val="00A9584A"/>
    <w:rsid w:val="00A964D2"/>
    <w:rsid w:val="00A96930"/>
    <w:rsid w:val="00A970F7"/>
    <w:rsid w:val="00A97975"/>
    <w:rsid w:val="00A97D31"/>
    <w:rsid w:val="00AA0410"/>
    <w:rsid w:val="00AA0525"/>
    <w:rsid w:val="00AA0D2D"/>
    <w:rsid w:val="00AA0E31"/>
    <w:rsid w:val="00AA0F0B"/>
    <w:rsid w:val="00AA10CB"/>
    <w:rsid w:val="00AA21B5"/>
    <w:rsid w:val="00AA236C"/>
    <w:rsid w:val="00AA25AF"/>
    <w:rsid w:val="00AA270F"/>
    <w:rsid w:val="00AA2863"/>
    <w:rsid w:val="00AA29E6"/>
    <w:rsid w:val="00AA2DF0"/>
    <w:rsid w:val="00AA2EF0"/>
    <w:rsid w:val="00AA323C"/>
    <w:rsid w:val="00AA34A6"/>
    <w:rsid w:val="00AA35EC"/>
    <w:rsid w:val="00AA3EEC"/>
    <w:rsid w:val="00AA3F1F"/>
    <w:rsid w:val="00AA532D"/>
    <w:rsid w:val="00AA5430"/>
    <w:rsid w:val="00AA5445"/>
    <w:rsid w:val="00AA56FE"/>
    <w:rsid w:val="00AA5965"/>
    <w:rsid w:val="00AA684C"/>
    <w:rsid w:val="00AA6E70"/>
    <w:rsid w:val="00AA72BB"/>
    <w:rsid w:val="00AA74A9"/>
    <w:rsid w:val="00AA7C7D"/>
    <w:rsid w:val="00AB0983"/>
    <w:rsid w:val="00AB0C82"/>
    <w:rsid w:val="00AB0EEF"/>
    <w:rsid w:val="00AB13D7"/>
    <w:rsid w:val="00AB1A18"/>
    <w:rsid w:val="00AB1E72"/>
    <w:rsid w:val="00AB253F"/>
    <w:rsid w:val="00AB2A2B"/>
    <w:rsid w:val="00AB3476"/>
    <w:rsid w:val="00AB3AEF"/>
    <w:rsid w:val="00AB3E81"/>
    <w:rsid w:val="00AB3E91"/>
    <w:rsid w:val="00AB50D1"/>
    <w:rsid w:val="00AB50FC"/>
    <w:rsid w:val="00AB546A"/>
    <w:rsid w:val="00AB5E82"/>
    <w:rsid w:val="00AB6C72"/>
    <w:rsid w:val="00AB73CC"/>
    <w:rsid w:val="00AB776B"/>
    <w:rsid w:val="00AB783B"/>
    <w:rsid w:val="00AC07C2"/>
    <w:rsid w:val="00AC09E2"/>
    <w:rsid w:val="00AC0CD5"/>
    <w:rsid w:val="00AC1497"/>
    <w:rsid w:val="00AC156A"/>
    <w:rsid w:val="00AC15E2"/>
    <w:rsid w:val="00AC2134"/>
    <w:rsid w:val="00AC2409"/>
    <w:rsid w:val="00AC29B5"/>
    <w:rsid w:val="00AC3086"/>
    <w:rsid w:val="00AC3109"/>
    <w:rsid w:val="00AC3250"/>
    <w:rsid w:val="00AC3804"/>
    <w:rsid w:val="00AC3824"/>
    <w:rsid w:val="00AC392A"/>
    <w:rsid w:val="00AC415B"/>
    <w:rsid w:val="00AC42F1"/>
    <w:rsid w:val="00AC4592"/>
    <w:rsid w:val="00AC4BFE"/>
    <w:rsid w:val="00AC4EDE"/>
    <w:rsid w:val="00AC55C5"/>
    <w:rsid w:val="00AC5E3D"/>
    <w:rsid w:val="00AC633A"/>
    <w:rsid w:val="00AC6808"/>
    <w:rsid w:val="00AC763D"/>
    <w:rsid w:val="00AC7908"/>
    <w:rsid w:val="00AC7A7F"/>
    <w:rsid w:val="00AD01A2"/>
    <w:rsid w:val="00AD0A80"/>
    <w:rsid w:val="00AD0DFA"/>
    <w:rsid w:val="00AD0F59"/>
    <w:rsid w:val="00AD103A"/>
    <w:rsid w:val="00AD12DD"/>
    <w:rsid w:val="00AD181E"/>
    <w:rsid w:val="00AD1B2C"/>
    <w:rsid w:val="00AD1DA7"/>
    <w:rsid w:val="00AD230F"/>
    <w:rsid w:val="00AD282E"/>
    <w:rsid w:val="00AD3AF8"/>
    <w:rsid w:val="00AD3EE5"/>
    <w:rsid w:val="00AD4572"/>
    <w:rsid w:val="00AD54EC"/>
    <w:rsid w:val="00AD56D8"/>
    <w:rsid w:val="00AD5AE9"/>
    <w:rsid w:val="00AD5E5C"/>
    <w:rsid w:val="00AD5E8C"/>
    <w:rsid w:val="00AD6130"/>
    <w:rsid w:val="00AD6319"/>
    <w:rsid w:val="00AD71ED"/>
    <w:rsid w:val="00AD73A4"/>
    <w:rsid w:val="00AD73D5"/>
    <w:rsid w:val="00AD7650"/>
    <w:rsid w:val="00AD7700"/>
    <w:rsid w:val="00AD7764"/>
    <w:rsid w:val="00AE0524"/>
    <w:rsid w:val="00AE081C"/>
    <w:rsid w:val="00AE0AA5"/>
    <w:rsid w:val="00AE0DCF"/>
    <w:rsid w:val="00AE109B"/>
    <w:rsid w:val="00AE17DF"/>
    <w:rsid w:val="00AE1DAE"/>
    <w:rsid w:val="00AE2915"/>
    <w:rsid w:val="00AE2F65"/>
    <w:rsid w:val="00AE4198"/>
    <w:rsid w:val="00AE422A"/>
    <w:rsid w:val="00AE427B"/>
    <w:rsid w:val="00AE42E9"/>
    <w:rsid w:val="00AE4460"/>
    <w:rsid w:val="00AE48AF"/>
    <w:rsid w:val="00AE4D9F"/>
    <w:rsid w:val="00AE4EAF"/>
    <w:rsid w:val="00AE526D"/>
    <w:rsid w:val="00AE5990"/>
    <w:rsid w:val="00AE5A54"/>
    <w:rsid w:val="00AE5C8C"/>
    <w:rsid w:val="00AE5E6B"/>
    <w:rsid w:val="00AE64CB"/>
    <w:rsid w:val="00AE6501"/>
    <w:rsid w:val="00AE6DFB"/>
    <w:rsid w:val="00AE6E5D"/>
    <w:rsid w:val="00AE723C"/>
    <w:rsid w:val="00AE734F"/>
    <w:rsid w:val="00AE757B"/>
    <w:rsid w:val="00AE767D"/>
    <w:rsid w:val="00AE790C"/>
    <w:rsid w:val="00AE7AD7"/>
    <w:rsid w:val="00AE7C99"/>
    <w:rsid w:val="00AF0E1B"/>
    <w:rsid w:val="00AF0FBA"/>
    <w:rsid w:val="00AF12A9"/>
    <w:rsid w:val="00AF19A1"/>
    <w:rsid w:val="00AF19E9"/>
    <w:rsid w:val="00AF1CA9"/>
    <w:rsid w:val="00AF1DCA"/>
    <w:rsid w:val="00AF1F31"/>
    <w:rsid w:val="00AF1FE7"/>
    <w:rsid w:val="00AF2B9F"/>
    <w:rsid w:val="00AF3017"/>
    <w:rsid w:val="00AF310B"/>
    <w:rsid w:val="00AF3290"/>
    <w:rsid w:val="00AF34BF"/>
    <w:rsid w:val="00AF475F"/>
    <w:rsid w:val="00AF49E2"/>
    <w:rsid w:val="00AF4F0B"/>
    <w:rsid w:val="00AF4F2E"/>
    <w:rsid w:val="00AF5081"/>
    <w:rsid w:val="00AF5235"/>
    <w:rsid w:val="00AF550E"/>
    <w:rsid w:val="00AF5808"/>
    <w:rsid w:val="00AF5830"/>
    <w:rsid w:val="00AF594B"/>
    <w:rsid w:val="00AF5C43"/>
    <w:rsid w:val="00AF61A6"/>
    <w:rsid w:val="00AF63AD"/>
    <w:rsid w:val="00AF6540"/>
    <w:rsid w:val="00AF67DA"/>
    <w:rsid w:val="00AF6893"/>
    <w:rsid w:val="00AF704C"/>
    <w:rsid w:val="00AF73A2"/>
    <w:rsid w:val="00AF750A"/>
    <w:rsid w:val="00AF7D47"/>
    <w:rsid w:val="00AF7DE2"/>
    <w:rsid w:val="00AF7EBA"/>
    <w:rsid w:val="00B01220"/>
    <w:rsid w:val="00B017D1"/>
    <w:rsid w:val="00B01FC8"/>
    <w:rsid w:val="00B022B3"/>
    <w:rsid w:val="00B023AD"/>
    <w:rsid w:val="00B02549"/>
    <w:rsid w:val="00B02914"/>
    <w:rsid w:val="00B02A37"/>
    <w:rsid w:val="00B02CAB"/>
    <w:rsid w:val="00B04201"/>
    <w:rsid w:val="00B04477"/>
    <w:rsid w:val="00B04B7B"/>
    <w:rsid w:val="00B04E91"/>
    <w:rsid w:val="00B05122"/>
    <w:rsid w:val="00B05FDA"/>
    <w:rsid w:val="00B06071"/>
    <w:rsid w:val="00B06164"/>
    <w:rsid w:val="00B06661"/>
    <w:rsid w:val="00B067E3"/>
    <w:rsid w:val="00B06978"/>
    <w:rsid w:val="00B06BA6"/>
    <w:rsid w:val="00B06C1C"/>
    <w:rsid w:val="00B06E77"/>
    <w:rsid w:val="00B07123"/>
    <w:rsid w:val="00B07220"/>
    <w:rsid w:val="00B077ED"/>
    <w:rsid w:val="00B07A35"/>
    <w:rsid w:val="00B07FD0"/>
    <w:rsid w:val="00B1008F"/>
    <w:rsid w:val="00B10B01"/>
    <w:rsid w:val="00B11194"/>
    <w:rsid w:val="00B11434"/>
    <w:rsid w:val="00B119A6"/>
    <w:rsid w:val="00B11B39"/>
    <w:rsid w:val="00B12AB4"/>
    <w:rsid w:val="00B12CAD"/>
    <w:rsid w:val="00B12DEF"/>
    <w:rsid w:val="00B13210"/>
    <w:rsid w:val="00B13238"/>
    <w:rsid w:val="00B13C51"/>
    <w:rsid w:val="00B13C82"/>
    <w:rsid w:val="00B14005"/>
    <w:rsid w:val="00B143B4"/>
    <w:rsid w:val="00B1452D"/>
    <w:rsid w:val="00B1569C"/>
    <w:rsid w:val="00B158B7"/>
    <w:rsid w:val="00B15E17"/>
    <w:rsid w:val="00B16194"/>
    <w:rsid w:val="00B16C6F"/>
    <w:rsid w:val="00B17AA1"/>
    <w:rsid w:val="00B204EC"/>
    <w:rsid w:val="00B20556"/>
    <w:rsid w:val="00B20A16"/>
    <w:rsid w:val="00B20BE3"/>
    <w:rsid w:val="00B20ECB"/>
    <w:rsid w:val="00B21CF2"/>
    <w:rsid w:val="00B21D80"/>
    <w:rsid w:val="00B21FBB"/>
    <w:rsid w:val="00B23AF3"/>
    <w:rsid w:val="00B23F50"/>
    <w:rsid w:val="00B24149"/>
    <w:rsid w:val="00B24CDA"/>
    <w:rsid w:val="00B250B8"/>
    <w:rsid w:val="00B251AE"/>
    <w:rsid w:val="00B256A1"/>
    <w:rsid w:val="00B258B0"/>
    <w:rsid w:val="00B25FEA"/>
    <w:rsid w:val="00B26041"/>
    <w:rsid w:val="00B2640D"/>
    <w:rsid w:val="00B26F78"/>
    <w:rsid w:val="00B271D0"/>
    <w:rsid w:val="00B27A4F"/>
    <w:rsid w:val="00B27D81"/>
    <w:rsid w:val="00B306C8"/>
    <w:rsid w:val="00B319D7"/>
    <w:rsid w:val="00B31A1D"/>
    <w:rsid w:val="00B31B1C"/>
    <w:rsid w:val="00B31EE8"/>
    <w:rsid w:val="00B323F3"/>
    <w:rsid w:val="00B326BC"/>
    <w:rsid w:val="00B32F9D"/>
    <w:rsid w:val="00B3355B"/>
    <w:rsid w:val="00B33C34"/>
    <w:rsid w:val="00B33C69"/>
    <w:rsid w:val="00B33DD1"/>
    <w:rsid w:val="00B344BE"/>
    <w:rsid w:val="00B34A24"/>
    <w:rsid w:val="00B358E9"/>
    <w:rsid w:val="00B35C94"/>
    <w:rsid w:val="00B35FF8"/>
    <w:rsid w:val="00B36C2D"/>
    <w:rsid w:val="00B36C4C"/>
    <w:rsid w:val="00B37581"/>
    <w:rsid w:val="00B3785A"/>
    <w:rsid w:val="00B37BC1"/>
    <w:rsid w:val="00B405D4"/>
    <w:rsid w:val="00B40695"/>
    <w:rsid w:val="00B406F4"/>
    <w:rsid w:val="00B40728"/>
    <w:rsid w:val="00B40872"/>
    <w:rsid w:val="00B40A3E"/>
    <w:rsid w:val="00B40DF9"/>
    <w:rsid w:val="00B40E9A"/>
    <w:rsid w:val="00B4273A"/>
    <w:rsid w:val="00B428F8"/>
    <w:rsid w:val="00B43C91"/>
    <w:rsid w:val="00B44150"/>
    <w:rsid w:val="00B4417A"/>
    <w:rsid w:val="00B441F8"/>
    <w:rsid w:val="00B445B7"/>
    <w:rsid w:val="00B44A91"/>
    <w:rsid w:val="00B44B1A"/>
    <w:rsid w:val="00B44CA5"/>
    <w:rsid w:val="00B44DFF"/>
    <w:rsid w:val="00B45707"/>
    <w:rsid w:val="00B45D6C"/>
    <w:rsid w:val="00B46013"/>
    <w:rsid w:val="00B4626B"/>
    <w:rsid w:val="00B466D3"/>
    <w:rsid w:val="00B46D9C"/>
    <w:rsid w:val="00B46DC3"/>
    <w:rsid w:val="00B50391"/>
    <w:rsid w:val="00B50514"/>
    <w:rsid w:val="00B505C8"/>
    <w:rsid w:val="00B508DC"/>
    <w:rsid w:val="00B50992"/>
    <w:rsid w:val="00B51CBB"/>
    <w:rsid w:val="00B52054"/>
    <w:rsid w:val="00B5251E"/>
    <w:rsid w:val="00B52688"/>
    <w:rsid w:val="00B527E1"/>
    <w:rsid w:val="00B52A90"/>
    <w:rsid w:val="00B53250"/>
    <w:rsid w:val="00B532B3"/>
    <w:rsid w:val="00B54625"/>
    <w:rsid w:val="00B546A6"/>
    <w:rsid w:val="00B547B4"/>
    <w:rsid w:val="00B54DF6"/>
    <w:rsid w:val="00B55345"/>
    <w:rsid w:val="00B5555D"/>
    <w:rsid w:val="00B558BB"/>
    <w:rsid w:val="00B55C68"/>
    <w:rsid w:val="00B55C69"/>
    <w:rsid w:val="00B55D8B"/>
    <w:rsid w:val="00B55F59"/>
    <w:rsid w:val="00B5702F"/>
    <w:rsid w:val="00B5726C"/>
    <w:rsid w:val="00B574AD"/>
    <w:rsid w:val="00B5767D"/>
    <w:rsid w:val="00B57BCD"/>
    <w:rsid w:val="00B60163"/>
    <w:rsid w:val="00B6037D"/>
    <w:rsid w:val="00B60500"/>
    <w:rsid w:val="00B61487"/>
    <w:rsid w:val="00B616FE"/>
    <w:rsid w:val="00B6182E"/>
    <w:rsid w:val="00B6228A"/>
    <w:rsid w:val="00B62800"/>
    <w:rsid w:val="00B629B2"/>
    <w:rsid w:val="00B62A74"/>
    <w:rsid w:val="00B62C2D"/>
    <w:rsid w:val="00B62F6B"/>
    <w:rsid w:val="00B631A2"/>
    <w:rsid w:val="00B632D8"/>
    <w:rsid w:val="00B64105"/>
    <w:rsid w:val="00B648C0"/>
    <w:rsid w:val="00B64A81"/>
    <w:rsid w:val="00B664B4"/>
    <w:rsid w:val="00B66ECB"/>
    <w:rsid w:val="00B66F30"/>
    <w:rsid w:val="00B6700B"/>
    <w:rsid w:val="00B674D0"/>
    <w:rsid w:val="00B67C1C"/>
    <w:rsid w:val="00B67D01"/>
    <w:rsid w:val="00B67E9E"/>
    <w:rsid w:val="00B700CF"/>
    <w:rsid w:val="00B70DCF"/>
    <w:rsid w:val="00B7162A"/>
    <w:rsid w:val="00B71821"/>
    <w:rsid w:val="00B71EC1"/>
    <w:rsid w:val="00B72FDB"/>
    <w:rsid w:val="00B740FC"/>
    <w:rsid w:val="00B7492B"/>
    <w:rsid w:val="00B74A9F"/>
    <w:rsid w:val="00B7502F"/>
    <w:rsid w:val="00B75259"/>
    <w:rsid w:val="00B753EF"/>
    <w:rsid w:val="00B75A12"/>
    <w:rsid w:val="00B75B12"/>
    <w:rsid w:val="00B76298"/>
    <w:rsid w:val="00B76530"/>
    <w:rsid w:val="00B76685"/>
    <w:rsid w:val="00B77DC4"/>
    <w:rsid w:val="00B8072B"/>
    <w:rsid w:val="00B80DDD"/>
    <w:rsid w:val="00B80FA7"/>
    <w:rsid w:val="00B82002"/>
    <w:rsid w:val="00B820F6"/>
    <w:rsid w:val="00B82204"/>
    <w:rsid w:val="00B827F0"/>
    <w:rsid w:val="00B82EB2"/>
    <w:rsid w:val="00B833A7"/>
    <w:rsid w:val="00B83476"/>
    <w:rsid w:val="00B834D6"/>
    <w:rsid w:val="00B838EF"/>
    <w:rsid w:val="00B8413D"/>
    <w:rsid w:val="00B84C50"/>
    <w:rsid w:val="00B85046"/>
    <w:rsid w:val="00B85089"/>
    <w:rsid w:val="00B855F6"/>
    <w:rsid w:val="00B856C8"/>
    <w:rsid w:val="00B862AF"/>
    <w:rsid w:val="00B86E0D"/>
    <w:rsid w:val="00B86FA9"/>
    <w:rsid w:val="00B87362"/>
    <w:rsid w:val="00B90039"/>
    <w:rsid w:val="00B9030C"/>
    <w:rsid w:val="00B9079F"/>
    <w:rsid w:val="00B90A4D"/>
    <w:rsid w:val="00B90E08"/>
    <w:rsid w:val="00B91259"/>
    <w:rsid w:val="00B9139D"/>
    <w:rsid w:val="00B91609"/>
    <w:rsid w:val="00B9171B"/>
    <w:rsid w:val="00B91CFF"/>
    <w:rsid w:val="00B91E54"/>
    <w:rsid w:val="00B92BF3"/>
    <w:rsid w:val="00B935A3"/>
    <w:rsid w:val="00B93E49"/>
    <w:rsid w:val="00B94F88"/>
    <w:rsid w:val="00B95C67"/>
    <w:rsid w:val="00B96187"/>
    <w:rsid w:val="00B967A3"/>
    <w:rsid w:val="00B96C96"/>
    <w:rsid w:val="00B96F1E"/>
    <w:rsid w:val="00B96F94"/>
    <w:rsid w:val="00B97548"/>
    <w:rsid w:val="00B9799B"/>
    <w:rsid w:val="00B97DBC"/>
    <w:rsid w:val="00BA0090"/>
    <w:rsid w:val="00BA0D36"/>
    <w:rsid w:val="00BA2327"/>
    <w:rsid w:val="00BA28C8"/>
    <w:rsid w:val="00BA30ED"/>
    <w:rsid w:val="00BA3267"/>
    <w:rsid w:val="00BA33FC"/>
    <w:rsid w:val="00BA3B40"/>
    <w:rsid w:val="00BA43E6"/>
    <w:rsid w:val="00BA4455"/>
    <w:rsid w:val="00BA446B"/>
    <w:rsid w:val="00BA54B0"/>
    <w:rsid w:val="00BA54B1"/>
    <w:rsid w:val="00BA5596"/>
    <w:rsid w:val="00BA583B"/>
    <w:rsid w:val="00BA59E6"/>
    <w:rsid w:val="00BA5A3F"/>
    <w:rsid w:val="00BA5E9C"/>
    <w:rsid w:val="00BA697E"/>
    <w:rsid w:val="00BA7231"/>
    <w:rsid w:val="00BA734B"/>
    <w:rsid w:val="00BA795F"/>
    <w:rsid w:val="00BA7A23"/>
    <w:rsid w:val="00BA7C39"/>
    <w:rsid w:val="00BB009D"/>
    <w:rsid w:val="00BB0256"/>
    <w:rsid w:val="00BB09E3"/>
    <w:rsid w:val="00BB2222"/>
    <w:rsid w:val="00BB2346"/>
    <w:rsid w:val="00BB256A"/>
    <w:rsid w:val="00BB260C"/>
    <w:rsid w:val="00BB2BC5"/>
    <w:rsid w:val="00BB2C5C"/>
    <w:rsid w:val="00BB2E16"/>
    <w:rsid w:val="00BB3B29"/>
    <w:rsid w:val="00BB3B96"/>
    <w:rsid w:val="00BB4308"/>
    <w:rsid w:val="00BB43A7"/>
    <w:rsid w:val="00BB4DC1"/>
    <w:rsid w:val="00BB4E0D"/>
    <w:rsid w:val="00BB51A7"/>
    <w:rsid w:val="00BB5289"/>
    <w:rsid w:val="00BB5344"/>
    <w:rsid w:val="00BB63F9"/>
    <w:rsid w:val="00BB6ACC"/>
    <w:rsid w:val="00BB6EB2"/>
    <w:rsid w:val="00BB7C9B"/>
    <w:rsid w:val="00BB7CEE"/>
    <w:rsid w:val="00BC0293"/>
    <w:rsid w:val="00BC08D0"/>
    <w:rsid w:val="00BC0BAD"/>
    <w:rsid w:val="00BC0F53"/>
    <w:rsid w:val="00BC0F7E"/>
    <w:rsid w:val="00BC17EA"/>
    <w:rsid w:val="00BC1EA5"/>
    <w:rsid w:val="00BC2038"/>
    <w:rsid w:val="00BC2314"/>
    <w:rsid w:val="00BC24CE"/>
    <w:rsid w:val="00BC2555"/>
    <w:rsid w:val="00BC2834"/>
    <w:rsid w:val="00BC2C6E"/>
    <w:rsid w:val="00BC2EAA"/>
    <w:rsid w:val="00BC2EEA"/>
    <w:rsid w:val="00BC405D"/>
    <w:rsid w:val="00BC409E"/>
    <w:rsid w:val="00BC44CD"/>
    <w:rsid w:val="00BC45B6"/>
    <w:rsid w:val="00BC4701"/>
    <w:rsid w:val="00BC4C0D"/>
    <w:rsid w:val="00BC5A29"/>
    <w:rsid w:val="00BC60EB"/>
    <w:rsid w:val="00BC6F99"/>
    <w:rsid w:val="00BC731E"/>
    <w:rsid w:val="00BC75F2"/>
    <w:rsid w:val="00BC772E"/>
    <w:rsid w:val="00BC7A90"/>
    <w:rsid w:val="00BC7F54"/>
    <w:rsid w:val="00BD0F6F"/>
    <w:rsid w:val="00BD11F9"/>
    <w:rsid w:val="00BD1355"/>
    <w:rsid w:val="00BD226F"/>
    <w:rsid w:val="00BD2292"/>
    <w:rsid w:val="00BD2766"/>
    <w:rsid w:val="00BD27E2"/>
    <w:rsid w:val="00BD34BD"/>
    <w:rsid w:val="00BD3A06"/>
    <w:rsid w:val="00BD3B7B"/>
    <w:rsid w:val="00BD44A1"/>
    <w:rsid w:val="00BD50C5"/>
    <w:rsid w:val="00BD54D4"/>
    <w:rsid w:val="00BD57FD"/>
    <w:rsid w:val="00BD6125"/>
    <w:rsid w:val="00BD76E0"/>
    <w:rsid w:val="00BD77A9"/>
    <w:rsid w:val="00BE040A"/>
    <w:rsid w:val="00BE0A0A"/>
    <w:rsid w:val="00BE0A7F"/>
    <w:rsid w:val="00BE0D58"/>
    <w:rsid w:val="00BE0EB5"/>
    <w:rsid w:val="00BE23B4"/>
    <w:rsid w:val="00BE2992"/>
    <w:rsid w:val="00BE2ED9"/>
    <w:rsid w:val="00BE2FBD"/>
    <w:rsid w:val="00BE30F6"/>
    <w:rsid w:val="00BE3B77"/>
    <w:rsid w:val="00BE50C0"/>
    <w:rsid w:val="00BE53BE"/>
    <w:rsid w:val="00BE6260"/>
    <w:rsid w:val="00BE65A0"/>
    <w:rsid w:val="00BE66D9"/>
    <w:rsid w:val="00BE6994"/>
    <w:rsid w:val="00BE6EB8"/>
    <w:rsid w:val="00BE7434"/>
    <w:rsid w:val="00BE752D"/>
    <w:rsid w:val="00BE7F1F"/>
    <w:rsid w:val="00BF0160"/>
    <w:rsid w:val="00BF0468"/>
    <w:rsid w:val="00BF084D"/>
    <w:rsid w:val="00BF09BA"/>
    <w:rsid w:val="00BF0D19"/>
    <w:rsid w:val="00BF1635"/>
    <w:rsid w:val="00BF17AD"/>
    <w:rsid w:val="00BF18C7"/>
    <w:rsid w:val="00BF221E"/>
    <w:rsid w:val="00BF25B9"/>
    <w:rsid w:val="00BF3390"/>
    <w:rsid w:val="00BF3E58"/>
    <w:rsid w:val="00BF42E0"/>
    <w:rsid w:val="00BF4A70"/>
    <w:rsid w:val="00BF54D6"/>
    <w:rsid w:val="00BF5D9D"/>
    <w:rsid w:val="00BF67B5"/>
    <w:rsid w:val="00BF68FF"/>
    <w:rsid w:val="00BF7035"/>
    <w:rsid w:val="00BF7951"/>
    <w:rsid w:val="00BF7A58"/>
    <w:rsid w:val="00BF7B6F"/>
    <w:rsid w:val="00BF7C54"/>
    <w:rsid w:val="00BF7EB8"/>
    <w:rsid w:val="00C00712"/>
    <w:rsid w:val="00C00837"/>
    <w:rsid w:val="00C01169"/>
    <w:rsid w:val="00C01239"/>
    <w:rsid w:val="00C01323"/>
    <w:rsid w:val="00C0136D"/>
    <w:rsid w:val="00C01C96"/>
    <w:rsid w:val="00C022C7"/>
    <w:rsid w:val="00C02798"/>
    <w:rsid w:val="00C02A74"/>
    <w:rsid w:val="00C02C4C"/>
    <w:rsid w:val="00C03604"/>
    <w:rsid w:val="00C03CBE"/>
    <w:rsid w:val="00C03FA6"/>
    <w:rsid w:val="00C04468"/>
    <w:rsid w:val="00C04CC5"/>
    <w:rsid w:val="00C051E7"/>
    <w:rsid w:val="00C0542A"/>
    <w:rsid w:val="00C05705"/>
    <w:rsid w:val="00C0652C"/>
    <w:rsid w:val="00C06786"/>
    <w:rsid w:val="00C069B6"/>
    <w:rsid w:val="00C06A27"/>
    <w:rsid w:val="00C06C9E"/>
    <w:rsid w:val="00C075DA"/>
    <w:rsid w:val="00C0772E"/>
    <w:rsid w:val="00C07CCE"/>
    <w:rsid w:val="00C10277"/>
    <w:rsid w:val="00C102DF"/>
    <w:rsid w:val="00C1054A"/>
    <w:rsid w:val="00C10C4A"/>
    <w:rsid w:val="00C10EB7"/>
    <w:rsid w:val="00C10F63"/>
    <w:rsid w:val="00C11154"/>
    <w:rsid w:val="00C11DF6"/>
    <w:rsid w:val="00C12387"/>
    <w:rsid w:val="00C123CA"/>
    <w:rsid w:val="00C125F6"/>
    <w:rsid w:val="00C12ABE"/>
    <w:rsid w:val="00C12E2F"/>
    <w:rsid w:val="00C13060"/>
    <w:rsid w:val="00C137C5"/>
    <w:rsid w:val="00C13808"/>
    <w:rsid w:val="00C13908"/>
    <w:rsid w:val="00C13D64"/>
    <w:rsid w:val="00C14FB4"/>
    <w:rsid w:val="00C153DD"/>
    <w:rsid w:val="00C15611"/>
    <w:rsid w:val="00C1567D"/>
    <w:rsid w:val="00C15937"/>
    <w:rsid w:val="00C16128"/>
    <w:rsid w:val="00C168DA"/>
    <w:rsid w:val="00C16B08"/>
    <w:rsid w:val="00C1706B"/>
    <w:rsid w:val="00C179AE"/>
    <w:rsid w:val="00C17C13"/>
    <w:rsid w:val="00C20981"/>
    <w:rsid w:val="00C210E1"/>
    <w:rsid w:val="00C2119C"/>
    <w:rsid w:val="00C214AF"/>
    <w:rsid w:val="00C23232"/>
    <w:rsid w:val="00C23254"/>
    <w:rsid w:val="00C242B3"/>
    <w:rsid w:val="00C242FB"/>
    <w:rsid w:val="00C2454E"/>
    <w:rsid w:val="00C25BF7"/>
    <w:rsid w:val="00C264D9"/>
    <w:rsid w:val="00C26771"/>
    <w:rsid w:val="00C268C0"/>
    <w:rsid w:val="00C26BE2"/>
    <w:rsid w:val="00C26E78"/>
    <w:rsid w:val="00C26F4B"/>
    <w:rsid w:val="00C2709A"/>
    <w:rsid w:val="00C271BE"/>
    <w:rsid w:val="00C2778D"/>
    <w:rsid w:val="00C27952"/>
    <w:rsid w:val="00C27E26"/>
    <w:rsid w:val="00C310A4"/>
    <w:rsid w:val="00C31183"/>
    <w:rsid w:val="00C31A36"/>
    <w:rsid w:val="00C31E83"/>
    <w:rsid w:val="00C325F1"/>
    <w:rsid w:val="00C3283A"/>
    <w:rsid w:val="00C3290D"/>
    <w:rsid w:val="00C32BC3"/>
    <w:rsid w:val="00C32EB9"/>
    <w:rsid w:val="00C3396F"/>
    <w:rsid w:val="00C34433"/>
    <w:rsid w:val="00C34446"/>
    <w:rsid w:val="00C3447B"/>
    <w:rsid w:val="00C347B4"/>
    <w:rsid w:val="00C34EB6"/>
    <w:rsid w:val="00C34FAD"/>
    <w:rsid w:val="00C34FC2"/>
    <w:rsid w:val="00C35C06"/>
    <w:rsid w:val="00C3641B"/>
    <w:rsid w:val="00C37120"/>
    <w:rsid w:val="00C3742A"/>
    <w:rsid w:val="00C3742B"/>
    <w:rsid w:val="00C374A8"/>
    <w:rsid w:val="00C37D2A"/>
    <w:rsid w:val="00C40550"/>
    <w:rsid w:val="00C41006"/>
    <w:rsid w:val="00C41506"/>
    <w:rsid w:val="00C41B7A"/>
    <w:rsid w:val="00C41C09"/>
    <w:rsid w:val="00C4202E"/>
    <w:rsid w:val="00C4267C"/>
    <w:rsid w:val="00C42CEA"/>
    <w:rsid w:val="00C4307E"/>
    <w:rsid w:val="00C430C2"/>
    <w:rsid w:val="00C4357F"/>
    <w:rsid w:val="00C435FE"/>
    <w:rsid w:val="00C44346"/>
    <w:rsid w:val="00C44D8C"/>
    <w:rsid w:val="00C4532D"/>
    <w:rsid w:val="00C4542E"/>
    <w:rsid w:val="00C454AE"/>
    <w:rsid w:val="00C45601"/>
    <w:rsid w:val="00C45748"/>
    <w:rsid w:val="00C45785"/>
    <w:rsid w:val="00C458CD"/>
    <w:rsid w:val="00C45933"/>
    <w:rsid w:val="00C45CBB"/>
    <w:rsid w:val="00C4659E"/>
    <w:rsid w:val="00C46993"/>
    <w:rsid w:val="00C46FCB"/>
    <w:rsid w:val="00C46FF4"/>
    <w:rsid w:val="00C47CA6"/>
    <w:rsid w:val="00C50077"/>
    <w:rsid w:val="00C5016A"/>
    <w:rsid w:val="00C50727"/>
    <w:rsid w:val="00C50A74"/>
    <w:rsid w:val="00C50BB8"/>
    <w:rsid w:val="00C50E24"/>
    <w:rsid w:val="00C50EFE"/>
    <w:rsid w:val="00C51104"/>
    <w:rsid w:val="00C5129E"/>
    <w:rsid w:val="00C5151E"/>
    <w:rsid w:val="00C5159E"/>
    <w:rsid w:val="00C51D4C"/>
    <w:rsid w:val="00C520B3"/>
    <w:rsid w:val="00C52141"/>
    <w:rsid w:val="00C524FF"/>
    <w:rsid w:val="00C52A8B"/>
    <w:rsid w:val="00C52D5C"/>
    <w:rsid w:val="00C53245"/>
    <w:rsid w:val="00C5358F"/>
    <w:rsid w:val="00C53B45"/>
    <w:rsid w:val="00C53CC3"/>
    <w:rsid w:val="00C543B0"/>
    <w:rsid w:val="00C54D0C"/>
    <w:rsid w:val="00C560B3"/>
    <w:rsid w:val="00C56660"/>
    <w:rsid w:val="00C574BF"/>
    <w:rsid w:val="00C5792F"/>
    <w:rsid w:val="00C57F55"/>
    <w:rsid w:val="00C60258"/>
    <w:rsid w:val="00C6030D"/>
    <w:rsid w:val="00C60368"/>
    <w:rsid w:val="00C6072A"/>
    <w:rsid w:val="00C60FE0"/>
    <w:rsid w:val="00C612A6"/>
    <w:rsid w:val="00C6177D"/>
    <w:rsid w:val="00C61E62"/>
    <w:rsid w:val="00C623EE"/>
    <w:rsid w:val="00C62912"/>
    <w:rsid w:val="00C62AE9"/>
    <w:rsid w:val="00C62D03"/>
    <w:rsid w:val="00C62D7E"/>
    <w:rsid w:val="00C62FB3"/>
    <w:rsid w:val="00C6313C"/>
    <w:rsid w:val="00C634EC"/>
    <w:rsid w:val="00C63C73"/>
    <w:rsid w:val="00C63E72"/>
    <w:rsid w:val="00C6429B"/>
    <w:rsid w:val="00C64C7F"/>
    <w:rsid w:val="00C64EF3"/>
    <w:rsid w:val="00C6558E"/>
    <w:rsid w:val="00C6573B"/>
    <w:rsid w:val="00C6579B"/>
    <w:rsid w:val="00C66ACE"/>
    <w:rsid w:val="00C67192"/>
    <w:rsid w:val="00C67312"/>
    <w:rsid w:val="00C7004B"/>
    <w:rsid w:val="00C708C6"/>
    <w:rsid w:val="00C70956"/>
    <w:rsid w:val="00C70B89"/>
    <w:rsid w:val="00C70CAE"/>
    <w:rsid w:val="00C71057"/>
    <w:rsid w:val="00C71070"/>
    <w:rsid w:val="00C71D00"/>
    <w:rsid w:val="00C72413"/>
    <w:rsid w:val="00C73595"/>
    <w:rsid w:val="00C73612"/>
    <w:rsid w:val="00C73C8E"/>
    <w:rsid w:val="00C744CE"/>
    <w:rsid w:val="00C74671"/>
    <w:rsid w:val="00C74952"/>
    <w:rsid w:val="00C74F33"/>
    <w:rsid w:val="00C75029"/>
    <w:rsid w:val="00C753CD"/>
    <w:rsid w:val="00C7560A"/>
    <w:rsid w:val="00C75876"/>
    <w:rsid w:val="00C75DC3"/>
    <w:rsid w:val="00C75DE6"/>
    <w:rsid w:val="00C76280"/>
    <w:rsid w:val="00C7667A"/>
    <w:rsid w:val="00C76D55"/>
    <w:rsid w:val="00C775BA"/>
    <w:rsid w:val="00C77C64"/>
    <w:rsid w:val="00C800F7"/>
    <w:rsid w:val="00C8041D"/>
    <w:rsid w:val="00C80950"/>
    <w:rsid w:val="00C80AAB"/>
    <w:rsid w:val="00C80EFE"/>
    <w:rsid w:val="00C818E5"/>
    <w:rsid w:val="00C81ACF"/>
    <w:rsid w:val="00C81D6F"/>
    <w:rsid w:val="00C81EB0"/>
    <w:rsid w:val="00C825A5"/>
    <w:rsid w:val="00C82C2C"/>
    <w:rsid w:val="00C830F0"/>
    <w:rsid w:val="00C8338D"/>
    <w:rsid w:val="00C837BE"/>
    <w:rsid w:val="00C84143"/>
    <w:rsid w:val="00C845C0"/>
    <w:rsid w:val="00C845EB"/>
    <w:rsid w:val="00C84991"/>
    <w:rsid w:val="00C84BEB"/>
    <w:rsid w:val="00C84DD3"/>
    <w:rsid w:val="00C84EE0"/>
    <w:rsid w:val="00C850C8"/>
    <w:rsid w:val="00C85399"/>
    <w:rsid w:val="00C85563"/>
    <w:rsid w:val="00C85ECD"/>
    <w:rsid w:val="00C8641C"/>
    <w:rsid w:val="00C86437"/>
    <w:rsid w:val="00C8652C"/>
    <w:rsid w:val="00C86D21"/>
    <w:rsid w:val="00C871DC"/>
    <w:rsid w:val="00C87476"/>
    <w:rsid w:val="00C87633"/>
    <w:rsid w:val="00C876A2"/>
    <w:rsid w:val="00C87C88"/>
    <w:rsid w:val="00C90EB2"/>
    <w:rsid w:val="00C9114F"/>
    <w:rsid w:val="00C91770"/>
    <w:rsid w:val="00C91C53"/>
    <w:rsid w:val="00C923CC"/>
    <w:rsid w:val="00C92519"/>
    <w:rsid w:val="00C92DC0"/>
    <w:rsid w:val="00C95467"/>
    <w:rsid w:val="00C95764"/>
    <w:rsid w:val="00C958C8"/>
    <w:rsid w:val="00C95E5B"/>
    <w:rsid w:val="00C95FBE"/>
    <w:rsid w:val="00C96A0A"/>
    <w:rsid w:val="00C96F28"/>
    <w:rsid w:val="00C96F97"/>
    <w:rsid w:val="00C975F1"/>
    <w:rsid w:val="00C97B39"/>
    <w:rsid w:val="00CA17CE"/>
    <w:rsid w:val="00CA1F6D"/>
    <w:rsid w:val="00CA283F"/>
    <w:rsid w:val="00CA2D14"/>
    <w:rsid w:val="00CA2D34"/>
    <w:rsid w:val="00CA2F55"/>
    <w:rsid w:val="00CA331D"/>
    <w:rsid w:val="00CA38AC"/>
    <w:rsid w:val="00CA39FC"/>
    <w:rsid w:val="00CA469D"/>
    <w:rsid w:val="00CA4F1B"/>
    <w:rsid w:val="00CA4FBD"/>
    <w:rsid w:val="00CA55A9"/>
    <w:rsid w:val="00CA5A3E"/>
    <w:rsid w:val="00CA5ED1"/>
    <w:rsid w:val="00CA6154"/>
    <w:rsid w:val="00CA67DA"/>
    <w:rsid w:val="00CA68E4"/>
    <w:rsid w:val="00CA6AB9"/>
    <w:rsid w:val="00CA6EFB"/>
    <w:rsid w:val="00CA6F9A"/>
    <w:rsid w:val="00CA725C"/>
    <w:rsid w:val="00CA73D8"/>
    <w:rsid w:val="00CA7A70"/>
    <w:rsid w:val="00CA7B8A"/>
    <w:rsid w:val="00CB052E"/>
    <w:rsid w:val="00CB07E9"/>
    <w:rsid w:val="00CB0CC9"/>
    <w:rsid w:val="00CB0DE4"/>
    <w:rsid w:val="00CB0E19"/>
    <w:rsid w:val="00CB16B0"/>
    <w:rsid w:val="00CB19C2"/>
    <w:rsid w:val="00CB2418"/>
    <w:rsid w:val="00CB24EC"/>
    <w:rsid w:val="00CB29C6"/>
    <w:rsid w:val="00CB2CBF"/>
    <w:rsid w:val="00CB2ED8"/>
    <w:rsid w:val="00CB33DF"/>
    <w:rsid w:val="00CB3500"/>
    <w:rsid w:val="00CB382D"/>
    <w:rsid w:val="00CB3A53"/>
    <w:rsid w:val="00CB3D55"/>
    <w:rsid w:val="00CB45F2"/>
    <w:rsid w:val="00CB4B00"/>
    <w:rsid w:val="00CB4C3D"/>
    <w:rsid w:val="00CB55E5"/>
    <w:rsid w:val="00CB5C56"/>
    <w:rsid w:val="00CB64D7"/>
    <w:rsid w:val="00CB68DC"/>
    <w:rsid w:val="00CC0A39"/>
    <w:rsid w:val="00CC0D29"/>
    <w:rsid w:val="00CC1064"/>
    <w:rsid w:val="00CC13E2"/>
    <w:rsid w:val="00CC2A1D"/>
    <w:rsid w:val="00CC2A32"/>
    <w:rsid w:val="00CC2E42"/>
    <w:rsid w:val="00CC351F"/>
    <w:rsid w:val="00CC3527"/>
    <w:rsid w:val="00CC385D"/>
    <w:rsid w:val="00CC3929"/>
    <w:rsid w:val="00CC4C7C"/>
    <w:rsid w:val="00CC5235"/>
    <w:rsid w:val="00CC54ED"/>
    <w:rsid w:val="00CC5659"/>
    <w:rsid w:val="00CC5838"/>
    <w:rsid w:val="00CC6515"/>
    <w:rsid w:val="00CC6DEB"/>
    <w:rsid w:val="00CC6F8D"/>
    <w:rsid w:val="00CC7485"/>
    <w:rsid w:val="00CC74C7"/>
    <w:rsid w:val="00CC7B50"/>
    <w:rsid w:val="00CC7CB0"/>
    <w:rsid w:val="00CC7D33"/>
    <w:rsid w:val="00CD04DF"/>
    <w:rsid w:val="00CD0648"/>
    <w:rsid w:val="00CD083B"/>
    <w:rsid w:val="00CD14D8"/>
    <w:rsid w:val="00CD161E"/>
    <w:rsid w:val="00CD16B7"/>
    <w:rsid w:val="00CD1870"/>
    <w:rsid w:val="00CD18B0"/>
    <w:rsid w:val="00CD1EB8"/>
    <w:rsid w:val="00CD2A7B"/>
    <w:rsid w:val="00CD2D8A"/>
    <w:rsid w:val="00CD32EF"/>
    <w:rsid w:val="00CD3924"/>
    <w:rsid w:val="00CD3B9D"/>
    <w:rsid w:val="00CD46AD"/>
    <w:rsid w:val="00CD49CF"/>
    <w:rsid w:val="00CD49E7"/>
    <w:rsid w:val="00CD53EB"/>
    <w:rsid w:val="00CD593D"/>
    <w:rsid w:val="00CD5A65"/>
    <w:rsid w:val="00CD5F30"/>
    <w:rsid w:val="00CD66B9"/>
    <w:rsid w:val="00CD7396"/>
    <w:rsid w:val="00CD73C4"/>
    <w:rsid w:val="00CD751C"/>
    <w:rsid w:val="00CD751F"/>
    <w:rsid w:val="00CD76E3"/>
    <w:rsid w:val="00CD7ED3"/>
    <w:rsid w:val="00CE00A5"/>
    <w:rsid w:val="00CE01C1"/>
    <w:rsid w:val="00CE034D"/>
    <w:rsid w:val="00CE061C"/>
    <w:rsid w:val="00CE062C"/>
    <w:rsid w:val="00CE06FF"/>
    <w:rsid w:val="00CE0935"/>
    <w:rsid w:val="00CE0CEB"/>
    <w:rsid w:val="00CE0DA9"/>
    <w:rsid w:val="00CE0EE4"/>
    <w:rsid w:val="00CE1302"/>
    <w:rsid w:val="00CE1341"/>
    <w:rsid w:val="00CE1539"/>
    <w:rsid w:val="00CE156D"/>
    <w:rsid w:val="00CE1C96"/>
    <w:rsid w:val="00CE286F"/>
    <w:rsid w:val="00CE2971"/>
    <w:rsid w:val="00CE29A5"/>
    <w:rsid w:val="00CE2E38"/>
    <w:rsid w:val="00CE362C"/>
    <w:rsid w:val="00CE397F"/>
    <w:rsid w:val="00CE3D56"/>
    <w:rsid w:val="00CE45E5"/>
    <w:rsid w:val="00CE5391"/>
    <w:rsid w:val="00CE5ADD"/>
    <w:rsid w:val="00CE5F05"/>
    <w:rsid w:val="00CE67FF"/>
    <w:rsid w:val="00CE6C50"/>
    <w:rsid w:val="00CE6E6F"/>
    <w:rsid w:val="00CE7267"/>
    <w:rsid w:val="00CE74B6"/>
    <w:rsid w:val="00CE7E47"/>
    <w:rsid w:val="00CF0C9E"/>
    <w:rsid w:val="00CF1587"/>
    <w:rsid w:val="00CF1672"/>
    <w:rsid w:val="00CF17E5"/>
    <w:rsid w:val="00CF1869"/>
    <w:rsid w:val="00CF2158"/>
    <w:rsid w:val="00CF27EB"/>
    <w:rsid w:val="00CF31A9"/>
    <w:rsid w:val="00CF3313"/>
    <w:rsid w:val="00CF3539"/>
    <w:rsid w:val="00CF35CF"/>
    <w:rsid w:val="00CF3BB9"/>
    <w:rsid w:val="00CF3CA0"/>
    <w:rsid w:val="00CF42CA"/>
    <w:rsid w:val="00CF4642"/>
    <w:rsid w:val="00CF4F2A"/>
    <w:rsid w:val="00CF51A6"/>
    <w:rsid w:val="00CF5605"/>
    <w:rsid w:val="00CF703D"/>
    <w:rsid w:val="00CF710C"/>
    <w:rsid w:val="00CF7233"/>
    <w:rsid w:val="00CF7D82"/>
    <w:rsid w:val="00D00736"/>
    <w:rsid w:val="00D00C05"/>
    <w:rsid w:val="00D00DC5"/>
    <w:rsid w:val="00D00E48"/>
    <w:rsid w:val="00D01010"/>
    <w:rsid w:val="00D0111B"/>
    <w:rsid w:val="00D01897"/>
    <w:rsid w:val="00D01A03"/>
    <w:rsid w:val="00D01FA5"/>
    <w:rsid w:val="00D02087"/>
    <w:rsid w:val="00D02269"/>
    <w:rsid w:val="00D02353"/>
    <w:rsid w:val="00D02AFD"/>
    <w:rsid w:val="00D03803"/>
    <w:rsid w:val="00D03837"/>
    <w:rsid w:val="00D04296"/>
    <w:rsid w:val="00D052D7"/>
    <w:rsid w:val="00D0580F"/>
    <w:rsid w:val="00D05A5E"/>
    <w:rsid w:val="00D065E4"/>
    <w:rsid w:val="00D06EC2"/>
    <w:rsid w:val="00D07234"/>
    <w:rsid w:val="00D07906"/>
    <w:rsid w:val="00D0797E"/>
    <w:rsid w:val="00D10034"/>
    <w:rsid w:val="00D118AF"/>
    <w:rsid w:val="00D11A8A"/>
    <w:rsid w:val="00D12151"/>
    <w:rsid w:val="00D127A8"/>
    <w:rsid w:val="00D129D1"/>
    <w:rsid w:val="00D12B05"/>
    <w:rsid w:val="00D132EA"/>
    <w:rsid w:val="00D135E0"/>
    <w:rsid w:val="00D13F23"/>
    <w:rsid w:val="00D147B4"/>
    <w:rsid w:val="00D148B0"/>
    <w:rsid w:val="00D14AA1"/>
    <w:rsid w:val="00D14D35"/>
    <w:rsid w:val="00D14FF3"/>
    <w:rsid w:val="00D152AA"/>
    <w:rsid w:val="00D15391"/>
    <w:rsid w:val="00D15686"/>
    <w:rsid w:val="00D165BD"/>
    <w:rsid w:val="00D16CD1"/>
    <w:rsid w:val="00D16EDD"/>
    <w:rsid w:val="00D174E1"/>
    <w:rsid w:val="00D176A7"/>
    <w:rsid w:val="00D17B14"/>
    <w:rsid w:val="00D17CBC"/>
    <w:rsid w:val="00D200EE"/>
    <w:rsid w:val="00D205B2"/>
    <w:rsid w:val="00D21C3C"/>
    <w:rsid w:val="00D21D0A"/>
    <w:rsid w:val="00D222DA"/>
    <w:rsid w:val="00D22B5B"/>
    <w:rsid w:val="00D23369"/>
    <w:rsid w:val="00D2345C"/>
    <w:rsid w:val="00D23909"/>
    <w:rsid w:val="00D23DE1"/>
    <w:rsid w:val="00D246A5"/>
    <w:rsid w:val="00D24B45"/>
    <w:rsid w:val="00D24D7D"/>
    <w:rsid w:val="00D25272"/>
    <w:rsid w:val="00D25291"/>
    <w:rsid w:val="00D25326"/>
    <w:rsid w:val="00D259DA"/>
    <w:rsid w:val="00D268C1"/>
    <w:rsid w:val="00D26B2D"/>
    <w:rsid w:val="00D27117"/>
    <w:rsid w:val="00D27372"/>
    <w:rsid w:val="00D27467"/>
    <w:rsid w:val="00D30B6A"/>
    <w:rsid w:val="00D30E40"/>
    <w:rsid w:val="00D32A8E"/>
    <w:rsid w:val="00D32BEC"/>
    <w:rsid w:val="00D33945"/>
    <w:rsid w:val="00D33B40"/>
    <w:rsid w:val="00D33CFF"/>
    <w:rsid w:val="00D3404F"/>
    <w:rsid w:val="00D3503B"/>
    <w:rsid w:val="00D353EA"/>
    <w:rsid w:val="00D3572E"/>
    <w:rsid w:val="00D357BF"/>
    <w:rsid w:val="00D35B9A"/>
    <w:rsid w:val="00D35EF6"/>
    <w:rsid w:val="00D3655E"/>
    <w:rsid w:val="00D373CB"/>
    <w:rsid w:val="00D37B80"/>
    <w:rsid w:val="00D40688"/>
    <w:rsid w:val="00D40976"/>
    <w:rsid w:val="00D4137A"/>
    <w:rsid w:val="00D425D8"/>
    <w:rsid w:val="00D426FF"/>
    <w:rsid w:val="00D42811"/>
    <w:rsid w:val="00D42823"/>
    <w:rsid w:val="00D42AB5"/>
    <w:rsid w:val="00D42DB2"/>
    <w:rsid w:val="00D434B5"/>
    <w:rsid w:val="00D43897"/>
    <w:rsid w:val="00D43997"/>
    <w:rsid w:val="00D43D01"/>
    <w:rsid w:val="00D44027"/>
    <w:rsid w:val="00D4420C"/>
    <w:rsid w:val="00D44B1A"/>
    <w:rsid w:val="00D45467"/>
    <w:rsid w:val="00D459A0"/>
    <w:rsid w:val="00D45B6F"/>
    <w:rsid w:val="00D45C5D"/>
    <w:rsid w:val="00D469AC"/>
    <w:rsid w:val="00D46E37"/>
    <w:rsid w:val="00D47070"/>
    <w:rsid w:val="00D47451"/>
    <w:rsid w:val="00D47594"/>
    <w:rsid w:val="00D47DD5"/>
    <w:rsid w:val="00D507B7"/>
    <w:rsid w:val="00D509B4"/>
    <w:rsid w:val="00D50FF8"/>
    <w:rsid w:val="00D516E6"/>
    <w:rsid w:val="00D52150"/>
    <w:rsid w:val="00D522BF"/>
    <w:rsid w:val="00D52BAC"/>
    <w:rsid w:val="00D5426D"/>
    <w:rsid w:val="00D545F2"/>
    <w:rsid w:val="00D54BFB"/>
    <w:rsid w:val="00D553E6"/>
    <w:rsid w:val="00D55770"/>
    <w:rsid w:val="00D5593B"/>
    <w:rsid w:val="00D559DD"/>
    <w:rsid w:val="00D55D65"/>
    <w:rsid w:val="00D55E42"/>
    <w:rsid w:val="00D56454"/>
    <w:rsid w:val="00D568CB"/>
    <w:rsid w:val="00D569C9"/>
    <w:rsid w:val="00D56F07"/>
    <w:rsid w:val="00D57148"/>
    <w:rsid w:val="00D57A72"/>
    <w:rsid w:val="00D57C9A"/>
    <w:rsid w:val="00D60E6F"/>
    <w:rsid w:val="00D61431"/>
    <w:rsid w:val="00D6171E"/>
    <w:rsid w:val="00D61D62"/>
    <w:rsid w:val="00D626B8"/>
    <w:rsid w:val="00D62A53"/>
    <w:rsid w:val="00D62AC2"/>
    <w:rsid w:val="00D630FA"/>
    <w:rsid w:val="00D63547"/>
    <w:rsid w:val="00D636B9"/>
    <w:rsid w:val="00D6450B"/>
    <w:rsid w:val="00D6496A"/>
    <w:rsid w:val="00D64E2B"/>
    <w:rsid w:val="00D65440"/>
    <w:rsid w:val="00D65723"/>
    <w:rsid w:val="00D65B77"/>
    <w:rsid w:val="00D65E1A"/>
    <w:rsid w:val="00D66470"/>
    <w:rsid w:val="00D664D6"/>
    <w:rsid w:val="00D6666C"/>
    <w:rsid w:val="00D6667D"/>
    <w:rsid w:val="00D66866"/>
    <w:rsid w:val="00D6698D"/>
    <w:rsid w:val="00D66EA5"/>
    <w:rsid w:val="00D673F2"/>
    <w:rsid w:val="00D71195"/>
    <w:rsid w:val="00D71285"/>
    <w:rsid w:val="00D715BD"/>
    <w:rsid w:val="00D72790"/>
    <w:rsid w:val="00D72B54"/>
    <w:rsid w:val="00D72CB5"/>
    <w:rsid w:val="00D7394A"/>
    <w:rsid w:val="00D73B4F"/>
    <w:rsid w:val="00D73D82"/>
    <w:rsid w:val="00D74BB9"/>
    <w:rsid w:val="00D74EA4"/>
    <w:rsid w:val="00D75847"/>
    <w:rsid w:val="00D7634A"/>
    <w:rsid w:val="00D76768"/>
    <w:rsid w:val="00D769A2"/>
    <w:rsid w:val="00D77082"/>
    <w:rsid w:val="00D772D2"/>
    <w:rsid w:val="00D7764E"/>
    <w:rsid w:val="00D776B6"/>
    <w:rsid w:val="00D806A9"/>
    <w:rsid w:val="00D80D5F"/>
    <w:rsid w:val="00D82974"/>
    <w:rsid w:val="00D82DBB"/>
    <w:rsid w:val="00D834A6"/>
    <w:rsid w:val="00D83D39"/>
    <w:rsid w:val="00D83E69"/>
    <w:rsid w:val="00D8450A"/>
    <w:rsid w:val="00D847A1"/>
    <w:rsid w:val="00D84986"/>
    <w:rsid w:val="00D84E1A"/>
    <w:rsid w:val="00D85023"/>
    <w:rsid w:val="00D850E1"/>
    <w:rsid w:val="00D857BF"/>
    <w:rsid w:val="00D85909"/>
    <w:rsid w:val="00D85FFE"/>
    <w:rsid w:val="00D86C71"/>
    <w:rsid w:val="00D86F54"/>
    <w:rsid w:val="00D9062E"/>
    <w:rsid w:val="00D90A56"/>
    <w:rsid w:val="00D90C3A"/>
    <w:rsid w:val="00D90DC0"/>
    <w:rsid w:val="00D90EFD"/>
    <w:rsid w:val="00D91668"/>
    <w:rsid w:val="00D916A1"/>
    <w:rsid w:val="00D91EC0"/>
    <w:rsid w:val="00D92629"/>
    <w:rsid w:val="00D930C9"/>
    <w:rsid w:val="00D933F1"/>
    <w:rsid w:val="00D93805"/>
    <w:rsid w:val="00D94EE1"/>
    <w:rsid w:val="00D95185"/>
    <w:rsid w:val="00D9520B"/>
    <w:rsid w:val="00D95559"/>
    <w:rsid w:val="00D95E21"/>
    <w:rsid w:val="00D97302"/>
    <w:rsid w:val="00D974E2"/>
    <w:rsid w:val="00D97CFC"/>
    <w:rsid w:val="00DA009A"/>
    <w:rsid w:val="00DA0482"/>
    <w:rsid w:val="00DA11D1"/>
    <w:rsid w:val="00DA141F"/>
    <w:rsid w:val="00DA1641"/>
    <w:rsid w:val="00DA1757"/>
    <w:rsid w:val="00DA1878"/>
    <w:rsid w:val="00DA1C61"/>
    <w:rsid w:val="00DA23AE"/>
    <w:rsid w:val="00DA27EB"/>
    <w:rsid w:val="00DA3065"/>
    <w:rsid w:val="00DA311A"/>
    <w:rsid w:val="00DA368D"/>
    <w:rsid w:val="00DA39B9"/>
    <w:rsid w:val="00DA3E5E"/>
    <w:rsid w:val="00DA414A"/>
    <w:rsid w:val="00DA458A"/>
    <w:rsid w:val="00DA47C7"/>
    <w:rsid w:val="00DA480A"/>
    <w:rsid w:val="00DA4A69"/>
    <w:rsid w:val="00DA4AFF"/>
    <w:rsid w:val="00DA4F42"/>
    <w:rsid w:val="00DA5070"/>
    <w:rsid w:val="00DA5C93"/>
    <w:rsid w:val="00DA5FFE"/>
    <w:rsid w:val="00DA61FD"/>
    <w:rsid w:val="00DA620F"/>
    <w:rsid w:val="00DA6513"/>
    <w:rsid w:val="00DA65CC"/>
    <w:rsid w:val="00DA6903"/>
    <w:rsid w:val="00DA6ADE"/>
    <w:rsid w:val="00DA6AF3"/>
    <w:rsid w:val="00DA6D51"/>
    <w:rsid w:val="00DA73CC"/>
    <w:rsid w:val="00DA7E2A"/>
    <w:rsid w:val="00DB01AA"/>
    <w:rsid w:val="00DB041D"/>
    <w:rsid w:val="00DB0D0D"/>
    <w:rsid w:val="00DB1014"/>
    <w:rsid w:val="00DB11E2"/>
    <w:rsid w:val="00DB121C"/>
    <w:rsid w:val="00DB1260"/>
    <w:rsid w:val="00DB1275"/>
    <w:rsid w:val="00DB17F7"/>
    <w:rsid w:val="00DB1818"/>
    <w:rsid w:val="00DB191C"/>
    <w:rsid w:val="00DB1A26"/>
    <w:rsid w:val="00DB1D37"/>
    <w:rsid w:val="00DB278C"/>
    <w:rsid w:val="00DB2C6D"/>
    <w:rsid w:val="00DB2C97"/>
    <w:rsid w:val="00DB35EE"/>
    <w:rsid w:val="00DB3637"/>
    <w:rsid w:val="00DB4096"/>
    <w:rsid w:val="00DB614D"/>
    <w:rsid w:val="00DB7287"/>
    <w:rsid w:val="00DB7839"/>
    <w:rsid w:val="00DB7CF0"/>
    <w:rsid w:val="00DC009C"/>
    <w:rsid w:val="00DC00DE"/>
    <w:rsid w:val="00DC0196"/>
    <w:rsid w:val="00DC058D"/>
    <w:rsid w:val="00DC0CB4"/>
    <w:rsid w:val="00DC2AE3"/>
    <w:rsid w:val="00DC2C07"/>
    <w:rsid w:val="00DC337F"/>
    <w:rsid w:val="00DC3899"/>
    <w:rsid w:val="00DC3B61"/>
    <w:rsid w:val="00DC4B14"/>
    <w:rsid w:val="00DC4B9D"/>
    <w:rsid w:val="00DC4CE9"/>
    <w:rsid w:val="00DC58B6"/>
    <w:rsid w:val="00DC5E62"/>
    <w:rsid w:val="00DC5FB9"/>
    <w:rsid w:val="00DC61E6"/>
    <w:rsid w:val="00DC6B30"/>
    <w:rsid w:val="00DC6EC3"/>
    <w:rsid w:val="00DD0C72"/>
    <w:rsid w:val="00DD1B9E"/>
    <w:rsid w:val="00DD2460"/>
    <w:rsid w:val="00DD28ED"/>
    <w:rsid w:val="00DD2D8B"/>
    <w:rsid w:val="00DD3012"/>
    <w:rsid w:val="00DD3197"/>
    <w:rsid w:val="00DD33C0"/>
    <w:rsid w:val="00DD396F"/>
    <w:rsid w:val="00DD3D55"/>
    <w:rsid w:val="00DD3F6A"/>
    <w:rsid w:val="00DD43FF"/>
    <w:rsid w:val="00DD48AF"/>
    <w:rsid w:val="00DD4904"/>
    <w:rsid w:val="00DD4AE0"/>
    <w:rsid w:val="00DD57A5"/>
    <w:rsid w:val="00DD62A5"/>
    <w:rsid w:val="00DD67BA"/>
    <w:rsid w:val="00DD6D9E"/>
    <w:rsid w:val="00DD6E14"/>
    <w:rsid w:val="00DD7241"/>
    <w:rsid w:val="00DD7562"/>
    <w:rsid w:val="00DD7691"/>
    <w:rsid w:val="00DD77CF"/>
    <w:rsid w:val="00DD7915"/>
    <w:rsid w:val="00DD7CA6"/>
    <w:rsid w:val="00DD7E67"/>
    <w:rsid w:val="00DE05D3"/>
    <w:rsid w:val="00DE0791"/>
    <w:rsid w:val="00DE0A37"/>
    <w:rsid w:val="00DE1044"/>
    <w:rsid w:val="00DE109B"/>
    <w:rsid w:val="00DE1548"/>
    <w:rsid w:val="00DE2A9C"/>
    <w:rsid w:val="00DE38B2"/>
    <w:rsid w:val="00DE3D32"/>
    <w:rsid w:val="00DE42C8"/>
    <w:rsid w:val="00DE452A"/>
    <w:rsid w:val="00DE468F"/>
    <w:rsid w:val="00DE4E8B"/>
    <w:rsid w:val="00DE4F32"/>
    <w:rsid w:val="00DE50A5"/>
    <w:rsid w:val="00DE5377"/>
    <w:rsid w:val="00DE6A96"/>
    <w:rsid w:val="00DE793F"/>
    <w:rsid w:val="00DF036F"/>
    <w:rsid w:val="00DF057C"/>
    <w:rsid w:val="00DF05E4"/>
    <w:rsid w:val="00DF06C2"/>
    <w:rsid w:val="00DF0A9B"/>
    <w:rsid w:val="00DF0B84"/>
    <w:rsid w:val="00DF0E8A"/>
    <w:rsid w:val="00DF1FBE"/>
    <w:rsid w:val="00DF2169"/>
    <w:rsid w:val="00DF2CFA"/>
    <w:rsid w:val="00DF2D58"/>
    <w:rsid w:val="00DF2E74"/>
    <w:rsid w:val="00DF2F96"/>
    <w:rsid w:val="00DF374B"/>
    <w:rsid w:val="00DF3840"/>
    <w:rsid w:val="00DF3C78"/>
    <w:rsid w:val="00DF4179"/>
    <w:rsid w:val="00DF44E4"/>
    <w:rsid w:val="00DF46E4"/>
    <w:rsid w:val="00DF4C3E"/>
    <w:rsid w:val="00DF5227"/>
    <w:rsid w:val="00DF5544"/>
    <w:rsid w:val="00DF59BD"/>
    <w:rsid w:val="00DF5A36"/>
    <w:rsid w:val="00DF5C4B"/>
    <w:rsid w:val="00DF5C61"/>
    <w:rsid w:val="00DF5D17"/>
    <w:rsid w:val="00DF6320"/>
    <w:rsid w:val="00DF6C9C"/>
    <w:rsid w:val="00DF746C"/>
    <w:rsid w:val="00DF7C51"/>
    <w:rsid w:val="00E00887"/>
    <w:rsid w:val="00E00AC2"/>
    <w:rsid w:val="00E01A12"/>
    <w:rsid w:val="00E01E65"/>
    <w:rsid w:val="00E02613"/>
    <w:rsid w:val="00E0266C"/>
    <w:rsid w:val="00E028D5"/>
    <w:rsid w:val="00E02A73"/>
    <w:rsid w:val="00E02CBA"/>
    <w:rsid w:val="00E03720"/>
    <w:rsid w:val="00E03870"/>
    <w:rsid w:val="00E03A16"/>
    <w:rsid w:val="00E03B5A"/>
    <w:rsid w:val="00E03E09"/>
    <w:rsid w:val="00E0416B"/>
    <w:rsid w:val="00E04FB6"/>
    <w:rsid w:val="00E050EA"/>
    <w:rsid w:val="00E05348"/>
    <w:rsid w:val="00E05477"/>
    <w:rsid w:val="00E05891"/>
    <w:rsid w:val="00E05CBA"/>
    <w:rsid w:val="00E05D3E"/>
    <w:rsid w:val="00E05FCD"/>
    <w:rsid w:val="00E07147"/>
    <w:rsid w:val="00E0721C"/>
    <w:rsid w:val="00E07606"/>
    <w:rsid w:val="00E077B8"/>
    <w:rsid w:val="00E07C2D"/>
    <w:rsid w:val="00E07C73"/>
    <w:rsid w:val="00E07F8B"/>
    <w:rsid w:val="00E102C6"/>
    <w:rsid w:val="00E1032B"/>
    <w:rsid w:val="00E10841"/>
    <w:rsid w:val="00E10A44"/>
    <w:rsid w:val="00E10C7F"/>
    <w:rsid w:val="00E10F8E"/>
    <w:rsid w:val="00E114A4"/>
    <w:rsid w:val="00E11B53"/>
    <w:rsid w:val="00E1220C"/>
    <w:rsid w:val="00E1355D"/>
    <w:rsid w:val="00E1357A"/>
    <w:rsid w:val="00E13ACB"/>
    <w:rsid w:val="00E13F64"/>
    <w:rsid w:val="00E14123"/>
    <w:rsid w:val="00E14B7E"/>
    <w:rsid w:val="00E1578E"/>
    <w:rsid w:val="00E1613E"/>
    <w:rsid w:val="00E1681C"/>
    <w:rsid w:val="00E16A83"/>
    <w:rsid w:val="00E16CDF"/>
    <w:rsid w:val="00E16FCC"/>
    <w:rsid w:val="00E17783"/>
    <w:rsid w:val="00E178ED"/>
    <w:rsid w:val="00E17C6F"/>
    <w:rsid w:val="00E200DD"/>
    <w:rsid w:val="00E20230"/>
    <w:rsid w:val="00E203C8"/>
    <w:rsid w:val="00E2092A"/>
    <w:rsid w:val="00E213BA"/>
    <w:rsid w:val="00E216CF"/>
    <w:rsid w:val="00E21D02"/>
    <w:rsid w:val="00E221B1"/>
    <w:rsid w:val="00E22B66"/>
    <w:rsid w:val="00E236D2"/>
    <w:rsid w:val="00E23CDD"/>
    <w:rsid w:val="00E241D0"/>
    <w:rsid w:val="00E24824"/>
    <w:rsid w:val="00E25049"/>
    <w:rsid w:val="00E25210"/>
    <w:rsid w:val="00E25259"/>
    <w:rsid w:val="00E25612"/>
    <w:rsid w:val="00E25DEC"/>
    <w:rsid w:val="00E265A2"/>
    <w:rsid w:val="00E270C8"/>
    <w:rsid w:val="00E270F8"/>
    <w:rsid w:val="00E27CCF"/>
    <w:rsid w:val="00E30513"/>
    <w:rsid w:val="00E3052B"/>
    <w:rsid w:val="00E308CF"/>
    <w:rsid w:val="00E31548"/>
    <w:rsid w:val="00E317D6"/>
    <w:rsid w:val="00E31865"/>
    <w:rsid w:val="00E319F9"/>
    <w:rsid w:val="00E3261F"/>
    <w:rsid w:val="00E329DF"/>
    <w:rsid w:val="00E32E32"/>
    <w:rsid w:val="00E33165"/>
    <w:rsid w:val="00E335FA"/>
    <w:rsid w:val="00E33CE5"/>
    <w:rsid w:val="00E33DE4"/>
    <w:rsid w:val="00E34071"/>
    <w:rsid w:val="00E340E8"/>
    <w:rsid w:val="00E34876"/>
    <w:rsid w:val="00E348A1"/>
    <w:rsid w:val="00E348E6"/>
    <w:rsid w:val="00E357EC"/>
    <w:rsid w:val="00E35CCA"/>
    <w:rsid w:val="00E36456"/>
    <w:rsid w:val="00E36C03"/>
    <w:rsid w:val="00E36C76"/>
    <w:rsid w:val="00E371AC"/>
    <w:rsid w:val="00E372A0"/>
    <w:rsid w:val="00E3788F"/>
    <w:rsid w:val="00E37903"/>
    <w:rsid w:val="00E3799A"/>
    <w:rsid w:val="00E37B28"/>
    <w:rsid w:val="00E37F9E"/>
    <w:rsid w:val="00E402D0"/>
    <w:rsid w:val="00E405B2"/>
    <w:rsid w:val="00E41AF0"/>
    <w:rsid w:val="00E41CCC"/>
    <w:rsid w:val="00E42608"/>
    <w:rsid w:val="00E432F1"/>
    <w:rsid w:val="00E435FD"/>
    <w:rsid w:val="00E437B7"/>
    <w:rsid w:val="00E44971"/>
    <w:rsid w:val="00E449A1"/>
    <w:rsid w:val="00E44DF7"/>
    <w:rsid w:val="00E45CC2"/>
    <w:rsid w:val="00E45DC6"/>
    <w:rsid w:val="00E45EA8"/>
    <w:rsid w:val="00E462E3"/>
    <w:rsid w:val="00E46D88"/>
    <w:rsid w:val="00E46DCB"/>
    <w:rsid w:val="00E4700D"/>
    <w:rsid w:val="00E470C7"/>
    <w:rsid w:val="00E47266"/>
    <w:rsid w:val="00E47662"/>
    <w:rsid w:val="00E5012A"/>
    <w:rsid w:val="00E50161"/>
    <w:rsid w:val="00E50256"/>
    <w:rsid w:val="00E5063A"/>
    <w:rsid w:val="00E50ACC"/>
    <w:rsid w:val="00E50FCC"/>
    <w:rsid w:val="00E51B2B"/>
    <w:rsid w:val="00E51ED7"/>
    <w:rsid w:val="00E51F11"/>
    <w:rsid w:val="00E520CF"/>
    <w:rsid w:val="00E521F1"/>
    <w:rsid w:val="00E522E4"/>
    <w:rsid w:val="00E5253A"/>
    <w:rsid w:val="00E52815"/>
    <w:rsid w:val="00E528A8"/>
    <w:rsid w:val="00E52B93"/>
    <w:rsid w:val="00E52B99"/>
    <w:rsid w:val="00E545A1"/>
    <w:rsid w:val="00E554F4"/>
    <w:rsid w:val="00E5583F"/>
    <w:rsid w:val="00E55854"/>
    <w:rsid w:val="00E5599B"/>
    <w:rsid w:val="00E5610A"/>
    <w:rsid w:val="00E56605"/>
    <w:rsid w:val="00E572FF"/>
    <w:rsid w:val="00E57333"/>
    <w:rsid w:val="00E57AA0"/>
    <w:rsid w:val="00E57B0E"/>
    <w:rsid w:val="00E57C1F"/>
    <w:rsid w:val="00E57D48"/>
    <w:rsid w:val="00E57E88"/>
    <w:rsid w:val="00E607C9"/>
    <w:rsid w:val="00E6175A"/>
    <w:rsid w:val="00E6192D"/>
    <w:rsid w:val="00E61A05"/>
    <w:rsid w:val="00E61B8F"/>
    <w:rsid w:val="00E61BDD"/>
    <w:rsid w:val="00E61CED"/>
    <w:rsid w:val="00E62055"/>
    <w:rsid w:val="00E621A1"/>
    <w:rsid w:val="00E6231F"/>
    <w:rsid w:val="00E62C75"/>
    <w:rsid w:val="00E630F2"/>
    <w:rsid w:val="00E632AF"/>
    <w:rsid w:val="00E633B9"/>
    <w:rsid w:val="00E6376D"/>
    <w:rsid w:val="00E63F93"/>
    <w:rsid w:val="00E646FC"/>
    <w:rsid w:val="00E6483C"/>
    <w:rsid w:val="00E648B1"/>
    <w:rsid w:val="00E64B0A"/>
    <w:rsid w:val="00E64CA5"/>
    <w:rsid w:val="00E6576C"/>
    <w:rsid w:val="00E66465"/>
    <w:rsid w:val="00E673F8"/>
    <w:rsid w:val="00E6743D"/>
    <w:rsid w:val="00E677B3"/>
    <w:rsid w:val="00E67A32"/>
    <w:rsid w:val="00E67A9B"/>
    <w:rsid w:val="00E67B9D"/>
    <w:rsid w:val="00E67CCF"/>
    <w:rsid w:val="00E7053C"/>
    <w:rsid w:val="00E70696"/>
    <w:rsid w:val="00E712F7"/>
    <w:rsid w:val="00E72547"/>
    <w:rsid w:val="00E7260E"/>
    <w:rsid w:val="00E72A1C"/>
    <w:rsid w:val="00E72BF6"/>
    <w:rsid w:val="00E72C8E"/>
    <w:rsid w:val="00E72DFF"/>
    <w:rsid w:val="00E73B57"/>
    <w:rsid w:val="00E73E2F"/>
    <w:rsid w:val="00E74310"/>
    <w:rsid w:val="00E75794"/>
    <w:rsid w:val="00E75EC1"/>
    <w:rsid w:val="00E762AF"/>
    <w:rsid w:val="00E76804"/>
    <w:rsid w:val="00E7738C"/>
    <w:rsid w:val="00E77783"/>
    <w:rsid w:val="00E77791"/>
    <w:rsid w:val="00E777A3"/>
    <w:rsid w:val="00E77C26"/>
    <w:rsid w:val="00E77D3F"/>
    <w:rsid w:val="00E77E95"/>
    <w:rsid w:val="00E8019A"/>
    <w:rsid w:val="00E80508"/>
    <w:rsid w:val="00E8112A"/>
    <w:rsid w:val="00E81143"/>
    <w:rsid w:val="00E815C4"/>
    <w:rsid w:val="00E8175E"/>
    <w:rsid w:val="00E81B44"/>
    <w:rsid w:val="00E82038"/>
    <w:rsid w:val="00E82681"/>
    <w:rsid w:val="00E82764"/>
    <w:rsid w:val="00E82F5A"/>
    <w:rsid w:val="00E8337B"/>
    <w:rsid w:val="00E848F7"/>
    <w:rsid w:val="00E85318"/>
    <w:rsid w:val="00E8607D"/>
    <w:rsid w:val="00E862F4"/>
    <w:rsid w:val="00E86A50"/>
    <w:rsid w:val="00E86B5A"/>
    <w:rsid w:val="00E86F5D"/>
    <w:rsid w:val="00E877BA"/>
    <w:rsid w:val="00E904F4"/>
    <w:rsid w:val="00E9069E"/>
    <w:rsid w:val="00E90907"/>
    <w:rsid w:val="00E90E4C"/>
    <w:rsid w:val="00E912DF"/>
    <w:rsid w:val="00E915CD"/>
    <w:rsid w:val="00E91EB4"/>
    <w:rsid w:val="00E921B1"/>
    <w:rsid w:val="00E92A87"/>
    <w:rsid w:val="00E92B03"/>
    <w:rsid w:val="00E92E71"/>
    <w:rsid w:val="00E9369F"/>
    <w:rsid w:val="00E937C8"/>
    <w:rsid w:val="00E94693"/>
    <w:rsid w:val="00E955BF"/>
    <w:rsid w:val="00E9585C"/>
    <w:rsid w:val="00E96013"/>
    <w:rsid w:val="00E960B9"/>
    <w:rsid w:val="00E96387"/>
    <w:rsid w:val="00E96490"/>
    <w:rsid w:val="00E9667F"/>
    <w:rsid w:val="00E974E1"/>
    <w:rsid w:val="00E9753F"/>
    <w:rsid w:val="00E97748"/>
    <w:rsid w:val="00E979BA"/>
    <w:rsid w:val="00E97C3A"/>
    <w:rsid w:val="00E97D76"/>
    <w:rsid w:val="00EA007B"/>
    <w:rsid w:val="00EA0481"/>
    <w:rsid w:val="00EA0B62"/>
    <w:rsid w:val="00EA102E"/>
    <w:rsid w:val="00EA1283"/>
    <w:rsid w:val="00EA16B9"/>
    <w:rsid w:val="00EA1A7F"/>
    <w:rsid w:val="00EA1B9E"/>
    <w:rsid w:val="00EA2470"/>
    <w:rsid w:val="00EA3010"/>
    <w:rsid w:val="00EA3C41"/>
    <w:rsid w:val="00EA420B"/>
    <w:rsid w:val="00EA4621"/>
    <w:rsid w:val="00EA4D00"/>
    <w:rsid w:val="00EA6C11"/>
    <w:rsid w:val="00EA6DBA"/>
    <w:rsid w:val="00EA7081"/>
    <w:rsid w:val="00EA74EE"/>
    <w:rsid w:val="00EA7853"/>
    <w:rsid w:val="00EA7914"/>
    <w:rsid w:val="00EA79D4"/>
    <w:rsid w:val="00EA7CA1"/>
    <w:rsid w:val="00EB0D17"/>
    <w:rsid w:val="00EB106C"/>
    <w:rsid w:val="00EB1451"/>
    <w:rsid w:val="00EB159A"/>
    <w:rsid w:val="00EB1AEC"/>
    <w:rsid w:val="00EB1F47"/>
    <w:rsid w:val="00EB2D57"/>
    <w:rsid w:val="00EB3224"/>
    <w:rsid w:val="00EB3626"/>
    <w:rsid w:val="00EB39E7"/>
    <w:rsid w:val="00EB3FBD"/>
    <w:rsid w:val="00EB4016"/>
    <w:rsid w:val="00EB4439"/>
    <w:rsid w:val="00EB4563"/>
    <w:rsid w:val="00EB490D"/>
    <w:rsid w:val="00EB4D76"/>
    <w:rsid w:val="00EB56E6"/>
    <w:rsid w:val="00EB575F"/>
    <w:rsid w:val="00EB5760"/>
    <w:rsid w:val="00EB5E75"/>
    <w:rsid w:val="00EB5F85"/>
    <w:rsid w:val="00EB68FF"/>
    <w:rsid w:val="00EB7F49"/>
    <w:rsid w:val="00EC00C1"/>
    <w:rsid w:val="00EC02E2"/>
    <w:rsid w:val="00EC05CA"/>
    <w:rsid w:val="00EC0FD5"/>
    <w:rsid w:val="00EC143A"/>
    <w:rsid w:val="00EC17BA"/>
    <w:rsid w:val="00EC1C5D"/>
    <w:rsid w:val="00EC294E"/>
    <w:rsid w:val="00EC304D"/>
    <w:rsid w:val="00EC34CB"/>
    <w:rsid w:val="00EC43EC"/>
    <w:rsid w:val="00EC4719"/>
    <w:rsid w:val="00EC4A89"/>
    <w:rsid w:val="00EC5000"/>
    <w:rsid w:val="00EC55FE"/>
    <w:rsid w:val="00EC56ED"/>
    <w:rsid w:val="00EC5C9D"/>
    <w:rsid w:val="00EC5CDB"/>
    <w:rsid w:val="00EC5D2B"/>
    <w:rsid w:val="00EC607F"/>
    <w:rsid w:val="00EC6354"/>
    <w:rsid w:val="00EC667C"/>
    <w:rsid w:val="00EC6F98"/>
    <w:rsid w:val="00EC7429"/>
    <w:rsid w:val="00EC76B4"/>
    <w:rsid w:val="00EC7934"/>
    <w:rsid w:val="00EC7CC2"/>
    <w:rsid w:val="00ED00ED"/>
    <w:rsid w:val="00ED0718"/>
    <w:rsid w:val="00ED0CE0"/>
    <w:rsid w:val="00ED0F58"/>
    <w:rsid w:val="00ED1BDA"/>
    <w:rsid w:val="00ED25C3"/>
    <w:rsid w:val="00ED2CB3"/>
    <w:rsid w:val="00ED2E70"/>
    <w:rsid w:val="00ED3862"/>
    <w:rsid w:val="00ED39D3"/>
    <w:rsid w:val="00ED3CBF"/>
    <w:rsid w:val="00ED40C1"/>
    <w:rsid w:val="00ED4538"/>
    <w:rsid w:val="00ED49BF"/>
    <w:rsid w:val="00ED4E6F"/>
    <w:rsid w:val="00ED508E"/>
    <w:rsid w:val="00ED51DD"/>
    <w:rsid w:val="00ED53A3"/>
    <w:rsid w:val="00ED549A"/>
    <w:rsid w:val="00ED572A"/>
    <w:rsid w:val="00ED5B8A"/>
    <w:rsid w:val="00ED5D94"/>
    <w:rsid w:val="00ED5FA8"/>
    <w:rsid w:val="00ED66E0"/>
    <w:rsid w:val="00ED6730"/>
    <w:rsid w:val="00ED68E7"/>
    <w:rsid w:val="00ED6B29"/>
    <w:rsid w:val="00ED6B39"/>
    <w:rsid w:val="00ED7C60"/>
    <w:rsid w:val="00ED7EE5"/>
    <w:rsid w:val="00EE09B3"/>
    <w:rsid w:val="00EE152C"/>
    <w:rsid w:val="00EE1A2F"/>
    <w:rsid w:val="00EE2433"/>
    <w:rsid w:val="00EE3693"/>
    <w:rsid w:val="00EE3BE4"/>
    <w:rsid w:val="00EE41A9"/>
    <w:rsid w:val="00EE5093"/>
    <w:rsid w:val="00EE5098"/>
    <w:rsid w:val="00EE53E2"/>
    <w:rsid w:val="00EE5A6A"/>
    <w:rsid w:val="00EE6673"/>
    <w:rsid w:val="00EE70D5"/>
    <w:rsid w:val="00EE7164"/>
    <w:rsid w:val="00EE723D"/>
    <w:rsid w:val="00EE72DC"/>
    <w:rsid w:val="00EE77EE"/>
    <w:rsid w:val="00EE78BA"/>
    <w:rsid w:val="00EE7B68"/>
    <w:rsid w:val="00EE7FB0"/>
    <w:rsid w:val="00EF00BD"/>
    <w:rsid w:val="00EF01DA"/>
    <w:rsid w:val="00EF0246"/>
    <w:rsid w:val="00EF02FF"/>
    <w:rsid w:val="00EF04B3"/>
    <w:rsid w:val="00EF04F8"/>
    <w:rsid w:val="00EF05B4"/>
    <w:rsid w:val="00EF06AD"/>
    <w:rsid w:val="00EF0C61"/>
    <w:rsid w:val="00EF1EE3"/>
    <w:rsid w:val="00EF283B"/>
    <w:rsid w:val="00EF298D"/>
    <w:rsid w:val="00EF2D90"/>
    <w:rsid w:val="00EF36EC"/>
    <w:rsid w:val="00EF3CF9"/>
    <w:rsid w:val="00EF3F85"/>
    <w:rsid w:val="00EF4366"/>
    <w:rsid w:val="00EF4A4C"/>
    <w:rsid w:val="00EF4AC2"/>
    <w:rsid w:val="00EF4BB5"/>
    <w:rsid w:val="00EF4C4E"/>
    <w:rsid w:val="00EF5153"/>
    <w:rsid w:val="00EF56C8"/>
    <w:rsid w:val="00EF5881"/>
    <w:rsid w:val="00EF678A"/>
    <w:rsid w:val="00EF6904"/>
    <w:rsid w:val="00EF6C16"/>
    <w:rsid w:val="00EF6CF7"/>
    <w:rsid w:val="00EF7FDA"/>
    <w:rsid w:val="00F0011F"/>
    <w:rsid w:val="00F00694"/>
    <w:rsid w:val="00F00BC4"/>
    <w:rsid w:val="00F00CE2"/>
    <w:rsid w:val="00F00EEE"/>
    <w:rsid w:val="00F011BE"/>
    <w:rsid w:val="00F01B17"/>
    <w:rsid w:val="00F01CE4"/>
    <w:rsid w:val="00F01EC0"/>
    <w:rsid w:val="00F03505"/>
    <w:rsid w:val="00F03C80"/>
    <w:rsid w:val="00F042C1"/>
    <w:rsid w:val="00F044AA"/>
    <w:rsid w:val="00F0459B"/>
    <w:rsid w:val="00F045F0"/>
    <w:rsid w:val="00F04BB8"/>
    <w:rsid w:val="00F04FC0"/>
    <w:rsid w:val="00F05476"/>
    <w:rsid w:val="00F06B9C"/>
    <w:rsid w:val="00F070E5"/>
    <w:rsid w:val="00F074D6"/>
    <w:rsid w:val="00F075E0"/>
    <w:rsid w:val="00F07D68"/>
    <w:rsid w:val="00F10BA0"/>
    <w:rsid w:val="00F1190F"/>
    <w:rsid w:val="00F11C95"/>
    <w:rsid w:val="00F11DAF"/>
    <w:rsid w:val="00F12089"/>
    <w:rsid w:val="00F120FB"/>
    <w:rsid w:val="00F12308"/>
    <w:rsid w:val="00F123C5"/>
    <w:rsid w:val="00F12416"/>
    <w:rsid w:val="00F128FD"/>
    <w:rsid w:val="00F12C58"/>
    <w:rsid w:val="00F13716"/>
    <w:rsid w:val="00F13C76"/>
    <w:rsid w:val="00F145E2"/>
    <w:rsid w:val="00F1544A"/>
    <w:rsid w:val="00F156AC"/>
    <w:rsid w:val="00F15D67"/>
    <w:rsid w:val="00F15E31"/>
    <w:rsid w:val="00F16C51"/>
    <w:rsid w:val="00F16D71"/>
    <w:rsid w:val="00F17BD7"/>
    <w:rsid w:val="00F20AA7"/>
    <w:rsid w:val="00F20C14"/>
    <w:rsid w:val="00F20E59"/>
    <w:rsid w:val="00F2139F"/>
    <w:rsid w:val="00F2144E"/>
    <w:rsid w:val="00F21554"/>
    <w:rsid w:val="00F21788"/>
    <w:rsid w:val="00F21A34"/>
    <w:rsid w:val="00F21AE6"/>
    <w:rsid w:val="00F21DF6"/>
    <w:rsid w:val="00F2279A"/>
    <w:rsid w:val="00F23638"/>
    <w:rsid w:val="00F23665"/>
    <w:rsid w:val="00F239A6"/>
    <w:rsid w:val="00F24A68"/>
    <w:rsid w:val="00F25084"/>
    <w:rsid w:val="00F25C37"/>
    <w:rsid w:val="00F260FE"/>
    <w:rsid w:val="00F26451"/>
    <w:rsid w:val="00F26499"/>
    <w:rsid w:val="00F2685D"/>
    <w:rsid w:val="00F26EE0"/>
    <w:rsid w:val="00F26F42"/>
    <w:rsid w:val="00F2716E"/>
    <w:rsid w:val="00F27389"/>
    <w:rsid w:val="00F273F4"/>
    <w:rsid w:val="00F27642"/>
    <w:rsid w:val="00F27905"/>
    <w:rsid w:val="00F27CAE"/>
    <w:rsid w:val="00F302EC"/>
    <w:rsid w:val="00F30699"/>
    <w:rsid w:val="00F30806"/>
    <w:rsid w:val="00F30AF5"/>
    <w:rsid w:val="00F318DA"/>
    <w:rsid w:val="00F32FE9"/>
    <w:rsid w:val="00F33911"/>
    <w:rsid w:val="00F349F1"/>
    <w:rsid w:val="00F34ABE"/>
    <w:rsid w:val="00F34C94"/>
    <w:rsid w:val="00F3579B"/>
    <w:rsid w:val="00F35947"/>
    <w:rsid w:val="00F35972"/>
    <w:rsid w:val="00F35C31"/>
    <w:rsid w:val="00F3600C"/>
    <w:rsid w:val="00F363E1"/>
    <w:rsid w:val="00F3685E"/>
    <w:rsid w:val="00F36964"/>
    <w:rsid w:val="00F36CBE"/>
    <w:rsid w:val="00F36DD9"/>
    <w:rsid w:val="00F370AE"/>
    <w:rsid w:val="00F3717E"/>
    <w:rsid w:val="00F372B8"/>
    <w:rsid w:val="00F37588"/>
    <w:rsid w:val="00F401F0"/>
    <w:rsid w:val="00F41283"/>
    <w:rsid w:val="00F414C9"/>
    <w:rsid w:val="00F41781"/>
    <w:rsid w:val="00F41DC5"/>
    <w:rsid w:val="00F42AB8"/>
    <w:rsid w:val="00F42E16"/>
    <w:rsid w:val="00F43055"/>
    <w:rsid w:val="00F43476"/>
    <w:rsid w:val="00F43781"/>
    <w:rsid w:val="00F43B80"/>
    <w:rsid w:val="00F43BFC"/>
    <w:rsid w:val="00F44065"/>
    <w:rsid w:val="00F441B7"/>
    <w:rsid w:val="00F44594"/>
    <w:rsid w:val="00F44DC0"/>
    <w:rsid w:val="00F4535B"/>
    <w:rsid w:val="00F4543A"/>
    <w:rsid w:val="00F456D5"/>
    <w:rsid w:val="00F46007"/>
    <w:rsid w:val="00F47052"/>
    <w:rsid w:val="00F475FA"/>
    <w:rsid w:val="00F5014F"/>
    <w:rsid w:val="00F50762"/>
    <w:rsid w:val="00F511CA"/>
    <w:rsid w:val="00F516E0"/>
    <w:rsid w:val="00F518B7"/>
    <w:rsid w:val="00F528F4"/>
    <w:rsid w:val="00F52A09"/>
    <w:rsid w:val="00F52BFF"/>
    <w:rsid w:val="00F544A4"/>
    <w:rsid w:val="00F54AF5"/>
    <w:rsid w:val="00F54B53"/>
    <w:rsid w:val="00F55E68"/>
    <w:rsid w:val="00F56411"/>
    <w:rsid w:val="00F56944"/>
    <w:rsid w:val="00F56C57"/>
    <w:rsid w:val="00F575CF"/>
    <w:rsid w:val="00F57B09"/>
    <w:rsid w:val="00F57F41"/>
    <w:rsid w:val="00F60360"/>
    <w:rsid w:val="00F6131C"/>
    <w:rsid w:val="00F616DE"/>
    <w:rsid w:val="00F61A0C"/>
    <w:rsid w:val="00F61E7D"/>
    <w:rsid w:val="00F626C8"/>
    <w:rsid w:val="00F62E13"/>
    <w:rsid w:val="00F6322D"/>
    <w:rsid w:val="00F639B2"/>
    <w:rsid w:val="00F63AC0"/>
    <w:rsid w:val="00F64D1F"/>
    <w:rsid w:val="00F64D20"/>
    <w:rsid w:val="00F65394"/>
    <w:rsid w:val="00F6625E"/>
    <w:rsid w:val="00F66B90"/>
    <w:rsid w:val="00F66E89"/>
    <w:rsid w:val="00F6732A"/>
    <w:rsid w:val="00F674FF"/>
    <w:rsid w:val="00F675F6"/>
    <w:rsid w:val="00F679F2"/>
    <w:rsid w:val="00F67A23"/>
    <w:rsid w:val="00F7015D"/>
    <w:rsid w:val="00F70507"/>
    <w:rsid w:val="00F7081E"/>
    <w:rsid w:val="00F714AA"/>
    <w:rsid w:val="00F719E6"/>
    <w:rsid w:val="00F7247F"/>
    <w:rsid w:val="00F72614"/>
    <w:rsid w:val="00F72E78"/>
    <w:rsid w:val="00F73524"/>
    <w:rsid w:val="00F73CD3"/>
    <w:rsid w:val="00F747E3"/>
    <w:rsid w:val="00F7482B"/>
    <w:rsid w:val="00F74DBC"/>
    <w:rsid w:val="00F75296"/>
    <w:rsid w:val="00F75D6E"/>
    <w:rsid w:val="00F76130"/>
    <w:rsid w:val="00F761D8"/>
    <w:rsid w:val="00F76253"/>
    <w:rsid w:val="00F7687B"/>
    <w:rsid w:val="00F7705B"/>
    <w:rsid w:val="00F7797F"/>
    <w:rsid w:val="00F77BFB"/>
    <w:rsid w:val="00F80846"/>
    <w:rsid w:val="00F8132E"/>
    <w:rsid w:val="00F81819"/>
    <w:rsid w:val="00F826DF"/>
    <w:rsid w:val="00F827A0"/>
    <w:rsid w:val="00F8280C"/>
    <w:rsid w:val="00F82AE0"/>
    <w:rsid w:val="00F8330F"/>
    <w:rsid w:val="00F83932"/>
    <w:rsid w:val="00F84087"/>
    <w:rsid w:val="00F841F8"/>
    <w:rsid w:val="00F84436"/>
    <w:rsid w:val="00F84963"/>
    <w:rsid w:val="00F84B96"/>
    <w:rsid w:val="00F84E50"/>
    <w:rsid w:val="00F84FC8"/>
    <w:rsid w:val="00F85046"/>
    <w:rsid w:val="00F86943"/>
    <w:rsid w:val="00F86C21"/>
    <w:rsid w:val="00F87222"/>
    <w:rsid w:val="00F87E75"/>
    <w:rsid w:val="00F87E7D"/>
    <w:rsid w:val="00F87F24"/>
    <w:rsid w:val="00F9002E"/>
    <w:rsid w:val="00F90395"/>
    <w:rsid w:val="00F906C2"/>
    <w:rsid w:val="00F906ED"/>
    <w:rsid w:val="00F90A26"/>
    <w:rsid w:val="00F90EF7"/>
    <w:rsid w:val="00F91928"/>
    <w:rsid w:val="00F91B44"/>
    <w:rsid w:val="00F91F48"/>
    <w:rsid w:val="00F91F91"/>
    <w:rsid w:val="00F922BC"/>
    <w:rsid w:val="00F933B5"/>
    <w:rsid w:val="00F939D5"/>
    <w:rsid w:val="00F93E62"/>
    <w:rsid w:val="00F94A6C"/>
    <w:rsid w:val="00F954A8"/>
    <w:rsid w:val="00F95C24"/>
    <w:rsid w:val="00F961C3"/>
    <w:rsid w:val="00F9634B"/>
    <w:rsid w:val="00F96767"/>
    <w:rsid w:val="00F96DE6"/>
    <w:rsid w:val="00F97071"/>
    <w:rsid w:val="00F97272"/>
    <w:rsid w:val="00F973E4"/>
    <w:rsid w:val="00F976CA"/>
    <w:rsid w:val="00FA05A3"/>
    <w:rsid w:val="00FA0DCF"/>
    <w:rsid w:val="00FA0F43"/>
    <w:rsid w:val="00FA1A7C"/>
    <w:rsid w:val="00FA1D20"/>
    <w:rsid w:val="00FA246B"/>
    <w:rsid w:val="00FA32BF"/>
    <w:rsid w:val="00FA34BC"/>
    <w:rsid w:val="00FA3681"/>
    <w:rsid w:val="00FA4B27"/>
    <w:rsid w:val="00FA52C8"/>
    <w:rsid w:val="00FA5303"/>
    <w:rsid w:val="00FA55A5"/>
    <w:rsid w:val="00FA5769"/>
    <w:rsid w:val="00FA5DAD"/>
    <w:rsid w:val="00FA5E8E"/>
    <w:rsid w:val="00FA606F"/>
    <w:rsid w:val="00FA7507"/>
    <w:rsid w:val="00FA77AA"/>
    <w:rsid w:val="00FA7887"/>
    <w:rsid w:val="00FA7D5F"/>
    <w:rsid w:val="00FB01CB"/>
    <w:rsid w:val="00FB071B"/>
    <w:rsid w:val="00FB0D0D"/>
    <w:rsid w:val="00FB1883"/>
    <w:rsid w:val="00FB1D3A"/>
    <w:rsid w:val="00FB1D63"/>
    <w:rsid w:val="00FB1E0E"/>
    <w:rsid w:val="00FB227C"/>
    <w:rsid w:val="00FB2615"/>
    <w:rsid w:val="00FB2866"/>
    <w:rsid w:val="00FB2CC0"/>
    <w:rsid w:val="00FB2F1F"/>
    <w:rsid w:val="00FB3086"/>
    <w:rsid w:val="00FB3429"/>
    <w:rsid w:val="00FB371E"/>
    <w:rsid w:val="00FB42E2"/>
    <w:rsid w:val="00FB49C9"/>
    <w:rsid w:val="00FB5C6F"/>
    <w:rsid w:val="00FB62B6"/>
    <w:rsid w:val="00FB6B3D"/>
    <w:rsid w:val="00FB734C"/>
    <w:rsid w:val="00FB750A"/>
    <w:rsid w:val="00FB76DC"/>
    <w:rsid w:val="00FC00F9"/>
    <w:rsid w:val="00FC04BE"/>
    <w:rsid w:val="00FC08F0"/>
    <w:rsid w:val="00FC0E9F"/>
    <w:rsid w:val="00FC1081"/>
    <w:rsid w:val="00FC127E"/>
    <w:rsid w:val="00FC14E0"/>
    <w:rsid w:val="00FC2098"/>
    <w:rsid w:val="00FC280C"/>
    <w:rsid w:val="00FC286C"/>
    <w:rsid w:val="00FC2AB0"/>
    <w:rsid w:val="00FC2DD2"/>
    <w:rsid w:val="00FC2F65"/>
    <w:rsid w:val="00FC2FA3"/>
    <w:rsid w:val="00FC3329"/>
    <w:rsid w:val="00FC3875"/>
    <w:rsid w:val="00FC3B45"/>
    <w:rsid w:val="00FC3C25"/>
    <w:rsid w:val="00FC4034"/>
    <w:rsid w:val="00FC4206"/>
    <w:rsid w:val="00FC42D3"/>
    <w:rsid w:val="00FC47A3"/>
    <w:rsid w:val="00FC4B62"/>
    <w:rsid w:val="00FC4C39"/>
    <w:rsid w:val="00FC54D4"/>
    <w:rsid w:val="00FC5533"/>
    <w:rsid w:val="00FC61A7"/>
    <w:rsid w:val="00FC66CA"/>
    <w:rsid w:val="00FC6F72"/>
    <w:rsid w:val="00FC754E"/>
    <w:rsid w:val="00FC7962"/>
    <w:rsid w:val="00FC7E1E"/>
    <w:rsid w:val="00FC7F7C"/>
    <w:rsid w:val="00FD058E"/>
    <w:rsid w:val="00FD07C2"/>
    <w:rsid w:val="00FD0E5E"/>
    <w:rsid w:val="00FD0ED9"/>
    <w:rsid w:val="00FD0F3F"/>
    <w:rsid w:val="00FD1252"/>
    <w:rsid w:val="00FD1FD3"/>
    <w:rsid w:val="00FD2388"/>
    <w:rsid w:val="00FD2FF4"/>
    <w:rsid w:val="00FD368C"/>
    <w:rsid w:val="00FD386D"/>
    <w:rsid w:val="00FD3AEA"/>
    <w:rsid w:val="00FD5203"/>
    <w:rsid w:val="00FD5B98"/>
    <w:rsid w:val="00FD6430"/>
    <w:rsid w:val="00FD6843"/>
    <w:rsid w:val="00FD6A69"/>
    <w:rsid w:val="00FD6B8D"/>
    <w:rsid w:val="00FD6ECE"/>
    <w:rsid w:val="00FE0043"/>
    <w:rsid w:val="00FE06B3"/>
    <w:rsid w:val="00FE0E32"/>
    <w:rsid w:val="00FE1220"/>
    <w:rsid w:val="00FE2010"/>
    <w:rsid w:val="00FE206C"/>
    <w:rsid w:val="00FE2570"/>
    <w:rsid w:val="00FE26DC"/>
    <w:rsid w:val="00FE28C1"/>
    <w:rsid w:val="00FE2A49"/>
    <w:rsid w:val="00FE2FD6"/>
    <w:rsid w:val="00FE306D"/>
    <w:rsid w:val="00FE4E86"/>
    <w:rsid w:val="00FE4E90"/>
    <w:rsid w:val="00FE4F4A"/>
    <w:rsid w:val="00FE4F6E"/>
    <w:rsid w:val="00FE5B97"/>
    <w:rsid w:val="00FE5DF5"/>
    <w:rsid w:val="00FE602B"/>
    <w:rsid w:val="00FE708E"/>
    <w:rsid w:val="00FE780E"/>
    <w:rsid w:val="00FF0D8B"/>
    <w:rsid w:val="00FF10F2"/>
    <w:rsid w:val="00FF141D"/>
    <w:rsid w:val="00FF16B2"/>
    <w:rsid w:val="00FF187E"/>
    <w:rsid w:val="00FF209B"/>
    <w:rsid w:val="00FF24F5"/>
    <w:rsid w:val="00FF27C2"/>
    <w:rsid w:val="00FF2E84"/>
    <w:rsid w:val="00FF30FE"/>
    <w:rsid w:val="00FF3284"/>
    <w:rsid w:val="00FF36AE"/>
    <w:rsid w:val="00FF3923"/>
    <w:rsid w:val="00FF4206"/>
    <w:rsid w:val="00FF438D"/>
    <w:rsid w:val="00FF44E8"/>
    <w:rsid w:val="00FF45A5"/>
    <w:rsid w:val="00FF47DA"/>
    <w:rsid w:val="00FF4B6C"/>
    <w:rsid w:val="00FF4D34"/>
    <w:rsid w:val="00FF4DDD"/>
    <w:rsid w:val="00FF506A"/>
    <w:rsid w:val="00FF5327"/>
    <w:rsid w:val="00FF5824"/>
    <w:rsid w:val="00FF5EFE"/>
    <w:rsid w:val="00FF6688"/>
    <w:rsid w:val="00FF66DA"/>
    <w:rsid w:val="00FF67C9"/>
    <w:rsid w:val="00FF6EE2"/>
    <w:rsid w:val="00FF6FEA"/>
    <w:rsid w:val="00FF7118"/>
    <w:rsid w:val="00FF7203"/>
    <w:rsid w:val="00FF7388"/>
    <w:rsid w:val="00FF7D5B"/>
    <w:rsid w:val="00FF7FEC"/>
    <w:rsid w:val="010B0621"/>
    <w:rsid w:val="0112906B"/>
    <w:rsid w:val="01ACAA8E"/>
    <w:rsid w:val="01AEEB3F"/>
    <w:rsid w:val="03110850"/>
    <w:rsid w:val="039584D0"/>
    <w:rsid w:val="03A95905"/>
    <w:rsid w:val="04228869"/>
    <w:rsid w:val="04DE4CFD"/>
    <w:rsid w:val="04E03225"/>
    <w:rsid w:val="04E5A266"/>
    <w:rsid w:val="04F47BC1"/>
    <w:rsid w:val="054F1FD8"/>
    <w:rsid w:val="0565C6B8"/>
    <w:rsid w:val="059A4BAF"/>
    <w:rsid w:val="05D0BD28"/>
    <w:rsid w:val="05F74E13"/>
    <w:rsid w:val="0619DCFA"/>
    <w:rsid w:val="0665D3FC"/>
    <w:rsid w:val="069DAE34"/>
    <w:rsid w:val="06A4AEE0"/>
    <w:rsid w:val="06CD2E32"/>
    <w:rsid w:val="06CDD98F"/>
    <w:rsid w:val="07AE65CE"/>
    <w:rsid w:val="081ACAE9"/>
    <w:rsid w:val="0888AA29"/>
    <w:rsid w:val="090A32B7"/>
    <w:rsid w:val="099128BC"/>
    <w:rsid w:val="09B15427"/>
    <w:rsid w:val="09C80273"/>
    <w:rsid w:val="09E60F46"/>
    <w:rsid w:val="0A4A648A"/>
    <w:rsid w:val="0A7BCDFF"/>
    <w:rsid w:val="0A9EA282"/>
    <w:rsid w:val="0ACC2391"/>
    <w:rsid w:val="0B739A97"/>
    <w:rsid w:val="0BA3ED19"/>
    <w:rsid w:val="0BBA2F29"/>
    <w:rsid w:val="0C801357"/>
    <w:rsid w:val="0CAD87C8"/>
    <w:rsid w:val="0D0D925F"/>
    <w:rsid w:val="0D239E36"/>
    <w:rsid w:val="0DAFFA74"/>
    <w:rsid w:val="0E162081"/>
    <w:rsid w:val="0E8874F6"/>
    <w:rsid w:val="0E88F827"/>
    <w:rsid w:val="0EFFB899"/>
    <w:rsid w:val="0F31220A"/>
    <w:rsid w:val="0FD2AF1F"/>
    <w:rsid w:val="1042C798"/>
    <w:rsid w:val="11D38944"/>
    <w:rsid w:val="123CB594"/>
    <w:rsid w:val="1250560F"/>
    <w:rsid w:val="128CA441"/>
    <w:rsid w:val="12AA290A"/>
    <w:rsid w:val="12D247B8"/>
    <w:rsid w:val="136B1616"/>
    <w:rsid w:val="13705A16"/>
    <w:rsid w:val="140C0870"/>
    <w:rsid w:val="140E6446"/>
    <w:rsid w:val="149050C9"/>
    <w:rsid w:val="14F1E344"/>
    <w:rsid w:val="15D4F1F5"/>
    <w:rsid w:val="161F336C"/>
    <w:rsid w:val="166AF72D"/>
    <w:rsid w:val="17490E8C"/>
    <w:rsid w:val="17F92C9B"/>
    <w:rsid w:val="1862FA8D"/>
    <w:rsid w:val="18E7B98F"/>
    <w:rsid w:val="19350A69"/>
    <w:rsid w:val="19393D7A"/>
    <w:rsid w:val="19542C4D"/>
    <w:rsid w:val="19934394"/>
    <w:rsid w:val="1A1031CE"/>
    <w:rsid w:val="1A2FA0B6"/>
    <w:rsid w:val="1A3FB559"/>
    <w:rsid w:val="1A9B29B5"/>
    <w:rsid w:val="1ACB22F7"/>
    <w:rsid w:val="1AF456A6"/>
    <w:rsid w:val="1B451AFA"/>
    <w:rsid w:val="1BCF33B0"/>
    <w:rsid w:val="1C320F86"/>
    <w:rsid w:val="1CDB00DD"/>
    <w:rsid w:val="1D9EF5FE"/>
    <w:rsid w:val="1DC2A984"/>
    <w:rsid w:val="1DCAA91D"/>
    <w:rsid w:val="1DCFECA1"/>
    <w:rsid w:val="1DD518F1"/>
    <w:rsid w:val="1DEE5139"/>
    <w:rsid w:val="1DF434B0"/>
    <w:rsid w:val="1E55602C"/>
    <w:rsid w:val="1E5ECEC1"/>
    <w:rsid w:val="1F4F18FF"/>
    <w:rsid w:val="1F9FD64F"/>
    <w:rsid w:val="1FB6C852"/>
    <w:rsid w:val="2031AAA5"/>
    <w:rsid w:val="203E4B32"/>
    <w:rsid w:val="207B55FF"/>
    <w:rsid w:val="20A2B2A4"/>
    <w:rsid w:val="20DEBE19"/>
    <w:rsid w:val="21019C99"/>
    <w:rsid w:val="21263D81"/>
    <w:rsid w:val="212FDBDF"/>
    <w:rsid w:val="21B80FC0"/>
    <w:rsid w:val="21BCDEC7"/>
    <w:rsid w:val="220A6F3A"/>
    <w:rsid w:val="22188B2D"/>
    <w:rsid w:val="22346945"/>
    <w:rsid w:val="22351511"/>
    <w:rsid w:val="2258EE4F"/>
    <w:rsid w:val="22AD8DEB"/>
    <w:rsid w:val="22B24124"/>
    <w:rsid w:val="22CCAD3B"/>
    <w:rsid w:val="230756B3"/>
    <w:rsid w:val="239E812D"/>
    <w:rsid w:val="23BE370F"/>
    <w:rsid w:val="23CA34A6"/>
    <w:rsid w:val="24049635"/>
    <w:rsid w:val="246F4644"/>
    <w:rsid w:val="247A729C"/>
    <w:rsid w:val="25143035"/>
    <w:rsid w:val="253B83DD"/>
    <w:rsid w:val="25F7BA88"/>
    <w:rsid w:val="27A203C9"/>
    <w:rsid w:val="28106441"/>
    <w:rsid w:val="2815076C"/>
    <w:rsid w:val="28A92B2F"/>
    <w:rsid w:val="28C69737"/>
    <w:rsid w:val="28F9F5ED"/>
    <w:rsid w:val="28FAEB4B"/>
    <w:rsid w:val="29957917"/>
    <w:rsid w:val="29AF050D"/>
    <w:rsid w:val="29D92012"/>
    <w:rsid w:val="2A7288CF"/>
    <w:rsid w:val="2A8677E3"/>
    <w:rsid w:val="2A9897C4"/>
    <w:rsid w:val="2B5CF1CA"/>
    <w:rsid w:val="2B6A9E14"/>
    <w:rsid w:val="2B99C555"/>
    <w:rsid w:val="2BAC3A3B"/>
    <w:rsid w:val="2C98112C"/>
    <w:rsid w:val="2CE54416"/>
    <w:rsid w:val="2D180D5C"/>
    <w:rsid w:val="2E411D6A"/>
    <w:rsid w:val="2E58DEE0"/>
    <w:rsid w:val="2E8DC0D8"/>
    <w:rsid w:val="2F2F681A"/>
    <w:rsid w:val="2F76F9CF"/>
    <w:rsid w:val="2F7CA3BD"/>
    <w:rsid w:val="2FB5C38D"/>
    <w:rsid w:val="2FD4EF9B"/>
    <w:rsid w:val="2FEB5EAE"/>
    <w:rsid w:val="3181898A"/>
    <w:rsid w:val="3181E19F"/>
    <w:rsid w:val="31B6FC25"/>
    <w:rsid w:val="3205772D"/>
    <w:rsid w:val="3249B9F5"/>
    <w:rsid w:val="325460D5"/>
    <w:rsid w:val="328484A3"/>
    <w:rsid w:val="32DDDD26"/>
    <w:rsid w:val="32E3063C"/>
    <w:rsid w:val="33181CE8"/>
    <w:rsid w:val="3334449E"/>
    <w:rsid w:val="3356E66B"/>
    <w:rsid w:val="33732F64"/>
    <w:rsid w:val="33AB5B43"/>
    <w:rsid w:val="33FB8172"/>
    <w:rsid w:val="341625F0"/>
    <w:rsid w:val="343FC12F"/>
    <w:rsid w:val="34430C5E"/>
    <w:rsid w:val="34FDB729"/>
    <w:rsid w:val="350039CF"/>
    <w:rsid w:val="35CCFADA"/>
    <w:rsid w:val="3617DD62"/>
    <w:rsid w:val="36288EE1"/>
    <w:rsid w:val="36646FA0"/>
    <w:rsid w:val="36E501E9"/>
    <w:rsid w:val="37860B9A"/>
    <w:rsid w:val="37AAC8C3"/>
    <w:rsid w:val="37C631FF"/>
    <w:rsid w:val="37D2C157"/>
    <w:rsid w:val="37F5D550"/>
    <w:rsid w:val="37F7CA03"/>
    <w:rsid w:val="39363A54"/>
    <w:rsid w:val="3948F516"/>
    <w:rsid w:val="3998B482"/>
    <w:rsid w:val="39B370BA"/>
    <w:rsid w:val="39D5E898"/>
    <w:rsid w:val="3A3EF48D"/>
    <w:rsid w:val="3A54563F"/>
    <w:rsid w:val="3A9F313C"/>
    <w:rsid w:val="3B5EBEEE"/>
    <w:rsid w:val="3B722E9D"/>
    <w:rsid w:val="3B7AFE6B"/>
    <w:rsid w:val="3CBB665D"/>
    <w:rsid w:val="3D751FF6"/>
    <w:rsid w:val="3D920657"/>
    <w:rsid w:val="3EE05771"/>
    <w:rsid w:val="3F2B88D3"/>
    <w:rsid w:val="3F53AF9F"/>
    <w:rsid w:val="3F63B686"/>
    <w:rsid w:val="3F7DF368"/>
    <w:rsid w:val="3FD861A4"/>
    <w:rsid w:val="405558F7"/>
    <w:rsid w:val="4069E492"/>
    <w:rsid w:val="40D99004"/>
    <w:rsid w:val="40F3C88D"/>
    <w:rsid w:val="4137CF0A"/>
    <w:rsid w:val="41842B5E"/>
    <w:rsid w:val="418F2443"/>
    <w:rsid w:val="41C62944"/>
    <w:rsid w:val="41E544DF"/>
    <w:rsid w:val="41EA5436"/>
    <w:rsid w:val="41FED8D2"/>
    <w:rsid w:val="420160BE"/>
    <w:rsid w:val="428A2C0E"/>
    <w:rsid w:val="42950877"/>
    <w:rsid w:val="42C031D5"/>
    <w:rsid w:val="4300660E"/>
    <w:rsid w:val="437FCB01"/>
    <w:rsid w:val="439F6C9C"/>
    <w:rsid w:val="448DA2DB"/>
    <w:rsid w:val="450FA3FD"/>
    <w:rsid w:val="453C2C9A"/>
    <w:rsid w:val="455576D4"/>
    <w:rsid w:val="4575F798"/>
    <w:rsid w:val="45A53E2F"/>
    <w:rsid w:val="45BEB1EC"/>
    <w:rsid w:val="461C89D1"/>
    <w:rsid w:val="4642804B"/>
    <w:rsid w:val="46521126"/>
    <w:rsid w:val="46B47CD8"/>
    <w:rsid w:val="48228694"/>
    <w:rsid w:val="482A00E2"/>
    <w:rsid w:val="482FF8F4"/>
    <w:rsid w:val="48312806"/>
    <w:rsid w:val="485ED452"/>
    <w:rsid w:val="486BD470"/>
    <w:rsid w:val="48CD98BB"/>
    <w:rsid w:val="48E5632A"/>
    <w:rsid w:val="48FE3FD7"/>
    <w:rsid w:val="4931477C"/>
    <w:rsid w:val="49614567"/>
    <w:rsid w:val="498B3B4D"/>
    <w:rsid w:val="49A45BA4"/>
    <w:rsid w:val="4A19DF8C"/>
    <w:rsid w:val="4B03AFE9"/>
    <w:rsid w:val="4B1588E7"/>
    <w:rsid w:val="4BE13A4A"/>
    <w:rsid w:val="4C806B36"/>
    <w:rsid w:val="4C9D4389"/>
    <w:rsid w:val="4CC83D68"/>
    <w:rsid w:val="4CF5FF21"/>
    <w:rsid w:val="4D98DCE9"/>
    <w:rsid w:val="4DFFEF74"/>
    <w:rsid w:val="4E09C4DF"/>
    <w:rsid w:val="4E59C05B"/>
    <w:rsid w:val="4E7E152E"/>
    <w:rsid w:val="4E8BBED3"/>
    <w:rsid w:val="4E9BA9B1"/>
    <w:rsid w:val="4EA3ED65"/>
    <w:rsid w:val="4EF7AB5A"/>
    <w:rsid w:val="4FD3A228"/>
    <w:rsid w:val="4FD7FAD1"/>
    <w:rsid w:val="5005D396"/>
    <w:rsid w:val="505A141E"/>
    <w:rsid w:val="5067C198"/>
    <w:rsid w:val="507CE470"/>
    <w:rsid w:val="5156DB63"/>
    <w:rsid w:val="517D490E"/>
    <w:rsid w:val="51A3A51F"/>
    <w:rsid w:val="51AAC311"/>
    <w:rsid w:val="51CC4638"/>
    <w:rsid w:val="51D779E8"/>
    <w:rsid w:val="520BB196"/>
    <w:rsid w:val="529B9998"/>
    <w:rsid w:val="52B211D9"/>
    <w:rsid w:val="52BF2600"/>
    <w:rsid w:val="52C9CC0D"/>
    <w:rsid w:val="52ED647B"/>
    <w:rsid w:val="53A4A0D3"/>
    <w:rsid w:val="53C35BC3"/>
    <w:rsid w:val="5435B2A4"/>
    <w:rsid w:val="5473F50D"/>
    <w:rsid w:val="54B49386"/>
    <w:rsid w:val="54C29DFD"/>
    <w:rsid w:val="5515A85F"/>
    <w:rsid w:val="5522D362"/>
    <w:rsid w:val="554AC076"/>
    <w:rsid w:val="556F336F"/>
    <w:rsid w:val="556F9008"/>
    <w:rsid w:val="55BC3E1B"/>
    <w:rsid w:val="55DCC180"/>
    <w:rsid w:val="561318B4"/>
    <w:rsid w:val="561486E8"/>
    <w:rsid w:val="56C0B070"/>
    <w:rsid w:val="56E3A133"/>
    <w:rsid w:val="57B1C043"/>
    <w:rsid w:val="58234F4D"/>
    <w:rsid w:val="58BE3E42"/>
    <w:rsid w:val="590D3444"/>
    <w:rsid w:val="59FF63DF"/>
    <w:rsid w:val="5A0661C0"/>
    <w:rsid w:val="5A24B97E"/>
    <w:rsid w:val="5A5C40F1"/>
    <w:rsid w:val="5AD07C86"/>
    <w:rsid w:val="5AFC6C27"/>
    <w:rsid w:val="5B3DBDA6"/>
    <w:rsid w:val="5B6FFC5C"/>
    <w:rsid w:val="5BAE97E7"/>
    <w:rsid w:val="5BD4B5C8"/>
    <w:rsid w:val="5C13A4B6"/>
    <w:rsid w:val="5C6EEC9C"/>
    <w:rsid w:val="5C7E9575"/>
    <w:rsid w:val="5C8A19A3"/>
    <w:rsid w:val="5C8B8347"/>
    <w:rsid w:val="5CAB2DAD"/>
    <w:rsid w:val="5CBE934A"/>
    <w:rsid w:val="5CF1CD06"/>
    <w:rsid w:val="5D49B254"/>
    <w:rsid w:val="5D539831"/>
    <w:rsid w:val="5D56ACC5"/>
    <w:rsid w:val="5D619124"/>
    <w:rsid w:val="5F3D9719"/>
    <w:rsid w:val="5F4CBF41"/>
    <w:rsid w:val="5F9CF84C"/>
    <w:rsid w:val="5FA7267B"/>
    <w:rsid w:val="5FB46B82"/>
    <w:rsid w:val="5FB69809"/>
    <w:rsid w:val="6001A1BD"/>
    <w:rsid w:val="60681599"/>
    <w:rsid w:val="6068A0A3"/>
    <w:rsid w:val="6097CBCE"/>
    <w:rsid w:val="60A26336"/>
    <w:rsid w:val="60FE30BC"/>
    <w:rsid w:val="6166FD3F"/>
    <w:rsid w:val="61B81EFC"/>
    <w:rsid w:val="6212893D"/>
    <w:rsid w:val="621665B6"/>
    <w:rsid w:val="626B9FC0"/>
    <w:rsid w:val="62D69FF0"/>
    <w:rsid w:val="632E4574"/>
    <w:rsid w:val="636C1FB5"/>
    <w:rsid w:val="63959800"/>
    <w:rsid w:val="641B6B37"/>
    <w:rsid w:val="6531CC20"/>
    <w:rsid w:val="65344D00"/>
    <w:rsid w:val="65B877F9"/>
    <w:rsid w:val="65D5DDE8"/>
    <w:rsid w:val="65D723D1"/>
    <w:rsid w:val="66E789E9"/>
    <w:rsid w:val="66E9D723"/>
    <w:rsid w:val="66F5F206"/>
    <w:rsid w:val="6726ED1D"/>
    <w:rsid w:val="67D5087C"/>
    <w:rsid w:val="68164D15"/>
    <w:rsid w:val="6845B2EA"/>
    <w:rsid w:val="692BE6FE"/>
    <w:rsid w:val="695B8CA5"/>
    <w:rsid w:val="69F01ED1"/>
    <w:rsid w:val="6A1E532A"/>
    <w:rsid w:val="6A56E96F"/>
    <w:rsid w:val="6A7C9E4C"/>
    <w:rsid w:val="6A88FCF3"/>
    <w:rsid w:val="6B19EBEC"/>
    <w:rsid w:val="6B201A0F"/>
    <w:rsid w:val="6B86DFE5"/>
    <w:rsid w:val="6B92DACF"/>
    <w:rsid w:val="6B9C1F1D"/>
    <w:rsid w:val="6BB877DB"/>
    <w:rsid w:val="6BEA99EB"/>
    <w:rsid w:val="6C0BCF42"/>
    <w:rsid w:val="6C1A008D"/>
    <w:rsid w:val="6C1B51B2"/>
    <w:rsid w:val="6C3E1719"/>
    <w:rsid w:val="6C597310"/>
    <w:rsid w:val="6D0249E8"/>
    <w:rsid w:val="6D48A590"/>
    <w:rsid w:val="6D8A26EC"/>
    <w:rsid w:val="6E159B86"/>
    <w:rsid w:val="6EB148D7"/>
    <w:rsid w:val="6EE4B422"/>
    <w:rsid w:val="6EF0DEAC"/>
    <w:rsid w:val="6F0EEFCA"/>
    <w:rsid w:val="6F92582C"/>
    <w:rsid w:val="6FD5BA06"/>
    <w:rsid w:val="6FF6384A"/>
    <w:rsid w:val="704F0F38"/>
    <w:rsid w:val="70628609"/>
    <w:rsid w:val="70C47189"/>
    <w:rsid w:val="70E3DAB0"/>
    <w:rsid w:val="71645E3A"/>
    <w:rsid w:val="71781F02"/>
    <w:rsid w:val="71D7026B"/>
    <w:rsid w:val="721578B1"/>
    <w:rsid w:val="72CA6483"/>
    <w:rsid w:val="72F4B62E"/>
    <w:rsid w:val="732409F8"/>
    <w:rsid w:val="7371F006"/>
    <w:rsid w:val="73CF6C93"/>
    <w:rsid w:val="73D40A76"/>
    <w:rsid w:val="73FFA5BD"/>
    <w:rsid w:val="748F3415"/>
    <w:rsid w:val="748F932D"/>
    <w:rsid w:val="756362A0"/>
    <w:rsid w:val="756E53B0"/>
    <w:rsid w:val="7670C51B"/>
    <w:rsid w:val="76DC78C7"/>
    <w:rsid w:val="76E52963"/>
    <w:rsid w:val="774E9869"/>
    <w:rsid w:val="77588E8E"/>
    <w:rsid w:val="77F305D6"/>
    <w:rsid w:val="78195750"/>
    <w:rsid w:val="78750D95"/>
    <w:rsid w:val="789E509A"/>
    <w:rsid w:val="78DB23A4"/>
    <w:rsid w:val="79148914"/>
    <w:rsid w:val="7965F71E"/>
    <w:rsid w:val="79DDBFF6"/>
    <w:rsid w:val="7A3BD95E"/>
    <w:rsid w:val="7A4C0A86"/>
    <w:rsid w:val="7A5C957F"/>
    <w:rsid w:val="7A706AD5"/>
    <w:rsid w:val="7B15A48D"/>
    <w:rsid w:val="7B188403"/>
    <w:rsid w:val="7B3D54E2"/>
    <w:rsid w:val="7B53E8D0"/>
    <w:rsid w:val="7BF490D6"/>
    <w:rsid w:val="7CC0421B"/>
    <w:rsid w:val="7CF45FFE"/>
    <w:rsid w:val="7D579256"/>
    <w:rsid w:val="7D5E2916"/>
    <w:rsid w:val="7D5F6C36"/>
    <w:rsid w:val="7D78869E"/>
    <w:rsid w:val="7D848686"/>
    <w:rsid w:val="7DBB002D"/>
    <w:rsid w:val="7E1BA270"/>
    <w:rsid w:val="7E2E87E9"/>
    <w:rsid w:val="7E364827"/>
    <w:rsid w:val="7EB254B0"/>
    <w:rsid w:val="7EBAC8A7"/>
    <w:rsid w:val="7EE2C59E"/>
    <w:rsid w:val="7F2B0F2D"/>
    <w:rsid w:val="7F574546"/>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4D8A2106-F88E-4A9D-8369-F8ACB278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EB"/>
    <w:rPr>
      <w:sz w:val="22"/>
      <w:szCs w:val="22"/>
      <w:lang w:eastAsia="en-US"/>
    </w:rPr>
  </w:style>
  <w:style w:type="paragraph" w:styleId="Ttulo1">
    <w:name w:val="heading 1"/>
    <w:basedOn w:val="Normal"/>
    <w:next w:val="Normal"/>
    <w:link w:val="Ttulo1Char"/>
    <w:autoRedefine/>
    <w:uiPriority w:val="9"/>
    <w:qFormat/>
    <w:rsid w:val="002979AC"/>
    <w:pPr>
      <w:keepNext/>
      <w:numPr>
        <w:numId w:val="35"/>
      </w:numPr>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763393"/>
    <w:pPr>
      <w:keepNext/>
      <w:numPr>
        <w:ilvl w:val="1"/>
        <w:numId w:val="21"/>
      </w:numPr>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E77E95"/>
    <w:pPr>
      <w:keepNext/>
      <w:numPr>
        <w:ilvl w:val="2"/>
        <w:numId w:val="34"/>
      </w:numPr>
      <w:jc w:val="left"/>
      <w:outlineLvl w:val="2"/>
    </w:pPr>
    <w:rPr>
      <w:rFonts w:ascii="Times New Roman" w:eastAsia="Times New Roman" w:hAnsi="Times New Roman"/>
      <w:b/>
      <w:bCs/>
      <w:sz w:val="24"/>
      <w:szCs w:val="24"/>
      <w:lang w:eastAsia="pt-BR"/>
    </w:rPr>
  </w:style>
  <w:style w:type="paragraph" w:styleId="Ttulo4">
    <w:name w:val="heading 4"/>
    <w:basedOn w:val="Normal"/>
    <w:next w:val="Normal"/>
    <w:link w:val="Ttulo4Char"/>
    <w:autoRedefine/>
    <w:uiPriority w:val="9"/>
    <w:qFormat/>
    <w:rsid w:val="00E3052B"/>
    <w:pPr>
      <w:keepNext/>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18"/>
      </w:numPr>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18"/>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18"/>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18"/>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18"/>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763393"/>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E77E95"/>
    <w:rPr>
      <w:rFonts w:ascii="Times New Roman" w:eastAsia="Times New Roman" w:hAnsi="Times New Roman"/>
      <w:b/>
      <w:bCs/>
      <w:sz w:val="24"/>
      <w:szCs w:val="24"/>
    </w:rPr>
  </w:style>
  <w:style w:type="character" w:customStyle="1" w:styleId="Ttulo4Char">
    <w:name w:val="Título 4 Char"/>
    <w:basedOn w:val="Fontepargpadro"/>
    <w:link w:val="Ttulo4"/>
    <w:uiPriority w:val="9"/>
    <w:rsid w:val="007940B7"/>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1608FF"/>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link w:val="PargrafodaListaChar"/>
    <w:uiPriority w:val="34"/>
    <w:qFormat/>
    <w:rsid w:val="00693C56"/>
    <w:pPr>
      <w:spacing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FE1220"/>
    <w:pPr>
      <w:keepNext/>
      <w:jc w:val="center"/>
    </w:pPr>
    <w:rPr>
      <w:rFonts w:ascii="Times New Roman" w:hAnsi="Times New Roman"/>
      <w:bCs/>
      <w:sz w:val="20"/>
      <w:szCs w:val="20"/>
      <w:lang w:val="en-US"/>
    </w:rPr>
  </w:style>
  <w:style w:type="paragraph" w:styleId="ndicedeilustraes">
    <w:name w:val="table of figures"/>
    <w:basedOn w:val="Normal"/>
    <w:next w:val="Normal"/>
    <w:autoRedefine/>
    <w:uiPriority w:val="99"/>
    <w:unhideWhenUsed/>
    <w:rsid w:val="00193E0E"/>
    <w:pPr>
      <w:tabs>
        <w:tab w:val="right" w:leader="dot" w:pos="9061"/>
      </w:tabs>
      <w:ind w:left="440" w:hanging="440"/>
    </w:pPr>
    <w:rPr>
      <w:rFonts w:ascii="Times New Roman" w:hAnsi="Times New Roman"/>
      <w:smallCaps/>
      <w:noProof/>
      <w:sz w:val="20"/>
      <w:szCs w:val="20"/>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uiPriority w:val="10"/>
    <w:qFormat/>
    <w:rsid w:val="009E1AF7"/>
    <w:pPr>
      <w:numPr>
        <w:numId w:val="17"/>
      </w:numPr>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uiPriority w:val="10"/>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style>
  <w:style w:type="paragraph" w:styleId="Textodenotaderodap">
    <w:name w:val="footnote text"/>
    <w:basedOn w:val="Normal"/>
    <w:link w:val="TextodenotaderodapChar"/>
    <w:uiPriority w:val="99"/>
    <w:semiHidden/>
    <w:unhideWhenUsed/>
    <w:rsid w:val="00C5151E"/>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customStyle="1" w:styleId="UnresolvedMention1">
    <w:name w:val="Unresolved Mention1"/>
    <w:basedOn w:val="Fontepargpadro"/>
    <w:uiPriority w:val="99"/>
    <w:semiHidden/>
    <w:unhideWhenUsed/>
    <w:rsid w:val="002B6E67"/>
    <w:rPr>
      <w:color w:val="605E5C"/>
      <w:shd w:val="clear" w:color="auto" w:fill="E1DFDD"/>
    </w:rPr>
  </w:style>
  <w:style w:type="paragraph" w:customStyle="1" w:styleId="p1">
    <w:name w:val="p1"/>
    <w:basedOn w:val="Normal"/>
    <w:rsid w:val="00FA3681"/>
    <w:pPr>
      <w:spacing w:after="240" w:line="240" w:lineRule="auto"/>
    </w:pPr>
    <w:rPr>
      <w:rFonts w:ascii=".SF UI" w:eastAsiaTheme="minorEastAsia" w:hAnsi=".SF UI"/>
      <w:color w:val="000000"/>
      <w:sz w:val="26"/>
      <w:szCs w:val="26"/>
      <w:lang w:eastAsia="pt-BR"/>
    </w:rPr>
  </w:style>
  <w:style w:type="character" w:customStyle="1" w:styleId="s1">
    <w:name w:val="s1"/>
    <w:basedOn w:val="Fontepargpadro"/>
    <w:rsid w:val="00FA3681"/>
    <w:rPr>
      <w:rFonts w:ascii=".SFUI-Regular" w:hAnsi=".SFUI-Regular" w:hint="default"/>
      <w:b w:val="0"/>
      <w:bCs w:val="0"/>
      <w:i w:val="0"/>
      <w:iCs w:val="0"/>
      <w:sz w:val="26"/>
      <w:szCs w:val="26"/>
    </w:rPr>
  </w:style>
  <w:style w:type="paragraph" w:customStyle="1" w:styleId="SubttuloAna">
    <w:name w:val="Subtítulo Ana"/>
    <w:basedOn w:val="PargrafodaLista"/>
    <w:link w:val="SubttuloAnaChar"/>
    <w:qFormat/>
    <w:rsid w:val="00686D1D"/>
    <w:pPr>
      <w:numPr>
        <w:numId w:val="6"/>
      </w:numPr>
      <w:autoSpaceDE w:val="0"/>
      <w:autoSpaceDN w:val="0"/>
      <w:adjustRightInd w:val="0"/>
      <w:spacing w:line="360" w:lineRule="auto"/>
    </w:pPr>
  </w:style>
  <w:style w:type="character" w:customStyle="1" w:styleId="PargrafodaListaChar">
    <w:name w:val="Parágrafo da Lista Char"/>
    <w:basedOn w:val="Fontepargpadro"/>
    <w:link w:val="PargrafodaLista"/>
    <w:uiPriority w:val="34"/>
    <w:rsid w:val="00686D1D"/>
    <w:rPr>
      <w:rFonts w:ascii="Times New Roman" w:eastAsia="Times New Roman" w:hAnsi="Times New Roman"/>
      <w:sz w:val="24"/>
      <w:szCs w:val="24"/>
    </w:rPr>
  </w:style>
  <w:style w:type="character" w:customStyle="1" w:styleId="SubttuloAnaChar">
    <w:name w:val="Subtítulo Ana Char"/>
    <w:basedOn w:val="PargrafodaListaChar"/>
    <w:link w:val="SubttuloAna"/>
    <w:rsid w:val="00686D1D"/>
    <w:rPr>
      <w:rFonts w:ascii="Times New Roman" w:eastAsia="Times New Roman" w:hAnsi="Times New Roman"/>
      <w:sz w:val="24"/>
      <w:szCs w:val="24"/>
    </w:rPr>
  </w:style>
  <w:style w:type="character" w:styleId="MenoPendente">
    <w:name w:val="Unresolved Mention"/>
    <w:basedOn w:val="Fontepargpadro"/>
    <w:uiPriority w:val="99"/>
    <w:semiHidden/>
    <w:unhideWhenUsed/>
    <w:rsid w:val="003C369E"/>
    <w:rPr>
      <w:color w:val="605E5C"/>
      <w:shd w:val="clear" w:color="auto" w:fill="E1DFDD"/>
    </w:rPr>
  </w:style>
  <w:style w:type="paragraph" w:styleId="SemEspaamento">
    <w:name w:val="No Spacing"/>
    <w:uiPriority w:val="1"/>
    <w:qFormat/>
    <w:rsid w:val="004D4BB2"/>
    <w:pPr>
      <w:spacing w:line="240" w:lineRule="auto"/>
    </w:pPr>
    <w:rPr>
      <w:sz w:val="22"/>
      <w:szCs w:val="22"/>
      <w:lang w:eastAsia="en-US"/>
    </w:rPr>
  </w:style>
  <w:style w:type="paragraph" w:styleId="Subttulo">
    <w:name w:val="Subtitle"/>
    <w:basedOn w:val="Normal"/>
    <w:next w:val="Normal"/>
    <w:link w:val="SubttuloChar"/>
    <w:uiPriority w:val="11"/>
    <w:qFormat/>
    <w:rsid w:val="00B256A1"/>
    <w:pPr>
      <w:numPr>
        <w:ilvl w:val="1"/>
      </w:numPr>
      <w:spacing w:after="160"/>
      <w:ind w:firstLine="709"/>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B256A1"/>
    <w:rPr>
      <w:rFonts w:asciiTheme="minorHAnsi" w:eastAsiaTheme="minorEastAsia" w:hAnsiTheme="minorHAnsi" w:cstheme="minorBidi"/>
      <w:color w:val="5A5A5A" w:themeColor="text1" w:themeTint="A5"/>
      <w:spacing w:val="15"/>
      <w:sz w:val="22"/>
      <w:szCs w:val="22"/>
      <w:lang w:eastAsia="en-US"/>
    </w:rPr>
  </w:style>
  <w:style w:type="character" w:customStyle="1" w:styleId="apple-tab-span">
    <w:name w:val="apple-tab-span"/>
    <w:basedOn w:val="Fontepargpadro"/>
    <w:rsid w:val="00E974E1"/>
  </w:style>
  <w:style w:type="paragraph" w:styleId="Sumrio5">
    <w:name w:val="toc 5"/>
    <w:basedOn w:val="Normal"/>
    <w:next w:val="Normal"/>
    <w:autoRedefine/>
    <w:uiPriority w:val="39"/>
    <w:unhideWhenUsed/>
    <w:rsid w:val="00350223"/>
    <w:pPr>
      <w:spacing w:after="100" w:line="278" w:lineRule="auto"/>
      <w:ind w:left="960" w:firstLine="0"/>
      <w:jc w:val="left"/>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350223"/>
    <w:pPr>
      <w:spacing w:after="100" w:line="278" w:lineRule="auto"/>
      <w:ind w:left="1200" w:firstLine="0"/>
      <w:jc w:val="left"/>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350223"/>
    <w:pPr>
      <w:spacing w:after="100" w:line="278" w:lineRule="auto"/>
      <w:ind w:left="1440" w:firstLine="0"/>
      <w:jc w:val="left"/>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350223"/>
    <w:pPr>
      <w:spacing w:after="100" w:line="278" w:lineRule="auto"/>
      <w:ind w:left="1680" w:firstLine="0"/>
      <w:jc w:val="left"/>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350223"/>
    <w:pPr>
      <w:spacing w:after="100" w:line="278" w:lineRule="auto"/>
      <w:ind w:left="1920" w:firstLine="0"/>
      <w:jc w:val="left"/>
    </w:pPr>
    <w:rPr>
      <w:rFonts w:asciiTheme="minorHAnsi" w:eastAsiaTheme="minorEastAsia" w:hAnsiTheme="minorHAnsi" w:cstheme="minorBidi"/>
      <w:kern w:val="2"/>
      <w:sz w:val="24"/>
      <w:szCs w:val="24"/>
      <w:lang w:eastAsia="pt-BR"/>
      <w14:ligatures w14:val="standardContextual"/>
    </w:rPr>
  </w:style>
  <w:style w:type="paragraph" w:customStyle="1" w:styleId="aupe">
    <w:name w:val="_aupe"/>
    <w:basedOn w:val="Normal"/>
    <w:rsid w:val="005C4E39"/>
    <w:pPr>
      <w:spacing w:before="100" w:beforeAutospacing="1" w:after="100" w:afterAutospacing="1" w:line="240" w:lineRule="auto"/>
      <w:ind w:firstLine="0"/>
      <w:jc w:val="left"/>
    </w:pPr>
    <w:rPr>
      <w:rFonts w:ascii="Times New Roman" w:eastAsia="Times New Roman" w:hAnsi="Times New Roman"/>
      <w:sz w:val="24"/>
      <w:szCs w:val="24"/>
      <w:lang w:eastAsia="pt-BR"/>
    </w:rPr>
  </w:style>
  <w:style w:type="character" w:customStyle="1" w:styleId="aupe1">
    <w:name w:val="_aupe1"/>
    <w:basedOn w:val="Fontepargpadro"/>
    <w:rsid w:val="005C4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64631587">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322075825">
      <w:bodyDiv w:val="1"/>
      <w:marLeft w:val="0"/>
      <w:marRight w:val="0"/>
      <w:marTop w:val="0"/>
      <w:marBottom w:val="0"/>
      <w:divBdr>
        <w:top w:val="none" w:sz="0" w:space="0" w:color="auto"/>
        <w:left w:val="none" w:sz="0" w:space="0" w:color="auto"/>
        <w:bottom w:val="none" w:sz="0" w:space="0" w:color="auto"/>
        <w:right w:val="none" w:sz="0" w:space="0" w:color="auto"/>
      </w:divBdr>
    </w:div>
    <w:div w:id="1441489437">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34332">
      <w:bodyDiv w:val="1"/>
      <w:marLeft w:val="0"/>
      <w:marRight w:val="0"/>
      <w:marTop w:val="0"/>
      <w:marBottom w:val="0"/>
      <w:divBdr>
        <w:top w:val="none" w:sz="0" w:space="0" w:color="auto"/>
        <w:left w:val="none" w:sz="0" w:space="0" w:color="auto"/>
        <w:bottom w:val="none" w:sz="0" w:space="0" w:color="auto"/>
        <w:right w:val="none" w:sz="0" w:space="0" w:color="auto"/>
      </w:divBdr>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34157624">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34237915">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2431">
      <w:bodyDiv w:val="1"/>
      <w:marLeft w:val="0"/>
      <w:marRight w:val="0"/>
      <w:marTop w:val="0"/>
      <w:marBottom w:val="0"/>
      <w:divBdr>
        <w:top w:val="none" w:sz="0" w:space="0" w:color="auto"/>
        <w:left w:val="none" w:sz="0" w:space="0" w:color="auto"/>
        <w:bottom w:val="none" w:sz="0" w:space="0" w:color="auto"/>
        <w:right w:val="none" w:sz="0" w:space="0" w:color="auto"/>
      </w:divBdr>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086759357">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4.xml"/><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581e39-7c63-4887-952f-3c54d7c151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01DA3CE34483F54C92FCBB9184D2B706" ma:contentTypeVersion="6" ma:contentTypeDescription="Crie um novo documento." ma:contentTypeScope="" ma:versionID="1642c2296a9a4cea8a9eaf1f02c04e95">
  <xsd:schema xmlns:xsd="http://www.w3.org/2001/XMLSchema" xmlns:xs="http://www.w3.org/2001/XMLSchema" xmlns:p="http://schemas.microsoft.com/office/2006/metadata/properties" xmlns:ns3="cf581e39-7c63-4887-952f-3c54d7c151ed" targetNamespace="http://schemas.microsoft.com/office/2006/metadata/properties" ma:root="true" ma:fieldsID="5e77e5f0ba957ec7db6b3c255714edc7" ns3:_="">
    <xsd:import namespace="cf581e39-7c63-4887-952f-3c54d7c151e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81e39-7c63-4887-952f-3c54d7c15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531C56-0D26-47B2-86D0-CBD324C8E60A}">
  <ds:schemaRefs>
    <ds:schemaRef ds:uri="http://schemas.microsoft.com/office/2006/metadata/properties"/>
    <ds:schemaRef ds:uri="http://schemas.microsoft.com/office/infopath/2007/PartnerControls"/>
    <ds:schemaRef ds:uri="cf581e39-7c63-4887-952f-3c54d7c151ed"/>
  </ds:schemaRefs>
</ds:datastoreItem>
</file>

<file path=customXml/itemProps2.xml><?xml version="1.0" encoding="utf-8"?>
<ds:datastoreItem xmlns:ds="http://schemas.openxmlformats.org/officeDocument/2006/customXml" ds:itemID="{1FF10D14-25F0-435D-B938-23D296C6669A}">
  <ds:schemaRefs>
    <ds:schemaRef ds:uri="http://schemas.microsoft.com/sharepoint/v3/contenttype/forms"/>
  </ds:schemaRefs>
</ds:datastoreItem>
</file>

<file path=customXml/itemProps3.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customXml/itemProps4.xml><?xml version="1.0" encoding="utf-8"?>
<ds:datastoreItem xmlns:ds="http://schemas.openxmlformats.org/officeDocument/2006/customXml" ds:itemID="{2755A349-B282-4590-A35C-42AC85B96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81e39-7c63-4887-952f-3c54d7c15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104</Pages>
  <Words>18138</Words>
  <Characters>97946</Characters>
  <Application>Microsoft Office Word</Application>
  <DocSecurity>0</DocSecurity>
  <Lines>816</Lines>
  <Paragraphs>231</Paragraphs>
  <ScaleCrop>false</ScaleCrop>
  <Company>Uninove</Company>
  <LinksUpToDate>false</LinksUpToDate>
  <CharactersWithSpaces>115853</CharactersWithSpaces>
  <SharedDoc>false</SharedDoc>
  <HLinks>
    <vt:vector size="720" baseType="variant">
      <vt:variant>
        <vt:i4>1769526</vt:i4>
      </vt:variant>
      <vt:variant>
        <vt:i4>722</vt:i4>
      </vt:variant>
      <vt:variant>
        <vt:i4>0</vt:i4>
      </vt:variant>
      <vt:variant>
        <vt:i4>5</vt:i4>
      </vt:variant>
      <vt:variant>
        <vt:lpwstr/>
      </vt:variant>
      <vt:variant>
        <vt:lpwstr>_Toc214834312</vt:lpwstr>
      </vt:variant>
      <vt:variant>
        <vt:i4>1769526</vt:i4>
      </vt:variant>
      <vt:variant>
        <vt:i4>716</vt:i4>
      </vt:variant>
      <vt:variant>
        <vt:i4>0</vt:i4>
      </vt:variant>
      <vt:variant>
        <vt:i4>5</vt:i4>
      </vt:variant>
      <vt:variant>
        <vt:lpwstr/>
      </vt:variant>
      <vt:variant>
        <vt:lpwstr>_Toc214834311</vt:lpwstr>
      </vt:variant>
      <vt:variant>
        <vt:i4>1769526</vt:i4>
      </vt:variant>
      <vt:variant>
        <vt:i4>710</vt:i4>
      </vt:variant>
      <vt:variant>
        <vt:i4>0</vt:i4>
      </vt:variant>
      <vt:variant>
        <vt:i4>5</vt:i4>
      </vt:variant>
      <vt:variant>
        <vt:lpwstr/>
      </vt:variant>
      <vt:variant>
        <vt:lpwstr>_Toc214834310</vt:lpwstr>
      </vt:variant>
      <vt:variant>
        <vt:i4>1703990</vt:i4>
      </vt:variant>
      <vt:variant>
        <vt:i4>704</vt:i4>
      </vt:variant>
      <vt:variant>
        <vt:i4>0</vt:i4>
      </vt:variant>
      <vt:variant>
        <vt:i4>5</vt:i4>
      </vt:variant>
      <vt:variant>
        <vt:lpwstr/>
      </vt:variant>
      <vt:variant>
        <vt:lpwstr>_Toc214834309</vt:lpwstr>
      </vt:variant>
      <vt:variant>
        <vt:i4>1703990</vt:i4>
      </vt:variant>
      <vt:variant>
        <vt:i4>698</vt:i4>
      </vt:variant>
      <vt:variant>
        <vt:i4>0</vt:i4>
      </vt:variant>
      <vt:variant>
        <vt:i4>5</vt:i4>
      </vt:variant>
      <vt:variant>
        <vt:lpwstr/>
      </vt:variant>
      <vt:variant>
        <vt:lpwstr>_Toc214834308</vt:lpwstr>
      </vt:variant>
      <vt:variant>
        <vt:i4>1703990</vt:i4>
      </vt:variant>
      <vt:variant>
        <vt:i4>692</vt:i4>
      </vt:variant>
      <vt:variant>
        <vt:i4>0</vt:i4>
      </vt:variant>
      <vt:variant>
        <vt:i4>5</vt:i4>
      </vt:variant>
      <vt:variant>
        <vt:lpwstr/>
      </vt:variant>
      <vt:variant>
        <vt:lpwstr>_Toc214834307</vt:lpwstr>
      </vt:variant>
      <vt:variant>
        <vt:i4>1703990</vt:i4>
      </vt:variant>
      <vt:variant>
        <vt:i4>686</vt:i4>
      </vt:variant>
      <vt:variant>
        <vt:i4>0</vt:i4>
      </vt:variant>
      <vt:variant>
        <vt:i4>5</vt:i4>
      </vt:variant>
      <vt:variant>
        <vt:lpwstr/>
      </vt:variant>
      <vt:variant>
        <vt:lpwstr>_Toc214834306</vt:lpwstr>
      </vt:variant>
      <vt:variant>
        <vt:i4>1703990</vt:i4>
      </vt:variant>
      <vt:variant>
        <vt:i4>680</vt:i4>
      </vt:variant>
      <vt:variant>
        <vt:i4>0</vt:i4>
      </vt:variant>
      <vt:variant>
        <vt:i4>5</vt:i4>
      </vt:variant>
      <vt:variant>
        <vt:lpwstr/>
      </vt:variant>
      <vt:variant>
        <vt:lpwstr>_Toc214834305</vt:lpwstr>
      </vt:variant>
      <vt:variant>
        <vt:i4>1703990</vt:i4>
      </vt:variant>
      <vt:variant>
        <vt:i4>674</vt:i4>
      </vt:variant>
      <vt:variant>
        <vt:i4>0</vt:i4>
      </vt:variant>
      <vt:variant>
        <vt:i4>5</vt:i4>
      </vt:variant>
      <vt:variant>
        <vt:lpwstr/>
      </vt:variant>
      <vt:variant>
        <vt:lpwstr>_Toc214834304</vt:lpwstr>
      </vt:variant>
      <vt:variant>
        <vt:i4>1703990</vt:i4>
      </vt:variant>
      <vt:variant>
        <vt:i4>668</vt:i4>
      </vt:variant>
      <vt:variant>
        <vt:i4>0</vt:i4>
      </vt:variant>
      <vt:variant>
        <vt:i4>5</vt:i4>
      </vt:variant>
      <vt:variant>
        <vt:lpwstr/>
      </vt:variant>
      <vt:variant>
        <vt:lpwstr>_Toc214834303</vt:lpwstr>
      </vt:variant>
      <vt:variant>
        <vt:i4>1703990</vt:i4>
      </vt:variant>
      <vt:variant>
        <vt:i4>662</vt:i4>
      </vt:variant>
      <vt:variant>
        <vt:i4>0</vt:i4>
      </vt:variant>
      <vt:variant>
        <vt:i4>5</vt:i4>
      </vt:variant>
      <vt:variant>
        <vt:lpwstr/>
      </vt:variant>
      <vt:variant>
        <vt:lpwstr>_Toc214834302</vt:lpwstr>
      </vt:variant>
      <vt:variant>
        <vt:i4>1703990</vt:i4>
      </vt:variant>
      <vt:variant>
        <vt:i4>656</vt:i4>
      </vt:variant>
      <vt:variant>
        <vt:i4>0</vt:i4>
      </vt:variant>
      <vt:variant>
        <vt:i4>5</vt:i4>
      </vt:variant>
      <vt:variant>
        <vt:lpwstr/>
      </vt:variant>
      <vt:variant>
        <vt:lpwstr>_Toc214834301</vt:lpwstr>
      </vt:variant>
      <vt:variant>
        <vt:i4>1703990</vt:i4>
      </vt:variant>
      <vt:variant>
        <vt:i4>650</vt:i4>
      </vt:variant>
      <vt:variant>
        <vt:i4>0</vt:i4>
      </vt:variant>
      <vt:variant>
        <vt:i4>5</vt:i4>
      </vt:variant>
      <vt:variant>
        <vt:lpwstr/>
      </vt:variant>
      <vt:variant>
        <vt:lpwstr>_Toc214834300</vt:lpwstr>
      </vt:variant>
      <vt:variant>
        <vt:i4>1245239</vt:i4>
      </vt:variant>
      <vt:variant>
        <vt:i4>644</vt:i4>
      </vt:variant>
      <vt:variant>
        <vt:i4>0</vt:i4>
      </vt:variant>
      <vt:variant>
        <vt:i4>5</vt:i4>
      </vt:variant>
      <vt:variant>
        <vt:lpwstr/>
      </vt:variant>
      <vt:variant>
        <vt:lpwstr>_Toc214834299</vt:lpwstr>
      </vt:variant>
      <vt:variant>
        <vt:i4>1245239</vt:i4>
      </vt:variant>
      <vt:variant>
        <vt:i4>638</vt:i4>
      </vt:variant>
      <vt:variant>
        <vt:i4>0</vt:i4>
      </vt:variant>
      <vt:variant>
        <vt:i4>5</vt:i4>
      </vt:variant>
      <vt:variant>
        <vt:lpwstr/>
      </vt:variant>
      <vt:variant>
        <vt:lpwstr>_Toc214834298</vt:lpwstr>
      </vt:variant>
      <vt:variant>
        <vt:i4>1245239</vt:i4>
      </vt:variant>
      <vt:variant>
        <vt:i4>632</vt:i4>
      </vt:variant>
      <vt:variant>
        <vt:i4>0</vt:i4>
      </vt:variant>
      <vt:variant>
        <vt:i4>5</vt:i4>
      </vt:variant>
      <vt:variant>
        <vt:lpwstr/>
      </vt:variant>
      <vt:variant>
        <vt:lpwstr>_Toc214834297</vt:lpwstr>
      </vt:variant>
      <vt:variant>
        <vt:i4>1245239</vt:i4>
      </vt:variant>
      <vt:variant>
        <vt:i4>626</vt:i4>
      </vt:variant>
      <vt:variant>
        <vt:i4>0</vt:i4>
      </vt:variant>
      <vt:variant>
        <vt:i4>5</vt:i4>
      </vt:variant>
      <vt:variant>
        <vt:lpwstr/>
      </vt:variant>
      <vt:variant>
        <vt:lpwstr>_Toc214834296</vt:lpwstr>
      </vt:variant>
      <vt:variant>
        <vt:i4>1245239</vt:i4>
      </vt:variant>
      <vt:variant>
        <vt:i4>620</vt:i4>
      </vt:variant>
      <vt:variant>
        <vt:i4>0</vt:i4>
      </vt:variant>
      <vt:variant>
        <vt:i4>5</vt:i4>
      </vt:variant>
      <vt:variant>
        <vt:lpwstr/>
      </vt:variant>
      <vt:variant>
        <vt:lpwstr>_Toc214834295</vt:lpwstr>
      </vt:variant>
      <vt:variant>
        <vt:i4>1245239</vt:i4>
      </vt:variant>
      <vt:variant>
        <vt:i4>614</vt:i4>
      </vt:variant>
      <vt:variant>
        <vt:i4>0</vt:i4>
      </vt:variant>
      <vt:variant>
        <vt:i4>5</vt:i4>
      </vt:variant>
      <vt:variant>
        <vt:lpwstr/>
      </vt:variant>
      <vt:variant>
        <vt:lpwstr>_Toc214834294</vt:lpwstr>
      </vt:variant>
      <vt:variant>
        <vt:i4>1245239</vt:i4>
      </vt:variant>
      <vt:variant>
        <vt:i4>608</vt:i4>
      </vt:variant>
      <vt:variant>
        <vt:i4>0</vt:i4>
      </vt:variant>
      <vt:variant>
        <vt:i4>5</vt:i4>
      </vt:variant>
      <vt:variant>
        <vt:lpwstr/>
      </vt:variant>
      <vt:variant>
        <vt:lpwstr>_Toc214834293</vt:lpwstr>
      </vt:variant>
      <vt:variant>
        <vt:i4>1245239</vt:i4>
      </vt:variant>
      <vt:variant>
        <vt:i4>602</vt:i4>
      </vt:variant>
      <vt:variant>
        <vt:i4>0</vt:i4>
      </vt:variant>
      <vt:variant>
        <vt:i4>5</vt:i4>
      </vt:variant>
      <vt:variant>
        <vt:lpwstr/>
      </vt:variant>
      <vt:variant>
        <vt:lpwstr>_Toc214834292</vt:lpwstr>
      </vt:variant>
      <vt:variant>
        <vt:i4>1245239</vt:i4>
      </vt:variant>
      <vt:variant>
        <vt:i4>596</vt:i4>
      </vt:variant>
      <vt:variant>
        <vt:i4>0</vt:i4>
      </vt:variant>
      <vt:variant>
        <vt:i4>5</vt:i4>
      </vt:variant>
      <vt:variant>
        <vt:lpwstr/>
      </vt:variant>
      <vt:variant>
        <vt:lpwstr>_Toc214834291</vt:lpwstr>
      </vt:variant>
      <vt:variant>
        <vt:i4>1245239</vt:i4>
      </vt:variant>
      <vt:variant>
        <vt:i4>590</vt:i4>
      </vt:variant>
      <vt:variant>
        <vt:i4>0</vt:i4>
      </vt:variant>
      <vt:variant>
        <vt:i4>5</vt:i4>
      </vt:variant>
      <vt:variant>
        <vt:lpwstr/>
      </vt:variant>
      <vt:variant>
        <vt:lpwstr>_Toc214834290</vt:lpwstr>
      </vt:variant>
      <vt:variant>
        <vt:i4>1179703</vt:i4>
      </vt:variant>
      <vt:variant>
        <vt:i4>584</vt:i4>
      </vt:variant>
      <vt:variant>
        <vt:i4>0</vt:i4>
      </vt:variant>
      <vt:variant>
        <vt:i4>5</vt:i4>
      </vt:variant>
      <vt:variant>
        <vt:lpwstr/>
      </vt:variant>
      <vt:variant>
        <vt:lpwstr>_Toc214834289</vt:lpwstr>
      </vt:variant>
      <vt:variant>
        <vt:i4>1179703</vt:i4>
      </vt:variant>
      <vt:variant>
        <vt:i4>578</vt:i4>
      </vt:variant>
      <vt:variant>
        <vt:i4>0</vt:i4>
      </vt:variant>
      <vt:variant>
        <vt:i4>5</vt:i4>
      </vt:variant>
      <vt:variant>
        <vt:lpwstr/>
      </vt:variant>
      <vt:variant>
        <vt:lpwstr>_Toc214834288</vt:lpwstr>
      </vt:variant>
      <vt:variant>
        <vt:i4>1179703</vt:i4>
      </vt:variant>
      <vt:variant>
        <vt:i4>572</vt:i4>
      </vt:variant>
      <vt:variant>
        <vt:i4>0</vt:i4>
      </vt:variant>
      <vt:variant>
        <vt:i4>5</vt:i4>
      </vt:variant>
      <vt:variant>
        <vt:lpwstr/>
      </vt:variant>
      <vt:variant>
        <vt:lpwstr>_Toc214834287</vt:lpwstr>
      </vt:variant>
      <vt:variant>
        <vt:i4>1179703</vt:i4>
      </vt:variant>
      <vt:variant>
        <vt:i4>566</vt:i4>
      </vt:variant>
      <vt:variant>
        <vt:i4>0</vt:i4>
      </vt:variant>
      <vt:variant>
        <vt:i4>5</vt:i4>
      </vt:variant>
      <vt:variant>
        <vt:lpwstr/>
      </vt:variant>
      <vt:variant>
        <vt:lpwstr>_Toc214834286</vt:lpwstr>
      </vt:variant>
      <vt:variant>
        <vt:i4>1179703</vt:i4>
      </vt:variant>
      <vt:variant>
        <vt:i4>560</vt:i4>
      </vt:variant>
      <vt:variant>
        <vt:i4>0</vt:i4>
      </vt:variant>
      <vt:variant>
        <vt:i4>5</vt:i4>
      </vt:variant>
      <vt:variant>
        <vt:lpwstr/>
      </vt:variant>
      <vt:variant>
        <vt:lpwstr>_Toc214834285</vt:lpwstr>
      </vt:variant>
      <vt:variant>
        <vt:i4>1179703</vt:i4>
      </vt:variant>
      <vt:variant>
        <vt:i4>554</vt:i4>
      </vt:variant>
      <vt:variant>
        <vt:i4>0</vt:i4>
      </vt:variant>
      <vt:variant>
        <vt:i4>5</vt:i4>
      </vt:variant>
      <vt:variant>
        <vt:lpwstr/>
      </vt:variant>
      <vt:variant>
        <vt:lpwstr>_Toc214834284</vt:lpwstr>
      </vt:variant>
      <vt:variant>
        <vt:i4>1179703</vt:i4>
      </vt:variant>
      <vt:variant>
        <vt:i4>548</vt:i4>
      </vt:variant>
      <vt:variant>
        <vt:i4>0</vt:i4>
      </vt:variant>
      <vt:variant>
        <vt:i4>5</vt:i4>
      </vt:variant>
      <vt:variant>
        <vt:lpwstr/>
      </vt:variant>
      <vt:variant>
        <vt:lpwstr>_Toc214834283</vt:lpwstr>
      </vt:variant>
      <vt:variant>
        <vt:i4>1179703</vt:i4>
      </vt:variant>
      <vt:variant>
        <vt:i4>542</vt:i4>
      </vt:variant>
      <vt:variant>
        <vt:i4>0</vt:i4>
      </vt:variant>
      <vt:variant>
        <vt:i4>5</vt:i4>
      </vt:variant>
      <vt:variant>
        <vt:lpwstr/>
      </vt:variant>
      <vt:variant>
        <vt:lpwstr>_Toc214834282</vt:lpwstr>
      </vt:variant>
      <vt:variant>
        <vt:i4>1179703</vt:i4>
      </vt:variant>
      <vt:variant>
        <vt:i4>536</vt:i4>
      </vt:variant>
      <vt:variant>
        <vt:i4>0</vt:i4>
      </vt:variant>
      <vt:variant>
        <vt:i4>5</vt:i4>
      </vt:variant>
      <vt:variant>
        <vt:lpwstr/>
      </vt:variant>
      <vt:variant>
        <vt:lpwstr>_Toc214834281</vt:lpwstr>
      </vt:variant>
      <vt:variant>
        <vt:i4>1179703</vt:i4>
      </vt:variant>
      <vt:variant>
        <vt:i4>530</vt:i4>
      </vt:variant>
      <vt:variant>
        <vt:i4>0</vt:i4>
      </vt:variant>
      <vt:variant>
        <vt:i4>5</vt:i4>
      </vt:variant>
      <vt:variant>
        <vt:lpwstr/>
      </vt:variant>
      <vt:variant>
        <vt:lpwstr>_Toc214834280</vt:lpwstr>
      </vt:variant>
      <vt:variant>
        <vt:i4>1900599</vt:i4>
      </vt:variant>
      <vt:variant>
        <vt:i4>524</vt:i4>
      </vt:variant>
      <vt:variant>
        <vt:i4>0</vt:i4>
      </vt:variant>
      <vt:variant>
        <vt:i4>5</vt:i4>
      </vt:variant>
      <vt:variant>
        <vt:lpwstr/>
      </vt:variant>
      <vt:variant>
        <vt:lpwstr>_Toc214834279</vt:lpwstr>
      </vt:variant>
      <vt:variant>
        <vt:i4>1900599</vt:i4>
      </vt:variant>
      <vt:variant>
        <vt:i4>518</vt:i4>
      </vt:variant>
      <vt:variant>
        <vt:i4>0</vt:i4>
      </vt:variant>
      <vt:variant>
        <vt:i4>5</vt:i4>
      </vt:variant>
      <vt:variant>
        <vt:lpwstr/>
      </vt:variant>
      <vt:variant>
        <vt:lpwstr>_Toc214834278</vt:lpwstr>
      </vt:variant>
      <vt:variant>
        <vt:i4>1900599</vt:i4>
      </vt:variant>
      <vt:variant>
        <vt:i4>512</vt:i4>
      </vt:variant>
      <vt:variant>
        <vt:i4>0</vt:i4>
      </vt:variant>
      <vt:variant>
        <vt:i4>5</vt:i4>
      </vt:variant>
      <vt:variant>
        <vt:lpwstr/>
      </vt:variant>
      <vt:variant>
        <vt:lpwstr>_Toc214834277</vt:lpwstr>
      </vt:variant>
      <vt:variant>
        <vt:i4>1900599</vt:i4>
      </vt:variant>
      <vt:variant>
        <vt:i4>506</vt:i4>
      </vt:variant>
      <vt:variant>
        <vt:i4>0</vt:i4>
      </vt:variant>
      <vt:variant>
        <vt:i4>5</vt:i4>
      </vt:variant>
      <vt:variant>
        <vt:lpwstr/>
      </vt:variant>
      <vt:variant>
        <vt:lpwstr>_Toc214834276</vt:lpwstr>
      </vt:variant>
      <vt:variant>
        <vt:i4>1900599</vt:i4>
      </vt:variant>
      <vt:variant>
        <vt:i4>500</vt:i4>
      </vt:variant>
      <vt:variant>
        <vt:i4>0</vt:i4>
      </vt:variant>
      <vt:variant>
        <vt:i4>5</vt:i4>
      </vt:variant>
      <vt:variant>
        <vt:lpwstr/>
      </vt:variant>
      <vt:variant>
        <vt:lpwstr>_Toc214834275</vt:lpwstr>
      </vt:variant>
      <vt:variant>
        <vt:i4>1900599</vt:i4>
      </vt:variant>
      <vt:variant>
        <vt:i4>494</vt:i4>
      </vt:variant>
      <vt:variant>
        <vt:i4>0</vt:i4>
      </vt:variant>
      <vt:variant>
        <vt:i4>5</vt:i4>
      </vt:variant>
      <vt:variant>
        <vt:lpwstr/>
      </vt:variant>
      <vt:variant>
        <vt:lpwstr>_Toc214834274</vt:lpwstr>
      </vt:variant>
      <vt:variant>
        <vt:i4>1900599</vt:i4>
      </vt:variant>
      <vt:variant>
        <vt:i4>488</vt:i4>
      </vt:variant>
      <vt:variant>
        <vt:i4>0</vt:i4>
      </vt:variant>
      <vt:variant>
        <vt:i4>5</vt:i4>
      </vt:variant>
      <vt:variant>
        <vt:lpwstr/>
      </vt:variant>
      <vt:variant>
        <vt:lpwstr>_Toc214834273</vt:lpwstr>
      </vt:variant>
      <vt:variant>
        <vt:i4>1900599</vt:i4>
      </vt:variant>
      <vt:variant>
        <vt:i4>482</vt:i4>
      </vt:variant>
      <vt:variant>
        <vt:i4>0</vt:i4>
      </vt:variant>
      <vt:variant>
        <vt:i4>5</vt:i4>
      </vt:variant>
      <vt:variant>
        <vt:lpwstr/>
      </vt:variant>
      <vt:variant>
        <vt:lpwstr>_Toc214834272</vt:lpwstr>
      </vt:variant>
      <vt:variant>
        <vt:i4>1900599</vt:i4>
      </vt:variant>
      <vt:variant>
        <vt:i4>476</vt:i4>
      </vt:variant>
      <vt:variant>
        <vt:i4>0</vt:i4>
      </vt:variant>
      <vt:variant>
        <vt:i4>5</vt:i4>
      </vt:variant>
      <vt:variant>
        <vt:lpwstr/>
      </vt:variant>
      <vt:variant>
        <vt:lpwstr>_Toc214834271</vt:lpwstr>
      </vt:variant>
      <vt:variant>
        <vt:i4>1900599</vt:i4>
      </vt:variant>
      <vt:variant>
        <vt:i4>470</vt:i4>
      </vt:variant>
      <vt:variant>
        <vt:i4>0</vt:i4>
      </vt:variant>
      <vt:variant>
        <vt:i4>5</vt:i4>
      </vt:variant>
      <vt:variant>
        <vt:lpwstr/>
      </vt:variant>
      <vt:variant>
        <vt:lpwstr>_Toc214834270</vt:lpwstr>
      </vt:variant>
      <vt:variant>
        <vt:i4>1835063</vt:i4>
      </vt:variant>
      <vt:variant>
        <vt:i4>464</vt:i4>
      </vt:variant>
      <vt:variant>
        <vt:i4>0</vt:i4>
      </vt:variant>
      <vt:variant>
        <vt:i4>5</vt:i4>
      </vt:variant>
      <vt:variant>
        <vt:lpwstr/>
      </vt:variant>
      <vt:variant>
        <vt:lpwstr>_Toc214834269</vt:lpwstr>
      </vt:variant>
      <vt:variant>
        <vt:i4>1835063</vt:i4>
      </vt:variant>
      <vt:variant>
        <vt:i4>458</vt:i4>
      </vt:variant>
      <vt:variant>
        <vt:i4>0</vt:i4>
      </vt:variant>
      <vt:variant>
        <vt:i4>5</vt:i4>
      </vt:variant>
      <vt:variant>
        <vt:lpwstr/>
      </vt:variant>
      <vt:variant>
        <vt:lpwstr>_Toc214834268</vt:lpwstr>
      </vt:variant>
      <vt:variant>
        <vt:i4>1835063</vt:i4>
      </vt:variant>
      <vt:variant>
        <vt:i4>452</vt:i4>
      </vt:variant>
      <vt:variant>
        <vt:i4>0</vt:i4>
      </vt:variant>
      <vt:variant>
        <vt:i4>5</vt:i4>
      </vt:variant>
      <vt:variant>
        <vt:lpwstr/>
      </vt:variant>
      <vt:variant>
        <vt:lpwstr>_Toc214834267</vt:lpwstr>
      </vt:variant>
      <vt:variant>
        <vt:i4>1835063</vt:i4>
      </vt:variant>
      <vt:variant>
        <vt:i4>446</vt:i4>
      </vt:variant>
      <vt:variant>
        <vt:i4>0</vt:i4>
      </vt:variant>
      <vt:variant>
        <vt:i4>5</vt:i4>
      </vt:variant>
      <vt:variant>
        <vt:lpwstr/>
      </vt:variant>
      <vt:variant>
        <vt:lpwstr>_Toc214834266</vt:lpwstr>
      </vt:variant>
      <vt:variant>
        <vt:i4>1835063</vt:i4>
      </vt:variant>
      <vt:variant>
        <vt:i4>440</vt:i4>
      </vt:variant>
      <vt:variant>
        <vt:i4>0</vt:i4>
      </vt:variant>
      <vt:variant>
        <vt:i4>5</vt:i4>
      </vt:variant>
      <vt:variant>
        <vt:lpwstr/>
      </vt:variant>
      <vt:variant>
        <vt:lpwstr>_Toc214834265</vt:lpwstr>
      </vt:variant>
      <vt:variant>
        <vt:i4>1835063</vt:i4>
      </vt:variant>
      <vt:variant>
        <vt:i4>434</vt:i4>
      </vt:variant>
      <vt:variant>
        <vt:i4>0</vt:i4>
      </vt:variant>
      <vt:variant>
        <vt:i4>5</vt:i4>
      </vt:variant>
      <vt:variant>
        <vt:lpwstr/>
      </vt:variant>
      <vt:variant>
        <vt:lpwstr>_Toc214834264</vt:lpwstr>
      </vt:variant>
      <vt:variant>
        <vt:i4>1835063</vt:i4>
      </vt:variant>
      <vt:variant>
        <vt:i4>428</vt:i4>
      </vt:variant>
      <vt:variant>
        <vt:i4>0</vt:i4>
      </vt:variant>
      <vt:variant>
        <vt:i4>5</vt:i4>
      </vt:variant>
      <vt:variant>
        <vt:lpwstr/>
      </vt:variant>
      <vt:variant>
        <vt:lpwstr>_Toc214834263</vt:lpwstr>
      </vt:variant>
      <vt:variant>
        <vt:i4>1835063</vt:i4>
      </vt:variant>
      <vt:variant>
        <vt:i4>422</vt:i4>
      </vt:variant>
      <vt:variant>
        <vt:i4>0</vt:i4>
      </vt:variant>
      <vt:variant>
        <vt:i4>5</vt:i4>
      </vt:variant>
      <vt:variant>
        <vt:lpwstr/>
      </vt:variant>
      <vt:variant>
        <vt:lpwstr>_Toc214834262</vt:lpwstr>
      </vt:variant>
      <vt:variant>
        <vt:i4>1835063</vt:i4>
      </vt:variant>
      <vt:variant>
        <vt:i4>416</vt:i4>
      </vt:variant>
      <vt:variant>
        <vt:i4>0</vt:i4>
      </vt:variant>
      <vt:variant>
        <vt:i4>5</vt:i4>
      </vt:variant>
      <vt:variant>
        <vt:lpwstr/>
      </vt:variant>
      <vt:variant>
        <vt:lpwstr>_Toc214834261</vt:lpwstr>
      </vt:variant>
      <vt:variant>
        <vt:i4>1835063</vt:i4>
      </vt:variant>
      <vt:variant>
        <vt:i4>410</vt:i4>
      </vt:variant>
      <vt:variant>
        <vt:i4>0</vt:i4>
      </vt:variant>
      <vt:variant>
        <vt:i4>5</vt:i4>
      </vt:variant>
      <vt:variant>
        <vt:lpwstr/>
      </vt:variant>
      <vt:variant>
        <vt:lpwstr>_Toc214834260</vt:lpwstr>
      </vt:variant>
      <vt:variant>
        <vt:i4>2031671</vt:i4>
      </vt:variant>
      <vt:variant>
        <vt:i4>404</vt:i4>
      </vt:variant>
      <vt:variant>
        <vt:i4>0</vt:i4>
      </vt:variant>
      <vt:variant>
        <vt:i4>5</vt:i4>
      </vt:variant>
      <vt:variant>
        <vt:lpwstr/>
      </vt:variant>
      <vt:variant>
        <vt:lpwstr>_Toc214834259</vt:lpwstr>
      </vt:variant>
      <vt:variant>
        <vt:i4>2031671</vt:i4>
      </vt:variant>
      <vt:variant>
        <vt:i4>398</vt:i4>
      </vt:variant>
      <vt:variant>
        <vt:i4>0</vt:i4>
      </vt:variant>
      <vt:variant>
        <vt:i4>5</vt:i4>
      </vt:variant>
      <vt:variant>
        <vt:lpwstr/>
      </vt:variant>
      <vt:variant>
        <vt:lpwstr>_Toc214834258</vt:lpwstr>
      </vt:variant>
      <vt:variant>
        <vt:i4>2031671</vt:i4>
      </vt:variant>
      <vt:variant>
        <vt:i4>392</vt:i4>
      </vt:variant>
      <vt:variant>
        <vt:i4>0</vt:i4>
      </vt:variant>
      <vt:variant>
        <vt:i4>5</vt:i4>
      </vt:variant>
      <vt:variant>
        <vt:lpwstr/>
      </vt:variant>
      <vt:variant>
        <vt:lpwstr>_Toc214834257</vt:lpwstr>
      </vt:variant>
      <vt:variant>
        <vt:i4>2031671</vt:i4>
      </vt:variant>
      <vt:variant>
        <vt:i4>386</vt:i4>
      </vt:variant>
      <vt:variant>
        <vt:i4>0</vt:i4>
      </vt:variant>
      <vt:variant>
        <vt:i4>5</vt:i4>
      </vt:variant>
      <vt:variant>
        <vt:lpwstr/>
      </vt:variant>
      <vt:variant>
        <vt:lpwstr>_Toc214834256</vt:lpwstr>
      </vt:variant>
      <vt:variant>
        <vt:i4>2031671</vt:i4>
      </vt:variant>
      <vt:variant>
        <vt:i4>380</vt:i4>
      </vt:variant>
      <vt:variant>
        <vt:i4>0</vt:i4>
      </vt:variant>
      <vt:variant>
        <vt:i4>5</vt:i4>
      </vt:variant>
      <vt:variant>
        <vt:lpwstr/>
      </vt:variant>
      <vt:variant>
        <vt:lpwstr>_Toc214834255</vt:lpwstr>
      </vt:variant>
      <vt:variant>
        <vt:i4>2031671</vt:i4>
      </vt:variant>
      <vt:variant>
        <vt:i4>374</vt:i4>
      </vt:variant>
      <vt:variant>
        <vt:i4>0</vt:i4>
      </vt:variant>
      <vt:variant>
        <vt:i4>5</vt:i4>
      </vt:variant>
      <vt:variant>
        <vt:lpwstr/>
      </vt:variant>
      <vt:variant>
        <vt:lpwstr>_Toc214834254</vt:lpwstr>
      </vt:variant>
      <vt:variant>
        <vt:i4>2031671</vt:i4>
      </vt:variant>
      <vt:variant>
        <vt:i4>368</vt:i4>
      </vt:variant>
      <vt:variant>
        <vt:i4>0</vt:i4>
      </vt:variant>
      <vt:variant>
        <vt:i4>5</vt:i4>
      </vt:variant>
      <vt:variant>
        <vt:lpwstr/>
      </vt:variant>
      <vt:variant>
        <vt:lpwstr>_Toc214834253</vt:lpwstr>
      </vt:variant>
      <vt:variant>
        <vt:i4>2031671</vt:i4>
      </vt:variant>
      <vt:variant>
        <vt:i4>362</vt:i4>
      </vt:variant>
      <vt:variant>
        <vt:i4>0</vt:i4>
      </vt:variant>
      <vt:variant>
        <vt:i4>5</vt:i4>
      </vt:variant>
      <vt:variant>
        <vt:lpwstr/>
      </vt:variant>
      <vt:variant>
        <vt:lpwstr>_Toc214834252</vt:lpwstr>
      </vt:variant>
      <vt:variant>
        <vt:i4>2031671</vt:i4>
      </vt:variant>
      <vt:variant>
        <vt:i4>356</vt:i4>
      </vt:variant>
      <vt:variant>
        <vt:i4>0</vt:i4>
      </vt:variant>
      <vt:variant>
        <vt:i4>5</vt:i4>
      </vt:variant>
      <vt:variant>
        <vt:lpwstr/>
      </vt:variant>
      <vt:variant>
        <vt:lpwstr>_Toc214834251</vt:lpwstr>
      </vt:variant>
      <vt:variant>
        <vt:i4>2031671</vt:i4>
      </vt:variant>
      <vt:variant>
        <vt:i4>350</vt:i4>
      </vt:variant>
      <vt:variant>
        <vt:i4>0</vt:i4>
      </vt:variant>
      <vt:variant>
        <vt:i4>5</vt:i4>
      </vt:variant>
      <vt:variant>
        <vt:lpwstr/>
      </vt:variant>
      <vt:variant>
        <vt:lpwstr>_Toc214834250</vt:lpwstr>
      </vt:variant>
      <vt:variant>
        <vt:i4>1966135</vt:i4>
      </vt:variant>
      <vt:variant>
        <vt:i4>344</vt:i4>
      </vt:variant>
      <vt:variant>
        <vt:i4>0</vt:i4>
      </vt:variant>
      <vt:variant>
        <vt:i4>5</vt:i4>
      </vt:variant>
      <vt:variant>
        <vt:lpwstr/>
      </vt:variant>
      <vt:variant>
        <vt:lpwstr>_Toc214834249</vt:lpwstr>
      </vt:variant>
      <vt:variant>
        <vt:i4>1966135</vt:i4>
      </vt:variant>
      <vt:variant>
        <vt:i4>338</vt:i4>
      </vt:variant>
      <vt:variant>
        <vt:i4>0</vt:i4>
      </vt:variant>
      <vt:variant>
        <vt:i4>5</vt:i4>
      </vt:variant>
      <vt:variant>
        <vt:lpwstr/>
      </vt:variant>
      <vt:variant>
        <vt:lpwstr>_Toc214834248</vt:lpwstr>
      </vt:variant>
      <vt:variant>
        <vt:i4>1966135</vt:i4>
      </vt:variant>
      <vt:variant>
        <vt:i4>332</vt:i4>
      </vt:variant>
      <vt:variant>
        <vt:i4>0</vt:i4>
      </vt:variant>
      <vt:variant>
        <vt:i4>5</vt:i4>
      </vt:variant>
      <vt:variant>
        <vt:lpwstr/>
      </vt:variant>
      <vt:variant>
        <vt:lpwstr>_Toc214834247</vt:lpwstr>
      </vt:variant>
      <vt:variant>
        <vt:i4>1966135</vt:i4>
      </vt:variant>
      <vt:variant>
        <vt:i4>326</vt:i4>
      </vt:variant>
      <vt:variant>
        <vt:i4>0</vt:i4>
      </vt:variant>
      <vt:variant>
        <vt:i4>5</vt:i4>
      </vt:variant>
      <vt:variant>
        <vt:lpwstr/>
      </vt:variant>
      <vt:variant>
        <vt:lpwstr>_Toc214834246</vt:lpwstr>
      </vt:variant>
      <vt:variant>
        <vt:i4>1966135</vt:i4>
      </vt:variant>
      <vt:variant>
        <vt:i4>320</vt:i4>
      </vt:variant>
      <vt:variant>
        <vt:i4>0</vt:i4>
      </vt:variant>
      <vt:variant>
        <vt:i4>5</vt:i4>
      </vt:variant>
      <vt:variant>
        <vt:lpwstr/>
      </vt:variant>
      <vt:variant>
        <vt:lpwstr>_Toc214834245</vt:lpwstr>
      </vt:variant>
      <vt:variant>
        <vt:i4>1966135</vt:i4>
      </vt:variant>
      <vt:variant>
        <vt:i4>314</vt:i4>
      </vt:variant>
      <vt:variant>
        <vt:i4>0</vt:i4>
      </vt:variant>
      <vt:variant>
        <vt:i4>5</vt:i4>
      </vt:variant>
      <vt:variant>
        <vt:lpwstr/>
      </vt:variant>
      <vt:variant>
        <vt:lpwstr>_Toc214834244</vt:lpwstr>
      </vt:variant>
      <vt:variant>
        <vt:i4>1966135</vt:i4>
      </vt:variant>
      <vt:variant>
        <vt:i4>308</vt:i4>
      </vt:variant>
      <vt:variant>
        <vt:i4>0</vt:i4>
      </vt:variant>
      <vt:variant>
        <vt:i4>5</vt:i4>
      </vt:variant>
      <vt:variant>
        <vt:lpwstr/>
      </vt:variant>
      <vt:variant>
        <vt:lpwstr>_Toc214834243</vt:lpwstr>
      </vt:variant>
      <vt:variant>
        <vt:i4>1966135</vt:i4>
      </vt:variant>
      <vt:variant>
        <vt:i4>302</vt:i4>
      </vt:variant>
      <vt:variant>
        <vt:i4>0</vt:i4>
      </vt:variant>
      <vt:variant>
        <vt:i4>5</vt:i4>
      </vt:variant>
      <vt:variant>
        <vt:lpwstr/>
      </vt:variant>
      <vt:variant>
        <vt:lpwstr>_Toc214834242</vt:lpwstr>
      </vt:variant>
      <vt:variant>
        <vt:i4>1966135</vt:i4>
      </vt:variant>
      <vt:variant>
        <vt:i4>296</vt:i4>
      </vt:variant>
      <vt:variant>
        <vt:i4>0</vt:i4>
      </vt:variant>
      <vt:variant>
        <vt:i4>5</vt:i4>
      </vt:variant>
      <vt:variant>
        <vt:lpwstr/>
      </vt:variant>
      <vt:variant>
        <vt:lpwstr>_Toc214834241</vt:lpwstr>
      </vt:variant>
      <vt:variant>
        <vt:i4>1966135</vt:i4>
      </vt:variant>
      <vt:variant>
        <vt:i4>290</vt:i4>
      </vt:variant>
      <vt:variant>
        <vt:i4>0</vt:i4>
      </vt:variant>
      <vt:variant>
        <vt:i4>5</vt:i4>
      </vt:variant>
      <vt:variant>
        <vt:lpwstr/>
      </vt:variant>
      <vt:variant>
        <vt:lpwstr>_Toc214834240</vt:lpwstr>
      </vt:variant>
      <vt:variant>
        <vt:i4>1638455</vt:i4>
      </vt:variant>
      <vt:variant>
        <vt:i4>284</vt:i4>
      </vt:variant>
      <vt:variant>
        <vt:i4>0</vt:i4>
      </vt:variant>
      <vt:variant>
        <vt:i4>5</vt:i4>
      </vt:variant>
      <vt:variant>
        <vt:lpwstr/>
      </vt:variant>
      <vt:variant>
        <vt:lpwstr>_Toc214834239</vt:lpwstr>
      </vt:variant>
      <vt:variant>
        <vt:i4>1638455</vt:i4>
      </vt:variant>
      <vt:variant>
        <vt:i4>278</vt:i4>
      </vt:variant>
      <vt:variant>
        <vt:i4>0</vt:i4>
      </vt:variant>
      <vt:variant>
        <vt:i4>5</vt:i4>
      </vt:variant>
      <vt:variant>
        <vt:lpwstr/>
      </vt:variant>
      <vt:variant>
        <vt:lpwstr>_Toc214834238</vt:lpwstr>
      </vt:variant>
      <vt:variant>
        <vt:i4>1638455</vt:i4>
      </vt:variant>
      <vt:variant>
        <vt:i4>272</vt:i4>
      </vt:variant>
      <vt:variant>
        <vt:i4>0</vt:i4>
      </vt:variant>
      <vt:variant>
        <vt:i4>5</vt:i4>
      </vt:variant>
      <vt:variant>
        <vt:lpwstr/>
      </vt:variant>
      <vt:variant>
        <vt:lpwstr>_Toc214834237</vt:lpwstr>
      </vt:variant>
      <vt:variant>
        <vt:i4>1638455</vt:i4>
      </vt:variant>
      <vt:variant>
        <vt:i4>266</vt:i4>
      </vt:variant>
      <vt:variant>
        <vt:i4>0</vt:i4>
      </vt:variant>
      <vt:variant>
        <vt:i4>5</vt:i4>
      </vt:variant>
      <vt:variant>
        <vt:lpwstr/>
      </vt:variant>
      <vt:variant>
        <vt:lpwstr>_Toc214834236</vt:lpwstr>
      </vt:variant>
      <vt:variant>
        <vt:i4>1638455</vt:i4>
      </vt:variant>
      <vt:variant>
        <vt:i4>260</vt:i4>
      </vt:variant>
      <vt:variant>
        <vt:i4>0</vt:i4>
      </vt:variant>
      <vt:variant>
        <vt:i4>5</vt:i4>
      </vt:variant>
      <vt:variant>
        <vt:lpwstr/>
      </vt:variant>
      <vt:variant>
        <vt:lpwstr>_Toc214834235</vt:lpwstr>
      </vt:variant>
      <vt:variant>
        <vt:i4>1638455</vt:i4>
      </vt:variant>
      <vt:variant>
        <vt:i4>254</vt:i4>
      </vt:variant>
      <vt:variant>
        <vt:i4>0</vt:i4>
      </vt:variant>
      <vt:variant>
        <vt:i4>5</vt:i4>
      </vt:variant>
      <vt:variant>
        <vt:lpwstr/>
      </vt:variant>
      <vt:variant>
        <vt:lpwstr>_Toc214834234</vt:lpwstr>
      </vt:variant>
      <vt:variant>
        <vt:i4>1638455</vt:i4>
      </vt:variant>
      <vt:variant>
        <vt:i4>248</vt:i4>
      </vt:variant>
      <vt:variant>
        <vt:i4>0</vt:i4>
      </vt:variant>
      <vt:variant>
        <vt:i4>5</vt:i4>
      </vt:variant>
      <vt:variant>
        <vt:lpwstr/>
      </vt:variant>
      <vt:variant>
        <vt:lpwstr>_Toc214834233</vt:lpwstr>
      </vt:variant>
      <vt:variant>
        <vt:i4>1638455</vt:i4>
      </vt:variant>
      <vt:variant>
        <vt:i4>242</vt:i4>
      </vt:variant>
      <vt:variant>
        <vt:i4>0</vt:i4>
      </vt:variant>
      <vt:variant>
        <vt:i4>5</vt:i4>
      </vt:variant>
      <vt:variant>
        <vt:lpwstr/>
      </vt:variant>
      <vt:variant>
        <vt:lpwstr>_Toc214834232</vt:lpwstr>
      </vt:variant>
      <vt:variant>
        <vt:i4>1638455</vt:i4>
      </vt:variant>
      <vt:variant>
        <vt:i4>236</vt:i4>
      </vt:variant>
      <vt:variant>
        <vt:i4>0</vt:i4>
      </vt:variant>
      <vt:variant>
        <vt:i4>5</vt:i4>
      </vt:variant>
      <vt:variant>
        <vt:lpwstr/>
      </vt:variant>
      <vt:variant>
        <vt:lpwstr>_Toc214834231</vt:lpwstr>
      </vt:variant>
      <vt:variant>
        <vt:i4>1638455</vt:i4>
      </vt:variant>
      <vt:variant>
        <vt:i4>230</vt:i4>
      </vt:variant>
      <vt:variant>
        <vt:i4>0</vt:i4>
      </vt:variant>
      <vt:variant>
        <vt:i4>5</vt:i4>
      </vt:variant>
      <vt:variant>
        <vt:lpwstr/>
      </vt:variant>
      <vt:variant>
        <vt:lpwstr>_Toc214834230</vt:lpwstr>
      </vt:variant>
      <vt:variant>
        <vt:i4>1572919</vt:i4>
      </vt:variant>
      <vt:variant>
        <vt:i4>224</vt:i4>
      </vt:variant>
      <vt:variant>
        <vt:i4>0</vt:i4>
      </vt:variant>
      <vt:variant>
        <vt:i4>5</vt:i4>
      </vt:variant>
      <vt:variant>
        <vt:lpwstr/>
      </vt:variant>
      <vt:variant>
        <vt:lpwstr>_Toc214834229</vt:lpwstr>
      </vt:variant>
      <vt:variant>
        <vt:i4>1572919</vt:i4>
      </vt:variant>
      <vt:variant>
        <vt:i4>218</vt:i4>
      </vt:variant>
      <vt:variant>
        <vt:i4>0</vt:i4>
      </vt:variant>
      <vt:variant>
        <vt:i4>5</vt:i4>
      </vt:variant>
      <vt:variant>
        <vt:lpwstr/>
      </vt:variant>
      <vt:variant>
        <vt:lpwstr>_Toc214834228</vt:lpwstr>
      </vt:variant>
      <vt:variant>
        <vt:i4>1835061</vt:i4>
      </vt:variant>
      <vt:variant>
        <vt:i4>209</vt:i4>
      </vt:variant>
      <vt:variant>
        <vt:i4>0</vt:i4>
      </vt:variant>
      <vt:variant>
        <vt:i4>5</vt:i4>
      </vt:variant>
      <vt:variant>
        <vt:lpwstr/>
      </vt:variant>
      <vt:variant>
        <vt:lpwstr>_Toc214823110</vt:lpwstr>
      </vt:variant>
      <vt:variant>
        <vt:i4>1900597</vt:i4>
      </vt:variant>
      <vt:variant>
        <vt:i4>203</vt:i4>
      </vt:variant>
      <vt:variant>
        <vt:i4>0</vt:i4>
      </vt:variant>
      <vt:variant>
        <vt:i4>5</vt:i4>
      </vt:variant>
      <vt:variant>
        <vt:lpwstr/>
      </vt:variant>
      <vt:variant>
        <vt:lpwstr>_Toc214823109</vt:lpwstr>
      </vt:variant>
      <vt:variant>
        <vt:i4>1900597</vt:i4>
      </vt:variant>
      <vt:variant>
        <vt:i4>197</vt:i4>
      </vt:variant>
      <vt:variant>
        <vt:i4>0</vt:i4>
      </vt:variant>
      <vt:variant>
        <vt:i4>5</vt:i4>
      </vt:variant>
      <vt:variant>
        <vt:lpwstr/>
      </vt:variant>
      <vt:variant>
        <vt:lpwstr>_Toc214823108</vt:lpwstr>
      </vt:variant>
      <vt:variant>
        <vt:i4>1900597</vt:i4>
      </vt:variant>
      <vt:variant>
        <vt:i4>191</vt:i4>
      </vt:variant>
      <vt:variant>
        <vt:i4>0</vt:i4>
      </vt:variant>
      <vt:variant>
        <vt:i4>5</vt:i4>
      </vt:variant>
      <vt:variant>
        <vt:lpwstr/>
      </vt:variant>
      <vt:variant>
        <vt:lpwstr>_Toc214823107</vt:lpwstr>
      </vt:variant>
      <vt:variant>
        <vt:i4>1900597</vt:i4>
      </vt:variant>
      <vt:variant>
        <vt:i4>185</vt:i4>
      </vt:variant>
      <vt:variant>
        <vt:i4>0</vt:i4>
      </vt:variant>
      <vt:variant>
        <vt:i4>5</vt:i4>
      </vt:variant>
      <vt:variant>
        <vt:lpwstr/>
      </vt:variant>
      <vt:variant>
        <vt:lpwstr>_Toc214823106</vt:lpwstr>
      </vt:variant>
      <vt:variant>
        <vt:i4>1310768</vt:i4>
      </vt:variant>
      <vt:variant>
        <vt:i4>176</vt:i4>
      </vt:variant>
      <vt:variant>
        <vt:i4>0</vt:i4>
      </vt:variant>
      <vt:variant>
        <vt:i4>5</vt:i4>
      </vt:variant>
      <vt:variant>
        <vt:lpwstr/>
      </vt:variant>
      <vt:variant>
        <vt:lpwstr>_Toc214832588</vt:lpwstr>
      </vt:variant>
      <vt:variant>
        <vt:i4>1310768</vt:i4>
      </vt:variant>
      <vt:variant>
        <vt:i4>170</vt:i4>
      </vt:variant>
      <vt:variant>
        <vt:i4>0</vt:i4>
      </vt:variant>
      <vt:variant>
        <vt:i4>5</vt:i4>
      </vt:variant>
      <vt:variant>
        <vt:lpwstr/>
      </vt:variant>
      <vt:variant>
        <vt:lpwstr>_Toc214832587</vt:lpwstr>
      </vt:variant>
      <vt:variant>
        <vt:i4>1310768</vt:i4>
      </vt:variant>
      <vt:variant>
        <vt:i4>164</vt:i4>
      </vt:variant>
      <vt:variant>
        <vt:i4>0</vt:i4>
      </vt:variant>
      <vt:variant>
        <vt:i4>5</vt:i4>
      </vt:variant>
      <vt:variant>
        <vt:lpwstr/>
      </vt:variant>
      <vt:variant>
        <vt:lpwstr>_Toc214832586</vt:lpwstr>
      </vt:variant>
      <vt:variant>
        <vt:i4>1310768</vt:i4>
      </vt:variant>
      <vt:variant>
        <vt:i4>158</vt:i4>
      </vt:variant>
      <vt:variant>
        <vt:i4>0</vt:i4>
      </vt:variant>
      <vt:variant>
        <vt:i4>5</vt:i4>
      </vt:variant>
      <vt:variant>
        <vt:lpwstr/>
      </vt:variant>
      <vt:variant>
        <vt:lpwstr>_Toc214832585</vt:lpwstr>
      </vt:variant>
      <vt:variant>
        <vt:i4>1310768</vt:i4>
      </vt:variant>
      <vt:variant>
        <vt:i4>152</vt:i4>
      </vt:variant>
      <vt:variant>
        <vt:i4>0</vt:i4>
      </vt:variant>
      <vt:variant>
        <vt:i4>5</vt:i4>
      </vt:variant>
      <vt:variant>
        <vt:lpwstr/>
      </vt:variant>
      <vt:variant>
        <vt:lpwstr>_Toc214832584</vt:lpwstr>
      </vt:variant>
      <vt:variant>
        <vt:i4>1310768</vt:i4>
      </vt:variant>
      <vt:variant>
        <vt:i4>146</vt:i4>
      </vt:variant>
      <vt:variant>
        <vt:i4>0</vt:i4>
      </vt:variant>
      <vt:variant>
        <vt:i4>5</vt:i4>
      </vt:variant>
      <vt:variant>
        <vt:lpwstr/>
      </vt:variant>
      <vt:variant>
        <vt:lpwstr>_Toc214832583</vt:lpwstr>
      </vt:variant>
      <vt:variant>
        <vt:i4>1310768</vt:i4>
      </vt:variant>
      <vt:variant>
        <vt:i4>140</vt:i4>
      </vt:variant>
      <vt:variant>
        <vt:i4>0</vt:i4>
      </vt:variant>
      <vt:variant>
        <vt:i4>5</vt:i4>
      </vt:variant>
      <vt:variant>
        <vt:lpwstr/>
      </vt:variant>
      <vt:variant>
        <vt:lpwstr>_Toc214832582</vt:lpwstr>
      </vt:variant>
      <vt:variant>
        <vt:i4>1310768</vt:i4>
      </vt:variant>
      <vt:variant>
        <vt:i4>134</vt:i4>
      </vt:variant>
      <vt:variant>
        <vt:i4>0</vt:i4>
      </vt:variant>
      <vt:variant>
        <vt:i4>5</vt:i4>
      </vt:variant>
      <vt:variant>
        <vt:lpwstr/>
      </vt:variant>
      <vt:variant>
        <vt:lpwstr>_Toc214832581</vt:lpwstr>
      </vt:variant>
      <vt:variant>
        <vt:i4>1310768</vt:i4>
      </vt:variant>
      <vt:variant>
        <vt:i4>128</vt:i4>
      </vt:variant>
      <vt:variant>
        <vt:i4>0</vt:i4>
      </vt:variant>
      <vt:variant>
        <vt:i4>5</vt:i4>
      </vt:variant>
      <vt:variant>
        <vt:lpwstr/>
      </vt:variant>
      <vt:variant>
        <vt:lpwstr>_Toc214832580</vt:lpwstr>
      </vt:variant>
      <vt:variant>
        <vt:i4>1769520</vt:i4>
      </vt:variant>
      <vt:variant>
        <vt:i4>122</vt:i4>
      </vt:variant>
      <vt:variant>
        <vt:i4>0</vt:i4>
      </vt:variant>
      <vt:variant>
        <vt:i4>5</vt:i4>
      </vt:variant>
      <vt:variant>
        <vt:lpwstr/>
      </vt:variant>
      <vt:variant>
        <vt:lpwstr>_Toc214832579</vt:lpwstr>
      </vt:variant>
      <vt:variant>
        <vt:i4>1769520</vt:i4>
      </vt:variant>
      <vt:variant>
        <vt:i4>116</vt:i4>
      </vt:variant>
      <vt:variant>
        <vt:i4>0</vt:i4>
      </vt:variant>
      <vt:variant>
        <vt:i4>5</vt:i4>
      </vt:variant>
      <vt:variant>
        <vt:lpwstr/>
      </vt:variant>
      <vt:variant>
        <vt:lpwstr>_Toc214832578</vt:lpwstr>
      </vt:variant>
      <vt:variant>
        <vt:i4>1769520</vt:i4>
      </vt:variant>
      <vt:variant>
        <vt:i4>110</vt:i4>
      </vt:variant>
      <vt:variant>
        <vt:i4>0</vt:i4>
      </vt:variant>
      <vt:variant>
        <vt:i4>5</vt:i4>
      </vt:variant>
      <vt:variant>
        <vt:lpwstr/>
      </vt:variant>
      <vt:variant>
        <vt:lpwstr>_Toc214832577</vt:lpwstr>
      </vt:variant>
      <vt:variant>
        <vt:i4>1769520</vt:i4>
      </vt:variant>
      <vt:variant>
        <vt:i4>104</vt:i4>
      </vt:variant>
      <vt:variant>
        <vt:i4>0</vt:i4>
      </vt:variant>
      <vt:variant>
        <vt:i4>5</vt:i4>
      </vt:variant>
      <vt:variant>
        <vt:lpwstr/>
      </vt:variant>
      <vt:variant>
        <vt:lpwstr>_Toc214832576</vt:lpwstr>
      </vt:variant>
      <vt:variant>
        <vt:i4>1769520</vt:i4>
      </vt:variant>
      <vt:variant>
        <vt:i4>98</vt:i4>
      </vt:variant>
      <vt:variant>
        <vt:i4>0</vt:i4>
      </vt:variant>
      <vt:variant>
        <vt:i4>5</vt:i4>
      </vt:variant>
      <vt:variant>
        <vt:lpwstr/>
      </vt:variant>
      <vt:variant>
        <vt:lpwstr>_Toc214832575</vt:lpwstr>
      </vt:variant>
      <vt:variant>
        <vt:i4>1769520</vt:i4>
      </vt:variant>
      <vt:variant>
        <vt:i4>92</vt:i4>
      </vt:variant>
      <vt:variant>
        <vt:i4>0</vt:i4>
      </vt:variant>
      <vt:variant>
        <vt:i4>5</vt:i4>
      </vt:variant>
      <vt:variant>
        <vt:lpwstr/>
      </vt:variant>
      <vt:variant>
        <vt:lpwstr>_Toc214832574</vt:lpwstr>
      </vt:variant>
      <vt:variant>
        <vt:i4>1769520</vt:i4>
      </vt:variant>
      <vt:variant>
        <vt:i4>86</vt:i4>
      </vt:variant>
      <vt:variant>
        <vt:i4>0</vt:i4>
      </vt:variant>
      <vt:variant>
        <vt:i4>5</vt:i4>
      </vt:variant>
      <vt:variant>
        <vt:lpwstr/>
      </vt:variant>
      <vt:variant>
        <vt:lpwstr>_Toc214832573</vt:lpwstr>
      </vt:variant>
      <vt:variant>
        <vt:i4>1769520</vt:i4>
      </vt:variant>
      <vt:variant>
        <vt:i4>80</vt:i4>
      </vt:variant>
      <vt:variant>
        <vt:i4>0</vt:i4>
      </vt:variant>
      <vt:variant>
        <vt:i4>5</vt:i4>
      </vt:variant>
      <vt:variant>
        <vt:lpwstr/>
      </vt:variant>
      <vt:variant>
        <vt:lpwstr>_Toc214832572</vt:lpwstr>
      </vt:variant>
      <vt:variant>
        <vt:i4>1769520</vt:i4>
      </vt:variant>
      <vt:variant>
        <vt:i4>74</vt:i4>
      </vt:variant>
      <vt:variant>
        <vt:i4>0</vt:i4>
      </vt:variant>
      <vt:variant>
        <vt:i4>5</vt:i4>
      </vt:variant>
      <vt:variant>
        <vt:lpwstr/>
      </vt:variant>
      <vt:variant>
        <vt:lpwstr>_Toc214832571</vt:lpwstr>
      </vt:variant>
      <vt:variant>
        <vt:i4>1769520</vt:i4>
      </vt:variant>
      <vt:variant>
        <vt:i4>68</vt:i4>
      </vt:variant>
      <vt:variant>
        <vt:i4>0</vt:i4>
      </vt:variant>
      <vt:variant>
        <vt:i4>5</vt:i4>
      </vt:variant>
      <vt:variant>
        <vt:lpwstr/>
      </vt:variant>
      <vt:variant>
        <vt:lpwstr>_Toc214832570</vt:lpwstr>
      </vt:variant>
      <vt:variant>
        <vt:i4>1703984</vt:i4>
      </vt:variant>
      <vt:variant>
        <vt:i4>62</vt:i4>
      </vt:variant>
      <vt:variant>
        <vt:i4>0</vt:i4>
      </vt:variant>
      <vt:variant>
        <vt:i4>5</vt:i4>
      </vt:variant>
      <vt:variant>
        <vt:lpwstr/>
      </vt:variant>
      <vt:variant>
        <vt:lpwstr>_Toc214832569</vt:lpwstr>
      </vt:variant>
      <vt:variant>
        <vt:i4>1703984</vt:i4>
      </vt:variant>
      <vt:variant>
        <vt:i4>56</vt:i4>
      </vt:variant>
      <vt:variant>
        <vt:i4>0</vt:i4>
      </vt:variant>
      <vt:variant>
        <vt:i4>5</vt:i4>
      </vt:variant>
      <vt:variant>
        <vt:lpwstr/>
      </vt:variant>
      <vt:variant>
        <vt:lpwstr>_Toc214832568</vt:lpwstr>
      </vt:variant>
      <vt:variant>
        <vt:i4>1703984</vt:i4>
      </vt:variant>
      <vt:variant>
        <vt:i4>50</vt:i4>
      </vt:variant>
      <vt:variant>
        <vt:i4>0</vt:i4>
      </vt:variant>
      <vt:variant>
        <vt:i4>5</vt:i4>
      </vt:variant>
      <vt:variant>
        <vt:lpwstr/>
      </vt:variant>
      <vt:variant>
        <vt:lpwstr>_Toc214832567</vt:lpwstr>
      </vt:variant>
      <vt:variant>
        <vt:i4>1703984</vt:i4>
      </vt:variant>
      <vt:variant>
        <vt:i4>44</vt:i4>
      </vt:variant>
      <vt:variant>
        <vt:i4>0</vt:i4>
      </vt:variant>
      <vt:variant>
        <vt:i4>5</vt:i4>
      </vt:variant>
      <vt:variant>
        <vt:lpwstr/>
      </vt:variant>
      <vt:variant>
        <vt:lpwstr>_Toc214832566</vt:lpwstr>
      </vt:variant>
      <vt:variant>
        <vt:i4>1703984</vt:i4>
      </vt:variant>
      <vt:variant>
        <vt:i4>38</vt:i4>
      </vt:variant>
      <vt:variant>
        <vt:i4>0</vt:i4>
      </vt:variant>
      <vt:variant>
        <vt:i4>5</vt:i4>
      </vt:variant>
      <vt:variant>
        <vt:lpwstr/>
      </vt:variant>
      <vt:variant>
        <vt:lpwstr>_Toc214832565</vt:lpwstr>
      </vt:variant>
      <vt:variant>
        <vt:i4>1703984</vt:i4>
      </vt:variant>
      <vt:variant>
        <vt:i4>32</vt:i4>
      </vt:variant>
      <vt:variant>
        <vt:i4>0</vt:i4>
      </vt:variant>
      <vt:variant>
        <vt:i4>5</vt:i4>
      </vt:variant>
      <vt:variant>
        <vt:lpwstr/>
      </vt:variant>
      <vt:variant>
        <vt:lpwstr>_Toc214832564</vt:lpwstr>
      </vt:variant>
      <vt:variant>
        <vt:i4>1703984</vt:i4>
      </vt:variant>
      <vt:variant>
        <vt:i4>26</vt:i4>
      </vt:variant>
      <vt:variant>
        <vt:i4>0</vt:i4>
      </vt:variant>
      <vt:variant>
        <vt:i4>5</vt:i4>
      </vt:variant>
      <vt:variant>
        <vt:lpwstr/>
      </vt:variant>
      <vt:variant>
        <vt:lpwstr>_Toc214832563</vt:lpwstr>
      </vt:variant>
      <vt:variant>
        <vt:i4>1703984</vt:i4>
      </vt:variant>
      <vt:variant>
        <vt:i4>20</vt:i4>
      </vt:variant>
      <vt:variant>
        <vt:i4>0</vt:i4>
      </vt:variant>
      <vt:variant>
        <vt:i4>5</vt:i4>
      </vt:variant>
      <vt:variant>
        <vt:lpwstr/>
      </vt:variant>
      <vt:variant>
        <vt:lpwstr>_Toc214832562</vt:lpwstr>
      </vt:variant>
      <vt:variant>
        <vt:i4>1703984</vt:i4>
      </vt:variant>
      <vt:variant>
        <vt:i4>14</vt:i4>
      </vt:variant>
      <vt:variant>
        <vt:i4>0</vt:i4>
      </vt:variant>
      <vt:variant>
        <vt:i4>5</vt:i4>
      </vt:variant>
      <vt:variant>
        <vt:lpwstr/>
      </vt:variant>
      <vt:variant>
        <vt:lpwstr>_Toc214832561</vt:lpwstr>
      </vt:variant>
      <vt:variant>
        <vt:i4>1703984</vt:i4>
      </vt:variant>
      <vt:variant>
        <vt:i4>8</vt:i4>
      </vt:variant>
      <vt:variant>
        <vt:i4>0</vt:i4>
      </vt:variant>
      <vt:variant>
        <vt:i4>5</vt:i4>
      </vt:variant>
      <vt:variant>
        <vt:lpwstr/>
      </vt:variant>
      <vt:variant>
        <vt:lpwstr>_Toc214832560</vt:lpwstr>
      </vt:variant>
      <vt:variant>
        <vt:i4>1638448</vt:i4>
      </vt:variant>
      <vt:variant>
        <vt:i4>2</vt:i4>
      </vt:variant>
      <vt:variant>
        <vt:i4>0</vt:i4>
      </vt:variant>
      <vt:variant>
        <vt:i4>5</vt:i4>
      </vt:variant>
      <vt:variant>
        <vt:lpwstr/>
      </vt:variant>
      <vt:variant>
        <vt:lpwstr>_Toc214832559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ANA LUIZA DE MELO IRENIO</dc:creator>
  <cp:keywords/>
  <cp:lastModifiedBy>Ana Irenio</cp:lastModifiedBy>
  <cp:revision>559</cp:revision>
  <cp:lastPrinted>2025-11-24T02:52:00Z</cp:lastPrinted>
  <dcterms:created xsi:type="dcterms:W3CDTF">2025-11-10T08:38:00Z</dcterms:created>
  <dcterms:modified xsi:type="dcterms:W3CDTF">2026-03-09T01:19:00Z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0x01010001DA3CE34483F54C92FCBB9184D2B706</vt:lpwstr>
  </property>
</Properties>
</file>