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44BE97" w14:textId="77777777" w:rsidR="005E62D8" w:rsidRDefault="005E62D8" w:rsidP="00FB3512">
      <w:pPr>
        <w:jc w:val="center"/>
        <w:rPr>
          <w:b/>
          <w:caps/>
          <w:snapToGrid w:val="0"/>
          <w:sz w:val="30"/>
          <w:szCs w:val="30"/>
        </w:rPr>
      </w:pPr>
      <w:r w:rsidRPr="005E62D8">
        <w:rPr>
          <w:b/>
          <w:caps/>
          <w:snapToGrid w:val="0"/>
          <w:sz w:val="30"/>
          <w:szCs w:val="30"/>
        </w:rPr>
        <w:t xml:space="preserve">DIAGNÓSTICOS DE GASES EM ÓLEO ISOLANTE DE REGULADORES E TRANSFORMADORES </w:t>
      </w:r>
    </w:p>
    <w:p w14:paraId="0A37501D" w14:textId="77777777" w:rsidR="00E93733" w:rsidRPr="00E93733" w:rsidRDefault="00E93733" w:rsidP="00FB3512">
      <w:pPr>
        <w:jc w:val="center"/>
        <w:rPr>
          <w:b/>
          <w:caps/>
          <w:snapToGrid w:val="0"/>
          <w:sz w:val="30"/>
          <w:szCs w:val="30"/>
        </w:rPr>
      </w:pPr>
    </w:p>
    <w:p w14:paraId="29C6CA76" w14:textId="7269C1EA" w:rsidR="00E93733" w:rsidRPr="00743919" w:rsidRDefault="00E93733" w:rsidP="00FB3512">
      <w:pPr>
        <w:jc w:val="center"/>
        <w:rPr>
          <w:b/>
          <w:i/>
          <w:caps/>
          <w:snapToGrid w:val="0"/>
          <w:sz w:val="30"/>
          <w:szCs w:val="30"/>
          <w:lang w:val="en-US"/>
        </w:rPr>
      </w:pPr>
      <w:r w:rsidRPr="00E46F8C">
        <w:rPr>
          <w:b/>
          <w:caps/>
          <w:snapToGrid w:val="0"/>
          <w:sz w:val="30"/>
          <w:szCs w:val="30"/>
        </w:rPr>
        <w:t xml:space="preserve"> </w:t>
      </w:r>
      <w:r w:rsidR="00743919" w:rsidRPr="00743919">
        <w:rPr>
          <w:b/>
          <w:i/>
          <w:caps/>
          <w:snapToGrid w:val="0"/>
          <w:sz w:val="30"/>
          <w:szCs w:val="30"/>
          <w:lang w:val="en-US"/>
        </w:rPr>
        <w:t>GAS DIAGNOSTICS IN INSULATING OIL OF REGULATORS AND TRANSFORMERS</w:t>
      </w:r>
    </w:p>
    <w:p w14:paraId="02EB378F" w14:textId="77777777" w:rsidR="007A0589" w:rsidRPr="00CA7735" w:rsidRDefault="007A0589" w:rsidP="008A7C69">
      <w:pPr>
        <w:rPr>
          <w:lang w:val="en-US"/>
        </w:rPr>
      </w:pPr>
    </w:p>
    <w:p w14:paraId="6A05A809" w14:textId="77777777" w:rsidR="007A0589" w:rsidRPr="00FE5101" w:rsidRDefault="007A0589" w:rsidP="00D71E0C">
      <w:pPr>
        <w:rPr>
          <w:sz w:val="24"/>
          <w:szCs w:val="30"/>
          <w:lang w:val="en-US"/>
        </w:rPr>
      </w:pPr>
    </w:p>
    <w:p w14:paraId="0791E0CC" w14:textId="47F11BCD" w:rsidR="00D9052E" w:rsidRDefault="00D9052E" w:rsidP="00D9052E">
      <w:pPr>
        <w:spacing w:before="240" w:after="120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I. </w:t>
      </w:r>
      <w:r w:rsidR="005965D9">
        <w:rPr>
          <w:sz w:val="24"/>
          <w:szCs w:val="24"/>
        </w:rPr>
        <w:t xml:space="preserve">TABELAS E </w:t>
      </w:r>
      <w:r w:rsidR="00621853">
        <w:rPr>
          <w:sz w:val="24"/>
          <w:szCs w:val="24"/>
        </w:rPr>
        <w:t xml:space="preserve">IMAGENS </w:t>
      </w:r>
      <w:r w:rsidR="006318F6">
        <w:rPr>
          <w:sz w:val="24"/>
          <w:szCs w:val="24"/>
        </w:rPr>
        <w:t xml:space="preserve">DO ARTIGO </w:t>
      </w:r>
    </w:p>
    <w:p w14:paraId="5DBC97A8" w14:textId="73984483" w:rsidR="00470925" w:rsidRDefault="00837761" w:rsidP="006318F6">
      <w:pPr>
        <w:spacing w:after="80"/>
        <w:jc w:val="both"/>
        <w:rPr>
          <w:sz w:val="24"/>
          <w:szCs w:val="24"/>
        </w:rPr>
      </w:pPr>
      <w:r w:rsidRPr="00837761">
        <w:rPr>
          <w:sz w:val="24"/>
          <w:szCs w:val="24"/>
        </w:rPr>
        <w:tab/>
      </w:r>
      <w:r w:rsidR="00AF0FF5">
        <w:rPr>
          <w:sz w:val="24"/>
          <w:szCs w:val="24"/>
        </w:rPr>
        <w:tab/>
      </w:r>
    </w:p>
    <w:p w14:paraId="37A7618F" w14:textId="1647B363" w:rsidR="00AA6C66" w:rsidRPr="004A120D" w:rsidRDefault="00F93B96" w:rsidP="00AA6C66">
      <w:pPr>
        <w:jc w:val="center"/>
        <w:rPr>
          <w:sz w:val="22"/>
          <w:szCs w:val="2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0048" behindDoc="0" locked="0" layoutInCell="1" allowOverlap="1" wp14:anchorId="10008535" wp14:editId="5C315867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5981065" cy="1533525"/>
            <wp:effectExtent l="0" t="0" r="635" b="9525"/>
            <wp:wrapTopAndBottom/>
            <wp:docPr id="4526935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153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D7C15">
        <w:rPr>
          <w:sz w:val="22"/>
          <w:szCs w:val="22"/>
        </w:rPr>
        <w:t>Tabela</w:t>
      </w:r>
      <w:r w:rsidR="00AA6C66" w:rsidRPr="004A120D">
        <w:rPr>
          <w:sz w:val="22"/>
          <w:szCs w:val="22"/>
        </w:rPr>
        <w:t xml:space="preserve"> 1 - </w:t>
      </w:r>
      <w:r w:rsidR="00AF0FF5" w:rsidRPr="00AF0FF5">
        <w:rPr>
          <w:sz w:val="22"/>
          <w:szCs w:val="22"/>
        </w:rPr>
        <w:t>Dados coletados do TR1 e TR2</w:t>
      </w:r>
    </w:p>
    <w:p w14:paraId="1306C234" w14:textId="7359AF4F" w:rsidR="00AA6C66" w:rsidRDefault="00AA6C66" w:rsidP="00E74503">
      <w:pPr>
        <w:jc w:val="center"/>
        <w:rPr>
          <w:snapToGrid w:val="0"/>
          <w:color w:val="339966"/>
          <w:sz w:val="22"/>
          <w:szCs w:val="22"/>
        </w:rPr>
      </w:pPr>
      <w:r w:rsidRPr="004A120D">
        <w:rPr>
          <w:sz w:val="22"/>
          <w:szCs w:val="22"/>
        </w:rPr>
        <w:t>Fonte: Autores, 20</w:t>
      </w:r>
      <w:r w:rsidR="002D005B">
        <w:rPr>
          <w:sz w:val="22"/>
          <w:szCs w:val="22"/>
        </w:rPr>
        <w:t>24</w:t>
      </w:r>
      <w:r w:rsidRPr="004A120D">
        <w:rPr>
          <w:sz w:val="22"/>
          <w:szCs w:val="22"/>
        </w:rPr>
        <w:t>.</w:t>
      </w:r>
    </w:p>
    <w:p w14:paraId="45FB0818" w14:textId="77777777" w:rsidR="004A120D" w:rsidRPr="004A120D" w:rsidRDefault="004A120D" w:rsidP="00AA6C66">
      <w:pPr>
        <w:jc w:val="center"/>
        <w:rPr>
          <w:sz w:val="22"/>
          <w:szCs w:val="22"/>
        </w:rPr>
      </w:pPr>
    </w:p>
    <w:p w14:paraId="74AD734C" w14:textId="013FFE0E" w:rsidR="00BD5304" w:rsidRDefault="0065723A" w:rsidP="00BD5304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2096" behindDoc="0" locked="0" layoutInCell="1" allowOverlap="1" wp14:anchorId="7D65C7FB" wp14:editId="54B1852C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028690" cy="1809750"/>
            <wp:effectExtent l="0" t="0" r="0" b="0"/>
            <wp:wrapTopAndBottom/>
            <wp:docPr id="212684068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C15">
        <w:rPr>
          <w:sz w:val="22"/>
          <w:szCs w:val="22"/>
        </w:rPr>
        <w:t>Tabela</w:t>
      </w:r>
      <w:r w:rsidR="00BD5304" w:rsidRPr="004A120D">
        <w:rPr>
          <w:sz w:val="22"/>
          <w:szCs w:val="22"/>
        </w:rPr>
        <w:t xml:space="preserve"> </w:t>
      </w:r>
      <w:r w:rsidR="00BD5304">
        <w:rPr>
          <w:sz w:val="22"/>
          <w:szCs w:val="22"/>
        </w:rPr>
        <w:t>2</w:t>
      </w:r>
      <w:r w:rsidR="00BD5304" w:rsidRPr="004A120D">
        <w:rPr>
          <w:sz w:val="22"/>
          <w:szCs w:val="22"/>
        </w:rPr>
        <w:t xml:space="preserve"> - </w:t>
      </w:r>
      <w:r w:rsidR="00BD5304" w:rsidRPr="00AF0FF5">
        <w:rPr>
          <w:sz w:val="22"/>
          <w:szCs w:val="22"/>
        </w:rPr>
        <w:t>Dados coletados do TR</w:t>
      </w:r>
      <w:r w:rsidR="00EA6CC7">
        <w:rPr>
          <w:sz w:val="22"/>
          <w:szCs w:val="22"/>
        </w:rPr>
        <w:t>3</w:t>
      </w:r>
      <w:r w:rsidR="00BD5304" w:rsidRPr="00AF0FF5">
        <w:rPr>
          <w:sz w:val="22"/>
          <w:szCs w:val="22"/>
        </w:rPr>
        <w:t xml:space="preserve"> e TR</w:t>
      </w:r>
      <w:r w:rsidR="00EA6CC7">
        <w:rPr>
          <w:sz w:val="22"/>
          <w:szCs w:val="22"/>
        </w:rPr>
        <w:t>4</w:t>
      </w:r>
    </w:p>
    <w:p w14:paraId="3D2D1CBA" w14:textId="77777777" w:rsidR="00BD5304" w:rsidRDefault="00BD5304" w:rsidP="00BD5304">
      <w:pPr>
        <w:jc w:val="center"/>
        <w:rPr>
          <w:snapToGrid w:val="0"/>
          <w:color w:val="339966"/>
          <w:sz w:val="22"/>
          <w:szCs w:val="22"/>
        </w:rPr>
      </w:pPr>
      <w:bookmarkStart w:id="0" w:name="_Hlk170242059"/>
      <w:r w:rsidRPr="004A120D">
        <w:rPr>
          <w:sz w:val="22"/>
          <w:szCs w:val="22"/>
        </w:rPr>
        <w:t>Fonte: Autores, 20</w:t>
      </w:r>
      <w:r>
        <w:rPr>
          <w:sz w:val="22"/>
          <w:szCs w:val="22"/>
        </w:rPr>
        <w:t>24</w:t>
      </w:r>
      <w:r w:rsidRPr="004A120D">
        <w:rPr>
          <w:sz w:val="22"/>
          <w:szCs w:val="22"/>
        </w:rPr>
        <w:t>.</w:t>
      </w:r>
    </w:p>
    <w:bookmarkEnd w:id="0"/>
    <w:p w14:paraId="049F31CB" w14:textId="77777777" w:rsidR="00AA6C66" w:rsidRDefault="00AA6C66" w:rsidP="00AA6C66">
      <w:pPr>
        <w:ind w:firstLine="360"/>
        <w:jc w:val="both"/>
        <w:rPr>
          <w:color w:val="000000"/>
          <w:sz w:val="24"/>
          <w:szCs w:val="24"/>
        </w:rPr>
      </w:pPr>
    </w:p>
    <w:p w14:paraId="3ED5ECA3" w14:textId="77777777" w:rsidR="00FE5101" w:rsidRDefault="00FE5101" w:rsidP="00AA6C66">
      <w:pPr>
        <w:ind w:firstLine="360"/>
        <w:jc w:val="both"/>
        <w:rPr>
          <w:color w:val="000000"/>
          <w:sz w:val="24"/>
          <w:szCs w:val="24"/>
        </w:rPr>
      </w:pPr>
    </w:p>
    <w:p w14:paraId="59C61CB6" w14:textId="77777777" w:rsidR="00FE5101" w:rsidRDefault="00FE5101" w:rsidP="00AA6C66">
      <w:pPr>
        <w:ind w:firstLine="360"/>
        <w:jc w:val="both"/>
        <w:rPr>
          <w:color w:val="000000"/>
          <w:sz w:val="24"/>
          <w:szCs w:val="24"/>
        </w:rPr>
      </w:pPr>
    </w:p>
    <w:p w14:paraId="152E72C9" w14:textId="77777777" w:rsidR="00FE5101" w:rsidRDefault="00FE5101" w:rsidP="00AA6C66">
      <w:pPr>
        <w:ind w:firstLine="360"/>
        <w:jc w:val="both"/>
        <w:rPr>
          <w:color w:val="000000"/>
          <w:sz w:val="24"/>
          <w:szCs w:val="24"/>
        </w:rPr>
      </w:pPr>
    </w:p>
    <w:p w14:paraId="4EC94251" w14:textId="77777777" w:rsidR="00FE5101" w:rsidRDefault="00FE5101" w:rsidP="00AA6C66">
      <w:pPr>
        <w:ind w:firstLine="360"/>
        <w:jc w:val="both"/>
        <w:rPr>
          <w:color w:val="000000"/>
          <w:sz w:val="24"/>
          <w:szCs w:val="24"/>
        </w:rPr>
      </w:pPr>
    </w:p>
    <w:p w14:paraId="58F9178E" w14:textId="77777777" w:rsidR="00FE5101" w:rsidRDefault="00FE5101" w:rsidP="00AA6C66">
      <w:pPr>
        <w:ind w:firstLine="360"/>
        <w:jc w:val="both"/>
        <w:rPr>
          <w:color w:val="000000"/>
          <w:sz w:val="24"/>
          <w:szCs w:val="24"/>
        </w:rPr>
      </w:pPr>
    </w:p>
    <w:p w14:paraId="72DA490D" w14:textId="77777777" w:rsidR="00FE5101" w:rsidRDefault="00FE5101" w:rsidP="00AA6C66">
      <w:pPr>
        <w:ind w:firstLine="360"/>
        <w:jc w:val="both"/>
        <w:rPr>
          <w:color w:val="000000"/>
          <w:sz w:val="24"/>
          <w:szCs w:val="24"/>
        </w:rPr>
      </w:pPr>
    </w:p>
    <w:p w14:paraId="70F591BF" w14:textId="77777777" w:rsidR="00FE5101" w:rsidRDefault="00FE5101" w:rsidP="00AA6C66">
      <w:pPr>
        <w:ind w:firstLine="360"/>
        <w:jc w:val="both"/>
        <w:rPr>
          <w:color w:val="000000"/>
          <w:sz w:val="24"/>
          <w:szCs w:val="24"/>
        </w:rPr>
      </w:pPr>
    </w:p>
    <w:p w14:paraId="4F28D7AC" w14:textId="77777777" w:rsidR="00FE5101" w:rsidRDefault="00FE5101" w:rsidP="00AA6C66">
      <w:pPr>
        <w:ind w:firstLine="360"/>
        <w:jc w:val="both"/>
        <w:rPr>
          <w:color w:val="000000"/>
          <w:sz w:val="24"/>
          <w:szCs w:val="24"/>
        </w:rPr>
      </w:pPr>
    </w:p>
    <w:p w14:paraId="6D00360D" w14:textId="77777777" w:rsidR="00FE5101" w:rsidRDefault="00FE5101" w:rsidP="00AA6C66">
      <w:pPr>
        <w:ind w:firstLine="360"/>
        <w:jc w:val="both"/>
        <w:rPr>
          <w:color w:val="000000"/>
          <w:sz w:val="24"/>
          <w:szCs w:val="24"/>
        </w:rPr>
      </w:pPr>
    </w:p>
    <w:p w14:paraId="2D287624" w14:textId="77777777" w:rsidR="00FE5101" w:rsidRDefault="00FE5101" w:rsidP="00AA6C66">
      <w:pPr>
        <w:ind w:firstLine="360"/>
        <w:jc w:val="both"/>
        <w:rPr>
          <w:color w:val="000000"/>
          <w:sz w:val="24"/>
          <w:szCs w:val="24"/>
        </w:rPr>
      </w:pPr>
    </w:p>
    <w:p w14:paraId="02352893" w14:textId="77777777" w:rsidR="00FE5101" w:rsidRDefault="00FE5101" w:rsidP="00AA6C66">
      <w:pPr>
        <w:ind w:firstLine="360"/>
        <w:jc w:val="both"/>
        <w:rPr>
          <w:color w:val="000000"/>
          <w:sz w:val="24"/>
          <w:szCs w:val="24"/>
        </w:rPr>
      </w:pPr>
    </w:p>
    <w:p w14:paraId="71E01592" w14:textId="77777777" w:rsidR="00FE5101" w:rsidRDefault="00FE5101" w:rsidP="00AA6C66">
      <w:pPr>
        <w:ind w:firstLine="360"/>
        <w:jc w:val="both"/>
        <w:rPr>
          <w:color w:val="000000"/>
          <w:sz w:val="24"/>
          <w:szCs w:val="24"/>
        </w:rPr>
      </w:pPr>
    </w:p>
    <w:p w14:paraId="18068BD4" w14:textId="77777777" w:rsidR="000A5056" w:rsidRDefault="000A5056" w:rsidP="00AA6C66">
      <w:pPr>
        <w:ind w:firstLine="360"/>
        <w:jc w:val="both"/>
        <w:rPr>
          <w:color w:val="000000"/>
          <w:sz w:val="24"/>
          <w:szCs w:val="24"/>
        </w:rPr>
      </w:pPr>
    </w:p>
    <w:p w14:paraId="39AFCC05" w14:textId="5C0521B4" w:rsidR="001A1D5B" w:rsidRPr="001A1D5B" w:rsidRDefault="001A1D5B" w:rsidP="001A1D5B">
      <w:pPr>
        <w:jc w:val="center"/>
        <w:rPr>
          <w:sz w:val="22"/>
          <w:szCs w:val="22"/>
        </w:rPr>
      </w:pPr>
      <w:r w:rsidRPr="001A1D5B">
        <w:rPr>
          <w:sz w:val="22"/>
          <w:szCs w:val="22"/>
        </w:rPr>
        <w:lastRenderedPageBreak/>
        <w:t xml:space="preserve">Figura </w:t>
      </w:r>
      <w:r w:rsidR="00CD7C15">
        <w:rPr>
          <w:sz w:val="22"/>
          <w:szCs w:val="22"/>
        </w:rPr>
        <w:t>1</w:t>
      </w:r>
      <w:r w:rsidRPr="001A1D5B">
        <w:rPr>
          <w:sz w:val="22"/>
          <w:szCs w:val="22"/>
        </w:rPr>
        <w:t xml:space="preserve"> – Gráficos da concentração de gases em cada TR</w:t>
      </w:r>
    </w:p>
    <w:p w14:paraId="2832B5A8" w14:textId="77777777" w:rsidR="001A1D5B" w:rsidRPr="001A1D5B" w:rsidRDefault="001A1D5B" w:rsidP="001A1D5B">
      <w:pPr>
        <w:jc w:val="both"/>
        <w:rPr>
          <w:snapToGrid w:val="0"/>
          <w:color w:val="339966"/>
          <w:sz w:val="24"/>
          <w:szCs w:val="24"/>
        </w:rPr>
      </w:pPr>
      <w:r w:rsidRPr="001A1D5B">
        <w:rPr>
          <w:noProof/>
          <w:snapToGrid w:val="0"/>
          <w:color w:val="339966"/>
          <w:sz w:val="24"/>
          <w:szCs w:val="24"/>
        </w:rPr>
        <w:drawing>
          <wp:inline distT="0" distB="0" distL="0" distR="0" wp14:anchorId="71E58188" wp14:editId="0CA745A8">
            <wp:extent cx="5894352" cy="1475117"/>
            <wp:effectExtent l="0" t="0" r="0" b="0"/>
            <wp:docPr id="1903403505" name="Imagem 1" descr="Interface gráfica do usuário, Gráfic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03505" name="Imagem 1" descr="Interface gráfica do usuário, Gráfic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444" cy="148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BFB4" w14:textId="77777777" w:rsidR="001A1D5B" w:rsidRPr="001A1D5B" w:rsidRDefault="001A1D5B" w:rsidP="001A1D5B">
      <w:pPr>
        <w:jc w:val="both"/>
        <w:rPr>
          <w:snapToGrid w:val="0"/>
          <w:color w:val="339966"/>
          <w:sz w:val="24"/>
          <w:szCs w:val="24"/>
        </w:rPr>
      </w:pPr>
      <w:r w:rsidRPr="001A1D5B">
        <w:rPr>
          <w:noProof/>
          <w:snapToGrid w:val="0"/>
          <w:color w:val="339966"/>
          <w:sz w:val="24"/>
          <w:szCs w:val="24"/>
        </w:rPr>
        <w:drawing>
          <wp:inline distT="0" distB="0" distL="0" distR="0" wp14:anchorId="0827EC44" wp14:editId="7E9FA2F3">
            <wp:extent cx="5996422" cy="1535502"/>
            <wp:effectExtent l="0" t="0" r="4445" b="7620"/>
            <wp:docPr id="1645353608" name="Imagem 1" descr="Interface gráfica do usuário, Gráfic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53608" name="Imagem 1" descr="Interface gráfica do usuário, Gráfic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1827" cy="153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35C8" w14:textId="77777777" w:rsidR="001A1D5B" w:rsidRPr="001A1D5B" w:rsidRDefault="001A1D5B" w:rsidP="001A1D5B">
      <w:pPr>
        <w:jc w:val="both"/>
        <w:rPr>
          <w:snapToGrid w:val="0"/>
          <w:color w:val="339966"/>
          <w:sz w:val="24"/>
          <w:szCs w:val="24"/>
        </w:rPr>
      </w:pPr>
      <w:r w:rsidRPr="001A1D5B">
        <w:rPr>
          <w:noProof/>
          <w:snapToGrid w:val="0"/>
          <w:color w:val="339966"/>
          <w:sz w:val="24"/>
          <w:szCs w:val="24"/>
        </w:rPr>
        <w:drawing>
          <wp:inline distT="0" distB="0" distL="0" distR="0" wp14:anchorId="4D3B3199" wp14:editId="72EA9505">
            <wp:extent cx="5900468" cy="1622353"/>
            <wp:effectExtent l="0" t="0" r="5080" b="0"/>
            <wp:docPr id="1980967984" name="Imagem 1" descr="Gráfic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67984" name="Imagem 1" descr="Gráfico, Tabela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803" cy="162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07E1" w14:textId="77777777" w:rsidR="001A1D5B" w:rsidRPr="001A1D5B" w:rsidRDefault="001A1D5B" w:rsidP="001A1D5B">
      <w:pPr>
        <w:jc w:val="both"/>
        <w:rPr>
          <w:snapToGrid w:val="0"/>
          <w:color w:val="339966"/>
          <w:sz w:val="24"/>
          <w:szCs w:val="24"/>
        </w:rPr>
      </w:pPr>
      <w:r w:rsidRPr="001A1D5B">
        <w:rPr>
          <w:noProof/>
          <w:snapToGrid w:val="0"/>
          <w:color w:val="339966"/>
          <w:sz w:val="24"/>
          <w:szCs w:val="24"/>
        </w:rPr>
        <w:drawing>
          <wp:inline distT="0" distB="0" distL="0" distR="0" wp14:anchorId="2C63C3E0" wp14:editId="0A5E20F3">
            <wp:extent cx="5986733" cy="1635512"/>
            <wp:effectExtent l="0" t="0" r="0" b="3175"/>
            <wp:docPr id="584376046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76046" name="Imagem 1" descr="Gráfico, Gráfico de linh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040" cy="163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6024" w14:textId="39C62AD2" w:rsidR="001A1D5B" w:rsidRDefault="00763A15" w:rsidP="00763A15">
      <w:pPr>
        <w:jc w:val="center"/>
        <w:rPr>
          <w:snapToGrid w:val="0"/>
          <w:color w:val="339966"/>
          <w:sz w:val="24"/>
          <w:szCs w:val="24"/>
        </w:rPr>
      </w:pPr>
      <w:r w:rsidRPr="00763A15">
        <w:rPr>
          <w:sz w:val="22"/>
          <w:szCs w:val="22"/>
        </w:rPr>
        <w:t>Fonte: Autores, 2024.</w:t>
      </w:r>
    </w:p>
    <w:p w14:paraId="0855476C" w14:textId="77777777" w:rsidR="001A1D5B" w:rsidRDefault="001A1D5B" w:rsidP="00AA6C66">
      <w:pPr>
        <w:jc w:val="both"/>
        <w:rPr>
          <w:snapToGrid w:val="0"/>
          <w:color w:val="339966"/>
          <w:sz w:val="24"/>
          <w:szCs w:val="24"/>
        </w:rPr>
      </w:pPr>
    </w:p>
    <w:p w14:paraId="28235010" w14:textId="77777777" w:rsidR="00FE5101" w:rsidRDefault="00FE5101" w:rsidP="00A1499A">
      <w:pPr>
        <w:jc w:val="center"/>
        <w:rPr>
          <w:sz w:val="22"/>
          <w:szCs w:val="22"/>
        </w:rPr>
      </w:pPr>
    </w:p>
    <w:p w14:paraId="78E7AA6E" w14:textId="77777777" w:rsidR="00FE5101" w:rsidRDefault="00FE5101" w:rsidP="00A1499A">
      <w:pPr>
        <w:jc w:val="center"/>
        <w:rPr>
          <w:sz w:val="22"/>
          <w:szCs w:val="22"/>
        </w:rPr>
      </w:pPr>
    </w:p>
    <w:p w14:paraId="22F6533B" w14:textId="77777777" w:rsidR="00FE5101" w:rsidRDefault="00FE5101" w:rsidP="00A1499A">
      <w:pPr>
        <w:jc w:val="center"/>
        <w:rPr>
          <w:sz w:val="22"/>
          <w:szCs w:val="22"/>
        </w:rPr>
      </w:pPr>
    </w:p>
    <w:p w14:paraId="608BE50C" w14:textId="77777777" w:rsidR="00FE5101" w:rsidRDefault="00FE5101" w:rsidP="00A1499A">
      <w:pPr>
        <w:jc w:val="center"/>
        <w:rPr>
          <w:sz w:val="22"/>
          <w:szCs w:val="22"/>
        </w:rPr>
      </w:pPr>
    </w:p>
    <w:p w14:paraId="0F7F13D8" w14:textId="77777777" w:rsidR="00FE5101" w:rsidRDefault="00FE5101" w:rsidP="00A1499A">
      <w:pPr>
        <w:jc w:val="center"/>
        <w:rPr>
          <w:sz w:val="22"/>
          <w:szCs w:val="22"/>
        </w:rPr>
      </w:pPr>
    </w:p>
    <w:p w14:paraId="575E457E" w14:textId="77777777" w:rsidR="00FE5101" w:rsidRDefault="00FE5101" w:rsidP="00A1499A">
      <w:pPr>
        <w:jc w:val="center"/>
        <w:rPr>
          <w:sz w:val="22"/>
          <w:szCs w:val="22"/>
        </w:rPr>
      </w:pPr>
    </w:p>
    <w:p w14:paraId="5C56472F" w14:textId="77777777" w:rsidR="00FE5101" w:rsidRDefault="00FE5101" w:rsidP="00A1499A">
      <w:pPr>
        <w:jc w:val="center"/>
        <w:rPr>
          <w:sz w:val="22"/>
          <w:szCs w:val="22"/>
        </w:rPr>
      </w:pPr>
    </w:p>
    <w:p w14:paraId="116D2A0B" w14:textId="77777777" w:rsidR="00FE5101" w:rsidRDefault="00FE5101" w:rsidP="00A1499A">
      <w:pPr>
        <w:jc w:val="center"/>
        <w:rPr>
          <w:sz w:val="22"/>
          <w:szCs w:val="22"/>
        </w:rPr>
      </w:pPr>
    </w:p>
    <w:p w14:paraId="2F1AAD6C" w14:textId="77777777" w:rsidR="00FE5101" w:rsidRDefault="00FE5101" w:rsidP="00A1499A">
      <w:pPr>
        <w:jc w:val="center"/>
        <w:rPr>
          <w:sz w:val="22"/>
          <w:szCs w:val="22"/>
        </w:rPr>
      </w:pPr>
    </w:p>
    <w:p w14:paraId="00FF2E39" w14:textId="77777777" w:rsidR="00FE5101" w:rsidRDefault="00FE5101" w:rsidP="00A1499A">
      <w:pPr>
        <w:jc w:val="center"/>
        <w:rPr>
          <w:sz w:val="22"/>
          <w:szCs w:val="22"/>
        </w:rPr>
      </w:pPr>
    </w:p>
    <w:p w14:paraId="15E39CAF" w14:textId="77777777" w:rsidR="00FE5101" w:rsidRDefault="00FE5101" w:rsidP="00A1499A">
      <w:pPr>
        <w:jc w:val="center"/>
        <w:rPr>
          <w:sz w:val="22"/>
          <w:szCs w:val="22"/>
        </w:rPr>
      </w:pPr>
    </w:p>
    <w:p w14:paraId="6013D8EF" w14:textId="77777777" w:rsidR="00FE5101" w:rsidRDefault="00FE5101" w:rsidP="00A1499A">
      <w:pPr>
        <w:jc w:val="center"/>
        <w:rPr>
          <w:sz w:val="22"/>
          <w:szCs w:val="22"/>
        </w:rPr>
      </w:pPr>
    </w:p>
    <w:p w14:paraId="734203BF" w14:textId="77777777" w:rsidR="00FE5101" w:rsidRDefault="00FE5101" w:rsidP="00A1499A">
      <w:pPr>
        <w:jc w:val="center"/>
        <w:rPr>
          <w:sz w:val="22"/>
          <w:szCs w:val="22"/>
        </w:rPr>
      </w:pPr>
    </w:p>
    <w:p w14:paraId="15E6D7CB" w14:textId="747623A2" w:rsidR="00A1499A" w:rsidRDefault="00CD7C15" w:rsidP="00A1499A">
      <w:pPr>
        <w:jc w:val="center"/>
        <w:rPr>
          <w:sz w:val="22"/>
          <w:szCs w:val="22"/>
        </w:rPr>
      </w:pPr>
      <w:r>
        <w:rPr>
          <w:sz w:val="22"/>
          <w:szCs w:val="22"/>
        </w:rPr>
        <w:lastRenderedPageBreak/>
        <w:t>Tabela</w:t>
      </w:r>
      <w:r w:rsidR="00A1499A" w:rsidRPr="004A120D">
        <w:rPr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 w:rsidR="00A1499A" w:rsidRPr="004A120D">
        <w:rPr>
          <w:sz w:val="22"/>
          <w:szCs w:val="22"/>
        </w:rPr>
        <w:t xml:space="preserve"> - </w:t>
      </w:r>
      <w:r w:rsidR="00A90534" w:rsidRPr="00A90534">
        <w:rPr>
          <w:sz w:val="22"/>
          <w:szCs w:val="22"/>
        </w:rPr>
        <w:t>Relação dos gases dissolvidos no óleo com as faltas características</w:t>
      </w:r>
    </w:p>
    <w:p w14:paraId="53F149F5" w14:textId="6EEF752B" w:rsidR="00A1499A" w:rsidRDefault="00F1291B" w:rsidP="00F1291B">
      <w:pPr>
        <w:jc w:val="center"/>
        <w:rPr>
          <w:sz w:val="22"/>
          <w:szCs w:val="22"/>
        </w:rPr>
      </w:pPr>
      <w:r w:rsidRPr="00F1291B">
        <w:rPr>
          <w:noProof/>
        </w:rPr>
        <w:drawing>
          <wp:inline distT="0" distB="0" distL="0" distR="0" wp14:anchorId="4B77A823" wp14:editId="17243B67">
            <wp:extent cx="5396865" cy="2512060"/>
            <wp:effectExtent l="0" t="0" r="0" b="0"/>
            <wp:docPr id="15194312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499A" w:rsidRPr="004A120D">
        <w:rPr>
          <w:sz w:val="22"/>
          <w:szCs w:val="22"/>
        </w:rPr>
        <w:t xml:space="preserve">Fonte: </w:t>
      </w:r>
      <w:r w:rsidR="009D5577" w:rsidRPr="009D5577">
        <w:rPr>
          <w:sz w:val="22"/>
          <w:szCs w:val="22"/>
        </w:rPr>
        <w:t>Adaptado de NBR 7274 (2012, p. 13)</w:t>
      </w:r>
      <w:r w:rsidR="00A1499A" w:rsidRPr="004A120D">
        <w:rPr>
          <w:sz w:val="22"/>
          <w:szCs w:val="22"/>
        </w:rPr>
        <w:t>.</w:t>
      </w:r>
    </w:p>
    <w:p w14:paraId="1C91AB81" w14:textId="77777777" w:rsidR="00FE5101" w:rsidRPr="00F1291B" w:rsidRDefault="00FE5101" w:rsidP="00F1291B">
      <w:pPr>
        <w:jc w:val="center"/>
        <w:rPr>
          <w:sz w:val="22"/>
          <w:szCs w:val="22"/>
        </w:rPr>
      </w:pPr>
    </w:p>
    <w:p w14:paraId="2D568278" w14:textId="77777777" w:rsidR="00B13291" w:rsidRDefault="00B13291" w:rsidP="00AA6C66">
      <w:pPr>
        <w:jc w:val="both"/>
        <w:rPr>
          <w:sz w:val="24"/>
          <w:szCs w:val="24"/>
        </w:rPr>
      </w:pPr>
    </w:p>
    <w:p w14:paraId="5FFAF0BE" w14:textId="5328D4AF" w:rsidR="0052000C" w:rsidRDefault="00910A61" w:rsidP="00BE1F1C">
      <w:pPr>
        <w:jc w:val="center"/>
        <w:rPr>
          <w:sz w:val="22"/>
          <w:szCs w:val="22"/>
        </w:rPr>
      </w:pPr>
      <w:r>
        <w:rPr>
          <w:sz w:val="22"/>
          <w:szCs w:val="22"/>
        </w:rPr>
        <w:t>Tabela</w:t>
      </w:r>
      <w:r w:rsidR="0052000C" w:rsidRPr="004A120D">
        <w:rPr>
          <w:sz w:val="22"/>
          <w:szCs w:val="22"/>
        </w:rPr>
        <w:t xml:space="preserve"> </w:t>
      </w:r>
      <w:r w:rsidR="00B906A5">
        <w:rPr>
          <w:sz w:val="22"/>
          <w:szCs w:val="22"/>
        </w:rPr>
        <w:t>4</w:t>
      </w:r>
      <w:r w:rsidR="0052000C" w:rsidRPr="004A120D">
        <w:rPr>
          <w:sz w:val="22"/>
          <w:szCs w:val="22"/>
        </w:rPr>
        <w:t xml:space="preserve"> </w:t>
      </w:r>
      <w:r w:rsidR="009C0378">
        <w:rPr>
          <w:sz w:val="22"/>
          <w:szCs w:val="22"/>
        </w:rPr>
        <w:t>–</w:t>
      </w:r>
      <w:r w:rsidR="0052000C" w:rsidRPr="004A120D">
        <w:rPr>
          <w:sz w:val="22"/>
          <w:szCs w:val="22"/>
        </w:rPr>
        <w:t xml:space="preserve"> </w:t>
      </w:r>
      <w:r w:rsidR="00DA560A" w:rsidRPr="00DA560A">
        <w:rPr>
          <w:sz w:val="22"/>
          <w:szCs w:val="22"/>
        </w:rPr>
        <w:t>Relevância de acordo com o nível de gases combustíveis</w:t>
      </w:r>
    </w:p>
    <w:tbl>
      <w:tblPr>
        <w:tblStyle w:val="Tabelacomgrade1"/>
        <w:tblW w:w="0" w:type="auto"/>
        <w:tblLook w:val="04A0" w:firstRow="1" w:lastRow="0" w:firstColumn="1" w:lastColumn="0" w:noHBand="0" w:noVBand="1"/>
      </w:tblPr>
      <w:tblGrid>
        <w:gridCol w:w="5098"/>
        <w:gridCol w:w="3391"/>
      </w:tblGrid>
      <w:tr w:rsidR="00CD7C15" w:rsidRPr="00CD7C15" w14:paraId="53B12CF8" w14:textId="77777777" w:rsidTr="00CD7C15">
        <w:tc>
          <w:tcPr>
            <w:tcW w:w="5098" w:type="dxa"/>
          </w:tcPr>
          <w:p w14:paraId="11BE4D06" w14:textId="77777777" w:rsidR="00CD7C15" w:rsidRPr="00CD7C15" w:rsidRDefault="00CD7C15" w:rsidP="00CD7C15">
            <w:pPr>
              <w:tabs>
                <w:tab w:val="left" w:pos="709"/>
              </w:tabs>
              <w:spacing w:line="360" w:lineRule="auto"/>
              <w:rPr>
                <w:b/>
                <w:bCs/>
                <w:lang w:eastAsia="en-US"/>
              </w:rPr>
            </w:pPr>
            <w:r w:rsidRPr="00CD7C15">
              <w:rPr>
                <w:b/>
                <w:bCs/>
                <w:lang w:eastAsia="en-US"/>
              </w:rPr>
              <w:t xml:space="preserve">Total de Gases Combustíveis (TGC) em </w:t>
            </w:r>
            <w:proofErr w:type="spellStart"/>
            <w:r w:rsidRPr="00CD7C15">
              <w:rPr>
                <w:b/>
                <w:bCs/>
                <w:lang w:eastAsia="en-US"/>
              </w:rPr>
              <w:t>ppm</w:t>
            </w:r>
            <w:proofErr w:type="spellEnd"/>
          </w:p>
        </w:tc>
        <w:tc>
          <w:tcPr>
            <w:tcW w:w="3391" w:type="dxa"/>
          </w:tcPr>
          <w:p w14:paraId="4C9D902F" w14:textId="77777777" w:rsidR="00CD7C15" w:rsidRPr="00CD7C15" w:rsidRDefault="00CD7C15" w:rsidP="00CD7C15">
            <w:pPr>
              <w:tabs>
                <w:tab w:val="left" w:pos="709"/>
              </w:tabs>
              <w:spacing w:line="360" w:lineRule="auto"/>
              <w:rPr>
                <w:b/>
                <w:bCs/>
                <w:lang w:eastAsia="en-US"/>
              </w:rPr>
            </w:pPr>
            <w:r w:rsidRPr="00CD7C15">
              <w:rPr>
                <w:b/>
                <w:bCs/>
                <w:lang w:eastAsia="en-US"/>
              </w:rPr>
              <w:t>Nível</w:t>
            </w:r>
          </w:p>
        </w:tc>
      </w:tr>
      <w:tr w:rsidR="00CD7C15" w:rsidRPr="00CD7C15" w14:paraId="213EDEAE" w14:textId="77777777" w:rsidTr="00CD7C15">
        <w:tc>
          <w:tcPr>
            <w:tcW w:w="5098" w:type="dxa"/>
          </w:tcPr>
          <w:p w14:paraId="4F171463" w14:textId="77777777" w:rsidR="00CD7C15" w:rsidRPr="00CD7C15" w:rsidRDefault="00CD7C15" w:rsidP="00CD7C15">
            <w:pPr>
              <w:tabs>
                <w:tab w:val="left" w:pos="709"/>
              </w:tabs>
              <w:spacing w:line="360" w:lineRule="auto"/>
              <w:rPr>
                <w:lang w:eastAsia="en-US"/>
              </w:rPr>
            </w:pPr>
            <w:r w:rsidRPr="00CD7C15">
              <w:rPr>
                <w:lang w:eastAsia="en-US"/>
              </w:rPr>
              <w:t xml:space="preserve">0 – 400 </w:t>
            </w:r>
          </w:p>
        </w:tc>
        <w:tc>
          <w:tcPr>
            <w:tcW w:w="3391" w:type="dxa"/>
          </w:tcPr>
          <w:p w14:paraId="43760231" w14:textId="77777777" w:rsidR="00CD7C15" w:rsidRPr="00CD7C15" w:rsidRDefault="00CD7C15" w:rsidP="00CD7C15">
            <w:pPr>
              <w:tabs>
                <w:tab w:val="left" w:pos="709"/>
              </w:tabs>
              <w:spacing w:line="360" w:lineRule="auto"/>
              <w:rPr>
                <w:lang w:eastAsia="en-US"/>
              </w:rPr>
            </w:pPr>
            <w:r w:rsidRPr="00CD7C15">
              <w:rPr>
                <w:lang w:eastAsia="en-US"/>
              </w:rPr>
              <w:t>Baixo</w:t>
            </w:r>
          </w:p>
        </w:tc>
      </w:tr>
      <w:tr w:rsidR="00CD7C15" w:rsidRPr="00CD7C15" w14:paraId="5219C2B9" w14:textId="77777777" w:rsidTr="00CD7C15">
        <w:tc>
          <w:tcPr>
            <w:tcW w:w="5098" w:type="dxa"/>
          </w:tcPr>
          <w:p w14:paraId="03F17AA1" w14:textId="77777777" w:rsidR="00CD7C15" w:rsidRPr="00CD7C15" w:rsidRDefault="00CD7C15" w:rsidP="00CD7C15">
            <w:pPr>
              <w:tabs>
                <w:tab w:val="left" w:pos="709"/>
              </w:tabs>
              <w:spacing w:line="360" w:lineRule="auto"/>
              <w:rPr>
                <w:lang w:eastAsia="en-US"/>
              </w:rPr>
            </w:pPr>
            <w:r w:rsidRPr="00CD7C15">
              <w:rPr>
                <w:lang w:eastAsia="en-US"/>
              </w:rPr>
              <w:t xml:space="preserve">400 – 900 </w:t>
            </w:r>
          </w:p>
        </w:tc>
        <w:tc>
          <w:tcPr>
            <w:tcW w:w="3391" w:type="dxa"/>
          </w:tcPr>
          <w:p w14:paraId="61FA158E" w14:textId="77777777" w:rsidR="00CD7C15" w:rsidRPr="00CD7C15" w:rsidRDefault="00CD7C15" w:rsidP="00CD7C15">
            <w:pPr>
              <w:tabs>
                <w:tab w:val="left" w:pos="709"/>
              </w:tabs>
              <w:spacing w:line="360" w:lineRule="auto"/>
              <w:rPr>
                <w:lang w:eastAsia="en-US"/>
              </w:rPr>
            </w:pPr>
            <w:r w:rsidRPr="00CD7C15">
              <w:rPr>
                <w:lang w:eastAsia="en-US"/>
              </w:rPr>
              <w:t>Médio</w:t>
            </w:r>
          </w:p>
        </w:tc>
      </w:tr>
      <w:tr w:rsidR="00CD7C15" w:rsidRPr="00CD7C15" w14:paraId="799B7089" w14:textId="77777777" w:rsidTr="00CD7C15">
        <w:tc>
          <w:tcPr>
            <w:tcW w:w="5098" w:type="dxa"/>
          </w:tcPr>
          <w:p w14:paraId="415020C1" w14:textId="77777777" w:rsidR="00CD7C15" w:rsidRPr="00CD7C15" w:rsidRDefault="00CD7C15" w:rsidP="00CD7C15">
            <w:pPr>
              <w:tabs>
                <w:tab w:val="left" w:pos="709"/>
              </w:tabs>
              <w:spacing w:line="360" w:lineRule="auto"/>
              <w:rPr>
                <w:lang w:eastAsia="en-US"/>
              </w:rPr>
            </w:pPr>
            <w:r w:rsidRPr="00CD7C15">
              <w:rPr>
                <w:lang w:eastAsia="en-US"/>
              </w:rPr>
              <w:t xml:space="preserve">900 – 1500 </w:t>
            </w:r>
          </w:p>
        </w:tc>
        <w:tc>
          <w:tcPr>
            <w:tcW w:w="3391" w:type="dxa"/>
          </w:tcPr>
          <w:p w14:paraId="3A055505" w14:textId="77777777" w:rsidR="00CD7C15" w:rsidRPr="00CD7C15" w:rsidRDefault="00CD7C15" w:rsidP="00CD7C15">
            <w:pPr>
              <w:tabs>
                <w:tab w:val="left" w:pos="709"/>
              </w:tabs>
              <w:spacing w:line="360" w:lineRule="auto"/>
              <w:rPr>
                <w:lang w:eastAsia="en-US"/>
              </w:rPr>
            </w:pPr>
            <w:r w:rsidRPr="00CD7C15">
              <w:rPr>
                <w:lang w:eastAsia="en-US"/>
              </w:rPr>
              <w:t>Significativo</w:t>
            </w:r>
          </w:p>
        </w:tc>
      </w:tr>
      <w:tr w:rsidR="00CD7C15" w:rsidRPr="00CD7C15" w14:paraId="69467560" w14:textId="77777777" w:rsidTr="00CD7C15">
        <w:tc>
          <w:tcPr>
            <w:tcW w:w="5098" w:type="dxa"/>
          </w:tcPr>
          <w:p w14:paraId="5B394229" w14:textId="77777777" w:rsidR="00CD7C15" w:rsidRPr="00CD7C15" w:rsidRDefault="00CD7C15" w:rsidP="00CD7C15">
            <w:pPr>
              <w:tabs>
                <w:tab w:val="left" w:pos="709"/>
              </w:tabs>
              <w:spacing w:line="360" w:lineRule="auto"/>
              <w:rPr>
                <w:lang w:eastAsia="en-US"/>
              </w:rPr>
            </w:pPr>
            <w:r w:rsidRPr="00CD7C15">
              <w:rPr>
                <w:lang w:eastAsia="en-US"/>
              </w:rPr>
              <w:t xml:space="preserve">1500 – 2500 </w:t>
            </w:r>
          </w:p>
        </w:tc>
        <w:tc>
          <w:tcPr>
            <w:tcW w:w="3391" w:type="dxa"/>
          </w:tcPr>
          <w:p w14:paraId="3EAC0B9E" w14:textId="77777777" w:rsidR="00CD7C15" w:rsidRPr="00CD7C15" w:rsidRDefault="00CD7C15" w:rsidP="00CD7C15">
            <w:pPr>
              <w:tabs>
                <w:tab w:val="left" w:pos="709"/>
              </w:tabs>
              <w:spacing w:line="360" w:lineRule="auto"/>
              <w:rPr>
                <w:lang w:eastAsia="en-US"/>
              </w:rPr>
            </w:pPr>
            <w:r w:rsidRPr="00CD7C15">
              <w:rPr>
                <w:lang w:eastAsia="en-US"/>
              </w:rPr>
              <w:t>Alto</w:t>
            </w:r>
          </w:p>
        </w:tc>
      </w:tr>
      <w:tr w:rsidR="00CD7C15" w:rsidRPr="00CD7C15" w14:paraId="17A2052C" w14:textId="77777777" w:rsidTr="00CD7C15">
        <w:tc>
          <w:tcPr>
            <w:tcW w:w="5098" w:type="dxa"/>
          </w:tcPr>
          <w:p w14:paraId="4F11E0EE" w14:textId="77777777" w:rsidR="00CD7C15" w:rsidRPr="00CD7C15" w:rsidRDefault="00CD7C15" w:rsidP="00CD7C15">
            <w:pPr>
              <w:tabs>
                <w:tab w:val="left" w:pos="709"/>
              </w:tabs>
              <w:spacing w:line="360" w:lineRule="auto"/>
              <w:rPr>
                <w:lang w:eastAsia="en-US"/>
              </w:rPr>
            </w:pPr>
            <w:r w:rsidRPr="00CD7C15">
              <w:rPr>
                <w:lang w:eastAsia="en-US"/>
              </w:rPr>
              <w:t>Acima de 2500</w:t>
            </w:r>
          </w:p>
        </w:tc>
        <w:tc>
          <w:tcPr>
            <w:tcW w:w="3391" w:type="dxa"/>
          </w:tcPr>
          <w:p w14:paraId="7BEEEA5E" w14:textId="77777777" w:rsidR="00CD7C15" w:rsidRPr="00CD7C15" w:rsidRDefault="00CD7C15" w:rsidP="00CD7C15">
            <w:pPr>
              <w:keepNext/>
              <w:tabs>
                <w:tab w:val="left" w:pos="709"/>
              </w:tabs>
              <w:spacing w:line="360" w:lineRule="auto"/>
              <w:rPr>
                <w:lang w:eastAsia="en-US"/>
              </w:rPr>
            </w:pPr>
            <w:r w:rsidRPr="00CD7C15">
              <w:rPr>
                <w:lang w:eastAsia="en-US"/>
              </w:rPr>
              <w:t>Muito alto</w:t>
            </w:r>
          </w:p>
        </w:tc>
      </w:tr>
    </w:tbl>
    <w:p w14:paraId="4621F785" w14:textId="102B6DAF" w:rsidR="0052000C" w:rsidRDefault="0052000C" w:rsidP="00285499">
      <w:pPr>
        <w:jc w:val="center"/>
        <w:rPr>
          <w:snapToGrid w:val="0"/>
          <w:color w:val="339966"/>
          <w:sz w:val="22"/>
          <w:szCs w:val="22"/>
        </w:rPr>
      </w:pPr>
      <w:r w:rsidRPr="004A120D">
        <w:rPr>
          <w:sz w:val="22"/>
          <w:szCs w:val="22"/>
        </w:rPr>
        <w:t xml:space="preserve">Fonte: </w:t>
      </w:r>
      <w:r w:rsidRPr="009D5577">
        <w:rPr>
          <w:sz w:val="22"/>
          <w:szCs w:val="22"/>
        </w:rPr>
        <w:t>Adaptado de NBR 7274 (2012, p. 13)</w:t>
      </w:r>
      <w:r w:rsidRPr="004A120D">
        <w:rPr>
          <w:sz w:val="22"/>
          <w:szCs w:val="22"/>
        </w:rPr>
        <w:t>.</w:t>
      </w:r>
    </w:p>
    <w:p w14:paraId="38D6E323" w14:textId="77777777" w:rsidR="00285499" w:rsidRDefault="00285499" w:rsidP="00285499">
      <w:pPr>
        <w:jc w:val="center"/>
        <w:rPr>
          <w:snapToGrid w:val="0"/>
          <w:color w:val="339966"/>
          <w:sz w:val="22"/>
          <w:szCs w:val="22"/>
        </w:rPr>
      </w:pPr>
    </w:p>
    <w:p w14:paraId="3208E992" w14:textId="77777777" w:rsidR="006318F6" w:rsidRDefault="006318F6" w:rsidP="00563E73">
      <w:pPr>
        <w:jc w:val="center"/>
        <w:rPr>
          <w:sz w:val="22"/>
          <w:szCs w:val="22"/>
        </w:rPr>
      </w:pPr>
    </w:p>
    <w:p w14:paraId="476D3C18" w14:textId="73DAF57E" w:rsidR="00563E73" w:rsidRDefault="00B906A5" w:rsidP="00563E73">
      <w:pPr>
        <w:jc w:val="center"/>
        <w:rPr>
          <w:sz w:val="22"/>
          <w:szCs w:val="22"/>
        </w:rPr>
      </w:pPr>
      <w:r>
        <w:rPr>
          <w:sz w:val="22"/>
          <w:szCs w:val="22"/>
        </w:rPr>
        <w:t>Tabela</w:t>
      </w:r>
      <w:r w:rsidR="00563E73" w:rsidRPr="004A120D">
        <w:rPr>
          <w:sz w:val="22"/>
          <w:szCs w:val="22"/>
        </w:rPr>
        <w:t xml:space="preserve"> </w:t>
      </w:r>
      <w:r>
        <w:rPr>
          <w:sz w:val="22"/>
          <w:szCs w:val="22"/>
        </w:rPr>
        <w:t>5</w:t>
      </w:r>
      <w:r w:rsidR="00563E73" w:rsidRPr="004A120D">
        <w:rPr>
          <w:sz w:val="22"/>
          <w:szCs w:val="22"/>
        </w:rPr>
        <w:t xml:space="preserve"> </w:t>
      </w:r>
      <w:r w:rsidR="009C0378">
        <w:rPr>
          <w:sz w:val="22"/>
          <w:szCs w:val="22"/>
        </w:rPr>
        <w:t>–</w:t>
      </w:r>
      <w:r w:rsidR="00563E73" w:rsidRPr="004A120D">
        <w:rPr>
          <w:sz w:val="22"/>
          <w:szCs w:val="22"/>
        </w:rPr>
        <w:t xml:space="preserve"> </w:t>
      </w:r>
      <w:r w:rsidR="00FC6299" w:rsidRPr="00FC6299">
        <w:rPr>
          <w:sz w:val="22"/>
          <w:szCs w:val="22"/>
        </w:rPr>
        <w:t>Relação dos gases do TR1 pelo método de Rogers</w:t>
      </w:r>
    </w:p>
    <w:tbl>
      <w:tblPr>
        <w:tblW w:w="50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0"/>
        <w:gridCol w:w="1420"/>
        <w:gridCol w:w="1960"/>
      </w:tblGrid>
      <w:tr w:rsidR="00910A61" w:rsidRPr="00910A61" w14:paraId="6A5E1BFC" w14:textId="77777777" w:rsidTr="00E2448A">
        <w:trPr>
          <w:trHeight w:val="469"/>
          <w:jc w:val="center"/>
        </w:trPr>
        <w:tc>
          <w:tcPr>
            <w:tcW w:w="5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5CE230" w14:textId="77777777" w:rsidR="00910A61" w:rsidRPr="00910A61" w:rsidRDefault="00910A61" w:rsidP="00910A61">
            <w:pPr>
              <w:tabs>
                <w:tab w:val="left" w:pos="709"/>
              </w:tabs>
              <w:spacing w:line="360" w:lineRule="auto"/>
              <w:jc w:val="center"/>
              <w:rPr>
                <w:rFonts w:eastAsia="Calibri"/>
                <w:b/>
                <w:bCs/>
                <w:sz w:val="24"/>
                <w:szCs w:val="22"/>
                <w:lang w:eastAsia="en-US"/>
              </w:rPr>
            </w:pPr>
            <w:r w:rsidRPr="00910A61">
              <w:rPr>
                <w:rFonts w:eastAsia="Calibri"/>
                <w:b/>
                <w:bCs/>
                <w:sz w:val="24"/>
                <w:szCs w:val="22"/>
                <w:lang w:eastAsia="en-US"/>
              </w:rPr>
              <w:t>TR1</w:t>
            </w:r>
          </w:p>
        </w:tc>
      </w:tr>
      <w:tr w:rsidR="00910A61" w:rsidRPr="00910A61" w14:paraId="16A7FCE9" w14:textId="77777777" w:rsidTr="00E2448A">
        <w:trPr>
          <w:trHeight w:val="734"/>
          <w:jc w:val="center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47681" w14:textId="77777777" w:rsidR="00910A61" w:rsidRPr="00910A61" w:rsidRDefault="00ED0D86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="Calibri" w:hAnsi="Cambria Math"/>
                        <w:i/>
                        <w:sz w:val="24"/>
                        <w:szCs w:val="22"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4"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4"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4"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4"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4</m:t>
                        </m:r>
                      </m:sub>
                    </m:sSub>
                  </m:den>
                </m:f>
              </m:oMath>
            </m:oMathPara>
          </w:p>
        </w:tc>
        <w:bookmarkStart w:id="1" w:name="_Hlk165134345"/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2F22E" w14:textId="77777777" w:rsidR="00910A61" w:rsidRPr="00910A61" w:rsidRDefault="00ED0D86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="Calibri" w:hAnsi="Cambria Math"/>
                        <w:i/>
                        <w:sz w:val="24"/>
                        <w:szCs w:val="22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24"/>
                        <w:szCs w:val="22"/>
                        <w:lang w:eastAsia="en-US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4"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4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4"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  <w:bookmarkEnd w:id="1"/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194D7" w14:textId="77777777" w:rsidR="00910A61" w:rsidRPr="00910A61" w:rsidRDefault="00ED0D86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/>
                        <w:i/>
                        <w:sz w:val="24"/>
                        <w:szCs w:val="22"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4"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4"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4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4"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4"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2"/>
                            <w:lang w:eastAsia="en-US"/>
                          </w:rPr>
                          <m:t>6</m:t>
                        </m:r>
                      </m:sub>
                    </m:sSub>
                  </m:den>
                </m:f>
              </m:oMath>
            </m:oMathPara>
          </w:p>
        </w:tc>
      </w:tr>
      <w:tr w:rsidR="00910A61" w:rsidRPr="00910A61" w14:paraId="07B01F5A" w14:textId="77777777" w:rsidTr="00E2448A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E3369" w14:textId="77777777" w:rsidR="00910A61" w:rsidRPr="00910A61" w:rsidRDefault="00910A61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w:r w:rsidRPr="00910A61">
              <w:rPr>
                <w:rFonts w:eastAsia="Calibri"/>
                <w:sz w:val="24"/>
                <w:szCs w:val="22"/>
                <w:lang w:eastAsia="en-US"/>
              </w:rPr>
              <w:t>NS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728E5" w14:textId="77777777" w:rsidR="00910A61" w:rsidRPr="00910A61" w:rsidRDefault="00910A61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w:r w:rsidRPr="00910A61">
              <w:rPr>
                <w:rFonts w:eastAsia="Calibri"/>
                <w:sz w:val="24"/>
                <w:szCs w:val="22"/>
                <w:lang w:eastAsia="en-US"/>
              </w:rPr>
              <w:t>5,58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8CCA8" w14:textId="77777777" w:rsidR="00910A61" w:rsidRPr="00910A61" w:rsidRDefault="00910A61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w:r w:rsidRPr="00910A61">
              <w:rPr>
                <w:rFonts w:eastAsia="Calibri"/>
                <w:sz w:val="24"/>
                <w:szCs w:val="22"/>
                <w:lang w:eastAsia="en-US"/>
              </w:rPr>
              <w:t>0,03</w:t>
            </w:r>
          </w:p>
        </w:tc>
      </w:tr>
      <w:tr w:rsidR="00910A61" w:rsidRPr="00910A61" w14:paraId="4100F56A" w14:textId="77777777" w:rsidTr="00E2448A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F7CC4" w14:textId="77777777" w:rsidR="00910A61" w:rsidRPr="00910A61" w:rsidRDefault="00910A61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w:r w:rsidRPr="00910A61">
              <w:rPr>
                <w:rFonts w:eastAsia="Calibri"/>
                <w:sz w:val="24"/>
                <w:szCs w:val="22"/>
                <w:lang w:eastAsia="en-US"/>
              </w:rPr>
              <w:t>NS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2201B" w14:textId="77777777" w:rsidR="00910A61" w:rsidRPr="00910A61" w:rsidRDefault="00910A61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w:r w:rsidRPr="00910A61">
              <w:rPr>
                <w:rFonts w:eastAsia="Calibri"/>
                <w:sz w:val="24"/>
                <w:szCs w:val="22"/>
                <w:lang w:eastAsia="en-US"/>
              </w:rPr>
              <w:t>4,86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6686D" w14:textId="77777777" w:rsidR="00910A61" w:rsidRPr="00910A61" w:rsidRDefault="00910A61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w:r w:rsidRPr="00910A61">
              <w:rPr>
                <w:rFonts w:eastAsia="Calibri"/>
                <w:sz w:val="24"/>
                <w:szCs w:val="22"/>
                <w:lang w:eastAsia="en-US"/>
              </w:rPr>
              <w:t>0,05</w:t>
            </w:r>
          </w:p>
        </w:tc>
      </w:tr>
      <w:tr w:rsidR="00910A61" w:rsidRPr="00910A61" w14:paraId="08B5AA2D" w14:textId="77777777" w:rsidTr="00E2448A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3B8DA" w14:textId="77777777" w:rsidR="00910A61" w:rsidRPr="00910A61" w:rsidRDefault="00910A61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w:r w:rsidRPr="00910A61">
              <w:rPr>
                <w:rFonts w:eastAsia="Calibri"/>
                <w:sz w:val="24"/>
                <w:szCs w:val="22"/>
                <w:lang w:eastAsia="en-US"/>
              </w:rPr>
              <w:t>NS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758C3" w14:textId="77777777" w:rsidR="00910A61" w:rsidRPr="00910A61" w:rsidRDefault="00910A61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w:r w:rsidRPr="00910A61">
              <w:rPr>
                <w:rFonts w:eastAsia="Calibri"/>
                <w:sz w:val="24"/>
                <w:szCs w:val="22"/>
                <w:lang w:eastAsia="en-US"/>
              </w:rPr>
              <w:t>5,50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51B50" w14:textId="77777777" w:rsidR="00910A61" w:rsidRPr="00910A61" w:rsidRDefault="00910A61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w:r w:rsidRPr="00910A61">
              <w:rPr>
                <w:rFonts w:eastAsia="Calibri"/>
                <w:sz w:val="24"/>
                <w:szCs w:val="22"/>
                <w:lang w:eastAsia="en-US"/>
              </w:rPr>
              <w:t>0,03</w:t>
            </w:r>
          </w:p>
        </w:tc>
      </w:tr>
      <w:tr w:rsidR="00910A61" w:rsidRPr="00910A61" w14:paraId="2490A553" w14:textId="77777777" w:rsidTr="00E2448A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3938" w14:textId="77777777" w:rsidR="00910A61" w:rsidRPr="00910A61" w:rsidRDefault="00910A61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w:r w:rsidRPr="00910A61">
              <w:rPr>
                <w:rFonts w:eastAsia="Calibri"/>
                <w:sz w:val="24"/>
                <w:szCs w:val="22"/>
                <w:lang w:eastAsia="en-US"/>
              </w:rPr>
              <w:t>NS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EE04" w14:textId="77777777" w:rsidR="00910A61" w:rsidRPr="00910A61" w:rsidRDefault="00910A61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w:r w:rsidRPr="00910A61">
              <w:rPr>
                <w:rFonts w:eastAsia="Calibri"/>
                <w:sz w:val="24"/>
                <w:szCs w:val="22"/>
                <w:lang w:eastAsia="en-US"/>
              </w:rPr>
              <w:t>4,43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8CCAC" w14:textId="77777777" w:rsidR="00910A61" w:rsidRPr="00910A61" w:rsidRDefault="00910A61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w:r w:rsidRPr="00910A61">
              <w:rPr>
                <w:rFonts w:eastAsia="Calibri"/>
                <w:sz w:val="24"/>
                <w:szCs w:val="22"/>
                <w:lang w:eastAsia="en-US"/>
              </w:rPr>
              <w:t>0,02</w:t>
            </w:r>
          </w:p>
        </w:tc>
      </w:tr>
      <w:tr w:rsidR="00910A61" w:rsidRPr="00910A61" w14:paraId="3F412D2E" w14:textId="77777777" w:rsidTr="00E2448A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31587" w14:textId="77777777" w:rsidR="00910A61" w:rsidRPr="00910A61" w:rsidRDefault="00910A61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w:r w:rsidRPr="00910A61">
              <w:rPr>
                <w:rFonts w:eastAsia="Calibri"/>
                <w:sz w:val="24"/>
                <w:szCs w:val="22"/>
                <w:lang w:eastAsia="en-US"/>
              </w:rPr>
              <w:t>NS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DB49C" w14:textId="77777777" w:rsidR="00910A61" w:rsidRPr="00910A61" w:rsidRDefault="00910A61" w:rsidP="00910A61">
            <w:pPr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w:r w:rsidRPr="00910A61">
              <w:rPr>
                <w:rFonts w:eastAsia="Calibri"/>
                <w:sz w:val="24"/>
                <w:szCs w:val="22"/>
                <w:lang w:eastAsia="en-US"/>
              </w:rPr>
              <w:t>3,50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692F9" w14:textId="77777777" w:rsidR="00910A61" w:rsidRPr="00910A61" w:rsidRDefault="00910A61" w:rsidP="00910A61">
            <w:pPr>
              <w:keepNext/>
              <w:tabs>
                <w:tab w:val="left" w:pos="709"/>
              </w:tabs>
              <w:spacing w:line="360" w:lineRule="auto"/>
              <w:jc w:val="both"/>
              <w:rPr>
                <w:rFonts w:eastAsia="Calibri"/>
                <w:sz w:val="24"/>
                <w:szCs w:val="22"/>
                <w:lang w:eastAsia="en-US"/>
              </w:rPr>
            </w:pPr>
            <w:r w:rsidRPr="00910A61">
              <w:rPr>
                <w:rFonts w:eastAsia="Calibri"/>
                <w:sz w:val="24"/>
                <w:szCs w:val="22"/>
                <w:lang w:eastAsia="en-US"/>
              </w:rPr>
              <w:t>0,03</w:t>
            </w:r>
          </w:p>
        </w:tc>
      </w:tr>
    </w:tbl>
    <w:p w14:paraId="06041C97" w14:textId="77777777" w:rsidR="00B70211" w:rsidRDefault="00B70211" w:rsidP="00B70211">
      <w:pPr>
        <w:jc w:val="center"/>
        <w:rPr>
          <w:snapToGrid w:val="0"/>
          <w:color w:val="339966"/>
          <w:sz w:val="24"/>
          <w:szCs w:val="24"/>
        </w:rPr>
      </w:pPr>
      <w:r w:rsidRPr="00763A15">
        <w:rPr>
          <w:sz w:val="22"/>
          <w:szCs w:val="22"/>
        </w:rPr>
        <w:t>Fonte: Autores, 2024.</w:t>
      </w:r>
    </w:p>
    <w:p w14:paraId="181DB9CA" w14:textId="77777777" w:rsidR="00563E73" w:rsidRDefault="00563E73" w:rsidP="00285499">
      <w:pPr>
        <w:ind w:firstLine="708"/>
        <w:jc w:val="both"/>
        <w:rPr>
          <w:sz w:val="24"/>
          <w:szCs w:val="24"/>
        </w:rPr>
      </w:pPr>
    </w:p>
    <w:p w14:paraId="65692DC0" w14:textId="77777777" w:rsidR="00F5706A" w:rsidRDefault="00F5706A" w:rsidP="00485F87">
      <w:pPr>
        <w:ind w:firstLine="708"/>
        <w:jc w:val="both"/>
        <w:rPr>
          <w:sz w:val="24"/>
          <w:szCs w:val="24"/>
        </w:rPr>
      </w:pPr>
    </w:p>
    <w:p w14:paraId="487F0444" w14:textId="77777777" w:rsidR="00FE5101" w:rsidRDefault="00FE5101" w:rsidP="00485F87">
      <w:pPr>
        <w:ind w:firstLine="708"/>
        <w:jc w:val="both"/>
        <w:rPr>
          <w:sz w:val="24"/>
          <w:szCs w:val="24"/>
        </w:rPr>
      </w:pPr>
    </w:p>
    <w:p w14:paraId="0A265DA1" w14:textId="77777777" w:rsidR="00FE5101" w:rsidRDefault="00FE5101" w:rsidP="00485F87">
      <w:pPr>
        <w:ind w:firstLine="708"/>
        <w:jc w:val="both"/>
        <w:rPr>
          <w:sz w:val="24"/>
          <w:szCs w:val="24"/>
        </w:rPr>
      </w:pPr>
    </w:p>
    <w:p w14:paraId="00A5C732" w14:textId="77777777" w:rsidR="00FE5101" w:rsidRDefault="00FE5101" w:rsidP="00485F87">
      <w:pPr>
        <w:ind w:firstLine="708"/>
        <w:jc w:val="both"/>
        <w:rPr>
          <w:sz w:val="24"/>
          <w:szCs w:val="24"/>
        </w:rPr>
      </w:pPr>
    </w:p>
    <w:p w14:paraId="62968FD8" w14:textId="399FA930" w:rsidR="001A17BE" w:rsidRDefault="00587AFA" w:rsidP="001A17BE">
      <w:pPr>
        <w:jc w:val="center"/>
        <w:rPr>
          <w:sz w:val="22"/>
          <w:szCs w:val="22"/>
        </w:rPr>
      </w:pPr>
      <w:r>
        <w:rPr>
          <w:sz w:val="22"/>
          <w:szCs w:val="22"/>
        </w:rPr>
        <w:lastRenderedPageBreak/>
        <w:t>Tabela</w:t>
      </w:r>
      <w:r w:rsidR="001A17BE" w:rsidRPr="004A120D">
        <w:rPr>
          <w:sz w:val="22"/>
          <w:szCs w:val="22"/>
        </w:rPr>
        <w:t xml:space="preserve"> </w:t>
      </w:r>
      <w:r>
        <w:rPr>
          <w:sz w:val="22"/>
          <w:szCs w:val="22"/>
        </w:rPr>
        <w:t>6</w:t>
      </w:r>
      <w:r w:rsidR="001A17BE" w:rsidRPr="004A120D">
        <w:rPr>
          <w:sz w:val="22"/>
          <w:szCs w:val="22"/>
        </w:rPr>
        <w:t xml:space="preserve"> </w:t>
      </w:r>
      <w:r w:rsidR="009C0378">
        <w:rPr>
          <w:sz w:val="22"/>
          <w:szCs w:val="22"/>
        </w:rPr>
        <w:t>–</w:t>
      </w:r>
      <w:r w:rsidR="001A17BE" w:rsidRPr="004A120D">
        <w:rPr>
          <w:sz w:val="22"/>
          <w:szCs w:val="22"/>
        </w:rPr>
        <w:t xml:space="preserve"> </w:t>
      </w:r>
      <w:r w:rsidR="00EC33B8" w:rsidRPr="00EC33B8">
        <w:rPr>
          <w:sz w:val="22"/>
          <w:szCs w:val="22"/>
        </w:rPr>
        <w:t>Relação da degradação do papel isolante</w:t>
      </w:r>
    </w:p>
    <w:p w14:paraId="663E38EB" w14:textId="65B2D62A" w:rsidR="00C771FA" w:rsidRDefault="00C771FA" w:rsidP="001A17BE">
      <w:pPr>
        <w:jc w:val="center"/>
        <w:rPr>
          <w:sz w:val="22"/>
          <w:szCs w:val="22"/>
        </w:rPr>
      </w:pPr>
      <w:r w:rsidRPr="00C771FA">
        <w:rPr>
          <w:noProof/>
        </w:rPr>
        <w:drawing>
          <wp:inline distT="0" distB="0" distL="0" distR="0" wp14:anchorId="5EA194D3" wp14:editId="2E0DE264">
            <wp:extent cx="3027680" cy="1449070"/>
            <wp:effectExtent l="0" t="0" r="1270" b="0"/>
            <wp:docPr id="114038552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F3A3" w14:textId="47B0D73E" w:rsidR="001A17BE" w:rsidRDefault="001A17BE" w:rsidP="001A17BE">
      <w:pPr>
        <w:jc w:val="center"/>
        <w:rPr>
          <w:sz w:val="22"/>
          <w:szCs w:val="22"/>
        </w:rPr>
      </w:pPr>
      <w:r w:rsidRPr="00763A15">
        <w:rPr>
          <w:sz w:val="22"/>
          <w:szCs w:val="22"/>
        </w:rPr>
        <w:t xml:space="preserve">Fonte: </w:t>
      </w:r>
      <w:r w:rsidR="005D74E1" w:rsidRPr="005D74E1">
        <w:rPr>
          <w:sz w:val="22"/>
          <w:szCs w:val="22"/>
        </w:rPr>
        <w:t>Adaptado de NBR 7274 (2012, p. 14)</w:t>
      </w:r>
    </w:p>
    <w:p w14:paraId="73F6C15B" w14:textId="77777777" w:rsidR="00FE5101" w:rsidRDefault="00FE5101" w:rsidP="001A17BE">
      <w:pPr>
        <w:jc w:val="center"/>
        <w:rPr>
          <w:snapToGrid w:val="0"/>
          <w:color w:val="339966"/>
          <w:sz w:val="24"/>
          <w:szCs w:val="24"/>
        </w:rPr>
      </w:pPr>
    </w:p>
    <w:p w14:paraId="023FBF32" w14:textId="77777777" w:rsidR="001A17BE" w:rsidRDefault="001A17BE" w:rsidP="00485F87">
      <w:pPr>
        <w:ind w:firstLine="708"/>
        <w:jc w:val="both"/>
        <w:rPr>
          <w:sz w:val="24"/>
          <w:szCs w:val="24"/>
        </w:rPr>
      </w:pPr>
    </w:p>
    <w:p w14:paraId="3EA8A87B" w14:textId="56A12C71" w:rsidR="004E3CB8" w:rsidRDefault="00F867F6" w:rsidP="004E3CB8">
      <w:pPr>
        <w:jc w:val="center"/>
        <w:rPr>
          <w:sz w:val="22"/>
          <w:szCs w:val="22"/>
        </w:rPr>
      </w:pPr>
      <w:r>
        <w:rPr>
          <w:sz w:val="22"/>
          <w:szCs w:val="22"/>
        </w:rPr>
        <w:t>Tabela 7</w:t>
      </w:r>
      <w:r w:rsidR="004E3CB8" w:rsidRPr="004A120D">
        <w:rPr>
          <w:sz w:val="22"/>
          <w:szCs w:val="22"/>
        </w:rPr>
        <w:t xml:space="preserve"> </w:t>
      </w:r>
      <w:r w:rsidR="009C0378">
        <w:rPr>
          <w:sz w:val="22"/>
          <w:szCs w:val="22"/>
        </w:rPr>
        <w:t>–</w:t>
      </w:r>
      <w:r w:rsidR="004E3CB8" w:rsidRPr="004A120D">
        <w:rPr>
          <w:sz w:val="22"/>
          <w:szCs w:val="22"/>
        </w:rPr>
        <w:t xml:space="preserve"> </w:t>
      </w:r>
      <w:r w:rsidR="00D51BF7" w:rsidRPr="00D51BF7">
        <w:rPr>
          <w:sz w:val="22"/>
          <w:szCs w:val="22"/>
        </w:rPr>
        <w:t xml:space="preserve">Porcentagem relativa Triângulo de Duval </w:t>
      </w:r>
    </w:p>
    <w:p w14:paraId="67AAA0D3" w14:textId="3EA41AAA" w:rsidR="009C0378" w:rsidRDefault="009C0378" w:rsidP="00AA05FB">
      <w:pPr>
        <w:jc w:val="center"/>
        <w:rPr>
          <w:sz w:val="22"/>
          <w:szCs w:val="22"/>
        </w:rPr>
      </w:pPr>
      <w:r w:rsidRPr="009C0378">
        <w:rPr>
          <w:noProof/>
        </w:rPr>
        <w:drawing>
          <wp:inline distT="0" distB="0" distL="0" distR="0" wp14:anchorId="300BBE48" wp14:editId="352A9BB4">
            <wp:extent cx="2449830" cy="1475105"/>
            <wp:effectExtent l="0" t="0" r="7620" b="0"/>
            <wp:docPr id="210051279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DEFC" w14:textId="7EA0535A" w:rsidR="004E3CB8" w:rsidRPr="00AA05FB" w:rsidRDefault="00D25118" w:rsidP="00AA05FB">
      <w:pPr>
        <w:jc w:val="center"/>
        <w:rPr>
          <w:sz w:val="22"/>
          <w:szCs w:val="22"/>
        </w:rPr>
      </w:pPr>
      <w:r w:rsidRPr="00D25118">
        <w:rPr>
          <w:sz w:val="22"/>
          <w:szCs w:val="22"/>
        </w:rPr>
        <w:t>Fonte: Autores, 2024.</w:t>
      </w:r>
    </w:p>
    <w:p w14:paraId="441D4898" w14:textId="77777777" w:rsidR="006318F6" w:rsidRDefault="006318F6" w:rsidP="00F471A2">
      <w:pPr>
        <w:jc w:val="center"/>
        <w:rPr>
          <w:sz w:val="22"/>
          <w:szCs w:val="22"/>
        </w:rPr>
      </w:pPr>
    </w:p>
    <w:p w14:paraId="74764126" w14:textId="77777777" w:rsidR="006318F6" w:rsidRDefault="006318F6" w:rsidP="00F471A2">
      <w:pPr>
        <w:jc w:val="center"/>
        <w:rPr>
          <w:sz w:val="22"/>
          <w:szCs w:val="22"/>
        </w:rPr>
      </w:pPr>
    </w:p>
    <w:p w14:paraId="24E1B99A" w14:textId="2624FFCE" w:rsidR="00F471A2" w:rsidRDefault="00F471A2" w:rsidP="00F471A2">
      <w:pPr>
        <w:jc w:val="center"/>
        <w:rPr>
          <w:sz w:val="22"/>
          <w:szCs w:val="22"/>
        </w:rPr>
      </w:pPr>
      <w:r w:rsidRPr="004A120D">
        <w:rPr>
          <w:sz w:val="22"/>
          <w:szCs w:val="22"/>
        </w:rPr>
        <w:t xml:space="preserve">Figura </w:t>
      </w:r>
      <w:r w:rsidR="00F867F6">
        <w:rPr>
          <w:sz w:val="22"/>
          <w:szCs w:val="22"/>
        </w:rPr>
        <w:t>2</w:t>
      </w:r>
      <w:r w:rsidRPr="004A120D">
        <w:rPr>
          <w:sz w:val="22"/>
          <w:szCs w:val="22"/>
        </w:rPr>
        <w:t xml:space="preserve"> - </w:t>
      </w:r>
      <w:r w:rsidR="00731DB6" w:rsidRPr="00731DB6">
        <w:rPr>
          <w:sz w:val="22"/>
          <w:szCs w:val="22"/>
        </w:rPr>
        <w:t xml:space="preserve">Triângulo de Duval no </w:t>
      </w:r>
      <w:proofErr w:type="spellStart"/>
      <w:r w:rsidR="00731DB6" w:rsidRPr="00731DB6">
        <w:rPr>
          <w:sz w:val="22"/>
          <w:szCs w:val="22"/>
        </w:rPr>
        <w:t>Matlab</w:t>
      </w:r>
      <w:proofErr w:type="spellEnd"/>
      <w:r w:rsidRPr="00D51BF7">
        <w:rPr>
          <w:sz w:val="22"/>
          <w:szCs w:val="22"/>
        </w:rPr>
        <w:t xml:space="preserve"> </w:t>
      </w:r>
    </w:p>
    <w:p w14:paraId="54F1AF78" w14:textId="58038886" w:rsidR="00E62521" w:rsidRDefault="00ED3108" w:rsidP="00E62521">
      <w:pPr>
        <w:rPr>
          <w:sz w:val="22"/>
          <w:szCs w:val="22"/>
        </w:rPr>
      </w:pPr>
      <w:r w:rsidRPr="00FD46EA">
        <w:rPr>
          <w:noProof/>
        </w:rPr>
        <w:drawing>
          <wp:anchor distT="0" distB="0" distL="114300" distR="114300" simplePos="0" relativeHeight="251660288" behindDoc="0" locked="0" layoutInCell="1" allowOverlap="1" wp14:anchorId="0AADEBC6" wp14:editId="7EF1B5BB">
            <wp:simplePos x="0" y="0"/>
            <wp:positionH relativeFrom="column">
              <wp:posOffset>2842895</wp:posOffset>
            </wp:positionH>
            <wp:positionV relativeFrom="paragraph">
              <wp:posOffset>38100</wp:posOffset>
            </wp:positionV>
            <wp:extent cx="2679065" cy="2396490"/>
            <wp:effectExtent l="0" t="0" r="6985" b="3810"/>
            <wp:wrapSquare wrapText="bothSides"/>
            <wp:docPr id="1290229435" name="Imagem 1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29435" name="Imagem 1" descr="Gráfico, Gráfico de radar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521" w:rsidRPr="009C5F3D">
        <w:rPr>
          <w:noProof/>
        </w:rPr>
        <w:drawing>
          <wp:inline distT="0" distB="0" distL="0" distR="0" wp14:anchorId="3DA450CD" wp14:editId="7F92DED1">
            <wp:extent cx="2700670" cy="2470009"/>
            <wp:effectExtent l="0" t="0" r="4445" b="6985"/>
            <wp:docPr id="19661128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12866" name="Imagem 1" descr="Diagrama&#10;&#10;Descrição gerada automaticamente"/>
                    <pic:cNvPicPr/>
                  </pic:nvPicPr>
                  <pic:blipFill rotWithShape="1">
                    <a:blip r:embed="rId18"/>
                    <a:srcRect t="1" r="52852" b="644"/>
                    <a:stretch/>
                  </pic:blipFill>
                  <pic:spPr bwMode="auto">
                    <a:xfrm>
                      <a:off x="0" y="0"/>
                      <a:ext cx="2717254" cy="248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A100E" w14:textId="0A3EF311" w:rsidR="00F471A2" w:rsidRPr="00AA05FB" w:rsidRDefault="00F471A2" w:rsidP="00F471A2">
      <w:pPr>
        <w:jc w:val="center"/>
        <w:rPr>
          <w:sz w:val="22"/>
          <w:szCs w:val="22"/>
        </w:rPr>
      </w:pPr>
      <w:r w:rsidRPr="00D25118">
        <w:rPr>
          <w:sz w:val="22"/>
          <w:szCs w:val="22"/>
        </w:rPr>
        <w:t xml:space="preserve">Fonte: </w:t>
      </w:r>
      <w:r w:rsidR="00AF30D5" w:rsidRPr="00AF30D5">
        <w:rPr>
          <w:sz w:val="22"/>
          <w:szCs w:val="22"/>
        </w:rPr>
        <w:t>matlab.mathworks.com</w:t>
      </w:r>
    </w:p>
    <w:p w14:paraId="6DBDA496" w14:textId="77777777" w:rsidR="00F471A2" w:rsidRDefault="00F471A2" w:rsidP="005629E0">
      <w:pPr>
        <w:ind w:firstLine="708"/>
        <w:jc w:val="both"/>
        <w:rPr>
          <w:sz w:val="24"/>
          <w:szCs w:val="24"/>
        </w:rPr>
      </w:pPr>
    </w:p>
    <w:p w14:paraId="363AE58E" w14:textId="77777777" w:rsidR="00FE5101" w:rsidRDefault="00FE5101" w:rsidP="005629E0">
      <w:pPr>
        <w:ind w:firstLine="708"/>
        <w:jc w:val="both"/>
        <w:rPr>
          <w:sz w:val="24"/>
          <w:szCs w:val="24"/>
        </w:rPr>
      </w:pPr>
    </w:p>
    <w:p w14:paraId="715355CB" w14:textId="77777777" w:rsidR="00FE5101" w:rsidRDefault="00FE5101" w:rsidP="005629E0">
      <w:pPr>
        <w:ind w:firstLine="708"/>
        <w:jc w:val="both"/>
        <w:rPr>
          <w:sz w:val="24"/>
          <w:szCs w:val="24"/>
        </w:rPr>
      </w:pPr>
    </w:p>
    <w:p w14:paraId="559508C8" w14:textId="77777777" w:rsidR="00FE5101" w:rsidRDefault="00FE5101" w:rsidP="005629E0">
      <w:pPr>
        <w:ind w:firstLine="708"/>
        <w:jc w:val="both"/>
        <w:rPr>
          <w:sz w:val="24"/>
          <w:szCs w:val="24"/>
        </w:rPr>
      </w:pPr>
    </w:p>
    <w:p w14:paraId="06F8FDF9" w14:textId="77777777" w:rsidR="00FE5101" w:rsidRDefault="00FE5101" w:rsidP="005629E0">
      <w:pPr>
        <w:ind w:firstLine="708"/>
        <w:jc w:val="both"/>
        <w:rPr>
          <w:sz w:val="24"/>
          <w:szCs w:val="24"/>
        </w:rPr>
      </w:pPr>
    </w:p>
    <w:p w14:paraId="7AEC9DC6" w14:textId="77777777" w:rsidR="00FE5101" w:rsidRDefault="00FE5101" w:rsidP="005629E0">
      <w:pPr>
        <w:ind w:firstLine="708"/>
        <w:jc w:val="both"/>
        <w:rPr>
          <w:sz w:val="24"/>
          <w:szCs w:val="24"/>
        </w:rPr>
      </w:pPr>
    </w:p>
    <w:p w14:paraId="24B3D7B8" w14:textId="77777777" w:rsidR="00FE5101" w:rsidRDefault="00FE5101" w:rsidP="005629E0">
      <w:pPr>
        <w:ind w:firstLine="708"/>
        <w:jc w:val="both"/>
        <w:rPr>
          <w:sz w:val="24"/>
          <w:szCs w:val="24"/>
        </w:rPr>
      </w:pPr>
    </w:p>
    <w:p w14:paraId="777CC560" w14:textId="77777777" w:rsidR="00FE5101" w:rsidRDefault="00FE5101" w:rsidP="005629E0">
      <w:pPr>
        <w:ind w:firstLine="708"/>
        <w:jc w:val="both"/>
        <w:rPr>
          <w:sz w:val="24"/>
          <w:szCs w:val="24"/>
        </w:rPr>
      </w:pPr>
    </w:p>
    <w:p w14:paraId="6B8FF24B" w14:textId="77777777" w:rsidR="00FE5101" w:rsidRDefault="00FE5101" w:rsidP="005629E0">
      <w:pPr>
        <w:ind w:firstLine="708"/>
        <w:jc w:val="both"/>
        <w:rPr>
          <w:sz w:val="24"/>
          <w:szCs w:val="24"/>
        </w:rPr>
      </w:pPr>
    </w:p>
    <w:p w14:paraId="34EE3E85" w14:textId="182BCA84" w:rsidR="00B87461" w:rsidRDefault="00E4517F" w:rsidP="006318F6">
      <w:pPr>
        <w:jc w:val="both"/>
        <w:rPr>
          <w:sz w:val="24"/>
          <w:szCs w:val="24"/>
        </w:rPr>
      </w:pPr>
      <w:r w:rsidRPr="00E4517F">
        <w:rPr>
          <w:sz w:val="24"/>
          <w:szCs w:val="24"/>
        </w:rPr>
        <w:tab/>
      </w:r>
    </w:p>
    <w:p w14:paraId="6B7677F4" w14:textId="2E82B5DB" w:rsidR="00B87461" w:rsidRDefault="00B87461" w:rsidP="00712A05">
      <w:pPr>
        <w:jc w:val="center"/>
        <w:rPr>
          <w:sz w:val="22"/>
          <w:szCs w:val="22"/>
        </w:rPr>
      </w:pPr>
      <w:r w:rsidRPr="004A120D">
        <w:rPr>
          <w:sz w:val="22"/>
          <w:szCs w:val="22"/>
        </w:rPr>
        <w:lastRenderedPageBreak/>
        <w:t xml:space="preserve">Figura </w:t>
      </w:r>
      <w:r w:rsidR="00F867F6">
        <w:rPr>
          <w:sz w:val="22"/>
          <w:szCs w:val="22"/>
        </w:rPr>
        <w:t>3</w:t>
      </w:r>
      <w:r w:rsidRPr="004A120D">
        <w:rPr>
          <w:sz w:val="22"/>
          <w:szCs w:val="22"/>
        </w:rPr>
        <w:t xml:space="preserve"> - </w:t>
      </w:r>
      <w:r w:rsidR="00712A05" w:rsidRPr="00712A05">
        <w:rPr>
          <w:sz w:val="22"/>
          <w:szCs w:val="22"/>
        </w:rPr>
        <w:t>Previsão do nível de Hidrogênio TR2 pelo método Monte Carlo</w:t>
      </w:r>
    </w:p>
    <w:p w14:paraId="643703E3" w14:textId="28AC8F20" w:rsidR="000B724B" w:rsidRDefault="005820F0" w:rsidP="00712A05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32DC3B8" wp14:editId="53203E67">
            <wp:extent cx="4940889" cy="2424223"/>
            <wp:effectExtent l="0" t="0" r="0" b="0"/>
            <wp:docPr id="54963039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709" cy="2430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F060B2" w14:textId="76330D40" w:rsidR="00B87461" w:rsidRDefault="000B724B" w:rsidP="000B724B">
      <w:pPr>
        <w:ind w:firstLine="708"/>
        <w:jc w:val="center"/>
        <w:rPr>
          <w:sz w:val="24"/>
          <w:szCs w:val="24"/>
        </w:rPr>
      </w:pPr>
      <w:r w:rsidRPr="000B724B">
        <w:rPr>
          <w:sz w:val="22"/>
          <w:szCs w:val="22"/>
        </w:rPr>
        <w:t>Fonte: Autores, 2024.</w:t>
      </w:r>
    </w:p>
    <w:p w14:paraId="049D92F4" w14:textId="77777777" w:rsidR="00B87461" w:rsidRDefault="00B87461" w:rsidP="00951109">
      <w:pPr>
        <w:ind w:firstLine="708"/>
        <w:jc w:val="both"/>
        <w:rPr>
          <w:sz w:val="24"/>
          <w:szCs w:val="24"/>
        </w:rPr>
      </w:pPr>
    </w:p>
    <w:p w14:paraId="4101652C" w14:textId="77777777" w:rsidR="004A120D" w:rsidRPr="00E93733" w:rsidRDefault="004A120D" w:rsidP="00F70571">
      <w:pPr>
        <w:spacing w:before="240" w:after="120"/>
        <w:jc w:val="center"/>
        <w:rPr>
          <w:vanish/>
          <w:color w:val="FF0000"/>
          <w:sz w:val="24"/>
          <w:szCs w:val="24"/>
        </w:rPr>
      </w:pPr>
    </w:p>
    <w:p w14:paraId="4B99056E" w14:textId="77777777" w:rsidR="00E34D82" w:rsidRPr="00E93733" w:rsidRDefault="00E34D82" w:rsidP="00F70571">
      <w:pPr>
        <w:spacing w:before="240" w:after="120"/>
        <w:jc w:val="center"/>
        <w:rPr>
          <w:vanish/>
          <w:color w:val="FF0000"/>
          <w:sz w:val="24"/>
          <w:szCs w:val="24"/>
        </w:rPr>
      </w:pPr>
    </w:p>
    <w:p w14:paraId="46345356" w14:textId="77777777" w:rsidR="006318F6" w:rsidRDefault="006318F6" w:rsidP="001351BF">
      <w:pPr>
        <w:jc w:val="center"/>
        <w:rPr>
          <w:sz w:val="22"/>
          <w:szCs w:val="22"/>
        </w:rPr>
      </w:pPr>
    </w:p>
    <w:p w14:paraId="730788F8" w14:textId="77777777" w:rsidR="006318F6" w:rsidRDefault="006318F6" w:rsidP="001351BF">
      <w:pPr>
        <w:jc w:val="center"/>
        <w:rPr>
          <w:sz w:val="22"/>
          <w:szCs w:val="22"/>
        </w:rPr>
      </w:pPr>
    </w:p>
    <w:p w14:paraId="5AF7655D" w14:textId="606DE56E" w:rsidR="001351BF" w:rsidRDefault="001351BF" w:rsidP="001351BF">
      <w:pPr>
        <w:jc w:val="center"/>
        <w:rPr>
          <w:sz w:val="22"/>
          <w:szCs w:val="22"/>
        </w:rPr>
      </w:pPr>
      <w:r w:rsidRPr="004A120D">
        <w:rPr>
          <w:sz w:val="22"/>
          <w:szCs w:val="22"/>
        </w:rPr>
        <w:t xml:space="preserve">Figura </w:t>
      </w:r>
      <w:r w:rsidR="00F867F6">
        <w:rPr>
          <w:sz w:val="22"/>
          <w:szCs w:val="22"/>
        </w:rPr>
        <w:t>4</w:t>
      </w:r>
      <w:r w:rsidRPr="004A120D">
        <w:rPr>
          <w:sz w:val="22"/>
          <w:szCs w:val="22"/>
        </w:rPr>
        <w:t xml:space="preserve"> </w:t>
      </w:r>
      <w:r w:rsidR="0066609F">
        <w:rPr>
          <w:sz w:val="22"/>
          <w:szCs w:val="22"/>
        </w:rPr>
        <w:t>–</w:t>
      </w:r>
      <w:r w:rsidRPr="004A120D">
        <w:rPr>
          <w:sz w:val="22"/>
          <w:szCs w:val="22"/>
        </w:rPr>
        <w:t xml:space="preserve"> </w:t>
      </w:r>
      <w:r w:rsidR="00B409DA" w:rsidRPr="00B409DA">
        <w:rPr>
          <w:sz w:val="22"/>
          <w:szCs w:val="22"/>
        </w:rPr>
        <w:t>Coleta da amostra do óleo em campo do regulador de tensão monofásico</w:t>
      </w:r>
    </w:p>
    <w:p w14:paraId="5FF888DC" w14:textId="6286760E" w:rsidR="001351BF" w:rsidRDefault="00E91E01" w:rsidP="001351BF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7C1D7040" wp14:editId="10683313">
            <wp:extent cx="2210882" cy="2947917"/>
            <wp:effectExtent l="0" t="0" r="0" b="5080"/>
            <wp:docPr id="1368016414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16414" name="Imagem 5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083" cy="29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95E">
        <w:rPr>
          <w:noProof/>
        </w:rPr>
        <w:drawing>
          <wp:inline distT="0" distB="0" distL="0" distR="0" wp14:anchorId="5B6BDFFC" wp14:editId="547CABC6">
            <wp:extent cx="2200645" cy="2934269"/>
            <wp:effectExtent l="0" t="0" r="0" b="0"/>
            <wp:docPr id="1578426985" name="Imagem 6" descr="Uma imagem contendo edifício, pedra, banco, v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26985" name="Imagem 6" descr="Uma imagem contendo edifício, pedra, banco, velh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248" cy="297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4539" w14:textId="77777777" w:rsidR="001351BF" w:rsidRDefault="001351BF" w:rsidP="001351BF">
      <w:pPr>
        <w:ind w:firstLine="708"/>
        <w:jc w:val="center"/>
        <w:rPr>
          <w:sz w:val="24"/>
          <w:szCs w:val="24"/>
        </w:rPr>
      </w:pPr>
      <w:r w:rsidRPr="000B724B">
        <w:rPr>
          <w:sz w:val="22"/>
          <w:szCs w:val="22"/>
        </w:rPr>
        <w:t>Fonte: Autores, 2024.</w:t>
      </w:r>
    </w:p>
    <w:p w14:paraId="4AAC9C5C" w14:textId="77777777" w:rsidR="001351BF" w:rsidRDefault="001351BF" w:rsidP="00AA6C66">
      <w:pPr>
        <w:jc w:val="both"/>
        <w:rPr>
          <w:sz w:val="24"/>
          <w:szCs w:val="24"/>
        </w:rPr>
      </w:pPr>
    </w:p>
    <w:p w14:paraId="141AF037" w14:textId="77777777" w:rsidR="008B0B12" w:rsidRDefault="008B0B12" w:rsidP="00AA6C66">
      <w:pPr>
        <w:jc w:val="both"/>
        <w:rPr>
          <w:sz w:val="24"/>
          <w:szCs w:val="24"/>
        </w:rPr>
      </w:pPr>
    </w:p>
    <w:p w14:paraId="032B5830" w14:textId="77777777" w:rsidR="00FE5101" w:rsidRDefault="00FE5101" w:rsidP="00AA6C66">
      <w:pPr>
        <w:jc w:val="both"/>
        <w:rPr>
          <w:sz w:val="24"/>
          <w:szCs w:val="24"/>
        </w:rPr>
      </w:pPr>
    </w:p>
    <w:p w14:paraId="084DA530" w14:textId="77777777" w:rsidR="00FE5101" w:rsidRDefault="00FE5101" w:rsidP="00AA6C66">
      <w:pPr>
        <w:jc w:val="both"/>
        <w:rPr>
          <w:sz w:val="24"/>
          <w:szCs w:val="24"/>
        </w:rPr>
      </w:pPr>
    </w:p>
    <w:p w14:paraId="59A4512F" w14:textId="77777777" w:rsidR="00FE5101" w:rsidRDefault="00FE5101" w:rsidP="00AA6C66">
      <w:pPr>
        <w:jc w:val="both"/>
        <w:rPr>
          <w:sz w:val="24"/>
          <w:szCs w:val="24"/>
        </w:rPr>
      </w:pPr>
    </w:p>
    <w:p w14:paraId="09AD062B" w14:textId="77777777" w:rsidR="00FE5101" w:rsidRDefault="00FE5101" w:rsidP="00AA6C66">
      <w:pPr>
        <w:jc w:val="both"/>
        <w:rPr>
          <w:sz w:val="24"/>
          <w:szCs w:val="24"/>
        </w:rPr>
      </w:pPr>
    </w:p>
    <w:p w14:paraId="1BB33643" w14:textId="77777777" w:rsidR="00FE5101" w:rsidRDefault="00FE5101" w:rsidP="00AA6C66">
      <w:pPr>
        <w:jc w:val="both"/>
        <w:rPr>
          <w:sz w:val="24"/>
          <w:szCs w:val="24"/>
        </w:rPr>
      </w:pPr>
    </w:p>
    <w:p w14:paraId="2C04879B" w14:textId="77777777" w:rsidR="00FE5101" w:rsidRDefault="00FE5101" w:rsidP="00AA6C66">
      <w:pPr>
        <w:jc w:val="both"/>
        <w:rPr>
          <w:sz w:val="24"/>
          <w:szCs w:val="24"/>
        </w:rPr>
      </w:pPr>
    </w:p>
    <w:p w14:paraId="718CEFEA" w14:textId="77777777" w:rsidR="00FE5101" w:rsidRDefault="00FE5101" w:rsidP="00AA6C66">
      <w:pPr>
        <w:jc w:val="both"/>
        <w:rPr>
          <w:sz w:val="24"/>
          <w:szCs w:val="24"/>
        </w:rPr>
      </w:pPr>
    </w:p>
    <w:p w14:paraId="2231A88B" w14:textId="77777777" w:rsidR="00FE5101" w:rsidRDefault="00FE5101" w:rsidP="00AA6C66">
      <w:pPr>
        <w:jc w:val="both"/>
        <w:rPr>
          <w:sz w:val="24"/>
          <w:szCs w:val="24"/>
        </w:rPr>
      </w:pPr>
    </w:p>
    <w:p w14:paraId="4C5A9F04" w14:textId="77777777" w:rsidR="00FE5101" w:rsidRDefault="00FE5101" w:rsidP="00AA6C66">
      <w:pPr>
        <w:jc w:val="both"/>
        <w:rPr>
          <w:sz w:val="24"/>
          <w:szCs w:val="24"/>
        </w:rPr>
      </w:pPr>
    </w:p>
    <w:p w14:paraId="67662622" w14:textId="77777777" w:rsidR="00FE5101" w:rsidRDefault="00FE5101" w:rsidP="00AA6C66">
      <w:pPr>
        <w:jc w:val="both"/>
        <w:rPr>
          <w:sz w:val="24"/>
          <w:szCs w:val="24"/>
        </w:rPr>
      </w:pPr>
    </w:p>
    <w:p w14:paraId="1327CB87" w14:textId="77777777" w:rsidR="00FE5101" w:rsidRDefault="00FE5101" w:rsidP="00AA6C66">
      <w:pPr>
        <w:jc w:val="both"/>
        <w:rPr>
          <w:sz w:val="24"/>
          <w:szCs w:val="24"/>
        </w:rPr>
      </w:pPr>
    </w:p>
    <w:p w14:paraId="45F926A6" w14:textId="3DF97664" w:rsidR="008B0B12" w:rsidRDefault="00B94BA5" w:rsidP="008B0B12">
      <w:pPr>
        <w:jc w:val="center"/>
        <w:rPr>
          <w:sz w:val="22"/>
          <w:szCs w:val="22"/>
        </w:rPr>
      </w:pPr>
      <w:r>
        <w:rPr>
          <w:sz w:val="22"/>
          <w:szCs w:val="22"/>
        </w:rPr>
        <w:lastRenderedPageBreak/>
        <w:t>Tabela</w:t>
      </w:r>
      <w:r w:rsidR="008B0B12" w:rsidRPr="004A120D">
        <w:rPr>
          <w:sz w:val="22"/>
          <w:szCs w:val="22"/>
        </w:rPr>
        <w:t xml:space="preserve"> </w:t>
      </w:r>
      <w:r>
        <w:rPr>
          <w:sz w:val="22"/>
          <w:szCs w:val="22"/>
        </w:rPr>
        <w:t>8</w:t>
      </w:r>
      <w:r w:rsidR="008B0B12" w:rsidRPr="004A120D">
        <w:rPr>
          <w:sz w:val="22"/>
          <w:szCs w:val="22"/>
        </w:rPr>
        <w:t xml:space="preserve"> </w:t>
      </w:r>
      <w:r w:rsidR="0066609F">
        <w:rPr>
          <w:sz w:val="22"/>
          <w:szCs w:val="22"/>
        </w:rPr>
        <w:t>–</w:t>
      </w:r>
      <w:r w:rsidR="008B0B12" w:rsidRPr="004A120D">
        <w:rPr>
          <w:sz w:val="22"/>
          <w:szCs w:val="22"/>
        </w:rPr>
        <w:t xml:space="preserve"> </w:t>
      </w:r>
      <w:r w:rsidR="0097628F" w:rsidRPr="0097628F">
        <w:rPr>
          <w:sz w:val="22"/>
          <w:szCs w:val="22"/>
        </w:rPr>
        <w:t>Pesquisa de campo dos gases do regulador de tensão</w:t>
      </w:r>
      <w:r w:rsidR="004B699F">
        <w:rPr>
          <w:sz w:val="22"/>
          <w:szCs w:val="22"/>
        </w:rPr>
        <w:t xml:space="preserve"> em </w:t>
      </w:r>
      <w:proofErr w:type="spellStart"/>
      <w:r w:rsidR="004B699F">
        <w:rPr>
          <w:sz w:val="22"/>
          <w:szCs w:val="22"/>
        </w:rPr>
        <w:t>ppm</w:t>
      </w:r>
      <w:proofErr w:type="spellEnd"/>
    </w:p>
    <w:p w14:paraId="478B725D" w14:textId="416359BF" w:rsidR="0066609F" w:rsidRDefault="0066609F" w:rsidP="008B0B12">
      <w:pPr>
        <w:ind w:firstLine="708"/>
        <w:jc w:val="center"/>
        <w:rPr>
          <w:sz w:val="22"/>
          <w:szCs w:val="22"/>
        </w:rPr>
      </w:pPr>
      <w:r w:rsidRPr="0066609F">
        <w:rPr>
          <w:noProof/>
        </w:rPr>
        <w:drawing>
          <wp:inline distT="0" distB="0" distL="0" distR="0" wp14:anchorId="33491712" wp14:editId="32A364EB">
            <wp:extent cx="4598035" cy="2484120"/>
            <wp:effectExtent l="0" t="0" r="0" b="0"/>
            <wp:docPr id="170653054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BFE2" w14:textId="31ACA6E5" w:rsidR="008B0B12" w:rsidRDefault="008B0B12" w:rsidP="008B0B12">
      <w:pPr>
        <w:ind w:firstLine="708"/>
        <w:jc w:val="center"/>
        <w:rPr>
          <w:sz w:val="24"/>
          <w:szCs w:val="24"/>
        </w:rPr>
      </w:pPr>
      <w:r w:rsidRPr="000B724B">
        <w:rPr>
          <w:sz w:val="22"/>
          <w:szCs w:val="22"/>
        </w:rPr>
        <w:t>Fonte: Autores, 2024.</w:t>
      </w:r>
    </w:p>
    <w:p w14:paraId="48D682AF" w14:textId="77777777" w:rsidR="008B0B12" w:rsidRDefault="008B0B12" w:rsidP="00AA6C66">
      <w:pPr>
        <w:jc w:val="both"/>
        <w:rPr>
          <w:sz w:val="24"/>
          <w:szCs w:val="24"/>
        </w:rPr>
      </w:pPr>
    </w:p>
    <w:p w14:paraId="1FBD7F03" w14:textId="77777777" w:rsidR="00AD7553" w:rsidRDefault="00AD7553" w:rsidP="001C4E57">
      <w:pPr>
        <w:jc w:val="center"/>
        <w:rPr>
          <w:sz w:val="22"/>
          <w:szCs w:val="22"/>
        </w:rPr>
      </w:pPr>
    </w:p>
    <w:p w14:paraId="20502946" w14:textId="6D6BB8FE" w:rsidR="001C4E57" w:rsidRDefault="00B94BA5" w:rsidP="001C4E57">
      <w:pPr>
        <w:jc w:val="center"/>
        <w:rPr>
          <w:sz w:val="22"/>
          <w:szCs w:val="22"/>
        </w:rPr>
      </w:pPr>
      <w:r>
        <w:rPr>
          <w:sz w:val="22"/>
          <w:szCs w:val="22"/>
        </w:rPr>
        <w:t>Tabela</w:t>
      </w:r>
      <w:r w:rsidR="001C4E57" w:rsidRPr="004A120D">
        <w:rPr>
          <w:sz w:val="22"/>
          <w:szCs w:val="22"/>
        </w:rPr>
        <w:t xml:space="preserve"> </w:t>
      </w:r>
      <w:r>
        <w:rPr>
          <w:sz w:val="22"/>
          <w:szCs w:val="22"/>
        </w:rPr>
        <w:t>9</w:t>
      </w:r>
      <w:r w:rsidR="001C4E57" w:rsidRPr="004A120D">
        <w:rPr>
          <w:sz w:val="22"/>
          <w:szCs w:val="22"/>
        </w:rPr>
        <w:t xml:space="preserve"> - </w:t>
      </w:r>
      <w:r w:rsidR="005C75DD" w:rsidRPr="005C75DD">
        <w:rPr>
          <w:sz w:val="22"/>
          <w:szCs w:val="22"/>
        </w:rPr>
        <w:t>Relação da degradação do papel isolante e descargas parciais</w:t>
      </w:r>
    </w:p>
    <w:tbl>
      <w:tblPr>
        <w:tblW w:w="863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6"/>
        <w:gridCol w:w="1060"/>
        <w:gridCol w:w="925"/>
        <w:gridCol w:w="1134"/>
        <w:gridCol w:w="1559"/>
        <w:gridCol w:w="1134"/>
        <w:gridCol w:w="1559"/>
      </w:tblGrid>
      <w:tr w:rsidR="006438CC" w:rsidRPr="006438CC" w14:paraId="7B159390" w14:textId="77777777" w:rsidTr="00B05D15">
        <w:trPr>
          <w:trHeight w:val="330"/>
          <w:jc w:val="center"/>
        </w:trPr>
        <w:tc>
          <w:tcPr>
            <w:tcW w:w="8637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40AC0E" w14:textId="77777777" w:rsidR="006438CC" w:rsidRPr="006438CC" w:rsidRDefault="006438CC" w:rsidP="006438CC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6438CC">
              <w:rPr>
                <w:b/>
                <w:bCs/>
                <w:color w:val="000000"/>
                <w:sz w:val="24"/>
                <w:szCs w:val="24"/>
              </w:rPr>
              <w:t>Pesquisa de campo</w:t>
            </w:r>
          </w:p>
        </w:tc>
      </w:tr>
      <w:tr w:rsidR="00B05D15" w:rsidRPr="006438CC" w14:paraId="340D12A4" w14:textId="77777777" w:rsidTr="00B05D15">
        <w:trPr>
          <w:trHeight w:val="960"/>
          <w:jc w:val="center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CAEC88" w14:textId="77777777" w:rsidR="006438CC" w:rsidRPr="006438CC" w:rsidRDefault="006438CC" w:rsidP="006438CC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6438CC">
              <w:rPr>
                <w:b/>
                <w:bCs/>
                <w:color w:val="000000"/>
                <w:sz w:val="24"/>
                <w:szCs w:val="24"/>
              </w:rPr>
              <w:t>CO2 / CO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E0E290" w14:textId="77777777" w:rsidR="006438CC" w:rsidRPr="006438CC" w:rsidRDefault="006438CC" w:rsidP="006438CC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6438CC">
              <w:rPr>
                <w:b/>
                <w:bCs/>
                <w:color w:val="000000"/>
                <w:sz w:val="24"/>
                <w:szCs w:val="24"/>
              </w:rPr>
              <w:t>Valor esperado</w:t>
            </w:r>
          </w:p>
        </w:tc>
        <w:tc>
          <w:tcPr>
            <w:tcW w:w="9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60A140" w14:textId="77777777" w:rsidR="006438CC" w:rsidRPr="006438CC" w:rsidRDefault="006438CC" w:rsidP="006438CC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6438CC">
              <w:rPr>
                <w:b/>
                <w:bCs/>
                <w:color w:val="000000"/>
                <w:sz w:val="24"/>
                <w:szCs w:val="24"/>
              </w:rPr>
              <w:t>O2 / N2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170684" w14:textId="77777777" w:rsidR="006438CC" w:rsidRPr="006438CC" w:rsidRDefault="006438CC" w:rsidP="006438CC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6438CC">
              <w:rPr>
                <w:b/>
                <w:bCs/>
                <w:color w:val="000000"/>
                <w:sz w:val="24"/>
                <w:szCs w:val="24"/>
              </w:rPr>
              <w:t>Valor esperado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61CFDD" w14:textId="77777777" w:rsidR="006438CC" w:rsidRPr="006438CC" w:rsidRDefault="006438CC" w:rsidP="006438CC">
            <w:pPr>
              <w:rPr>
                <w:b/>
                <w:bCs/>
                <w:color w:val="000000"/>
                <w:sz w:val="24"/>
                <w:szCs w:val="24"/>
              </w:rPr>
            </w:pPr>
            <w:r w:rsidRPr="006438CC">
              <w:rPr>
                <w:b/>
                <w:bCs/>
                <w:color w:val="000000"/>
                <w:sz w:val="24"/>
                <w:szCs w:val="24"/>
              </w:rPr>
              <w:t>C2H2 / C2H4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70504A" w14:textId="77777777" w:rsidR="006438CC" w:rsidRPr="006438CC" w:rsidRDefault="006438CC" w:rsidP="006438CC">
            <w:pPr>
              <w:rPr>
                <w:b/>
                <w:bCs/>
                <w:color w:val="000000"/>
                <w:sz w:val="24"/>
                <w:szCs w:val="24"/>
              </w:rPr>
            </w:pPr>
            <w:r w:rsidRPr="006438CC">
              <w:rPr>
                <w:b/>
                <w:bCs/>
                <w:color w:val="000000"/>
                <w:sz w:val="24"/>
                <w:szCs w:val="24"/>
              </w:rPr>
              <w:t>CH4 / H2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C4FC3A" w14:textId="77777777" w:rsidR="006438CC" w:rsidRPr="006438CC" w:rsidRDefault="006438CC" w:rsidP="006438CC">
            <w:pPr>
              <w:rPr>
                <w:b/>
                <w:bCs/>
                <w:color w:val="000000"/>
                <w:sz w:val="24"/>
                <w:szCs w:val="24"/>
              </w:rPr>
            </w:pPr>
            <w:r w:rsidRPr="006438CC">
              <w:rPr>
                <w:b/>
                <w:bCs/>
                <w:color w:val="000000"/>
                <w:sz w:val="24"/>
                <w:szCs w:val="24"/>
              </w:rPr>
              <w:t>C2H4 / C2H6</w:t>
            </w:r>
          </w:p>
        </w:tc>
      </w:tr>
      <w:tr w:rsidR="00B05D15" w:rsidRPr="006438CC" w14:paraId="7D8D71D9" w14:textId="77777777" w:rsidTr="00B05D15">
        <w:trPr>
          <w:trHeight w:val="330"/>
          <w:jc w:val="center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90E1AF" w14:textId="77777777" w:rsidR="006438CC" w:rsidRPr="006438CC" w:rsidRDefault="006438C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1,45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2EFB0B" w14:textId="49F169FF" w:rsidR="006438CC" w:rsidRPr="006438CC" w:rsidRDefault="005421BC" w:rsidP="00F80F3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 – 11</w:t>
            </w:r>
          </w:p>
        </w:tc>
        <w:tc>
          <w:tcPr>
            <w:tcW w:w="9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61DA98" w14:textId="77777777" w:rsidR="006438CC" w:rsidRPr="006438CC" w:rsidRDefault="006438C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0,46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0BCDF7" w14:textId="77777777" w:rsidR="006438CC" w:rsidRPr="006438CC" w:rsidRDefault="006438C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&gt; 0,3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E940EA" w14:textId="77777777" w:rsidR="006438CC" w:rsidRPr="006438CC" w:rsidRDefault="006438C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0,56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6C3615" w14:textId="77777777" w:rsidR="006438CC" w:rsidRPr="006438CC" w:rsidRDefault="006438C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1,31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63C51B" w14:textId="77777777" w:rsidR="006438CC" w:rsidRPr="006438CC" w:rsidRDefault="006438C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12,13</w:t>
            </w:r>
          </w:p>
        </w:tc>
      </w:tr>
      <w:tr w:rsidR="005421BC" w:rsidRPr="006438CC" w14:paraId="78C48011" w14:textId="77777777" w:rsidTr="00B05D15">
        <w:trPr>
          <w:trHeight w:val="330"/>
          <w:jc w:val="center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559841" w14:textId="77777777" w:rsidR="005421BC" w:rsidRPr="006438CC" w:rsidRDefault="005421B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4,18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BECA5C" w14:textId="7C2D4BC1" w:rsidR="005421BC" w:rsidRPr="006438CC" w:rsidRDefault="005421BC" w:rsidP="00F80F3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 – 11</w:t>
            </w:r>
          </w:p>
        </w:tc>
        <w:tc>
          <w:tcPr>
            <w:tcW w:w="9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5EF9C" w14:textId="77777777" w:rsidR="005421BC" w:rsidRPr="006438CC" w:rsidRDefault="005421B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0,45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A5F262" w14:textId="77777777" w:rsidR="005421BC" w:rsidRPr="006438CC" w:rsidRDefault="005421B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&gt; 0,3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509B14" w14:textId="77777777" w:rsidR="005421BC" w:rsidRPr="006438CC" w:rsidRDefault="005421B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3,14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5A2350" w14:textId="77777777" w:rsidR="005421BC" w:rsidRPr="006438CC" w:rsidRDefault="005421B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0,18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096DC3" w14:textId="6F3F8043" w:rsidR="005421BC" w:rsidRPr="006438CC" w:rsidRDefault="005421B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3,5</w:t>
            </w:r>
            <w:r w:rsidR="00F80F34">
              <w:rPr>
                <w:color w:val="000000"/>
                <w:sz w:val="24"/>
                <w:szCs w:val="24"/>
              </w:rPr>
              <w:t>0</w:t>
            </w:r>
          </w:p>
        </w:tc>
      </w:tr>
      <w:tr w:rsidR="005421BC" w:rsidRPr="006438CC" w14:paraId="18F667CB" w14:textId="77777777" w:rsidTr="00B05D15">
        <w:trPr>
          <w:trHeight w:val="330"/>
          <w:jc w:val="center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720F27" w14:textId="77777777" w:rsidR="005421BC" w:rsidRPr="006438CC" w:rsidRDefault="005421B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3,65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BC1221" w14:textId="17DA4DB6" w:rsidR="005421BC" w:rsidRPr="006438CC" w:rsidRDefault="005421BC" w:rsidP="00F80F3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 – 11</w:t>
            </w:r>
          </w:p>
        </w:tc>
        <w:tc>
          <w:tcPr>
            <w:tcW w:w="9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102FFE" w14:textId="77777777" w:rsidR="005421BC" w:rsidRPr="006438CC" w:rsidRDefault="005421B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0,49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0DD8FF" w14:textId="77777777" w:rsidR="005421BC" w:rsidRPr="006438CC" w:rsidRDefault="005421B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&gt; 0,3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4A918B" w14:textId="17B76ED3" w:rsidR="005421BC" w:rsidRPr="006438CC" w:rsidRDefault="005421B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3</w:t>
            </w:r>
            <w:r w:rsidR="00F80F34">
              <w:rPr>
                <w:color w:val="000000"/>
                <w:sz w:val="24"/>
                <w:szCs w:val="24"/>
              </w:rPr>
              <w:t>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BE5DCF" w14:textId="77777777" w:rsidR="005421BC" w:rsidRPr="006438CC" w:rsidRDefault="005421B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0,03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219FA6" w14:textId="51E8E900" w:rsidR="005421BC" w:rsidRPr="006438CC" w:rsidRDefault="005421BC" w:rsidP="00F80F34">
            <w:pPr>
              <w:rPr>
                <w:color w:val="000000"/>
                <w:sz w:val="24"/>
                <w:szCs w:val="24"/>
              </w:rPr>
            </w:pPr>
            <w:r w:rsidRPr="006438CC">
              <w:rPr>
                <w:color w:val="000000"/>
                <w:sz w:val="24"/>
                <w:szCs w:val="24"/>
              </w:rPr>
              <w:t>1</w:t>
            </w:r>
            <w:r w:rsidR="00F80F34">
              <w:rPr>
                <w:color w:val="000000"/>
                <w:sz w:val="24"/>
                <w:szCs w:val="24"/>
              </w:rPr>
              <w:t>,00</w:t>
            </w:r>
          </w:p>
        </w:tc>
      </w:tr>
    </w:tbl>
    <w:p w14:paraId="0E02E3AF" w14:textId="2ED4E631" w:rsidR="001C4E57" w:rsidRDefault="00773A30" w:rsidP="00773A30">
      <w:pPr>
        <w:ind w:firstLine="709"/>
        <w:jc w:val="center"/>
        <w:rPr>
          <w:snapToGrid w:val="0"/>
          <w:color w:val="339966"/>
          <w:sz w:val="24"/>
          <w:szCs w:val="24"/>
        </w:rPr>
      </w:pPr>
      <w:r w:rsidRPr="00773A30">
        <w:rPr>
          <w:sz w:val="22"/>
          <w:szCs w:val="22"/>
        </w:rPr>
        <w:t>Fonte:  Adaptado de NBR 7274 (2012, p. 14)</w:t>
      </w:r>
    </w:p>
    <w:p w14:paraId="0BDA77CD" w14:textId="77777777" w:rsidR="001C4E57" w:rsidRDefault="001C4E57" w:rsidP="004A120D">
      <w:pPr>
        <w:ind w:firstLine="709"/>
        <w:jc w:val="both"/>
        <w:rPr>
          <w:snapToGrid w:val="0"/>
          <w:color w:val="339966"/>
          <w:sz w:val="24"/>
          <w:szCs w:val="24"/>
        </w:rPr>
      </w:pPr>
    </w:p>
    <w:p w14:paraId="2EA8D303" w14:textId="77777777" w:rsidR="00FE5101" w:rsidRDefault="00FE5101" w:rsidP="004A120D">
      <w:pPr>
        <w:ind w:firstLine="709"/>
        <w:jc w:val="both"/>
        <w:rPr>
          <w:snapToGrid w:val="0"/>
          <w:color w:val="339966"/>
          <w:sz w:val="24"/>
          <w:szCs w:val="24"/>
        </w:rPr>
      </w:pPr>
    </w:p>
    <w:p w14:paraId="4FDB26CB" w14:textId="650F4F72" w:rsidR="005A150D" w:rsidRDefault="00407073" w:rsidP="005A150D">
      <w:pPr>
        <w:jc w:val="center"/>
        <w:rPr>
          <w:sz w:val="22"/>
          <w:szCs w:val="22"/>
        </w:rPr>
      </w:pPr>
      <w:r w:rsidRPr="000E67A0">
        <w:rPr>
          <w:i/>
          <w:iCs/>
          <w:noProof/>
          <w:sz w:val="22"/>
        </w:rPr>
        <w:drawing>
          <wp:anchor distT="0" distB="0" distL="114300" distR="114300" simplePos="0" relativeHeight="251666432" behindDoc="0" locked="0" layoutInCell="1" allowOverlap="1" wp14:anchorId="0D04C3CD" wp14:editId="368C9B29">
            <wp:simplePos x="0" y="0"/>
            <wp:positionH relativeFrom="margin">
              <wp:posOffset>3094074</wp:posOffset>
            </wp:positionH>
            <wp:positionV relativeFrom="paragraph">
              <wp:posOffset>167448</wp:posOffset>
            </wp:positionV>
            <wp:extent cx="2425700" cy="2190750"/>
            <wp:effectExtent l="0" t="0" r="0" b="0"/>
            <wp:wrapSquare wrapText="bothSides"/>
            <wp:docPr id="175053574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35744" name="Imagem 1" descr="Gráfic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50D" w:rsidRPr="004A120D">
        <w:rPr>
          <w:sz w:val="22"/>
          <w:szCs w:val="22"/>
        </w:rPr>
        <w:t xml:space="preserve">Figura </w:t>
      </w:r>
      <w:r w:rsidR="00CB1A95">
        <w:rPr>
          <w:sz w:val="22"/>
          <w:szCs w:val="22"/>
        </w:rPr>
        <w:t>5</w:t>
      </w:r>
      <w:r w:rsidR="005A150D" w:rsidRPr="004A120D">
        <w:rPr>
          <w:sz w:val="22"/>
          <w:szCs w:val="22"/>
        </w:rPr>
        <w:t xml:space="preserve"> - </w:t>
      </w:r>
      <w:r w:rsidR="00A90B9D" w:rsidRPr="00A90B9D">
        <w:rPr>
          <w:sz w:val="22"/>
          <w:szCs w:val="22"/>
        </w:rPr>
        <w:t>Análise do óleo utilizando o método do triângulo de Duval</w:t>
      </w:r>
    </w:p>
    <w:tbl>
      <w:tblPr>
        <w:tblW w:w="4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0"/>
        <w:gridCol w:w="1180"/>
        <w:gridCol w:w="980"/>
        <w:gridCol w:w="1120"/>
      </w:tblGrid>
      <w:tr w:rsidR="00AA2722" w:rsidRPr="00F63CD7" w14:paraId="327F830D" w14:textId="77777777" w:rsidTr="00BD321D">
        <w:trPr>
          <w:trHeight w:val="330"/>
        </w:trPr>
        <w:tc>
          <w:tcPr>
            <w:tcW w:w="1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F7C192" w14:textId="77777777" w:rsidR="00AA2722" w:rsidRPr="00F63CD7" w:rsidRDefault="00AA2722" w:rsidP="00BD321D">
            <w:pPr>
              <w:rPr>
                <w:b/>
                <w:bCs/>
                <w:color w:val="000000"/>
                <w:szCs w:val="24"/>
              </w:rPr>
            </w:pPr>
            <w:r w:rsidRPr="00F63CD7">
              <w:rPr>
                <w:b/>
                <w:bCs/>
                <w:color w:val="000000"/>
                <w:szCs w:val="24"/>
              </w:rPr>
              <w:t>Amostra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C9C91F" w14:textId="77777777" w:rsidR="00AA2722" w:rsidRPr="00F63CD7" w:rsidRDefault="00AA2722" w:rsidP="00BD321D">
            <w:pPr>
              <w:rPr>
                <w:b/>
                <w:bCs/>
                <w:color w:val="000000"/>
                <w:szCs w:val="24"/>
              </w:rPr>
            </w:pPr>
            <w:r w:rsidRPr="00F63CD7">
              <w:rPr>
                <w:b/>
                <w:bCs/>
                <w:color w:val="000000"/>
                <w:szCs w:val="24"/>
              </w:rPr>
              <w:t>P1 (%)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355DE3" w14:textId="77777777" w:rsidR="00AA2722" w:rsidRPr="00F63CD7" w:rsidRDefault="00AA2722" w:rsidP="00BD321D">
            <w:pPr>
              <w:rPr>
                <w:b/>
                <w:bCs/>
                <w:color w:val="000000"/>
                <w:szCs w:val="24"/>
              </w:rPr>
            </w:pPr>
            <w:r w:rsidRPr="00F63CD7">
              <w:rPr>
                <w:b/>
                <w:bCs/>
                <w:color w:val="000000"/>
                <w:szCs w:val="24"/>
              </w:rPr>
              <w:t>P2 (%)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5FAD13" w14:textId="77777777" w:rsidR="00AA2722" w:rsidRPr="00F63CD7" w:rsidRDefault="00AA2722" w:rsidP="00BD321D">
            <w:pPr>
              <w:rPr>
                <w:b/>
                <w:bCs/>
                <w:color w:val="000000"/>
                <w:szCs w:val="24"/>
              </w:rPr>
            </w:pPr>
            <w:r w:rsidRPr="00F63CD7">
              <w:rPr>
                <w:b/>
                <w:bCs/>
                <w:color w:val="000000"/>
                <w:szCs w:val="24"/>
              </w:rPr>
              <w:t>P3 (%)</w:t>
            </w:r>
          </w:p>
        </w:tc>
      </w:tr>
      <w:tr w:rsidR="00AA2722" w:rsidRPr="00F63CD7" w14:paraId="32DD8AC2" w14:textId="77777777" w:rsidTr="00BD321D">
        <w:trPr>
          <w:trHeight w:val="33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D358B2" w14:textId="77777777" w:rsidR="00AA2722" w:rsidRPr="00F63CD7" w:rsidRDefault="00AA2722" w:rsidP="00BD321D">
            <w:pPr>
              <w:rPr>
                <w:b/>
                <w:bCs/>
                <w:color w:val="000000"/>
                <w:szCs w:val="24"/>
              </w:rPr>
            </w:pPr>
            <w:r w:rsidRPr="00F63CD7">
              <w:rPr>
                <w:b/>
                <w:bCs/>
                <w:color w:val="000000"/>
                <w:szCs w:val="24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FE8FBD" w14:textId="77777777" w:rsidR="00AA2722" w:rsidRPr="00F63CD7" w:rsidRDefault="00AA2722" w:rsidP="00BD321D">
            <w:pPr>
              <w:rPr>
                <w:color w:val="000000"/>
                <w:szCs w:val="24"/>
              </w:rPr>
            </w:pPr>
            <w:r w:rsidRPr="00F63CD7">
              <w:rPr>
                <w:color w:val="000000"/>
                <w:szCs w:val="24"/>
              </w:rPr>
              <w:t>9,73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DD0ECB" w14:textId="77777777" w:rsidR="00AA2722" w:rsidRPr="00F63CD7" w:rsidRDefault="00AA2722" w:rsidP="00BD321D">
            <w:pPr>
              <w:rPr>
                <w:color w:val="000000"/>
                <w:szCs w:val="24"/>
              </w:rPr>
            </w:pPr>
            <w:r w:rsidRPr="00F63CD7">
              <w:rPr>
                <w:color w:val="000000"/>
                <w:szCs w:val="24"/>
              </w:rPr>
              <w:t>57,80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8D4003" w14:textId="77777777" w:rsidR="00AA2722" w:rsidRPr="00F63CD7" w:rsidRDefault="00AA2722" w:rsidP="00BD321D">
            <w:pPr>
              <w:rPr>
                <w:color w:val="000000"/>
                <w:szCs w:val="24"/>
              </w:rPr>
            </w:pPr>
            <w:r w:rsidRPr="00F63CD7">
              <w:rPr>
                <w:color w:val="000000"/>
                <w:szCs w:val="24"/>
              </w:rPr>
              <w:t>32,47</w:t>
            </w:r>
          </w:p>
        </w:tc>
      </w:tr>
      <w:tr w:rsidR="00AA2722" w:rsidRPr="00F63CD7" w14:paraId="2C24A10E" w14:textId="77777777" w:rsidTr="00BD321D">
        <w:trPr>
          <w:trHeight w:val="33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20FBE1" w14:textId="77777777" w:rsidR="00AA2722" w:rsidRPr="00F63CD7" w:rsidRDefault="00AA2722" w:rsidP="00BD321D">
            <w:pPr>
              <w:rPr>
                <w:b/>
                <w:bCs/>
                <w:color w:val="000000"/>
                <w:szCs w:val="24"/>
              </w:rPr>
            </w:pPr>
            <w:r w:rsidRPr="00F63CD7">
              <w:rPr>
                <w:b/>
                <w:bCs/>
                <w:color w:val="000000"/>
                <w:szCs w:val="24"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6BEAEA" w14:textId="77777777" w:rsidR="00AA2722" w:rsidRPr="00F63CD7" w:rsidRDefault="00AA2722" w:rsidP="00BD321D">
            <w:pPr>
              <w:rPr>
                <w:color w:val="000000"/>
                <w:szCs w:val="24"/>
              </w:rPr>
            </w:pPr>
            <w:r w:rsidRPr="00F63CD7">
              <w:rPr>
                <w:color w:val="000000"/>
                <w:szCs w:val="24"/>
              </w:rPr>
              <w:t>19,44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1FD65E" w14:textId="77777777" w:rsidR="00AA2722" w:rsidRPr="00F63CD7" w:rsidRDefault="00AA2722" w:rsidP="00BD321D">
            <w:pPr>
              <w:rPr>
                <w:color w:val="000000"/>
                <w:szCs w:val="24"/>
              </w:rPr>
            </w:pPr>
            <w:r w:rsidRPr="00F63CD7">
              <w:rPr>
                <w:color w:val="000000"/>
                <w:szCs w:val="24"/>
              </w:rPr>
              <w:t>19,44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6FB94D" w14:textId="77777777" w:rsidR="00AA2722" w:rsidRPr="00F63CD7" w:rsidRDefault="00AA2722" w:rsidP="00BD321D">
            <w:pPr>
              <w:rPr>
                <w:color w:val="000000"/>
                <w:szCs w:val="24"/>
              </w:rPr>
            </w:pPr>
            <w:r w:rsidRPr="00F63CD7">
              <w:rPr>
                <w:color w:val="000000"/>
                <w:szCs w:val="24"/>
              </w:rPr>
              <w:t>61,11</w:t>
            </w:r>
          </w:p>
        </w:tc>
      </w:tr>
      <w:tr w:rsidR="00AA2722" w:rsidRPr="00F63CD7" w14:paraId="6B6AA483" w14:textId="77777777" w:rsidTr="00BD321D">
        <w:trPr>
          <w:trHeight w:val="33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436716" w14:textId="77777777" w:rsidR="00AA2722" w:rsidRPr="00F63CD7" w:rsidRDefault="00AA2722" w:rsidP="00BD321D">
            <w:pPr>
              <w:rPr>
                <w:b/>
                <w:bCs/>
                <w:color w:val="000000"/>
                <w:szCs w:val="24"/>
              </w:rPr>
            </w:pPr>
            <w:r w:rsidRPr="00F63CD7">
              <w:rPr>
                <w:b/>
                <w:bCs/>
                <w:color w:val="000000"/>
                <w:szCs w:val="24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D67807" w14:textId="77777777" w:rsidR="00AA2722" w:rsidRPr="00F63CD7" w:rsidRDefault="00AA2722" w:rsidP="00BD321D">
            <w:pPr>
              <w:rPr>
                <w:color w:val="000000"/>
                <w:szCs w:val="24"/>
              </w:rPr>
            </w:pPr>
            <w:r w:rsidRPr="00F63CD7">
              <w:rPr>
                <w:color w:val="000000"/>
                <w:szCs w:val="24"/>
              </w:rPr>
              <w:t>20,00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C797DB" w14:textId="77777777" w:rsidR="00AA2722" w:rsidRPr="00F63CD7" w:rsidRDefault="00AA2722" w:rsidP="00BD321D">
            <w:pPr>
              <w:rPr>
                <w:color w:val="000000"/>
                <w:szCs w:val="24"/>
              </w:rPr>
            </w:pPr>
            <w:r w:rsidRPr="00F63CD7">
              <w:rPr>
                <w:color w:val="000000"/>
                <w:szCs w:val="24"/>
              </w:rPr>
              <w:t>20,00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199B61" w14:textId="77777777" w:rsidR="00AA2722" w:rsidRPr="00F63CD7" w:rsidRDefault="00AA2722" w:rsidP="00BD321D">
            <w:pPr>
              <w:rPr>
                <w:color w:val="000000"/>
                <w:szCs w:val="24"/>
              </w:rPr>
            </w:pPr>
            <w:r w:rsidRPr="00F63CD7">
              <w:rPr>
                <w:color w:val="000000"/>
                <w:szCs w:val="24"/>
              </w:rPr>
              <w:t>60,00</w:t>
            </w:r>
          </w:p>
        </w:tc>
      </w:tr>
      <w:tr w:rsidR="00AA2722" w:rsidRPr="00F63CD7" w14:paraId="08C6ED8D" w14:textId="77777777" w:rsidTr="00BD321D">
        <w:trPr>
          <w:trHeight w:val="33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363258" w14:textId="77777777" w:rsidR="00AA2722" w:rsidRPr="00F63CD7" w:rsidRDefault="00AA2722" w:rsidP="00BD321D">
            <w:pPr>
              <w:rPr>
                <w:b/>
                <w:bCs/>
                <w:color w:val="000000"/>
                <w:szCs w:val="24"/>
              </w:rPr>
            </w:pPr>
            <w:r w:rsidRPr="00F63CD7">
              <w:rPr>
                <w:b/>
                <w:bCs/>
                <w:color w:val="000000"/>
                <w:szCs w:val="24"/>
              </w:rPr>
              <w:t>Média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364471" w14:textId="77777777" w:rsidR="00AA2722" w:rsidRPr="00F63CD7" w:rsidRDefault="00AA2722" w:rsidP="00BD321D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16,39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EC813D" w14:textId="77777777" w:rsidR="00AA2722" w:rsidRPr="00F63CD7" w:rsidRDefault="00AA2722" w:rsidP="00BD321D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32,41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26C100" w14:textId="77777777" w:rsidR="00AA2722" w:rsidRPr="00F63CD7" w:rsidRDefault="00AA2722" w:rsidP="00BD321D">
            <w:pPr>
              <w:keepNext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51,19</w:t>
            </w:r>
          </w:p>
        </w:tc>
      </w:tr>
    </w:tbl>
    <w:p w14:paraId="3D329EEF" w14:textId="248CCCD1" w:rsidR="005A150D" w:rsidRDefault="00407073" w:rsidP="00407073">
      <w:pPr>
        <w:rPr>
          <w:snapToGrid w:val="0"/>
          <w:color w:val="339966"/>
          <w:sz w:val="24"/>
          <w:szCs w:val="24"/>
        </w:rPr>
      </w:pPr>
      <w:r>
        <w:rPr>
          <w:sz w:val="22"/>
          <w:szCs w:val="22"/>
        </w:rPr>
        <w:t xml:space="preserve">     </w:t>
      </w:r>
    </w:p>
    <w:p w14:paraId="4E6F1C1C" w14:textId="77777777" w:rsidR="001C4E57" w:rsidRDefault="001C4E57" w:rsidP="004A120D">
      <w:pPr>
        <w:ind w:firstLine="709"/>
        <w:jc w:val="both"/>
        <w:rPr>
          <w:snapToGrid w:val="0"/>
          <w:color w:val="339966"/>
          <w:sz w:val="24"/>
          <w:szCs w:val="24"/>
        </w:rPr>
      </w:pPr>
    </w:p>
    <w:p w14:paraId="7BC6DC0A" w14:textId="77777777" w:rsidR="001C4E57" w:rsidRDefault="001C4E57" w:rsidP="004A120D">
      <w:pPr>
        <w:ind w:firstLine="709"/>
        <w:jc w:val="both"/>
        <w:rPr>
          <w:snapToGrid w:val="0"/>
          <w:color w:val="339966"/>
          <w:sz w:val="24"/>
          <w:szCs w:val="24"/>
        </w:rPr>
      </w:pPr>
    </w:p>
    <w:p w14:paraId="38C2EF1C" w14:textId="77777777" w:rsidR="001C4E57" w:rsidRDefault="001C4E57" w:rsidP="004A120D">
      <w:pPr>
        <w:ind w:firstLine="709"/>
        <w:jc w:val="both"/>
        <w:rPr>
          <w:snapToGrid w:val="0"/>
          <w:color w:val="339966"/>
          <w:sz w:val="24"/>
          <w:szCs w:val="24"/>
        </w:rPr>
      </w:pPr>
    </w:p>
    <w:p w14:paraId="4336F6E5" w14:textId="77777777" w:rsidR="001C4E57" w:rsidRDefault="001C4E57" w:rsidP="004A120D">
      <w:pPr>
        <w:ind w:firstLine="709"/>
        <w:jc w:val="both"/>
        <w:rPr>
          <w:snapToGrid w:val="0"/>
          <w:color w:val="339966"/>
          <w:sz w:val="24"/>
          <w:szCs w:val="24"/>
        </w:rPr>
      </w:pPr>
    </w:p>
    <w:p w14:paraId="5D36B01F" w14:textId="77777777" w:rsidR="00A251D1" w:rsidRDefault="00A251D1" w:rsidP="004A120D">
      <w:pPr>
        <w:ind w:firstLine="709"/>
        <w:jc w:val="both"/>
        <w:rPr>
          <w:sz w:val="24"/>
          <w:szCs w:val="24"/>
        </w:rPr>
      </w:pPr>
    </w:p>
    <w:p w14:paraId="6B5F3082" w14:textId="77777777" w:rsidR="00A251D1" w:rsidRDefault="00A251D1" w:rsidP="00A251D1">
      <w:pPr>
        <w:jc w:val="both"/>
        <w:rPr>
          <w:sz w:val="24"/>
          <w:szCs w:val="24"/>
        </w:rPr>
      </w:pPr>
    </w:p>
    <w:p w14:paraId="594AEBDB" w14:textId="7D5BC876" w:rsidR="00A251D1" w:rsidRDefault="00A251D1" w:rsidP="00A251D1">
      <w:pPr>
        <w:jc w:val="center"/>
        <w:rPr>
          <w:snapToGrid w:val="0"/>
          <w:color w:val="339966"/>
          <w:sz w:val="24"/>
          <w:szCs w:val="24"/>
        </w:rPr>
      </w:pPr>
      <w:r w:rsidRPr="00773A30">
        <w:rPr>
          <w:sz w:val="22"/>
          <w:szCs w:val="22"/>
        </w:rPr>
        <w:t xml:space="preserve">Fonte:  </w:t>
      </w:r>
      <w:r w:rsidRPr="00AF30D5">
        <w:rPr>
          <w:sz w:val="22"/>
          <w:szCs w:val="22"/>
        </w:rPr>
        <w:t>matlab.mathworks.com</w:t>
      </w:r>
    </w:p>
    <w:p w14:paraId="7791B414" w14:textId="77777777" w:rsidR="00215E00" w:rsidRDefault="00215E00" w:rsidP="00AA6C66">
      <w:pPr>
        <w:ind w:firstLine="360"/>
        <w:jc w:val="both"/>
        <w:rPr>
          <w:sz w:val="24"/>
          <w:szCs w:val="24"/>
        </w:rPr>
      </w:pPr>
    </w:p>
    <w:p w14:paraId="116B6A83" w14:textId="77777777" w:rsidR="00215E00" w:rsidRDefault="00215E00" w:rsidP="00AA6C66">
      <w:pPr>
        <w:ind w:firstLine="360"/>
        <w:jc w:val="both"/>
        <w:rPr>
          <w:sz w:val="24"/>
          <w:szCs w:val="24"/>
        </w:rPr>
      </w:pPr>
    </w:p>
    <w:p w14:paraId="7C05F4D4" w14:textId="77777777" w:rsidR="00FE5101" w:rsidRDefault="00FE5101" w:rsidP="00AA6C66">
      <w:pPr>
        <w:ind w:firstLine="360"/>
        <w:jc w:val="both"/>
        <w:rPr>
          <w:sz w:val="24"/>
          <w:szCs w:val="24"/>
        </w:rPr>
      </w:pPr>
    </w:p>
    <w:p w14:paraId="7341A5AD" w14:textId="77777777" w:rsidR="00FE5101" w:rsidRDefault="00FE5101" w:rsidP="00AA6C66">
      <w:pPr>
        <w:ind w:firstLine="360"/>
        <w:jc w:val="both"/>
        <w:rPr>
          <w:sz w:val="24"/>
          <w:szCs w:val="24"/>
        </w:rPr>
      </w:pPr>
    </w:p>
    <w:p w14:paraId="4B80BB4D" w14:textId="77777777" w:rsidR="00FE5101" w:rsidRDefault="00FE5101" w:rsidP="00AA6C66">
      <w:pPr>
        <w:ind w:firstLine="360"/>
        <w:jc w:val="both"/>
        <w:rPr>
          <w:sz w:val="24"/>
          <w:szCs w:val="24"/>
        </w:rPr>
      </w:pPr>
    </w:p>
    <w:p w14:paraId="71DA1E64" w14:textId="66A56A32" w:rsidR="00651431" w:rsidRDefault="00651431" w:rsidP="00651431">
      <w:pPr>
        <w:jc w:val="center"/>
        <w:rPr>
          <w:sz w:val="22"/>
          <w:szCs w:val="22"/>
        </w:rPr>
      </w:pPr>
      <w:r w:rsidRPr="004A120D">
        <w:rPr>
          <w:sz w:val="22"/>
          <w:szCs w:val="22"/>
        </w:rPr>
        <w:t xml:space="preserve">Figura </w:t>
      </w:r>
      <w:r w:rsidR="00CB1A95">
        <w:rPr>
          <w:sz w:val="22"/>
          <w:szCs w:val="22"/>
        </w:rPr>
        <w:t>6</w:t>
      </w:r>
      <w:r w:rsidRPr="004A120D">
        <w:rPr>
          <w:sz w:val="22"/>
          <w:szCs w:val="22"/>
        </w:rPr>
        <w:t xml:space="preserve"> - </w:t>
      </w:r>
      <w:r w:rsidR="005B43CC" w:rsidRPr="005B43CC">
        <w:rPr>
          <w:sz w:val="22"/>
          <w:szCs w:val="22"/>
        </w:rPr>
        <w:t>Previsão do nível de Etano (C2H6) do regulador pelo método Monte Carlo</w:t>
      </w:r>
    </w:p>
    <w:p w14:paraId="57CCD7F7" w14:textId="750D69B1" w:rsidR="00651431" w:rsidRDefault="00500FA8" w:rsidP="00651431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E9CACEE" wp14:editId="49F9B28C">
            <wp:extent cx="5396865" cy="2265680"/>
            <wp:effectExtent l="0" t="0" r="0" b="1270"/>
            <wp:docPr id="612225009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CA53FC7E-CBF6-4CEE-BB0F-238A3661276A}"/>
                </a:ext>
                <a:ext uri="{147F2762-F138-4A5C-976F-8EAC2B608ADB}">
                  <a16:predDERef xmlns:a16="http://schemas.microsoft.com/office/drawing/2014/main" pred="{27FD4CBF-9197-4CCC-9D48-C54C6D4816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885FF76" w14:textId="77777777" w:rsidR="00651431" w:rsidRDefault="00651431" w:rsidP="00651431">
      <w:pPr>
        <w:ind w:firstLine="708"/>
        <w:jc w:val="center"/>
        <w:rPr>
          <w:sz w:val="24"/>
          <w:szCs w:val="24"/>
        </w:rPr>
      </w:pPr>
      <w:r w:rsidRPr="000B724B">
        <w:rPr>
          <w:sz w:val="22"/>
          <w:szCs w:val="22"/>
        </w:rPr>
        <w:t>Fonte: Autores, 2024.</w:t>
      </w:r>
    </w:p>
    <w:p w14:paraId="530198FA" w14:textId="77777777" w:rsidR="00215E00" w:rsidRDefault="00215E00" w:rsidP="00AA6C66">
      <w:pPr>
        <w:ind w:firstLine="360"/>
        <w:jc w:val="both"/>
        <w:rPr>
          <w:sz w:val="24"/>
          <w:szCs w:val="24"/>
        </w:rPr>
      </w:pPr>
    </w:p>
    <w:p w14:paraId="166085C5" w14:textId="77777777" w:rsidR="00CB1A95" w:rsidRDefault="00CB1A95" w:rsidP="00AA6C66">
      <w:pPr>
        <w:ind w:firstLine="360"/>
        <w:jc w:val="both"/>
        <w:rPr>
          <w:sz w:val="24"/>
          <w:szCs w:val="24"/>
        </w:rPr>
      </w:pPr>
    </w:p>
    <w:p w14:paraId="2BD2443E" w14:textId="5911DF47" w:rsidR="004357F1" w:rsidRDefault="004357F1" w:rsidP="004357F1">
      <w:pPr>
        <w:jc w:val="center"/>
        <w:rPr>
          <w:sz w:val="22"/>
          <w:szCs w:val="22"/>
        </w:rPr>
      </w:pPr>
      <w:r w:rsidRPr="004A120D">
        <w:rPr>
          <w:sz w:val="22"/>
          <w:szCs w:val="22"/>
        </w:rPr>
        <w:t xml:space="preserve">Figura </w:t>
      </w:r>
      <w:r w:rsidR="00CB1A95">
        <w:rPr>
          <w:sz w:val="22"/>
          <w:szCs w:val="22"/>
        </w:rPr>
        <w:t>7</w:t>
      </w:r>
      <w:r w:rsidRPr="004A120D">
        <w:rPr>
          <w:sz w:val="22"/>
          <w:szCs w:val="22"/>
        </w:rPr>
        <w:t xml:space="preserve"> - </w:t>
      </w:r>
      <w:r w:rsidR="00C747CD" w:rsidRPr="00C747CD">
        <w:rPr>
          <w:sz w:val="22"/>
          <w:szCs w:val="22"/>
        </w:rPr>
        <w:t>Previsão do nível de Metano (CH4) do regulador pelo método Monte Carlo</w:t>
      </w:r>
    </w:p>
    <w:p w14:paraId="3C90CD46" w14:textId="35BFE768" w:rsidR="004357F1" w:rsidRDefault="00C46B2E" w:rsidP="004357F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67AB0DC" wp14:editId="5E27BE64">
            <wp:extent cx="5456555" cy="2298700"/>
            <wp:effectExtent l="0" t="0" r="0" b="6350"/>
            <wp:docPr id="13111025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FCC9A" w14:textId="77777777" w:rsidR="004357F1" w:rsidRDefault="004357F1" w:rsidP="004357F1">
      <w:pPr>
        <w:ind w:firstLine="708"/>
        <w:jc w:val="center"/>
        <w:rPr>
          <w:sz w:val="24"/>
          <w:szCs w:val="24"/>
        </w:rPr>
      </w:pPr>
      <w:r w:rsidRPr="000B724B">
        <w:rPr>
          <w:sz w:val="22"/>
          <w:szCs w:val="22"/>
        </w:rPr>
        <w:t>Fonte: Autores, 2024.</w:t>
      </w:r>
    </w:p>
    <w:p w14:paraId="2800B7F9" w14:textId="77777777" w:rsidR="004357F1" w:rsidRDefault="004357F1" w:rsidP="00AA6C66">
      <w:pPr>
        <w:ind w:firstLine="360"/>
        <w:jc w:val="both"/>
        <w:rPr>
          <w:sz w:val="24"/>
          <w:szCs w:val="24"/>
        </w:rPr>
      </w:pPr>
    </w:p>
    <w:p w14:paraId="45B813D6" w14:textId="77777777" w:rsidR="00FE5101" w:rsidRDefault="00FE5101" w:rsidP="00915363">
      <w:pPr>
        <w:pStyle w:val="Default"/>
        <w:spacing w:before="120"/>
        <w:jc w:val="right"/>
        <w:rPr>
          <w:sz w:val="18"/>
          <w:szCs w:val="18"/>
        </w:rPr>
      </w:pPr>
    </w:p>
    <w:p w14:paraId="73B6C8E3" w14:textId="77777777" w:rsidR="00FE5101" w:rsidRDefault="00FE5101" w:rsidP="00915363">
      <w:pPr>
        <w:pStyle w:val="Default"/>
        <w:spacing w:before="120"/>
        <w:jc w:val="right"/>
        <w:rPr>
          <w:sz w:val="18"/>
          <w:szCs w:val="18"/>
        </w:rPr>
      </w:pPr>
    </w:p>
    <w:p w14:paraId="7900F93F" w14:textId="77777777" w:rsidR="00FE5101" w:rsidRDefault="00FE5101" w:rsidP="00915363">
      <w:pPr>
        <w:pStyle w:val="Default"/>
        <w:spacing w:before="120"/>
        <w:jc w:val="right"/>
        <w:rPr>
          <w:sz w:val="18"/>
          <w:szCs w:val="18"/>
        </w:rPr>
      </w:pPr>
    </w:p>
    <w:p w14:paraId="456B0B23" w14:textId="77777777" w:rsidR="00FE5101" w:rsidRDefault="00FE5101" w:rsidP="00915363">
      <w:pPr>
        <w:pStyle w:val="Default"/>
        <w:spacing w:before="120"/>
        <w:jc w:val="right"/>
        <w:rPr>
          <w:sz w:val="18"/>
          <w:szCs w:val="18"/>
        </w:rPr>
      </w:pPr>
    </w:p>
    <w:p w14:paraId="5DEB0EB2" w14:textId="77777777" w:rsidR="00FE5101" w:rsidRDefault="00FE5101" w:rsidP="00915363">
      <w:pPr>
        <w:pStyle w:val="Default"/>
        <w:spacing w:before="120"/>
        <w:jc w:val="right"/>
        <w:rPr>
          <w:sz w:val="18"/>
          <w:szCs w:val="18"/>
        </w:rPr>
      </w:pPr>
    </w:p>
    <w:p w14:paraId="11631A18" w14:textId="77777777" w:rsidR="00FE5101" w:rsidRDefault="00FE5101" w:rsidP="00915363">
      <w:pPr>
        <w:pStyle w:val="Default"/>
        <w:spacing w:before="120"/>
        <w:jc w:val="right"/>
        <w:rPr>
          <w:sz w:val="18"/>
          <w:szCs w:val="18"/>
        </w:rPr>
      </w:pPr>
    </w:p>
    <w:p w14:paraId="163A4872" w14:textId="77777777" w:rsidR="00FE5101" w:rsidRDefault="00FE5101" w:rsidP="00915363">
      <w:pPr>
        <w:pStyle w:val="Default"/>
        <w:spacing w:before="120"/>
        <w:jc w:val="right"/>
        <w:rPr>
          <w:sz w:val="18"/>
          <w:szCs w:val="18"/>
        </w:rPr>
      </w:pPr>
    </w:p>
    <w:p w14:paraId="153BF9C0" w14:textId="77777777" w:rsidR="00FE5101" w:rsidRDefault="00FE5101" w:rsidP="00915363">
      <w:pPr>
        <w:pStyle w:val="Default"/>
        <w:spacing w:before="120"/>
        <w:jc w:val="right"/>
        <w:rPr>
          <w:sz w:val="18"/>
          <w:szCs w:val="18"/>
        </w:rPr>
      </w:pPr>
    </w:p>
    <w:p w14:paraId="5D667D74" w14:textId="77777777" w:rsidR="00FE5101" w:rsidRDefault="00FE5101" w:rsidP="00915363">
      <w:pPr>
        <w:pStyle w:val="Default"/>
        <w:spacing w:before="120"/>
        <w:jc w:val="right"/>
        <w:rPr>
          <w:sz w:val="18"/>
          <w:szCs w:val="18"/>
        </w:rPr>
      </w:pPr>
    </w:p>
    <w:p w14:paraId="368B4D84" w14:textId="77777777" w:rsidR="00FE5101" w:rsidRDefault="00FE5101" w:rsidP="00915363">
      <w:pPr>
        <w:pStyle w:val="Default"/>
        <w:spacing w:before="120"/>
        <w:jc w:val="right"/>
        <w:rPr>
          <w:sz w:val="18"/>
          <w:szCs w:val="18"/>
        </w:rPr>
      </w:pPr>
    </w:p>
    <w:p w14:paraId="6DA83DF5" w14:textId="77777777" w:rsidR="00FE5101" w:rsidRDefault="00FE5101" w:rsidP="00915363">
      <w:pPr>
        <w:pStyle w:val="Default"/>
        <w:spacing w:before="120"/>
        <w:jc w:val="right"/>
        <w:rPr>
          <w:sz w:val="18"/>
          <w:szCs w:val="18"/>
        </w:rPr>
      </w:pPr>
    </w:p>
    <w:p w14:paraId="2B7B24F1" w14:textId="77777777" w:rsidR="00FE5101" w:rsidRDefault="00FE5101" w:rsidP="00915363">
      <w:pPr>
        <w:pStyle w:val="Default"/>
        <w:spacing w:before="120"/>
        <w:jc w:val="right"/>
        <w:rPr>
          <w:sz w:val="18"/>
          <w:szCs w:val="18"/>
        </w:rPr>
      </w:pPr>
    </w:p>
    <w:p w14:paraId="25749F4F" w14:textId="77777777" w:rsidR="00FE5101" w:rsidRDefault="00FE5101" w:rsidP="00915363">
      <w:pPr>
        <w:pStyle w:val="Default"/>
        <w:spacing w:before="120"/>
        <w:jc w:val="right"/>
        <w:rPr>
          <w:sz w:val="18"/>
          <w:szCs w:val="18"/>
        </w:rPr>
      </w:pPr>
    </w:p>
    <w:p w14:paraId="6159EAA0" w14:textId="06106AED" w:rsidR="00B67D92" w:rsidRPr="00915363" w:rsidRDefault="00915363" w:rsidP="00915363">
      <w:pPr>
        <w:pStyle w:val="Default"/>
        <w:spacing w:before="120"/>
        <w:jc w:val="right"/>
        <w:rPr>
          <w:sz w:val="18"/>
          <w:szCs w:val="18"/>
        </w:rPr>
      </w:pPr>
      <w:r w:rsidRPr="00915363">
        <w:rPr>
          <w:sz w:val="18"/>
          <w:szCs w:val="18"/>
        </w:rPr>
        <w:t xml:space="preserve">Atualizado em: </w:t>
      </w:r>
      <w:r w:rsidR="006318F6">
        <w:rPr>
          <w:sz w:val="18"/>
          <w:szCs w:val="18"/>
        </w:rPr>
        <w:t>01</w:t>
      </w:r>
      <w:r w:rsidRPr="00915363">
        <w:rPr>
          <w:sz w:val="18"/>
          <w:szCs w:val="18"/>
        </w:rPr>
        <w:t>/</w:t>
      </w:r>
      <w:r w:rsidR="00135DA0">
        <w:rPr>
          <w:sz w:val="18"/>
          <w:szCs w:val="18"/>
        </w:rPr>
        <w:t>0</w:t>
      </w:r>
      <w:r w:rsidR="006318F6">
        <w:rPr>
          <w:sz w:val="18"/>
          <w:szCs w:val="18"/>
        </w:rPr>
        <w:t>7</w:t>
      </w:r>
      <w:r w:rsidRPr="00915363">
        <w:rPr>
          <w:sz w:val="18"/>
          <w:szCs w:val="18"/>
        </w:rPr>
        <w:t>/20</w:t>
      </w:r>
      <w:r w:rsidR="00135DA0">
        <w:rPr>
          <w:sz w:val="18"/>
          <w:szCs w:val="18"/>
        </w:rPr>
        <w:t>24</w:t>
      </w:r>
    </w:p>
    <w:sectPr w:rsidR="00B67D92" w:rsidRPr="00915363" w:rsidSect="00B7168D">
      <w:headerReference w:type="default" r:id="rId26"/>
      <w:footerReference w:type="default" r:id="rId27"/>
      <w:pgSz w:w="11901" w:h="16817" w:code="9"/>
      <w:pgMar w:top="1418" w:right="1701" w:bottom="1418" w:left="1701" w:header="709" w:footer="709" w:gutter="0"/>
      <w:cols w:space="23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D55592" w14:textId="77777777" w:rsidR="00B7168D" w:rsidRDefault="00B7168D">
      <w:r>
        <w:separator/>
      </w:r>
    </w:p>
  </w:endnote>
  <w:endnote w:type="continuationSeparator" w:id="0">
    <w:p w14:paraId="15221583" w14:textId="77777777" w:rsidR="00B7168D" w:rsidRDefault="00B71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Linotype Univers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EC6A6D" w14:textId="4985CAF8" w:rsidR="00E93733" w:rsidRPr="00D9052E" w:rsidRDefault="00E93733" w:rsidP="00E93733">
    <w:pPr>
      <w:pStyle w:val="Rodap"/>
      <w:rPr>
        <w:rFonts w:ascii="Calibri" w:hAnsi="Calibri" w:cs="Calibri"/>
        <w:sz w:val="22"/>
        <w:szCs w:val="22"/>
        <w:lang w:val="pt-BR"/>
      </w:rPr>
    </w:pPr>
    <w:bookmarkStart w:id="2" w:name="_Hlk82956120"/>
    <w:r w:rsidRPr="00FF1583">
      <w:rPr>
        <w:rFonts w:ascii="Calibri" w:hAnsi="Calibri" w:cs="Calibri"/>
        <w:sz w:val="22"/>
        <w:szCs w:val="22"/>
      </w:rPr>
      <w:t xml:space="preserve">SODEBRAS, Volume 16 – n. 190 – </w:t>
    </w:r>
    <w:r w:rsidR="00ED5FD9">
      <w:rPr>
        <w:rFonts w:ascii="Calibri" w:hAnsi="Calibri" w:cs="Calibri"/>
        <w:sz w:val="22"/>
        <w:szCs w:val="22"/>
      </w:rPr>
      <w:t>Junho</w:t>
    </w:r>
    <w:r w:rsidRPr="00FF1583">
      <w:rPr>
        <w:rFonts w:ascii="Calibri" w:hAnsi="Calibri" w:cs="Calibri"/>
        <w:sz w:val="22"/>
        <w:szCs w:val="22"/>
      </w:rPr>
      <w:t>/20</w:t>
    </w:r>
    <w:r w:rsidR="00ED5FD9">
      <w:rPr>
        <w:rFonts w:ascii="Calibri" w:hAnsi="Calibri" w:cs="Calibri"/>
        <w:sz w:val="22"/>
        <w:szCs w:val="22"/>
      </w:rPr>
      <w:t>24</w:t>
    </w:r>
    <w:r w:rsidRPr="00FF1583">
      <w:rPr>
        <w:rFonts w:ascii="Calibri" w:hAnsi="Calibri" w:cs="Calibri"/>
        <w:sz w:val="22"/>
        <w:szCs w:val="22"/>
      </w:rPr>
      <w:t>. ISSN 1809-3957</w:t>
    </w:r>
    <w:bookmarkEnd w:id="2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679D57" w14:textId="77777777" w:rsidR="00B7168D" w:rsidRDefault="00B7168D">
      <w:r>
        <w:separator/>
      </w:r>
    </w:p>
  </w:footnote>
  <w:footnote w:type="continuationSeparator" w:id="0">
    <w:p w14:paraId="583E45CD" w14:textId="77777777" w:rsidR="00B7168D" w:rsidRDefault="00B716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673B18DA" w14:paraId="3262E57C" w14:textId="77777777" w:rsidTr="673B18DA">
      <w:trPr>
        <w:trHeight w:val="300"/>
      </w:trPr>
      <w:tc>
        <w:tcPr>
          <w:tcW w:w="2830" w:type="dxa"/>
        </w:tcPr>
        <w:p w14:paraId="41FD5D45" w14:textId="0F622EFA" w:rsidR="673B18DA" w:rsidRDefault="673B18DA" w:rsidP="673B18DA">
          <w:pPr>
            <w:pStyle w:val="Cabealho"/>
            <w:ind w:left="-115"/>
          </w:pPr>
        </w:p>
      </w:tc>
      <w:tc>
        <w:tcPr>
          <w:tcW w:w="2830" w:type="dxa"/>
        </w:tcPr>
        <w:p w14:paraId="3DDD9832" w14:textId="5115348F" w:rsidR="673B18DA" w:rsidRDefault="673B18DA" w:rsidP="673B18DA">
          <w:pPr>
            <w:pStyle w:val="Cabealho"/>
            <w:jc w:val="center"/>
          </w:pPr>
        </w:p>
      </w:tc>
      <w:tc>
        <w:tcPr>
          <w:tcW w:w="2830" w:type="dxa"/>
        </w:tcPr>
        <w:p w14:paraId="78D5A1C3" w14:textId="10CDDE40" w:rsidR="673B18DA" w:rsidRDefault="673B18DA" w:rsidP="673B18DA">
          <w:pPr>
            <w:pStyle w:val="Cabealho"/>
            <w:ind w:right="-115"/>
            <w:jc w:val="right"/>
          </w:pPr>
        </w:p>
      </w:tc>
    </w:tr>
  </w:tbl>
  <w:p w14:paraId="52D189DD" w14:textId="52332A59" w:rsidR="673B18DA" w:rsidRDefault="673B18DA" w:rsidP="673B18D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354025E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singleLevel"/>
    <w:tmpl w:val="0000000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2"/>
    <w:multiLevelType w:val="multilevel"/>
    <w:tmpl w:val="00000002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1C51E6E"/>
    <w:multiLevelType w:val="hybridMultilevel"/>
    <w:tmpl w:val="AC12A710"/>
    <w:lvl w:ilvl="0" w:tplc="26C0E3D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3A46432"/>
    <w:multiLevelType w:val="multilevel"/>
    <w:tmpl w:val="2F72914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</w:abstractNum>
  <w:abstractNum w:abstractNumId="5" w15:restartNumberingAfterBreak="0">
    <w:nsid w:val="09257CD4"/>
    <w:multiLevelType w:val="multilevel"/>
    <w:tmpl w:val="00000000"/>
    <w:name w:val="WW8Num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170558AE"/>
    <w:multiLevelType w:val="multilevel"/>
    <w:tmpl w:val="E4483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9C263D"/>
    <w:multiLevelType w:val="hybridMultilevel"/>
    <w:tmpl w:val="E8965828"/>
    <w:lvl w:ilvl="0" w:tplc="0416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9CE7019"/>
    <w:multiLevelType w:val="hybridMultilevel"/>
    <w:tmpl w:val="88640EAA"/>
    <w:lvl w:ilvl="0" w:tplc="F9EC5BF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C0076A">
      <w:start w:val="84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C1AC55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4876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5C277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B6EB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BC002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06D83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BEB7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E20F88"/>
    <w:multiLevelType w:val="hybridMultilevel"/>
    <w:tmpl w:val="10FA9996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7E22C5"/>
    <w:multiLevelType w:val="hybridMultilevel"/>
    <w:tmpl w:val="37A06880"/>
    <w:lvl w:ilvl="0" w:tplc="2E9C8B3E">
      <w:start w:val="1"/>
      <w:numFmt w:val="upperLetter"/>
      <w:lvlText w:val="%1."/>
      <w:lvlJc w:val="left"/>
      <w:pPr>
        <w:ind w:left="562" w:hanging="360"/>
      </w:pPr>
      <w:rPr>
        <w:rFonts w:hint="default"/>
        <w:i w:val="0"/>
      </w:rPr>
    </w:lvl>
    <w:lvl w:ilvl="1" w:tplc="4B38F494" w:tentative="1">
      <w:start w:val="1"/>
      <w:numFmt w:val="lowerLetter"/>
      <w:lvlText w:val="%2."/>
      <w:lvlJc w:val="left"/>
      <w:pPr>
        <w:ind w:left="1282" w:hanging="360"/>
      </w:pPr>
    </w:lvl>
    <w:lvl w:ilvl="2" w:tplc="7304E8B0" w:tentative="1">
      <w:start w:val="1"/>
      <w:numFmt w:val="lowerRoman"/>
      <w:lvlText w:val="%3."/>
      <w:lvlJc w:val="right"/>
      <w:pPr>
        <w:ind w:left="2002" w:hanging="180"/>
      </w:pPr>
    </w:lvl>
    <w:lvl w:ilvl="3" w:tplc="59E4D786" w:tentative="1">
      <w:start w:val="1"/>
      <w:numFmt w:val="decimal"/>
      <w:lvlText w:val="%4."/>
      <w:lvlJc w:val="left"/>
      <w:pPr>
        <w:ind w:left="2722" w:hanging="360"/>
      </w:pPr>
    </w:lvl>
    <w:lvl w:ilvl="4" w:tplc="C7E4024E" w:tentative="1">
      <w:start w:val="1"/>
      <w:numFmt w:val="lowerLetter"/>
      <w:lvlText w:val="%5."/>
      <w:lvlJc w:val="left"/>
      <w:pPr>
        <w:ind w:left="3442" w:hanging="360"/>
      </w:pPr>
    </w:lvl>
    <w:lvl w:ilvl="5" w:tplc="D9AC559E" w:tentative="1">
      <w:start w:val="1"/>
      <w:numFmt w:val="lowerRoman"/>
      <w:lvlText w:val="%6."/>
      <w:lvlJc w:val="right"/>
      <w:pPr>
        <w:ind w:left="4162" w:hanging="180"/>
      </w:pPr>
    </w:lvl>
    <w:lvl w:ilvl="6" w:tplc="F4863C08" w:tentative="1">
      <w:start w:val="1"/>
      <w:numFmt w:val="decimal"/>
      <w:lvlText w:val="%7."/>
      <w:lvlJc w:val="left"/>
      <w:pPr>
        <w:ind w:left="4882" w:hanging="360"/>
      </w:pPr>
    </w:lvl>
    <w:lvl w:ilvl="7" w:tplc="8FAA1A54" w:tentative="1">
      <w:start w:val="1"/>
      <w:numFmt w:val="lowerLetter"/>
      <w:lvlText w:val="%8."/>
      <w:lvlJc w:val="left"/>
      <w:pPr>
        <w:ind w:left="5602" w:hanging="360"/>
      </w:pPr>
    </w:lvl>
    <w:lvl w:ilvl="8" w:tplc="897600F2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11" w15:restartNumberingAfterBreak="0">
    <w:nsid w:val="34BF4491"/>
    <w:multiLevelType w:val="hybridMultilevel"/>
    <w:tmpl w:val="6F5A6DC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imSun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imSun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imSun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877D64"/>
    <w:multiLevelType w:val="singleLevel"/>
    <w:tmpl w:val="F378E50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</w:abstractNum>
  <w:abstractNum w:abstractNumId="13" w15:restartNumberingAfterBreak="0">
    <w:nsid w:val="3C804492"/>
    <w:multiLevelType w:val="hybridMultilevel"/>
    <w:tmpl w:val="E13E9018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97258"/>
    <w:multiLevelType w:val="hybridMultilevel"/>
    <w:tmpl w:val="DC6C96E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imSun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imSun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imSun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8145CC"/>
    <w:multiLevelType w:val="hybridMultilevel"/>
    <w:tmpl w:val="EDEE588E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82557C"/>
    <w:multiLevelType w:val="hybridMultilevel"/>
    <w:tmpl w:val="6D68A862"/>
    <w:lvl w:ilvl="0" w:tplc="3F3651B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923748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6C531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528B3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228DF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AA491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26DB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9493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F0977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A811B3"/>
    <w:multiLevelType w:val="hybridMultilevel"/>
    <w:tmpl w:val="80A4A4C4"/>
    <w:lvl w:ilvl="0" w:tplc="0416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8827217"/>
    <w:multiLevelType w:val="multilevel"/>
    <w:tmpl w:val="38206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3D7877"/>
    <w:multiLevelType w:val="hybridMultilevel"/>
    <w:tmpl w:val="5AFA8598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8C0685"/>
    <w:multiLevelType w:val="hybridMultilevel"/>
    <w:tmpl w:val="85188EDA"/>
    <w:lvl w:ilvl="0" w:tplc="3A3C9E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402C58"/>
    <w:multiLevelType w:val="hybridMultilevel"/>
    <w:tmpl w:val="F1F87D58"/>
    <w:lvl w:ilvl="0" w:tplc="04090001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0FB2080"/>
    <w:multiLevelType w:val="hybridMultilevel"/>
    <w:tmpl w:val="62804DA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1616120"/>
    <w:multiLevelType w:val="hybridMultilevel"/>
    <w:tmpl w:val="B3BCE6E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imSun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imSun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imSun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CC3057"/>
    <w:multiLevelType w:val="hybridMultilevel"/>
    <w:tmpl w:val="FBD253E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E31675A"/>
    <w:multiLevelType w:val="hybridMultilevel"/>
    <w:tmpl w:val="EE82B5B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431467029">
    <w:abstractNumId w:val="12"/>
  </w:num>
  <w:num w:numId="2" w16cid:durableId="551307504">
    <w:abstractNumId w:val="15"/>
  </w:num>
  <w:num w:numId="3" w16cid:durableId="1985038370">
    <w:abstractNumId w:val="10"/>
  </w:num>
  <w:num w:numId="4" w16cid:durableId="7488154">
    <w:abstractNumId w:val="21"/>
  </w:num>
  <w:num w:numId="5" w16cid:durableId="1288321301">
    <w:abstractNumId w:val="19"/>
  </w:num>
  <w:num w:numId="6" w16cid:durableId="556552382">
    <w:abstractNumId w:val="13"/>
  </w:num>
  <w:num w:numId="7" w16cid:durableId="1592660015">
    <w:abstractNumId w:val="9"/>
  </w:num>
  <w:num w:numId="8" w16cid:durableId="327566001">
    <w:abstractNumId w:val="1"/>
  </w:num>
  <w:num w:numId="9" w16cid:durableId="1050420534">
    <w:abstractNumId w:val="2"/>
  </w:num>
  <w:num w:numId="10" w16cid:durableId="1278874395">
    <w:abstractNumId w:val="14"/>
  </w:num>
  <w:num w:numId="11" w16cid:durableId="422073605">
    <w:abstractNumId w:val="4"/>
  </w:num>
  <w:num w:numId="12" w16cid:durableId="1441993284">
    <w:abstractNumId w:val="3"/>
  </w:num>
  <w:num w:numId="13" w16cid:durableId="1625502703">
    <w:abstractNumId w:val="16"/>
  </w:num>
  <w:num w:numId="14" w16cid:durableId="450902166">
    <w:abstractNumId w:val="8"/>
  </w:num>
  <w:num w:numId="15" w16cid:durableId="249435950">
    <w:abstractNumId w:val="23"/>
  </w:num>
  <w:num w:numId="16" w16cid:durableId="28729074">
    <w:abstractNumId w:val="11"/>
  </w:num>
  <w:num w:numId="17" w16cid:durableId="960957958">
    <w:abstractNumId w:val="6"/>
  </w:num>
  <w:num w:numId="18" w16cid:durableId="949973395">
    <w:abstractNumId w:val="18"/>
  </w:num>
  <w:num w:numId="19" w16cid:durableId="959534138">
    <w:abstractNumId w:val="22"/>
  </w:num>
  <w:num w:numId="20" w16cid:durableId="53047114">
    <w:abstractNumId w:val="24"/>
  </w:num>
  <w:num w:numId="21" w16cid:durableId="991910735">
    <w:abstractNumId w:val="25"/>
  </w:num>
  <w:num w:numId="22" w16cid:durableId="795290622">
    <w:abstractNumId w:val="7"/>
  </w:num>
  <w:num w:numId="23" w16cid:durableId="1743914146">
    <w:abstractNumId w:val="17"/>
  </w:num>
  <w:num w:numId="24" w16cid:durableId="2004776515">
    <w:abstractNumId w:val="0"/>
  </w:num>
  <w:num w:numId="25" w16cid:durableId="124414529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36C"/>
    <w:rsid w:val="00000700"/>
    <w:rsid w:val="00003718"/>
    <w:rsid w:val="00006859"/>
    <w:rsid w:val="00006DC5"/>
    <w:rsid w:val="00011826"/>
    <w:rsid w:val="00022CC5"/>
    <w:rsid w:val="0004247C"/>
    <w:rsid w:val="00055F7F"/>
    <w:rsid w:val="000609FB"/>
    <w:rsid w:val="00063DAB"/>
    <w:rsid w:val="00083086"/>
    <w:rsid w:val="000A5056"/>
    <w:rsid w:val="000A6782"/>
    <w:rsid w:val="000B0687"/>
    <w:rsid w:val="000B137F"/>
    <w:rsid w:val="000B724B"/>
    <w:rsid w:val="000C6ECC"/>
    <w:rsid w:val="000D3B1E"/>
    <w:rsid w:val="00110A04"/>
    <w:rsid w:val="00127CE9"/>
    <w:rsid w:val="001351BF"/>
    <w:rsid w:val="00135493"/>
    <w:rsid w:val="00135DA0"/>
    <w:rsid w:val="0015237C"/>
    <w:rsid w:val="00155417"/>
    <w:rsid w:val="00155F4E"/>
    <w:rsid w:val="0016346F"/>
    <w:rsid w:val="00172096"/>
    <w:rsid w:val="0017336C"/>
    <w:rsid w:val="00182292"/>
    <w:rsid w:val="001939C7"/>
    <w:rsid w:val="001A0EC8"/>
    <w:rsid w:val="001A17BE"/>
    <w:rsid w:val="001A1D5B"/>
    <w:rsid w:val="001A4CC7"/>
    <w:rsid w:val="001A4EF2"/>
    <w:rsid w:val="001A7489"/>
    <w:rsid w:val="001B097A"/>
    <w:rsid w:val="001B0FE4"/>
    <w:rsid w:val="001B1F1E"/>
    <w:rsid w:val="001C0A08"/>
    <w:rsid w:val="001C4696"/>
    <w:rsid w:val="001C4E57"/>
    <w:rsid w:val="001D0549"/>
    <w:rsid w:val="001D6945"/>
    <w:rsid w:val="002144A3"/>
    <w:rsid w:val="00215E00"/>
    <w:rsid w:val="00234DD3"/>
    <w:rsid w:val="0024132E"/>
    <w:rsid w:val="002435A2"/>
    <w:rsid w:val="002518BF"/>
    <w:rsid w:val="002650DD"/>
    <w:rsid w:val="00276DE4"/>
    <w:rsid w:val="00285499"/>
    <w:rsid w:val="0029195E"/>
    <w:rsid w:val="00296890"/>
    <w:rsid w:val="002B081F"/>
    <w:rsid w:val="002C4522"/>
    <w:rsid w:val="002C772F"/>
    <w:rsid w:val="002D005B"/>
    <w:rsid w:val="002D4E12"/>
    <w:rsid w:val="002E5969"/>
    <w:rsid w:val="002F3A6C"/>
    <w:rsid w:val="002F664E"/>
    <w:rsid w:val="002F68F1"/>
    <w:rsid w:val="002F6CC0"/>
    <w:rsid w:val="00300F38"/>
    <w:rsid w:val="00306D29"/>
    <w:rsid w:val="00307412"/>
    <w:rsid w:val="00316BE5"/>
    <w:rsid w:val="00327A06"/>
    <w:rsid w:val="0033421B"/>
    <w:rsid w:val="0034682F"/>
    <w:rsid w:val="00346CCE"/>
    <w:rsid w:val="00367979"/>
    <w:rsid w:val="00367BCE"/>
    <w:rsid w:val="0037275F"/>
    <w:rsid w:val="003873F7"/>
    <w:rsid w:val="003A35E0"/>
    <w:rsid w:val="003C185D"/>
    <w:rsid w:val="003D408A"/>
    <w:rsid w:val="003E1DBA"/>
    <w:rsid w:val="003E6B20"/>
    <w:rsid w:val="003F6FC9"/>
    <w:rsid w:val="003F7786"/>
    <w:rsid w:val="00407073"/>
    <w:rsid w:val="004357F1"/>
    <w:rsid w:val="0044459A"/>
    <w:rsid w:val="00444928"/>
    <w:rsid w:val="00453265"/>
    <w:rsid w:val="00453E0A"/>
    <w:rsid w:val="0045671E"/>
    <w:rsid w:val="00463ED1"/>
    <w:rsid w:val="00470925"/>
    <w:rsid w:val="0047235A"/>
    <w:rsid w:val="0047386B"/>
    <w:rsid w:val="004757C4"/>
    <w:rsid w:val="00482E20"/>
    <w:rsid w:val="00485F87"/>
    <w:rsid w:val="0049098C"/>
    <w:rsid w:val="004A120D"/>
    <w:rsid w:val="004A16F0"/>
    <w:rsid w:val="004A6127"/>
    <w:rsid w:val="004A79A9"/>
    <w:rsid w:val="004B699F"/>
    <w:rsid w:val="004B7057"/>
    <w:rsid w:val="004C67C5"/>
    <w:rsid w:val="004C67DD"/>
    <w:rsid w:val="004C6A12"/>
    <w:rsid w:val="004E3CB8"/>
    <w:rsid w:val="004F3C75"/>
    <w:rsid w:val="004F7C49"/>
    <w:rsid w:val="00500FA8"/>
    <w:rsid w:val="00517A93"/>
    <w:rsid w:val="0052000C"/>
    <w:rsid w:val="005421BC"/>
    <w:rsid w:val="00544136"/>
    <w:rsid w:val="00547BD1"/>
    <w:rsid w:val="00557CD2"/>
    <w:rsid w:val="005601B7"/>
    <w:rsid w:val="005629E0"/>
    <w:rsid w:val="00563E73"/>
    <w:rsid w:val="0057662A"/>
    <w:rsid w:val="005820F0"/>
    <w:rsid w:val="0058328F"/>
    <w:rsid w:val="00587AFA"/>
    <w:rsid w:val="005949B3"/>
    <w:rsid w:val="005965D9"/>
    <w:rsid w:val="005A0AEA"/>
    <w:rsid w:val="005A107B"/>
    <w:rsid w:val="005A150D"/>
    <w:rsid w:val="005A47C0"/>
    <w:rsid w:val="005B0BAC"/>
    <w:rsid w:val="005B43CC"/>
    <w:rsid w:val="005C75DD"/>
    <w:rsid w:val="005D06AB"/>
    <w:rsid w:val="005D74E1"/>
    <w:rsid w:val="005E5C5C"/>
    <w:rsid w:val="005E62D8"/>
    <w:rsid w:val="00610151"/>
    <w:rsid w:val="00621853"/>
    <w:rsid w:val="006260E6"/>
    <w:rsid w:val="006318F6"/>
    <w:rsid w:val="00641E9B"/>
    <w:rsid w:val="006438CC"/>
    <w:rsid w:val="00651431"/>
    <w:rsid w:val="0065723A"/>
    <w:rsid w:val="0066609F"/>
    <w:rsid w:val="00671238"/>
    <w:rsid w:val="00683D4F"/>
    <w:rsid w:val="0069767D"/>
    <w:rsid w:val="006B0140"/>
    <w:rsid w:val="006C255F"/>
    <w:rsid w:val="006C40FE"/>
    <w:rsid w:val="006C6496"/>
    <w:rsid w:val="006D38C3"/>
    <w:rsid w:val="006D4A18"/>
    <w:rsid w:val="006D6B74"/>
    <w:rsid w:val="006F27D2"/>
    <w:rsid w:val="0070079F"/>
    <w:rsid w:val="007015E2"/>
    <w:rsid w:val="00705B93"/>
    <w:rsid w:val="00705C37"/>
    <w:rsid w:val="00711D07"/>
    <w:rsid w:val="00712A05"/>
    <w:rsid w:val="0072500F"/>
    <w:rsid w:val="00731DB6"/>
    <w:rsid w:val="007344BC"/>
    <w:rsid w:val="00734FED"/>
    <w:rsid w:val="0073564C"/>
    <w:rsid w:val="00743919"/>
    <w:rsid w:val="00745DB9"/>
    <w:rsid w:val="0075221D"/>
    <w:rsid w:val="00762FD0"/>
    <w:rsid w:val="00763A15"/>
    <w:rsid w:val="00772915"/>
    <w:rsid w:val="00773A30"/>
    <w:rsid w:val="00777548"/>
    <w:rsid w:val="00783B5B"/>
    <w:rsid w:val="00795C32"/>
    <w:rsid w:val="007A039F"/>
    <w:rsid w:val="007A0589"/>
    <w:rsid w:val="007C03AB"/>
    <w:rsid w:val="007C0737"/>
    <w:rsid w:val="007C5E9A"/>
    <w:rsid w:val="007D17A3"/>
    <w:rsid w:val="007D2940"/>
    <w:rsid w:val="007D4CD3"/>
    <w:rsid w:val="007E747B"/>
    <w:rsid w:val="007F2295"/>
    <w:rsid w:val="007F4AE2"/>
    <w:rsid w:val="00807271"/>
    <w:rsid w:val="0081062C"/>
    <w:rsid w:val="00815D20"/>
    <w:rsid w:val="00832071"/>
    <w:rsid w:val="00836D6A"/>
    <w:rsid w:val="00837761"/>
    <w:rsid w:val="00842F92"/>
    <w:rsid w:val="00854012"/>
    <w:rsid w:val="008603DD"/>
    <w:rsid w:val="00863220"/>
    <w:rsid w:val="008706E2"/>
    <w:rsid w:val="008A7C69"/>
    <w:rsid w:val="008B0B12"/>
    <w:rsid w:val="008D65A5"/>
    <w:rsid w:val="008E1DA6"/>
    <w:rsid w:val="008F3420"/>
    <w:rsid w:val="00910A61"/>
    <w:rsid w:val="00915363"/>
    <w:rsid w:val="00923E7B"/>
    <w:rsid w:val="00942437"/>
    <w:rsid w:val="00950FD9"/>
    <w:rsid w:val="00951109"/>
    <w:rsid w:val="00954744"/>
    <w:rsid w:val="00966534"/>
    <w:rsid w:val="00971D2E"/>
    <w:rsid w:val="0097628F"/>
    <w:rsid w:val="0098385B"/>
    <w:rsid w:val="00983864"/>
    <w:rsid w:val="009866A7"/>
    <w:rsid w:val="00991F33"/>
    <w:rsid w:val="009B7976"/>
    <w:rsid w:val="009C0378"/>
    <w:rsid w:val="009C237E"/>
    <w:rsid w:val="009D1C07"/>
    <w:rsid w:val="009D5577"/>
    <w:rsid w:val="00A04555"/>
    <w:rsid w:val="00A100AB"/>
    <w:rsid w:val="00A13BA6"/>
    <w:rsid w:val="00A1499A"/>
    <w:rsid w:val="00A251D1"/>
    <w:rsid w:val="00A25C48"/>
    <w:rsid w:val="00A41133"/>
    <w:rsid w:val="00A46CE9"/>
    <w:rsid w:val="00A6150F"/>
    <w:rsid w:val="00A62A8B"/>
    <w:rsid w:val="00A64C4E"/>
    <w:rsid w:val="00A73562"/>
    <w:rsid w:val="00A90534"/>
    <w:rsid w:val="00A90B9D"/>
    <w:rsid w:val="00A91F8B"/>
    <w:rsid w:val="00A932A3"/>
    <w:rsid w:val="00A965F2"/>
    <w:rsid w:val="00AA05FB"/>
    <w:rsid w:val="00AA2722"/>
    <w:rsid w:val="00AA52F3"/>
    <w:rsid w:val="00AA61B8"/>
    <w:rsid w:val="00AA6C66"/>
    <w:rsid w:val="00AC493B"/>
    <w:rsid w:val="00AD2B00"/>
    <w:rsid w:val="00AD3D9B"/>
    <w:rsid w:val="00AD7553"/>
    <w:rsid w:val="00AE0B45"/>
    <w:rsid w:val="00AE0F26"/>
    <w:rsid w:val="00AF0FF5"/>
    <w:rsid w:val="00AF30D5"/>
    <w:rsid w:val="00B025D6"/>
    <w:rsid w:val="00B02911"/>
    <w:rsid w:val="00B05D15"/>
    <w:rsid w:val="00B13291"/>
    <w:rsid w:val="00B409DA"/>
    <w:rsid w:val="00B41138"/>
    <w:rsid w:val="00B4248C"/>
    <w:rsid w:val="00B4740D"/>
    <w:rsid w:val="00B54F22"/>
    <w:rsid w:val="00B63ADB"/>
    <w:rsid w:val="00B63CDC"/>
    <w:rsid w:val="00B67D92"/>
    <w:rsid w:val="00B70211"/>
    <w:rsid w:val="00B7168D"/>
    <w:rsid w:val="00B80732"/>
    <w:rsid w:val="00B82002"/>
    <w:rsid w:val="00B8438B"/>
    <w:rsid w:val="00B8513D"/>
    <w:rsid w:val="00B87461"/>
    <w:rsid w:val="00B906A5"/>
    <w:rsid w:val="00B94BA5"/>
    <w:rsid w:val="00B95FA2"/>
    <w:rsid w:val="00BB416E"/>
    <w:rsid w:val="00BB6402"/>
    <w:rsid w:val="00BC11D7"/>
    <w:rsid w:val="00BC1C3A"/>
    <w:rsid w:val="00BC37E9"/>
    <w:rsid w:val="00BD5304"/>
    <w:rsid w:val="00BD7E1A"/>
    <w:rsid w:val="00BE0A84"/>
    <w:rsid w:val="00BE1869"/>
    <w:rsid w:val="00BE1F01"/>
    <w:rsid w:val="00BE1F1C"/>
    <w:rsid w:val="00BE492F"/>
    <w:rsid w:val="00BF0A9A"/>
    <w:rsid w:val="00BF38C7"/>
    <w:rsid w:val="00BF7C15"/>
    <w:rsid w:val="00C01547"/>
    <w:rsid w:val="00C0396F"/>
    <w:rsid w:val="00C06A76"/>
    <w:rsid w:val="00C10717"/>
    <w:rsid w:val="00C227E5"/>
    <w:rsid w:val="00C22FF9"/>
    <w:rsid w:val="00C45570"/>
    <w:rsid w:val="00C46B2E"/>
    <w:rsid w:val="00C536CA"/>
    <w:rsid w:val="00C56F83"/>
    <w:rsid w:val="00C64BD7"/>
    <w:rsid w:val="00C7195A"/>
    <w:rsid w:val="00C747CD"/>
    <w:rsid w:val="00C771FA"/>
    <w:rsid w:val="00C83CBB"/>
    <w:rsid w:val="00CA2D99"/>
    <w:rsid w:val="00CA319B"/>
    <w:rsid w:val="00CA7735"/>
    <w:rsid w:val="00CB1A95"/>
    <w:rsid w:val="00CC1B34"/>
    <w:rsid w:val="00CD7C15"/>
    <w:rsid w:val="00CE6114"/>
    <w:rsid w:val="00CE69F9"/>
    <w:rsid w:val="00CF12F1"/>
    <w:rsid w:val="00D25118"/>
    <w:rsid w:val="00D37B67"/>
    <w:rsid w:val="00D4327D"/>
    <w:rsid w:val="00D441FF"/>
    <w:rsid w:val="00D472FE"/>
    <w:rsid w:val="00D51BF7"/>
    <w:rsid w:val="00D71E0C"/>
    <w:rsid w:val="00D72828"/>
    <w:rsid w:val="00D828B5"/>
    <w:rsid w:val="00D9052E"/>
    <w:rsid w:val="00D96978"/>
    <w:rsid w:val="00D96CEF"/>
    <w:rsid w:val="00DA49CE"/>
    <w:rsid w:val="00DA560A"/>
    <w:rsid w:val="00DD148E"/>
    <w:rsid w:val="00DE1C37"/>
    <w:rsid w:val="00DE6422"/>
    <w:rsid w:val="00DE7AE4"/>
    <w:rsid w:val="00DF6C8C"/>
    <w:rsid w:val="00DF7D96"/>
    <w:rsid w:val="00E07147"/>
    <w:rsid w:val="00E171B0"/>
    <w:rsid w:val="00E23ED8"/>
    <w:rsid w:val="00E2437E"/>
    <w:rsid w:val="00E25FD2"/>
    <w:rsid w:val="00E34D82"/>
    <w:rsid w:val="00E426D5"/>
    <w:rsid w:val="00E4517F"/>
    <w:rsid w:val="00E46F8C"/>
    <w:rsid w:val="00E5428E"/>
    <w:rsid w:val="00E6177D"/>
    <w:rsid w:val="00E62521"/>
    <w:rsid w:val="00E63B9C"/>
    <w:rsid w:val="00E66BB8"/>
    <w:rsid w:val="00E74503"/>
    <w:rsid w:val="00E74751"/>
    <w:rsid w:val="00E91E01"/>
    <w:rsid w:val="00E93733"/>
    <w:rsid w:val="00EA1D32"/>
    <w:rsid w:val="00EA4282"/>
    <w:rsid w:val="00EA6CC7"/>
    <w:rsid w:val="00EA7234"/>
    <w:rsid w:val="00EB5D40"/>
    <w:rsid w:val="00EB66CA"/>
    <w:rsid w:val="00EC33B8"/>
    <w:rsid w:val="00ED3108"/>
    <w:rsid w:val="00ED5FD9"/>
    <w:rsid w:val="00ED7E23"/>
    <w:rsid w:val="00EE1B4D"/>
    <w:rsid w:val="00EF3A6B"/>
    <w:rsid w:val="00EF4E71"/>
    <w:rsid w:val="00F007F9"/>
    <w:rsid w:val="00F100EB"/>
    <w:rsid w:val="00F1291B"/>
    <w:rsid w:val="00F1311E"/>
    <w:rsid w:val="00F165E1"/>
    <w:rsid w:val="00F16FFF"/>
    <w:rsid w:val="00F30ABB"/>
    <w:rsid w:val="00F471A2"/>
    <w:rsid w:val="00F56007"/>
    <w:rsid w:val="00F5706A"/>
    <w:rsid w:val="00F63374"/>
    <w:rsid w:val="00F70571"/>
    <w:rsid w:val="00F75610"/>
    <w:rsid w:val="00F80F34"/>
    <w:rsid w:val="00F82F0B"/>
    <w:rsid w:val="00F83B5C"/>
    <w:rsid w:val="00F867F6"/>
    <w:rsid w:val="00F9332C"/>
    <w:rsid w:val="00F93B96"/>
    <w:rsid w:val="00F9647A"/>
    <w:rsid w:val="00FA024B"/>
    <w:rsid w:val="00FA0442"/>
    <w:rsid w:val="00FA5B74"/>
    <w:rsid w:val="00FB3512"/>
    <w:rsid w:val="00FB4D22"/>
    <w:rsid w:val="00FB7D3E"/>
    <w:rsid w:val="00FC1A4C"/>
    <w:rsid w:val="00FC6299"/>
    <w:rsid w:val="00FC64C2"/>
    <w:rsid w:val="00FC6D5C"/>
    <w:rsid w:val="00FD0A5D"/>
    <w:rsid w:val="00FD2B35"/>
    <w:rsid w:val="00FD3216"/>
    <w:rsid w:val="00FD6A96"/>
    <w:rsid w:val="00FD76F0"/>
    <w:rsid w:val="00FE4150"/>
    <w:rsid w:val="00FE5101"/>
    <w:rsid w:val="00FF06A2"/>
    <w:rsid w:val="673B1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D1BBE90"/>
  <w15:chartTrackingRefBased/>
  <w15:docId w15:val="{F3939C3C-8111-45DC-BD1E-9805EB131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7F1"/>
    <w:rPr>
      <w:lang w:eastAsia="pt-BR"/>
    </w:rPr>
  </w:style>
  <w:style w:type="paragraph" w:styleId="Ttulo1">
    <w:name w:val="heading 1"/>
    <w:basedOn w:val="Normal"/>
    <w:next w:val="Normal"/>
    <w:link w:val="Ttulo1Char"/>
    <w:qFormat/>
    <w:pPr>
      <w:keepNext/>
      <w:jc w:val="center"/>
      <w:outlineLvl w:val="0"/>
    </w:pPr>
    <w:rPr>
      <w:rFonts w:ascii="Arial" w:hAnsi="Arial"/>
      <w:b/>
      <w:bCs/>
      <w:snapToGrid w:val="0"/>
      <w:sz w:val="32"/>
      <w:szCs w:val="24"/>
      <w:lang w:val="x-none"/>
    </w:rPr>
  </w:style>
  <w:style w:type="paragraph" w:styleId="Ttulo2">
    <w:name w:val="heading 2"/>
    <w:basedOn w:val="Normal"/>
    <w:link w:val="Ttulo2Char"/>
    <w:uiPriority w:val="9"/>
    <w:qFormat/>
    <w:rsid w:val="008236F4"/>
    <w:pPr>
      <w:spacing w:before="100" w:beforeAutospacing="1" w:after="100" w:afterAutospacing="1"/>
      <w:outlineLvl w:val="1"/>
    </w:pPr>
    <w:rPr>
      <w:b/>
      <w:bCs/>
      <w:sz w:val="36"/>
      <w:szCs w:val="36"/>
      <w:lang w:val="x-none"/>
    </w:rPr>
  </w:style>
  <w:style w:type="paragraph" w:styleId="Ttulo3">
    <w:name w:val="heading 3"/>
    <w:basedOn w:val="Normal"/>
    <w:link w:val="Ttulo3Char"/>
    <w:uiPriority w:val="9"/>
    <w:qFormat/>
    <w:rsid w:val="008236F4"/>
    <w:pPr>
      <w:spacing w:before="100" w:beforeAutospacing="1" w:after="100" w:afterAutospacing="1"/>
      <w:outlineLvl w:val="2"/>
    </w:pPr>
    <w:rPr>
      <w:b/>
      <w:bCs/>
      <w:sz w:val="27"/>
      <w:szCs w:val="27"/>
      <w:lang w:val="x-none"/>
    </w:rPr>
  </w:style>
  <w:style w:type="paragraph" w:styleId="Ttulo4">
    <w:name w:val="heading 4"/>
    <w:basedOn w:val="Normal"/>
    <w:next w:val="Normal"/>
    <w:link w:val="Ttulo4Char"/>
    <w:qFormat/>
    <w:rsid w:val="008236F4"/>
    <w:pPr>
      <w:keepNext/>
      <w:outlineLvl w:val="3"/>
    </w:pPr>
    <w:rPr>
      <w:i/>
      <w:lang w:val="en-US" w:eastAsia="x-none"/>
    </w:rPr>
  </w:style>
  <w:style w:type="paragraph" w:styleId="Ttulo5">
    <w:name w:val="heading 5"/>
    <w:basedOn w:val="Normal"/>
    <w:next w:val="Normal"/>
    <w:link w:val="Ttulo5Char"/>
    <w:qFormat/>
    <w:rsid w:val="008236F4"/>
    <w:pPr>
      <w:keepNext/>
      <w:outlineLvl w:val="4"/>
    </w:pPr>
    <w:rPr>
      <w:i/>
      <w:lang w:val="en-US" w:eastAsia="x-none"/>
    </w:rPr>
  </w:style>
  <w:style w:type="paragraph" w:styleId="Ttulo6">
    <w:name w:val="heading 6"/>
    <w:basedOn w:val="Normal"/>
    <w:next w:val="Normal"/>
    <w:link w:val="Ttulo6Char"/>
    <w:qFormat/>
    <w:rsid w:val="008236F4"/>
    <w:pPr>
      <w:keepNext/>
      <w:ind w:left="360"/>
      <w:outlineLvl w:val="5"/>
    </w:pPr>
    <w:rPr>
      <w:i/>
      <w:lang w:val="en-US" w:eastAsia="x-none"/>
    </w:rPr>
  </w:style>
  <w:style w:type="paragraph" w:styleId="Ttulo7">
    <w:name w:val="heading 7"/>
    <w:basedOn w:val="Normal"/>
    <w:next w:val="Normal"/>
    <w:link w:val="Ttulo7Char"/>
    <w:qFormat/>
    <w:rsid w:val="008236F4"/>
    <w:pPr>
      <w:keepNext/>
      <w:ind w:left="720"/>
      <w:outlineLvl w:val="6"/>
    </w:pPr>
    <w:rPr>
      <w:i/>
      <w:lang w:val="en-US" w:eastAsia="x-none"/>
    </w:rPr>
  </w:style>
  <w:style w:type="paragraph" w:styleId="Ttulo8">
    <w:name w:val="heading 8"/>
    <w:basedOn w:val="Normal"/>
    <w:next w:val="Normal"/>
    <w:link w:val="Ttulo8Char"/>
    <w:qFormat/>
    <w:rsid w:val="008236F4"/>
    <w:pPr>
      <w:keepNext/>
      <w:ind w:left="1080"/>
      <w:outlineLvl w:val="7"/>
    </w:pPr>
    <w:rPr>
      <w:i/>
      <w:lang w:val="en-US" w:eastAsia="x-none"/>
    </w:rPr>
  </w:style>
  <w:style w:type="paragraph" w:styleId="Ttulo9">
    <w:name w:val="heading 9"/>
    <w:basedOn w:val="Normal"/>
    <w:next w:val="Normal"/>
    <w:link w:val="Ttulo9Char"/>
    <w:qFormat/>
    <w:rsid w:val="008236F4"/>
    <w:pPr>
      <w:keepNext/>
      <w:ind w:left="2160"/>
      <w:outlineLvl w:val="8"/>
    </w:pPr>
    <w:rPr>
      <w:i/>
      <w:lang w:val="en-US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sid w:val="008236F4"/>
    <w:rPr>
      <w:rFonts w:ascii="Arial" w:hAnsi="Arial" w:cs="Arial"/>
      <w:b/>
      <w:bCs/>
      <w:snapToGrid w:val="0"/>
      <w:sz w:val="32"/>
      <w:szCs w:val="24"/>
      <w:lang w:eastAsia="pt-BR"/>
    </w:rPr>
  </w:style>
  <w:style w:type="character" w:customStyle="1" w:styleId="Ttulo2Char">
    <w:name w:val="Título 2 Char"/>
    <w:link w:val="Ttulo2"/>
    <w:uiPriority w:val="9"/>
    <w:rsid w:val="008236F4"/>
    <w:rPr>
      <w:b/>
      <w:bCs/>
      <w:sz w:val="36"/>
      <w:szCs w:val="36"/>
      <w:lang w:eastAsia="pt-BR"/>
    </w:rPr>
  </w:style>
  <w:style w:type="character" w:customStyle="1" w:styleId="Ttulo3Char">
    <w:name w:val="Título 3 Char"/>
    <w:link w:val="Ttulo3"/>
    <w:uiPriority w:val="9"/>
    <w:rsid w:val="008236F4"/>
    <w:rPr>
      <w:b/>
      <w:bCs/>
      <w:sz w:val="27"/>
      <w:szCs w:val="27"/>
      <w:lang w:eastAsia="pt-BR"/>
    </w:rPr>
  </w:style>
  <w:style w:type="character" w:customStyle="1" w:styleId="Ttulo4Char">
    <w:name w:val="Título 4 Char"/>
    <w:link w:val="Ttulo4"/>
    <w:rsid w:val="008236F4"/>
    <w:rPr>
      <w:i/>
      <w:lang w:val="en-US"/>
    </w:rPr>
  </w:style>
  <w:style w:type="character" w:customStyle="1" w:styleId="Ttulo5Char">
    <w:name w:val="Título 5 Char"/>
    <w:link w:val="Ttulo5"/>
    <w:rsid w:val="008236F4"/>
    <w:rPr>
      <w:i/>
      <w:lang w:val="en-US"/>
    </w:rPr>
  </w:style>
  <w:style w:type="character" w:customStyle="1" w:styleId="Ttulo6Char">
    <w:name w:val="Título 6 Char"/>
    <w:link w:val="Ttulo6"/>
    <w:rsid w:val="008236F4"/>
    <w:rPr>
      <w:i/>
      <w:lang w:val="en-US"/>
    </w:rPr>
  </w:style>
  <w:style w:type="character" w:customStyle="1" w:styleId="Ttulo7Char">
    <w:name w:val="Título 7 Char"/>
    <w:link w:val="Ttulo7"/>
    <w:rsid w:val="008236F4"/>
    <w:rPr>
      <w:i/>
      <w:lang w:val="en-US"/>
    </w:rPr>
  </w:style>
  <w:style w:type="character" w:customStyle="1" w:styleId="Ttulo8Char">
    <w:name w:val="Título 8 Char"/>
    <w:link w:val="Ttulo8"/>
    <w:rsid w:val="008236F4"/>
    <w:rPr>
      <w:i/>
      <w:lang w:val="en-US"/>
    </w:rPr>
  </w:style>
  <w:style w:type="character" w:customStyle="1" w:styleId="Ttulo9Char">
    <w:name w:val="Título 9 Char"/>
    <w:link w:val="Ttulo9"/>
    <w:rsid w:val="008236F4"/>
    <w:rPr>
      <w:i/>
      <w:lang w:val="en-US"/>
    </w:rPr>
  </w:style>
  <w:style w:type="character" w:styleId="Hyperlink">
    <w:name w:val="Hyperlink"/>
    <w:rsid w:val="008236F4"/>
    <w:rPr>
      <w:color w:val="0000FF"/>
      <w:u w:val="single"/>
    </w:rPr>
  </w:style>
  <w:style w:type="paragraph" w:styleId="Ttulo">
    <w:name w:val="Title"/>
    <w:basedOn w:val="Normal"/>
    <w:next w:val="Normal"/>
    <w:link w:val="TtuloChar"/>
    <w:qFormat/>
    <w:rsid w:val="008236F4"/>
    <w:pPr>
      <w:adjustRightInd w:val="0"/>
      <w:snapToGrid w:val="0"/>
      <w:ind w:left="100" w:firstLine="216"/>
      <w:jc w:val="center"/>
    </w:pPr>
    <w:rPr>
      <w:b/>
      <w:snapToGrid w:val="0"/>
      <w:sz w:val="28"/>
      <w:szCs w:val="24"/>
      <w:lang w:val="en-AU" w:eastAsia="zh-CN"/>
    </w:rPr>
  </w:style>
  <w:style w:type="character" w:customStyle="1" w:styleId="TtuloChar">
    <w:name w:val="Título Char"/>
    <w:link w:val="Ttulo"/>
    <w:rsid w:val="008236F4"/>
    <w:rPr>
      <w:b/>
      <w:snapToGrid w:val="0"/>
      <w:sz w:val="28"/>
      <w:szCs w:val="24"/>
      <w:lang w:val="en-AU" w:eastAsia="zh-CN"/>
    </w:rPr>
  </w:style>
  <w:style w:type="paragraph" w:styleId="Cabealho">
    <w:name w:val="header"/>
    <w:basedOn w:val="Normal"/>
    <w:link w:val="CabealhoChar"/>
    <w:rsid w:val="008236F4"/>
    <w:pPr>
      <w:tabs>
        <w:tab w:val="center" w:pos="4320"/>
        <w:tab w:val="right" w:pos="8640"/>
      </w:tabs>
    </w:pPr>
    <w:rPr>
      <w:lang w:val="en-US" w:eastAsia="x-none"/>
    </w:rPr>
  </w:style>
  <w:style w:type="character" w:customStyle="1" w:styleId="CabealhoChar">
    <w:name w:val="Cabeçalho Char"/>
    <w:link w:val="Cabealho"/>
    <w:rsid w:val="008236F4"/>
    <w:rPr>
      <w:lang w:val="en-US"/>
    </w:rPr>
  </w:style>
  <w:style w:type="character" w:styleId="Nmerodepgina">
    <w:name w:val="page number"/>
    <w:basedOn w:val="Fontepargpadro"/>
    <w:rsid w:val="008236F4"/>
  </w:style>
  <w:style w:type="paragraph" w:styleId="Rodap">
    <w:name w:val="footer"/>
    <w:basedOn w:val="Normal"/>
    <w:link w:val="RodapChar"/>
    <w:uiPriority w:val="99"/>
    <w:rsid w:val="008236F4"/>
    <w:pPr>
      <w:tabs>
        <w:tab w:val="center" w:pos="4419"/>
        <w:tab w:val="right" w:pos="8838"/>
      </w:tabs>
    </w:pPr>
    <w:rPr>
      <w:lang w:val="x-none"/>
    </w:rPr>
  </w:style>
  <w:style w:type="character" w:customStyle="1" w:styleId="RodapChar">
    <w:name w:val="Rodapé Char"/>
    <w:link w:val="Rodap"/>
    <w:rsid w:val="008236F4"/>
    <w:rPr>
      <w:lang w:eastAsia="pt-BR"/>
    </w:rPr>
  </w:style>
  <w:style w:type="character" w:customStyle="1" w:styleId="WW8Num1z0">
    <w:name w:val="WW8Num1z0"/>
    <w:rsid w:val="008236F4"/>
    <w:rPr>
      <w:rFonts w:ascii="Symbol" w:hAnsi="Symbol"/>
    </w:rPr>
  </w:style>
  <w:style w:type="character" w:customStyle="1" w:styleId="WW8Num1z1">
    <w:name w:val="WW8Num1z1"/>
    <w:rsid w:val="008236F4"/>
    <w:rPr>
      <w:rFonts w:ascii="Courier New" w:hAnsi="Courier New" w:cs="Courier New"/>
    </w:rPr>
  </w:style>
  <w:style w:type="character" w:customStyle="1" w:styleId="WW8Num1z2">
    <w:name w:val="WW8Num1z2"/>
    <w:rsid w:val="008236F4"/>
    <w:rPr>
      <w:rFonts w:ascii="Wingdings" w:hAnsi="Wingdings"/>
    </w:rPr>
  </w:style>
  <w:style w:type="character" w:customStyle="1" w:styleId="Fontepargpadro1">
    <w:name w:val="Fonte parág. padrão1"/>
    <w:rsid w:val="008236F4"/>
  </w:style>
  <w:style w:type="character" w:customStyle="1" w:styleId="Char4">
    <w:name w:val="Char4"/>
    <w:rsid w:val="008236F4"/>
    <w:rPr>
      <w:sz w:val="24"/>
      <w:szCs w:val="24"/>
    </w:rPr>
  </w:style>
  <w:style w:type="character" w:customStyle="1" w:styleId="Char3">
    <w:name w:val="Char3"/>
    <w:rsid w:val="008236F4"/>
    <w:rPr>
      <w:sz w:val="24"/>
      <w:szCs w:val="24"/>
    </w:rPr>
  </w:style>
  <w:style w:type="character" w:customStyle="1" w:styleId="Char2">
    <w:name w:val="Char2"/>
    <w:rsid w:val="008236F4"/>
    <w:rPr>
      <w:rFonts w:ascii="Tahoma" w:hAnsi="Tahoma" w:cs="Tahoma"/>
      <w:sz w:val="16"/>
      <w:szCs w:val="16"/>
    </w:rPr>
  </w:style>
  <w:style w:type="character" w:customStyle="1" w:styleId="Char1">
    <w:name w:val="Char1"/>
    <w:rsid w:val="008236F4"/>
    <w:rPr>
      <w:rFonts w:ascii="Arial" w:hAnsi="Arial"/>
      <w:b/>
      <w:sz w:val="36"/>
    </w:rPr>
  </w:style>
  <w:style w:type="character" w:customStyle="1" w:styleId="Char">
    <w:name w:val="Char"/>
    <w:rsid w:val="008236F4"/>
    <w:rPr>
      <w:sz w:val="24"/>
      <w:szCs w:val="24"/>
    </w:rPr>
  </w:style>
  <w:style w:type="paragraph" w:customStyle="1" w:styleId="Captulo">
    <w:name w:val="Capítulo"/>
    <w:basedOn w:val="Normal"/>
    <w:next w:val="Corpodetexto"/>
    <w:rsid w:val="008236F4"/>
    <w:pPr>
      <w:keepNext/>
      <w:suppressAutoHyphens/>
      <w:spacing w:before="240" w:after="120"/>
    </w:pPr>
    <w:rPr>
      <w:rFonts w:ascii="Arial" w:eastAsia="MS Mincho" w:hAnsi="Arial" w:cs="Tahoma"/>
      <w:sz w:val="28"/>
      <w:szCs w:val="28"/>
      <w:lang w:eastAsia="ar-SA"/>
    </w:rPr>
  </w:style>
  <w:style w:type="paragraph" w:styleId="Corpodetexto">
    <w:name w:val="Body Text"/>
    <w:basedOn w:val="Normal"/>
    <w:link w:val="CorpodetextoChar"/>
    <w:rsid w:val="008236F4"/>
    <w:pPr>
      <w:suppressAutoHyphens/>
      <w:autoSpaceDE w:val="0"/>
      <w:jc w:val="both"/>
    </w:pPr>
    <w:rPr>
      <w:sz w:val="24"/>
      <w:lang w:val="x-none" w:eastAsia="ar-SA"/>
    </w:rPr>
  </w:style>
  <w:style w:type="character" w:customStyle="1" w:styleId="CorpodetextoChar">
    <w:name w:val="Corpo de texto Char"/>
    <w:link w:val="Corpodetexto"/>
    <w:rsid w:val="008236F4"/>
    <w:rPr>
      <w:sz w:val="24"/>
      <w:lang w:eastAsia="ar-SA"/>
    </w:rPr>
  </w:style>
  <w:style w:type="paragraph" w:styleId="Lista">
    <w:name w:val="List"/>
    <w:basedOn w:val="Corpodetexto"/>
    <w:rsid w:val="008236F4"/>
    <w:rPr>
      <w:rFonts w:cs="Tahoma"/>
    </w:rPr>
  </w:style>
  <w:style w:type="paragraph" w:customStyle="1" w:styleId="Legenda1">
    <w:name w:val="Legenda1"/>
    <w:basedOn w:val="Normal"/>
    <w:rsid w:val="008236F4"/>
    <w:pPr>
      <w:suppressLineNumbers/>
      <w:suppressAutoHyphens/>
      <w:spacing w:before="120" w:after="120"/>
    </w:pPr>
    <w:rPr>
      <w:rFonts w:cs="Tahoma"/>
      <w:i/>
      <w:iCs/>
      <w:sz w:val="24"/>
      <w:szCs w:val="24"/>
      <w:lang w:eastAsia="ar-SA"/>
    </w:rPr>
  </w:style>
  <w:style w:type="paragraph" w:customStyle="1" w:styleId="ndice">
    <w:name w:val="Índice"/>
    <w:basedOn w:val="Normal"/>
    <w:rsid w:val="008236F4"/>
    <w:pPr>
      <w:suppressLineNumbers/>
      <w:suppressAutoHyphens/>
    </w:pPr>
    <w:rPr>
      <w:rFonts w:cs="Tahoma"/>
      <w:sz w:val="24"/>
      <w:szCs w:val="24"/>
      <w:lang w:eastAsia="ar-SA"/>
    </w:rPr>
  </w:style>
  <w:style w:type="paragraph" w:styleId="NormalWeb">
    <w:name w:val="Normal (Web)"/>
    <w:basedOn w:val="Normal"/>
    <w:uiPriority w:val="99"/>
    <w:rsid w:val="008236F4"/>
    <w:pPr>
      <w:suppressAutoHyphens/>
      <w:spacing w:before="280" w:after="280"/>
    </w:pPr>
    <w:rPr>
      <w:rFonts w:ascii="Arial Unicode MS" w:eastAsia="Arial Unicode MS" w:hAnsi="Arial Unicode MS" w:cs="Arial Unicode MS"/>
      <w:sz w:val="24"/>
      <w:szCs w:val="24"/>
      <w:lang w:eastAsia="ar-SA"/>
    </w:rPr>
  </w:style>
  <w:style w:type="paragraph" w:styleId="Pr-formataoHTML">
    <w:name w:val="HTML Preformatted"/>
    <w:basedOn w:val="Normal"/>
    <w:link w:val="Pr-formataoHTMLChar"/>
    <w:rsid w:val="008236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</w:pPr>
    <w:rPr>
      <w:rFonts w:ascii="Arial Unicode MS" w:eastAsia="Arial Unicode MS" w:hAnsi="Arial Unicode MS"/>
      <w:color w:val="000000"/>
      <w:lang w:val="x-none" w:eastAsia="ar-SA"/>
    </w:rPr>
  </w:style>
  <w:style w:type="character" w:customStyle="1" w:styleId="Pr-formataoHTMLChar">
    <w:name w:val="Pré-formatação HTML Char"/>
    <w:link w:val="Pr-formataoHTML"/>
    <w:rsid w:val="008236F4"/>
    <w:rPr>
      <w:rFonts w:ascii="Arial Unicode MS" w:eastAsia="Arial Unicode MS" w:hAnsi="Arial Unicode MS" w:cs="Arial Unicode MS"/>
      <w:color w:val="000000"/>
      <w:lang w:eastAsia="ar-SA"/>
    </w:rPr>
  </w:style>
  <w:style w:type="paragraph" w:styleId="Textodebalo">
    <w:name w:val="Balloon Text"/>
    <w:basedOn w:val="Normal"/>
    <w:link w:val="TextodebaloChar"/>
    <w:rsid w:val="008236F4"/>
    <w:pPr>
      <w:suppressAutoHyphens/>
    </w:pPr>
    <w:rPr>
      <w:rFonts w:ascii="Tahoma" w:hAnsi="Tahoma"/>
      <w:sz w:val="16"/>
      <w:szCs w:val="16"/>
      <w:lang w:val="x-none" w:eastAsia="ar-SA"/>
    </w:rPr>
  </w:style>
  <w:style w:type="character" w:customStyle="1" w:styleId="TextodebaloChar">
    <w:name w:val="Texto de balão Char"/>
    <w:link w:val="Textodebalo"/>
    <w:rsid w:val="008236F4"/>
    <w:rPr>
      <w:rFonts w:ascii="Tahoma" w:hAnsi="Tahoma" w:cs="Tahoma"/>
      <w:sz w:val="16"/>
      <w:szCs w:val="16"/>
      <w:lang w:eastAsia="ar-SA"/>
    </w:rPr>
  </w:style>
  <w:style w:type="paragraph" w:styleId="Subttulo">
    <w:name w:val="Subtitle"/>
    <w:basedOn w:val="Captulo"/>
    <w:next w:val="Corpodetexto"/>
    <w:link w:val="SubttuloChar"/>
    <w:qFormat/>
    <w:rsid w:val="008236F4"/>
    <w:pPr>
      <w:jc w:val="center"/>
    </w:pPr>
    <w:rPr>
      <w:rFonts w:cs="Times New Roman"/>
      <w:i/>
      <w:iCs/>
      <w:lang w:val="x-none"/>
    </w:rPr>
  </w:style>
  <w:style w:type="character" w:customStyle="1" w:styleId="SubttuloChar">
    <w:name w:val="Subtítulo Char"/>
    <w:link w:val="Subttulo"/>
    <w:rsid w:val="008236F4"/>
    <w:rPr>
      <w:rFonts w:ascii="Arial" w:eastAsia="MS Mincho" w:hAnsi="Arial" w:cs="Tahoma"/>
      <w:i/>
      <w:iCs/>
      <w:sz w:val="28"/>
      <w:szCs w:val="28"/>
      <w:lang w:eastAsia="ar-SA"/>
    </w:rPr>
  </w:style>
  <w:style w:type="paragraph" w:styleId="Recuodecorpodetexto">
    <w:name w:val="Body Text Indent"/>
    <w:basedOn w:val="Normal"/>
    <w:link w:val="RecuodecorpodetextoChar"/>
    <w:rsid w:val="008236F4"/>
    <w:pPr>
      <w:suppressAutoHyphens/>
      <w:spacing w:after="120"/>
      <w:ind w:left="283"/>
    </w:pPr>
    <w:rPr>
      <w:sz w:val="24"/>
      <w:szCs w:val="24"/>
      <w:lang w:val="x-none" w:eastAsia="ar-SA"/>
    </w:rPr>
  </w:style>
  <w:style w:type="character" w:customStyle="1" w:styleId="RecuodecorpodetextoChar">
    <w:name w:val="Recuo de corpo de texto Char"/>
    <w:link w:val="Recuodecorpodetexto"/>
    <w:rsid w:val="008236F4"/>
    <w:rPr>
      <w:sz w:val="24"/>
      <w:szCs w:val="24"/>
      <w:lang w:eastAsia="ar-SA"/>
    </w:rPr>
  </w:style>
  <w:style w:type="paragraph" w:customStyle="1" w:styleId="PargrafodaLista2">
    <w:name w:val="Parágrafo da Lista2"/>
    <w:basedOn w:val="Normal"/>
    <w:qFormat/>
    <w:rsid w:val="008236F4"/>
    <w:pPr>
      <w:suppressAutoHyphens/>
      <w:ind w:left="708"/>
    </w:pPr>
    <w:rPr>
      <w:sz w:val="24"/>
      <w:szCs w:val="24"/>
      <w:lang w:eastAsia="ar-SA"/>
    </w:rPr>
  </w:style>
  <w:style w:type="paragraph" w:customStyle="1" w:styleId="Contedodatabela">
    <w:name w:val="Conteúdo da tabela"/>
    <w:basedOn w:val="Normal"/>
    <w:rsid w:val="008236F4"/>
    <w:pPr>
      <w:suppressLineNumbers/>
      <w:suppressAutoHyphens/>
    </w:pPr>
    <w:rPr>
      <w:sz w:val="24"/>
      <w:szCs w:val="24"/>
      <w:lang w:eastAsia="ar-SA"/>
    </w:rPr>
  </w:style>
  <w:style w:type="paragraph" w:customStyle="1" w:styleId="Ttulodatabela">
    <w:name w:val="Título da tabela"/>
    <w:basedOn w:val="Contedodatabela"/>
    <w:rsid w:val="008236F4"/>
    <w:pPr>
      <w:jc w:val="center"/>
    </w:pPr>
    <w:rPr>
      <w:b/>
      <w:bCs/>
    </w:rPr>
  </w:style>
  <w:style w:type="paragraph" w:styleId="Sumrio1">
    <w:name w:val="toc 1"/>
    <w:basedOn w:val="Normal"/>
    <w:next w:val="Normal"/>
    <w:autoRedefine/>
    <w:qFormat/>
    <w:rsid w:val="008236F4"/>
    <w:pPr>
      <w:spacing w:before="120"/>
    </w:pPr>
    <w:rPr>
      <w:b/>
      <w:bCs/>
      <w:i/>
      <w:iCs/>
      <w:sz w:val="24"/>
      <w:szCs w:val="28"/>
      <w:lang w:val="en-US"/>
    </w:rPr>
  </w:style>
  <w:style w:type="paragraph" w:customStyle="1" w:styleId="Default">
    <w:name w:val="Default"/>
    <w:rsid w:val="008236F4"/>
    <w:pPr>
      <w:autoSpaceDE w:val="0"/>
      <w:autoSpaceDN w:val="0"/>
      <w:adjustRightInd w:val="0"/>
    </w:pPr>
    <w:rPr>
      <w:color w:val="000000"/>
      <w:sz w:val="24"/>
      <w:szCs w:val="24"/>
      <w:lang w:eastAsia="pt-BR"/>
    </w:rPr>
  </w:style>
  <w:style w:type="character" w:customStyle="1" w:styleId="longtext">
    <w:name w:val="long_text"/>
    <w:basedOn w:val="Fontepargpadro"/>
    <w:rsid w:val="008236F4"/>
  </w:style>
  <w:style w:type="character" w:styleId="CitaoHTML">
    <w:name w:val="HTML Cite"/>
    <w:rsid w:val="008236F4"/>
    <w:rPr>
      <w:i w:val="0"/>
      <w:iCs w:val="0"/>
      <w:color w:val="0E774A"/>
    </w:rPr>
  </w:style>
  <w:style w:type="character" w:customStyle="1" w:styleId="editsection">
    <w:name w:val="editsection"/>
    <w:basedOn w:val="Fontepargpadro"/>
    <w:rsid w:val="008236F4"/>
  </w:style>
  <w:style w:type="character" w:customStyle="1" w:styleId="mw-headline">
    <w:name w:val="mw-headline"/>
    <w:basedOn w:val="Fontepargpadro"/>
    <w:rsid w:val="008236F4"/>
  </w:style>
  <w:style w:type="character" w:customStyle="1" w:styleId="hps">
    <w:name w:val="hps"/>
    <w:basedOn w:val="Fontepargpadro"/>
    <w:rsid w:val="008236F4"/>
  </w:style>
  <w:style w:type="paragraph" w:customStyle="1" w:styleId="Abstract">
    <w:name w:val="Abstract"/>
    <w:basedOn w:val="Normal"/>
    <w:next w:val="Normal"/>
    <w:rsid w:val="008236F4"/>
    <w:pPr>
      <w:spacing w:before="20"/>
      <w:ind w:firstLine="202"/>
      <w:jc w:val="both"/>
    </w:pPr>
    <w:rPr>
      <w:b/>
      <w:sz w:val="18"/>
      <w:lang w:val="en-US" w:eastAsia="en-US"/>
    </w:rPr>
  </w:style>
  <w:style w:type="paragraph" w:customStyle="1" w:styleId="Authors">
    <w:name w:val="Authors"/>
    <w:basedOn w:val="Normal"/>
    <w:next w:val="Normal"/>
    <w:rsid w:val="008236F4"/>
    <w:pPr>
      <w:framePr w:w="9072" w:hSpace="187" w:vSpace="187" w:wrap="notBeside" w:vAnchor="text" w:hAnchor="page" w:xAlign="center" w:y="1"/>
      <w:spacing w:after="320"/>
      <w:jc w:val="center"/>
    </w:pPr>
    <w:rPr>
      <w:sz w:val="22"/>
      <w:lang w:val="en-US" w:eastAsia="en-US"/>
    </w:rPr>
  </w:style>
  <w:style w:type="character" w:customStyle="1" w:styleId="MemberType">
    <w:name w:val="MemberType"/>
    <w:rsid w:val="008236F4"/>
    <w:rPr>
      <w:rFonts w:ascii="Times New Roman" w:hAnsi="Times New Roman"/>
      <w:i/>
      <w:sz w:val="22"/>
    </w:rPr>
  </w:style>
  <w:style w:type="paragraph" w:styleId="Textodenotaderodap">
    <w:name w:val="footnote text"/>
    <w:basedOn w:val="Normal"/>
    <w:link w:val="TextodenotaderodapChar"/>
    <w:uiPriority w:val="99"/>
    <w:rsid w:val="008236F4"/>
    <w:pPr>
      <w:ind w:firstLine="202"/>
      <w:jc w:val="both"/>
    </w:pPr>
    <w:rPr>
      <w:sz w:val="16"/>
      <w:lang w:val="en-US" w:eastAsia="x-none"/>
    </w:rPr>
  </w:style>
  <w:style w:type="character" w:customStyle="1" w:styleId="TextodenotaderodapChar">
    <w:name w:val="Texto de nota de rodapé Char"/>
    <w:link w:val="Textodenotaderodap"/>
    <w:uiPriority w:val="99"/>
    <w:rsid w:val="008236F4"/>
    <w:rPr>
      <w:sz w:val="16"/>
      <w:lang w:val="en-US"/>
    </w:rPr>
  </w:style>
  <w:style w:type="paragraph" w:customStyle="1" w:styleId="References">
    <w:name w:val="References"/>
    <w:basedOn w:val="Numerada"/>
    <w:rsid w:val="008236F4"/>
    <w:pPr>
      <w:numPr>
        <w:numId w:val="1"/>
      </w:numPr>
      <w:jc w:val="both"/>
    </w:pPr>
    <w:rPr>
      <w:sz w:val="16"/>
    </w:rPr>
  </w:style>
  <w:style w:type="paragraph" w:styleId="Numerada">
    <w:name w:val="List Number"/>
    <w:basedOn w:val="Normal"/>
    <w:rsid w:val="008236F4"/>
    <w:pPr>
      <w:ind w:left="360" w:hanging="360"/>
    </w:pPr>
    <w:rPr>
      <w:lang w:val="en-US" w:eastAsia="en-US"/>
    </w:rPr>
  </w:style>
  <w:style w:type="paragraph" w:customStyle="1" w:styleId="IndexTerms">
    <w:name w:val="IndexTerms"/>
    <w:basedOn w:val="Normal"/>
    <w:next w:val="Normal"/>
    <w:rsid w:val="008236F4"/>
    <w:pPr>
      <w:ind w:firstLine="202"/>
      <w:jc w:val="both"/>
    </w:pPr>
    <w:rPr>
      <w:b/>
      <w:sz w:val="18"/>
      <w:lang w:val="en-US" w:eastAsia="en-US"/>
    </w:rPr>
  </w:style>
  <w:style w:type="paragraph" w:customStyle="1" w:styleId="Theorem">
    <w:name w:val="Theorem"/>
    <w:basedOn w:val="Ttulo3"/>
    <w:rsid w:val="008236F4"/>
    <w:pPr>
      <w:keepNext/>
      <w:numPr>
        <w:ilvl w:val="2"/>
      </w:numPr>
      <w:spacing w:before="0" w:beforeAutospacing="0" w:after="0" w:afterAutospacing="0"/>
      <w:outlineLvl w:val="9"/>
    </w:pPr>
    <w:rPr>
      <w:b w:val="0"/>
      <w:bCs w:val="0"/>
      <w:i/>
      <w:sz w:val="20"/>
      <w:szCs w:val="20"/>
      <w:lang w:val="en-US" w:eastAsia="en-US"/>
    </w:rPr>
  </w:style>
  <w:style w:type="paragraph" w:customStyle="1" w:styleId="Lemma">
    <w:name w:val="Lemma"/>
    <w:basedOn w:val="Ttulo3"/>
    <w:rsid w:val="008236F4"/>
    <w:pPr>
      <w:keepNext/>
      <w:numPr>
        <w:ilvl w:val="2"/>
      </w:numPr>
      <w:spacing w:before="0" w:beforeAutospacing="0" w:after="0" w:afterAutospacing="0"/>
      <w:outlineLvl w:val="9"/>
    </w:pPr>
    <w:rPr>
      <w:b w:val="0"/>
      <w:bCs w:val="0"/>
      <w:i/>
      <w:sz w:val="20"/>
      <w:szCs w:val="20"/>
      <w:lang w:val="en-US" w:eastAsia="en-US"/>
    </w:rPr>
  </w:style>
  <w:style w:type="character" w:styleId="Refdenotaderodap">
    <w:name w:val="footnote reference"/>
    <w:uiPriority w:val="99"/>
    <w:rsid w:val="008236F4"/>
    <w:rPr>
      <w:vertAlign w:val="superscript"/>
    </w:rPr>
  </w:style>
  <w:style w:type="paragraph" w:customStyle="1" w:styleId="Text">
    <w:name w:val="Text"/>
    <w:basedOn w:val="Normal"/>
    <w:rsid w:val="008236F4"/>
    <w:pPr>
      <w:widowControl w:val="0"/>
      <w:spacing w:line="252" w:lineRule="auto"/>
      <w:ind w:firstLine="202"/>
      <w:jc w:val="both"/>
    </w:pPr>
    <w:rPr>
      <w:lang w:val="en-US" w:eastAsia="en-US"/>
    </w:rPr>
  </w:style>
  <w:style w:type="character" w:styleId="HiperlinkVisitado">
    <w:name w:val="FollowedHyperlink"/>
    <w:rsid w:val="008236F4"/>
    <w:rPr>
      <w:color w:val="800080"/>
    </w:rPr>
  </w:style>
  <w:style w:type="paragraph" w:customStyle="1" w:styleId="FigureCaption0">
    <w:name w:val="Figure Caption"/>
    <w:basedOn w:val="Normal"/>
    <w:rsid w:val="008236F4"/>
    <w:pPr>
      <w:jc w:val="both"/>
    </w:pPr>
    <w:rPr>
      <w:sz w:val="16"/>
      <w:lang w:val="en-US" w:eastAsia="en-US"/>
    </w:rPr>
  </w:style>
  <w:style w:type="paragraph" w:customStyle="1" w:styleId="TableTitle">
    <w:name w:val="Table Title"/>
    <w:basedOn w:val="Normal"/>
    <w:rsid w:val="008236F4"/>
    <w:pPr>
      <w:jc w:val="center"/>
    </w:pPr>
    <w:rPr>
      <w:smallCaps/>
      <w:sz w:val="16"/>
      <w:lang w:val="en-US" w:eastAsia="en-US"/>
    </w:rPr>
  </w:style>
  <w:style w:type="paragraph" w:styleId="TextosemFormatao">
    <w:name w:val="Plain Text"/>
    <w:basedOn w:val="Normal"/>
    <w:link w:val="TextosemFormataoChar"/>
    <w:rsid w:val="008236F4"/>
    <w:rPr>
      <w:rFonts w:ascii="Courier New" w:hAnsi="Courier New"/>
      <w:lang w:val="en-US" w:eastAsia="x-none"/>
    </w:rPr>
  </w:style>
  <w:style w:type="character" w:customStyle="1" w:styleId="TextosemFormataoChar">
    <w:name w:val="Texto sem Formatação Char"/>
    <w:link w:val="TextosemFormatao"/>
    <w:rsid w:val="008236F4"/>
    <w:rPr>
      <w:rFonts w:ascii="Courier New" w:hAnsi="Courier New"/>
      <w:lang w:val="en-US"/>
    </w:rPr>
  </w:style>
  <w:style w:type="paragraph" w:customStyle="1" w:styleId="Biography">
    <w:name w:val="Biography"/>
    <w:basedOn w:val="TextosemFormatao"/>
    <w:rsid w:val="008236F4"/>
    <w:pPr>
      <w:spacing w:before="240"/>
      <w:jc w:val="both"/>
    </w:pPr>
    <w:rPr>
      <w:rFonts w:ascii="Times New Roman" w:hAnsi="Times New Roman"/>
      <w:sz w:val="16"/>
    </w:rPr>
  </w:style>
  <w:style w:type="paragraph" w:customStyle="1" w:styleId="BiographyBody">
    <w:name w:val="Biography Body"/>
    <w:basedOn w:val="Biography"/>
    <w:rsid w:val="008236F4"/>
    <w:pPr>
      <w:spacing w:before="0"/>
      <w:ind w:firstLine="202"/>
    </w:pPr>
  </w:style>
  <w:style w:type="paragraph" w:styleId="Textodecomentrio">
    <w:name w:val="annotation text"/>
    <w:basedOn w:val="Normal"/>
    <w:link w:val="TextodecomentrioChar"/>
    <w:rsid w:val="008236F4"/>
    <w:rPr>
      <w:lang w:val="en-US" w:eastAsia="x-none"/>
    </w:rPr>
  </w:style>
  <w:style w:type="character" w:customStyle="1" w:styleId="TextodecomentrioChar">
    <w:name w:val="Texto de comentário Char"/>
    <w:link w:val="Textodecomentrio"/>
    <w:rsid w:val="008236F4"/>
    <w:rPr>
      <w:lang w:val="en-US"/>
    </w:rPr>
  </w:style>
  <w:style w:type="paragraph" w:styleId="Corpodetexto2">
    <w:name w:val="Body Text 2"/>
    <w:basedOn w:val="Normal"/>
    <w:link w:val="Corpodetexto2Char"/>
    <w:rsid w:val="008236F4"/>
    <w:pPr>
      <w:widowControl w:val="0"/>
      <w:jc w:val="both"/>
    </w:pPr>
    <w:rPr>
      <w:rFonts w:ascii="Arial" w:hAnsi="Arial"/>
      <w:snapToGrid w:val="0"/>
      <w:lang w:val="en-US" w:eastAsia="x-none"/>
    </w:rPr>
  </w:style>
  <w:style w:type="character" w:customStyle="1" w:styleId="Corpodetexto2Char">
    <w:name w:val="Corpo de texto 2 Char"/>
    <w:link w:val="Corpodetexto2"/>
    <w:rsid w:val="008236F4"/>
    <w:rPr>
      <w:rFonts w:ascii="Arial" w:hAnsi="Arial"/>
      <w:snapToGrid w:val="0"/>
      <w:lang w:val="en-US"/>
    </w:rPr>
  </w:style>
  <w:style w:type="paragraph" w:customStyle="1" w:styleId="EstiloTableTitleNoVersalete">
    <w:name w:val="Estilo Table Title + Não Versalete"/>
    <w:basedOn w:val="TableTitle"/>
    <w:rsid w:val="008236F4"/>
    <w:pPr>
      <w:spacing w:after="120"/>
    </w:pPr>
    <w:rPr>
      <w:smallCaps w:val="0"/>
    </w:rPr>
  </w:style>
  <w:style w:type="paragraph" w:styleId="MapadoDocumento">
    <w:name w:val="Document Map"/>
    <w:basedOn w:val="Normal"/>
    <w:link w:val="MapadoDocumentoChar"/>
    <w:rsid w:val="008236F4"/>
    <w:pPr>
      <w:shd w:val="clear" w:color="auto" w:fill="000080"/>
    </w:pPr>
    <w:rPr>
      <w:rFonts w:ascii="Tahoma" w:hAnsi="Tahoma"/>
      <w:lang w:val="en-US" w:eastAsia="x-none"/>
    </w:rPr>
  </w:style>
  <w:style w:type="character" w:customStyle="1" w:styleId="MapadoDocumentoChar">
    <w:name w:val="Mapa do Documento Char"/>
    <w:link w:val="MapadoDocumento"/>
    <w:rsid w:val="008236F4"/>
    <w:rPr>
      <w:rFonts w:ascii="Tahoma" w:hAnsi="Tahoma" w:cs="Tahoma"/>
      <w:shd w:val="clear" w:color="auto" w:fill="000080"/>
      <w:lang w:val="en-US"/>
    </w:rPr>
  </w:style>
  <w:style w:type="character" w:customStyle="1" w:styleId="apple-style-span">
    <w:name w:val="apple-style-span"/>
    <w:basedOn w:val="Fontepargpadro"/>
    <w:rsid w:val="008236F4"/>
  </w:style>
  <w:style w:type="paragraph" w:styleId="Recuodecorpodetexto2">
    <w:name w:val="Body Text Indent 2"/>
    <w:basedOn w:val="Normal"/>
    <w:link w:val="Recuodecorpodetexto2Char"/>
    <w:rsid w:val="008236F4"/>
    <w:pPr>
      <w:spacing w:after="120" w:line="480" w:lineRule="auto"/>
      <w:ind w:left="283"/>
    </w:pPr>
    <w:rPr>
      <w:lang w:val="en-US" w:eastAsia="x-none"/>
    </w:rPr>
  </w:style>
  <w:style w:type="character" w:customStyle="1" w:styleId="Recuodecorpodetexto2Char">
    <w:name w:val="Recuo de corpo de texto 2 Char"/>
    <w:link w:val="Recuodecorpodetexto2"/>
    <w:rsid w:val="008236F4"/>
    <w:rPr>
      <w:lang w:val="en-US"/>
    </w:rPr>
  </w:style>
  <w:style w:type="paragraph" w:styleId="Corpodetexto3">
    <w:name w:val="Body Text 3"/>
    <w:basedOn w:val="Normal"/>
    <w:link w:val="Corpodetexto3Char"/>
    <w:rsid w:val="008236F4"/>
    <w:pPr>
      <w:spacing w:after="120"/>
    </w:pPr>
    <w:rPr>
      <w:sz w:val="16"/>
      <w:szCs w:val="16"/>
      <w:lang w:val="en-US" w:eastAsia="x-none"/>
    </w:rPr>
  </w:style>
  <w:style w:type="character" w:customStyle="1" w:styleId="Corpodetexto3Char">
    <w:name w:val="Corpo de texto 3 Char"/>
    <w:link w:val="Corpodetexto3"/>
    <w:rsid w:val="008236F4"/>
    <w:rPr>
      <w:sz w:val="16"/>
      <w:szCs w:val="16"/>
      <w:lang w:val="en-US"/>
    </w:rPr>
  </w:style>
  <w:style w:type="paragraph" w:styleId="Recuodecorpodetexto3">
    <w:name w:val="Body Text Indent 3"/>
    <w:basedOn w:val="Normal"/>
    <w:link w:val="Recuodecorpodetexto3Char"/>
    <w:rsid w:val="008236F4"/>
    <w:pPr>
      <w:spacing w:after="120"/>
      <w:ind w:left="283"/>
    </w:pPr>
    <w:rPr>
      <w:sz w:val="16"/>
      <w:szCs w:val="16"/>
      <w:lang w:val="en-US" w:eastAsia="x-none"/>
    </w:rPr>
  </w:style>
  <w:style w:type="character" w:customStyle="1" w:styleId="Recuodecorpodetexto3Char">
    <w:name w:val="Recuo de corpo de texto 3 Char"/>
    <w:link w:val="Recuodecorpodetexto3"/>
    <w:rsid w:val="008236F4"/>
    <w:rPr>
      <w:sz w:val="16"/>
      <w:szCs w:val="16"/>
      <w:lang w:val="en-US"/>
    </w:rPr>
  </w:style>
  <w:style w:type="paragraph" w:customStyle="1" w:styleId="Pa5">
    <w:name w:val="Pa5"/>
    <w:basedOn w:val="Normal"/>
    <w:next w:val="Normal"/>
    <w:rsid w:val="008236F4"/>
    <w:pPr>
      <w:autoSpaceDE w:val="0"/>
      <w:autoSpaceDN w:val="0"/>
      <w:adjustRightInd w:val="0"/>
      <w:spacing w:before="280" w:line="231" w:lineRule="atLeast"/>
    </w:pPr>
    <w:rPr>
      <w:rFonts w:ascii="Linotype Univers" w:hAnsi="Linotype Univers"/>
      <w:szCs w:val="24"/>
    </w:rPr>
  </w:style>
  <w:style w:type="character" w:styleId="Nmerodelinha">
    <w:name w:val="line number"/>
    <w:basedOn w:val="Fontepargpadro"/>
    <w:rsid w:val="008236F4"/>
  </w:style>
  <w:style w:type="paragraph" w:customStyle="1" w:styleId="LightGrid-Accent3">
    <w:name w:val="Light Grid - Accent 3"/>
    <w:basedOn w:val="Normal"/>
    <w:uiPriority w:val="34"/>
    <w:qFormat/>
    <w:rsid w:val="008236F4"/>
    <w:pPr>
      <w:spacing w:line="360" w:lineRule="auto"/>
      <w:ind w:left="708" w:firstLine="567"/>
      <w:jc w:val="both"/>
    </w:pPr>
    <w:rPr>
      <w:rFonts w:eastAsia="Calibri"/>
      <w:sz w:val="26"/>
      <w:szCs w:val="22"/>
      <w:lang w:eastAsia="en-US"/>
    </w:rPr>
  </w:style>
  <w:style w:type="character" w:styleId="Refdecomentrio">
    <w:name w:val="annotation reference"/>
    <w:rsid w:val="008236F4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8236F4"/>
    <w:rPr>
      <w:b/>
      <w:bCs/>
      <w:lang w:eastAsia="pt-BR"/>
    </w:rPr>
  </w:style>
  <w:style w:type="character" w:customStyle="1" w:styleId="AssuntodocomentrioChar">
    <w:name w:val="Assunto do comentário Char"/>
    <w:link w:val="Assuntodocomentrio"/>
    <w:rsid w:val="008236F4"/>
    <w:rPr>
      <w:b/>
      <w:bCs/>
      <w:lang w:val="en-US" w:eastAsia="pt-BR"/>
    </w:rPr>
  </w:style>
  <w:style w:type="paragraph" w:customStyle="1" w:styleId="Authornameandaffiliation">
    <w:name w:val="Author name and affiliation"/>
    <w:basedOn w:val="Normal"/>
    <w:rsid w:val="008236F4"/>
    <w:pPr>
      <w:widowControl w:val="0"/>
      <w:jc w:val="center"/>
    </w:pPr>
    <w:rPr>
      <w:sz w:val="24"/>
    </w:rPr>
  </w:style>
  <w:style w:type="paragraph" w:customStyle="1" w:styleId="Marquinho">
    <w:name w:val="Marquinho"/>
    <w:basedOn w:val="Normal"/>
    <w:rsid w:val="008236F4"/>
    <w:pPr>
      <w:spacing w:line="360" w:lineRule="auto"/>
      <w:jc w:val="both"/>
    </w:pPr>
    <w:rPr>
      <w:rFonts w:ascii="Arial" w:hAnsi="Arial"/>
      <w:sz w:val="24"/>
    </w:rPr>
  </w:style>
  <w:style w:type="paragraph" w:styleId="ndicedeilustraes">
    <w:name w:val="table of figures"/>
    <w:basedOn w:val="Normal"/>
    <w:next w:val="Normal"/>
    <w:uiPriority w:val="99"/>
    <w:rsid w:val="008236F4"/>
    <w:rPr>
      <w:i/>
      <w:lang w:val="en-US"/>
    </w:rPr>
  </w:style>
  <w:style w:type="paragraph" w:customStyle="1" w:styleId="FiguraT">
    <w:name w:val="Figura_T"/>
    <w:basedOn w:val="Normal"/>
    <w:rsid w:val="008236F4"/>
    <w:pPr>
      <w:spacing w:after="240" w:line="480" w:lineRule="auto"/>
      <w:jc w:val="center"/>
    </w:pPr>
    <w:rPr>
      <w:i/>
      <w:iCs/>
      <w:sz w:val="22"/>
      <w:szCs w:val="24"/>
    </w:rPr>
  </w:style>
  <w:style w:type="paragraph" w:customStyle="1" w:styleId="FiguraF">
    <w:name w:val="Figura_F"/>
    <w:basedOn w:val="Normal"/>
    <w:rsid w:val="008236F4"/>
    <w:pPr>
      <w:spacing w:before="240" w:after="60" w:line="480" w:lineRule="auto"/>
      <w:jc w:val="center"/>
    </w:pPr>
    <w:rPr>
      <w:i/>
      <w:iCs/>
      <w:sz w:val="22"/>
      <w:szCs w:val="24"/>
    </w:rPr>
  </w:style>
  <w:style w:type="paragraph" w:customStyle="1" w:styleId="biblio">
    <w:name w:val="biblio"/>
    <w:basedOn w:val="Normal"/>
    <w:rsid w:val="008236F4"/>
    <w:pPr>
      <w:spacing w:after="120" w:line="480" w:lineRule="auto"/>
      <w:ind w:left="900" w:hanging="900"/>
      <w:jc w:val="both"/>
    </w:pPr>
    <w:rPr>
      <w:sz w:val="24"/>
      <w:szCs w:val="24"/>
      <w:lang w:val="en-US"/>
    </w:rPr>
  </w:style>
  <w:style w:type="paragraph" w:customStyle="1" w:styleId="Authornameandaffiliation1">
    <w:name w:val="Author name and affiliation1"/>
    <w:basedOn w:val="Normal"/>
    <w:rsid w:val="008236F4"/>
    <w:pPr>
      <w:widowControl w:val="0"/>
      <w:jc w:val="center"/>
    </w:pPr>
    <w:rPr>
      <w:sz w:val="24"/>
    </w:rPr>
  </w:style>
  <w:style w:type="paragraph" w:customStyle="1" w:styleId="Authornameandaffiliation2">
    <w:name w:val="Author name and affiliation2"/>
    <w:basedOn w:val="Normal"/>
    <w:rsid w:val="008236F4"/>
    <w:pPr>
      <w:widowControl w:val="0"/>
      <w:jc w:val="center"/>
    </w:pPr>
    <w:rPr>
      <w:sz w:val="24"/>
    </w:rPr>
  </w:style>
  <w:style w:type="paragraph" w:customStyle="1" w:styleId="Marquinho1">
    <w:name w:val="Marquinho1"/>
    <w:basedOn w:val="Normal"/>
    <w:rsid w:val="008236F4"/>
    <w:pPr>
      <w:spacing w:line="360" w:lineRule="auto"/>
      <w:jc w:val="both"/>
    </w:pPr>
    <w:rPr>
      <w:rFonts w:ascii="Arial" w:hAnsi="Arial"/>
      <w:sz w:val="24"/>
    </w:rPr>
  </w:style>
  <w:style w:type="paragraph" w:styleId="EndereoHTML">
    <w:name w:val="HTML Address"/>
    <w:basedOn w:val="Normal"/>
    <w:link w:val="EndereoHTMLChar"/>
    <w:rsid w:val="008236F4"/>
    <w:rPr>
      <w:i/>
      <w:iCs/>
      <w:sz w:val="24"/>
      <w:szCs w:val="24"/>
      <w:lang w:val="x-none"/>
    </w:rPr>
  </w:style>
  <w:style w:type="character" w:customStyle="1" w:styleId="EndereoHTMLChar">
    <w:name w:val="Endereço HTML Char"/>
    <w:link w:val="EndereoHTML"/>
    <w:rsid w:val="008236F4"/>
    <w:rPr>
      <w:i/>
      <w:iCs/>
      <w:sz w:val="24"/>
      <w:szCs w:val="24"/>
      <w:lang w:eastAsia="pt-BR"/>
    </w:rPr>
  </w:style>
  <w:style w:type="paragraph" w:customStyle="1" w:styleId="MTDisplayEquation">
    <w:name w:val="MTDisplayEquation"/>
    <w:basedOn w:val="Ttulo1"/>
    <w:next w:val="Normal"/>
    <w:rsid w:val="008236F4"/>
    <w:pPr>
      <w:tabs>
        <w:tab w:val="center" w:pos="5560"/>
        <w:tab w:val="right" w:pos="9060"/>
      </w:tabs>
      <w:spacing w:before="360"/>
      <w:ind w:left="2070" w:hanging="2070"/>
      <w:jc w:val="both"/>
    </w:pPr>
    <w:rPr>
      <w:rFonts w:ascii="Times New Roman" w:hAnsi="Times New Roman"/>
      <w:snapToGrid/>
      <w:sz w:val="36"/>
    </w:rPr>
  </w:style>
  <w:style w:type="character" w:styleId="Forte">
    <w:name w:val="Strong"/>
    <w:uiPriority w:val="22"/>
    <w:qFormat/>
    <w:rsid w:val="008236F4"/>
    <w:rPr>
      <w:b/>
      <w:bCs/>
    </w:rPr>
  </w:style>
  <w:style w:type="paragraph" w:styleId="Legenda">
    <w:name w:val="caption"/>
    <w:basedOn w:val="Normal"/>
    <w:next w:val="Normal"/>
    <w:uiPriority w:val="35"/>
    <w:qFormat/>
    <w:rsid w:val="008236F4"/>
    <w:pPr>
      <w:autoSpaceDE w:val="0"/>
      <w:autoSpaceDN w:val="0"/>
      <w:adjustRightInd w:val="0"/>
      <w:spacing w:line="360" w:lineRule="auto"/>
      <w:ind w:firstLine="543"/>
      <w:jc w:val="center"/>
    </w:pPr>
    <w:rPr>
      <w:rFonts w:eastAsia="Calibri"/>
    </w:rPr>
  </w:style>
  <w:style w:type="character" w:customStyle="1" w:styleId="Char0">
    <w:name w:val="Char"/>
    <w:rsid w:val="008236F4"/>
    <w:rPr>
      <w:sz w:val="22"/>
      <w:szCs w:val="22"/>
      <w:lang w:eastAsia="en-US"/>
    </w:rPr>
  </w:style>
  <w:style w:type="paragraph" w:styleId="Sumrio2">
    <w:name w:val="toc 2"/>
    <w:basedOn w:val="Sumrio3"/>
    <w:next w:val="Normal"/>
    <w:autoRedefine/>
    <w:uiPriority w:val="39"/>
    <w:unhideWhenUsed/>
    <w:qFormat/>
    <w:rsid w:val="008236F4"/>
    <w:pPr>
      <w:ind w:left="260"/>
    </w:pPr>
    <w:rPr>
      <w:i w:val="0"/>
      <w:iCs w:val="0"/>
      <w:smallCaps/>
    </w:rPr>
  </w:style>
  <w:style w:type="paragraph" w:styleId="Sumrio3">
    <w:name w:val="toc 3"/>
    <w:basedOn w:val="Normal"/>
    <w:next w:val="Normal"/>
    <w:autoRedefine/>
    <w:unhideWhenUsed/>
    <w:qFormat/>
    <w:rsid w:val="008236F4"/>
    <w:pPr>
      <w:spacing w:line="360" w:lineRule="auto"/>
      <w:ind w:left="520" w:firstLine="567"/>
    </w:pPr>
    <w:rPr>
      <w:rFonts w:ascii="Calibri" w:eastAsia="Calibri" w:hAnsi="Calibri"/>
      <w:i/>
      <w:iCs/>
      <w:lang w:eastAsia="en-US"/>
    </w:rPr>
  </w:style>
  <w:style w:type="paragraph" w:styleId="Sumrio4">
    <w:name w:val="toc 4"/>
    <w:basedOn w:val="Normal"/>
    <w:next w:val="Normal"/>
    <w:autoRedefine/>
    <w:unhideWhenUsed/>
    <w:rsid w:val="008236F4"/>
    <w:pPr>
      <w:spacing w:line="360" w:lineRule="auto"/>
      <w:ind w:left="780" w:firstLine="567"/>
    </w:pPr>
    <w:rPr>
      <w:rFonts w:ascii="Calibri" w:eastAsia="Calibri" w:hAnsi="Calibri"/>
      <w:sz w:val="18"/>
      <w:szCs w:val="18"/>
      <w:lang w:eastAsia="en-US"/>
    </w:rPr>
  </w:style>
  <w:style w:type="paragraph" w:styleId="Sumrio5">
    <w:name w:val="toc 5"/>
    <w:basedOn w:val="Normal"/>
    <w:next w:val="Normal"/>
    <w:autoRedefine/>
    <w:unhideWhenUsed/>
    <w:rsid w:val="008236F4"/>
    <w:pPr>
      <w:spacing w:line="360" w:lineRule="auto"/>
      <w:ind w:left="1040" w:firstLine="567"/>
    </w:pPr>
    <w:rPr>
      <w:rFonts w:ascii="Calibri" w:eastAsia="Calibri" w:hAnsi="Calibri"/>
      <w:sz w:val="18"/>
      <w:szCs w:val="18"/>
      <w:lang w:eastAsia="en-US"/>
    </w:rPr>
  </w:style>
  <w:style w:type="paragraph" w:styleId="Sumrio6">
    <w:name w:val="toc 6"/>
    <w:basedOn w:val="Normal"/>
    <w:next w:val="Normal"/>
    <w:autoRedefine/>
    <w:unhideWhenUsed/>
    <w:rsid w:val="008236F4"/>
    <w:pPr>
      <w:spacing w:line="360" w:lineRule="auto"/>
      <w:ind w:left="1300" w:firstLine="567"/>
    </w:pPr>
    <w:rPr>
      <w:rFonts w:ascii="Calibri" w:eastAsia="Calibri" w:hAnsi="Calibri"/>
      <w:sz w:val="18"/>
      <w:szCs w:val="18"/>
      <w:lang w:eastAsia="en-US"/>
    </w:rPr>
  </w:style>
  <w:style w:type="paragraph" w:styleId="Sumrio7">
    <w:name w:val="toc 7"/>
    <w:basedOn w:val="Normal"/>
    <w:next w:val="Normal"/>
    <w:autoRedefine/>
    <w:unhideWhenUsed/>
    <w:rsid w:val="008236F4"/>
    <w:pPr>
      <w:spacing w:line="360" w:lineRule="auto"/>
      <w:ind w:left="1560" w:firstLine="567"/>
    </w:pPr>
    <w:rPr>
      <w:rFonts w:ascii="Calibri" w:eastAsia="Calibri" w:hAnsi="Calibri"/>
      <w:sz w:val="18"/>
      <w:szCs w:val="18"/>
      <w:lang w:eastAsia="en-US"/>
    </w:rPr>
  </w:style>
  <w:style w:type="paragraph" w:styleId="Sumrio8">
    <w:name w:val="toc 8"/>
    <w:basedOn w:val="Normal"/>
    <w:next w:val="Normal"/>
    <w:autoRedefine/>
    <w:unhideWhenUsed/>
    <w:rsid w:val="008236F4"/>
    <w:pPr>
      <w:spacing w:line="360" w:lineRule="auto"/>
      <w:ind w:left="1820" w:firstLine="567"/>
    </w:pPr>
    <w:rPr>
      <w:rFonts w:ascii="Calibri" w:eastAsia="Calibri" w:hAnsi="Calibri"/>
      <w:sz w:val="18"/>
      <w:szCs w:val="18"/>
      <w:lang w:eastAsia="en-US"/>
    </w:rPr>
  </w:style>
  <w:style w:type="paragraph" w:styleId="Sumrio9">
    <w:name w:val="toc 9"/>
    <w:basedOn w:val="Normal"/>
    <w:next w:val="Normal"/>
    <w:autoRedefine/>
    <w:unhideWhenUsed/>
    <w:rsid w:val="008236F4"/>
    <w:pPr>
      <w:spacing w:line="360" w:lineRule="auto"/>
      <w:ind w:left="2080" w:firstLine="567"/>
    </w:pPr>
    <w:rPr>
      <w:rFonts w:ascii="Calibri" w:eastAsia="Calibri" w:hAnsi="Calibri"/>
      <w:sz w:val="18"/>
      <w:szCs w:val="18"/>
      <w:lang w:eastAsia="en-US"/>
    </w:rPr>
  </w:style>
  <w:style w:type="paragraph" w:customStyle="1" w:styleId="TOCHeading1">
    <w:name w:val="TOC Heading1"/>
    <w:basedOn w:val="Ttulo1"/>
    <w:next w:val="Normal"/>
    <w:qFormat/>
    <w:rsid w:val="008236F4"/>
    <w:pPr>
      <w:keepLines/>
      <w:spacing w:before="480" w:line="276" w:lineRule="auto"/>
      <w:jc w:val="both"/>
      <w:outlineLvl w:val="9"/>
    </w:pPr>
    <w:rPr>
      <w:rFonts w:ascii="Cambria" w:hAnsi="Cambria"/>
      <w:caps/>
      <w:snapToGrid/>
      <w:color w:val="365F91"/>
      <w:sz w:val="28"/>
      <w:szCs w:val="28"/>
      <w:lang w:eastAsia="en-US"/>
    </w:rPr>
  </w:style>
  <w:style w:type="character" w:customStyle="1" w:styleId="Char10">
    <w:name w:val="Char1"/>
    <w:rsid w:val="008236F4"/>
    <w:rPr>
      <w:sz w:val="22"/>
      <w:szCs w:val="22"/>
      <w:lang w:eastAsia="en-US"/>
    </w:rPr>
  </w:style>
  <w:style w:type="character" w:customStyle="1" w:styleId="aut1">
    <w:name w:val="aut1"/>
    <w:rsid w:val="008236F4"/>
    <w:rPr>
      <w:vanish w:val="0"/>
      <w:webHidden w:val="0"/>
      <w:sz w:val="24"/>
      <w:szCs w:val="24"/>
      <w:specVanish w:val="0"/>
    </w:rPr>
  </w:style>
  <w:style w:type="paragraph" w:customStyle="1" w:styleId="PargrafodaLista1">
    <w:name w:val="Parágrafo da Lista1"/>
    <w:basedOn w:val="Normal"/>
    <w:rsid w:val="008236F4"/>
    <w:pPr>
      <w:widowControl w:val="0"/>
      <w:suppressAutoHyphens/>
      <w:ind w:left="720" w:firstLine="567"/>
      <w:jc w:val="both"/>
    </w:pPr>
    <w:rPr>
      <w:rFonts w:eastAsia="Lucida Sans Unicode"/>
      <w:kern w:val="1"/>
      <w:sz w:val="24"/>
      <w:szCs w:val="24"/>
    </w:rPr>
  </w:style>
  <w:style w:type="paragraph" w:customStyle="1" w:styleId="figurecaption">
    <w:name w:val="figure caption"/>
    <w:rsid w:val="008236F4"/>
    <w:pPr>
      <w:numPr>
        <w:numId w:val="4"/>
      </w:numPr>
      <w:spacing w:before="80" w:after="200"/>
      <w:jc w:val="center"/>
    </w:pPr>
    <w:rPr>
      <w:rFonts w:eastAsia="SimSun"/>
      <w:noProof/>
      <w:sz w:val="16"/>
      <w:szCs w:val="16"/>
      <w:lang w:val="en-US" w:eastAsia="en-US"/>
    </w:rPr>
  </w:style>
  <w:style w:type="character" w:customStyle="1" w:styleId="PlaceholderText1">
    <w:name w:val="Placeholder Text1"/>
    <w:uiPriority w:val="99"/>
    <w:rsid w:val="008236F4"/>
    <w:rPr>
      <w:color w:val="808080"/>
    </w:rPr>
  </w:style>
  <w:style w:type="character" w:customStyle="1" w:styleId="referencetext1">
    <w:name w:val="referencetext1"/>
    <w:rsid w:val="008236F4"/>
    <w:rPr>
      <w:vanish w:val="0"/>
      <w:webHidden w:val="0"/>
      <w:specVanish w:val="0"/>
    </w:rPr>
  </w:style>
  <w:style w:type="table" w:styleId="Tabelacomgrade">
    <w:name w:val="Table Grid"/>
    <w:basedOn w:val="Tabelanormal"/>
    <w:rsid w:val="005601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uiPriority w:val="20"/>
    <w:qFormat/>
    <w:rsid w:val="008706E2"/>
    <w:rPr>
      <w:i/>
      <w:iCs/>
    </w:rPr>
  </w:style>
  <w:style w:type="character" w:styleId="MenoPendente">
    <w:name w:val="Unresolved Mention"/>
    <w:uiPriority w:val="99"/>
    <w:semiHidden/>
    <w:unhideWhenUsed/>
    <w:rsid w:val="00D9052E"/>
    <w:rPr>
      <w:color w:val="605E5C"/>
      <w:shd w:val="clear" w:color="auto" w:fill="E1DFDD"/>
    </w:rPr>
  </w:style>
  <w:style w:type="paragraph" w:customStyle="1" w:styleId="Referencias">
    <w:name w:val="Referencias"/>
    <w:basedOn w:val="Normal"/>
    <w:link w:val="ReferenciasChar"/>
    <w:qFormat/>
    <w:rsid w:val="00B63ADB"/>
    <w:rPr>
      <w:rFonts w:eastAsiaTheme="minorHAnsi" w:cstheme="minorBidi"/>
      <w:sz w:val="24"/>
      <w:szCs w:val="22"/>
      <w:lang w:eastAsia="en-US"/>
    </w:rPr>
  </w:style>
  <w:style w:type="character" w:customStyle="1" w:styleId="ReferenciasChar">
    <w:name w:val="Referencias Char"/>
    <w:basedOn w:val="Fontepargpadro"/>
    <w:link w:val="Referencias"/>
    <w:rsid w:val="00B63ADB"/>
    <w:rPr>
      <w:rFonts w:eastAsiaTheme="minorHAnsi" w:cstheme="minorBidi"/>
      <w:sz w:val="24"/>
      <w:szCs w:val="22"/>
      <w:lang w:eastAsia="en-US"/>
    </w:rPr>
  </w:style>
  <w:style w:type="table" w:customStyle="1" w:styleId="Tabelacomgrade1">
    <w:name w:val="Tabela com grade1"/>
    <w:basedOn w:val="Tabelanormal"/>
    <w:next w:val="Tabelacomgrade"/>
    <w:uiPriority w:val="39"/>
    <w:rsid w:val="00CD7C15"/>
    <w:pPr>
      <w:jc w:val="both"/>
    </w:pPr>
    <w:rPr>
      <w:rFonts w:eastAsia="Calibri"/>
      <w:sz w:val="24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">
    <w:name w:val="Tabela com grade2"/>
    <w:basedOn w:val="Tabelanormal"/>
    <w:next w:val="Tabelacomgrade"/>
    <w:uiPriority w:val="39"/>
    <w:rsid w:val="00A62A8B"/>
    <w:pPr>
      <w:jc w:val="both"/>
    </w:pPr>
    <w:rPr>
      <w:rFonts w:eastAsia="Calibri"/>
      <w:sz w:val="24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010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2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79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0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50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3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Etano (C2H6)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'SMC RV ETANO'!$K$4</c:f>
              <c:strCache>
                <c:ptCount val="1"/>
                <c:pt idx="0">
                  <c:v>Previsão RV</c:v>
                </c:pt>
              </c:strCache>
            </c:strRef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10"/>
              <c:layout>
                <c:manualLayout>
                  <c:x val="-7.1965288931190793E-3"/>
                  <c:y val="-2.527881336871040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691-4EE7-BD97-6B8EA49372FF}"/>
                </c:ext>
              </c:extLst>
            </c:dLbl>
            <c:dLbl>
              <c:idx val="11"/>
              <c:layout>
                <c:manualLayout>
                  <c:x val="0"/>
                  <c:y val="-2.106567780725866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691-4EE7-BD97-6B8EA49372FF}"/>
                </c:ext>
              </c:extLst>
            </c:dLbl>
            <c:dLbl>
              <c:idx val="12"/>
              <c:layout>
                <c:manualLayout>
                  <c:x val="0"/>
                  <c:y val="-2.527881336871040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4691-4EE7-BD97-6B8EA49372FF}"/>
                </c:ext>
              </c:extLst>
            </c:dLbl>
            <c:dLbl>
              <c:idx val="13"/>
              <c:layout>
                <c:manualLayout>
                  <c:x val="-4.7976859287461411E-3"/>
                  <c:y val="-1.6852542245807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691-4EE7-BD97-6B8EA49372FF}"/>
                </c:ext>
              </c:extLst>
            </c:dLbl>
            <c:dLbl>
              <c:idx val="14"/>
              <c:layout>
                <c:manualLayout>
                  <c:x val="-2.3988429643730263E-3"/>
                  <c:y val="-1.6852542245806935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4691-4EE7-BD97-6B8EA49372FF}"/>
                </c:ext>
              </c:extLst>
            </c:dLbl>
            <c:dLbl>
              <c:idx val="15"/>
              <c:layout>
                <c:manualLayout>
                  <c:x val="-1.4393057786238247E-2"/>
                  <c:y val="-1.263940668435520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691-4EE7-BD97-6B8EA49372F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'SMC RV ETANO'!$D$5:$D$20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xVal>
          <c:yVal>
            <c:numRef>
              <c:f>'SMC RV ETANO'!$K$5:$K$20</c:f>
              <c:numCache>
                <c:formatCode>General</c:formatCode>
                <c:ptCount val="16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3</c:v>
                </c:pt>
                <c:pt idx="11" formatCode="0">
                  <c:v>13.756480808868512</c:v>
                </c:pt>
                <c:pt idx="12" formatCode="0">
                  <c:v>14.452728666745477</c:v>
                </c:pt>
                <c:pt idx="13" formatCode="0">
                  <c:v>13.920482948215351</c:v>
                </c:pt>
                <c:pt idx="14" formatCode="0">
                  <c:v>14.775650557720303</c:v>
                </c:pt>
                <c:pt idx="15" formatCode="0">
                  <c:v>15.122214323263405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4691-4EE7-BD97-6B8EA49372FF}"/>
            </c:ext>
          </c:extLst>
        </c:ser>
        <c:ser>
          <c:idx val="1"/>
          <c:order val="1"/>
          <c:tx>
            <c:v>S.M.C.1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'SMC RV ETANO'!$D$5:$D$20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xVal>
          <c:yVal>
            <c:numRef>
              <c:f>'SMC RV ETANO'!$P$5:$P$20</c:f>
              <c:numCache>
                <c:formatCode>General</c:formatCode>
                <c:ptCount val="16"/>
                <c:pt idx="0">
                  <c:v>34</c:v>
                </c:pt>
                <c:pt idx="1">
                  <c:v>32</c:v>
                </c:pt>
                <c:pt idx="2">
                  <c:v>70</c:v>
                </c:pt>
                <c:pt idx="3">
                  <c:v>45</c:v>
                </c:pt>
                <c:pt idx="4">
                  <c:v>20</c:v>
                </c:pt>
                <c:pt idx="5">
                  <c:v>57</c:v>
                </c:pt>
                <c:pt idx="6">
                  <c:v>64</c:v>
                </c:pt>
                <c:pt idx="7">
                  <c:v>66</c:v>
                </c:pt>
                <c:pt idx="8">
                  <c:v>65</c:v>
                </c:pt>
                <c:pt idx="9">
                  <c:v>33</c:v>
                </c:pt>
                <c:pt idx="10">
                  <c:v>82</c:v>
                </c:pt>
                <c:pt idx="11">
                  <c:v>32</c:v>
                </c:pt>
                <c:pt idx="12">
                  <c:v>75</c:v>
                </c:pt>
                <c:pt idx="13">
                  <c:v>80</c:v>
                </c:pt>
                <c:pt idx="14">
                  <c:v>64</c:v>
                </c:pt>
                <c:pt idx="15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4691-4EE7-BD97-6B8EA49372FF}"/>
            </c:ext>
          </c:extLst>
        </c:ser>
        <c:ser>
          <c:idx val="2"/>
          <c:order val="2"/>
          <c:tx>
            <c:v>S.M.C.2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'SMC RV ETANO'!$D$5:$D$20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xVal>
          <c:yVal>
            <c:numRef>
              <c:f>'SMC RV ETANO'!$Q$5:$Q$20</c:f>
              <c:numCache>
                <c:formatCode>General</c:formatCode>
                <c:ptCount val="16"/>
                <c:pt idx="0">
                  <c:v>88</c:v>
                </c:pt>
                <c:pt idx="1">
                  <c:v>42</c:v>
                </c:pt>
                <c:pt idx="2">
                  <c:v>20</c:v>
                </c:pt>
                <c:pt idx="3">
                  <c:v>43</c:v>
                </c:pt>
                <c:pt idx="4">
                  <c:v>25</c:v>
                </c:pt>
                <c:pt idx="5">
                  <c:v>77</c:v>
                </c:pt>
                <c:pt idx="6">
                  <c:v>24</c:v>
                </c:pt>
                <c:pt idx="7">
                  <c:v>82</c:v>
                </c:pt>
                <c:pt idx="8">
                  <c:v>24</c:v>
                </c:pt>
                <c:pt idx="9">
                  <c:v>62</c:v>
                </c:pt>
                <c:pt idx="10">
                  <c:v>50</c:v>
                </c:pt>
                <c:pt idx="11">
                  <c:v>87</c:v>
                </c:pt>
                <c:pt idx="12">
                  <c:v>69</c:v>
                </c:pt>
                <c:pt idx="13">
                  <c:v>70</c:v>
                </c:pt>
                <c:pt idx="14">
                  <c:v>57</c:v>
                </c:pt>
                <c:pt idx="15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4691-4EE7-BD97-6B8EA49372FF}"/>
            </c:ext>
          </c:extLst>
        </c:ser>
        <c:ser>
          <c:idx val="3"/>
          <c:order val="3"/>
          <c:tx>
            <c:v>S.M.C.3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'SMC RV ETANO'!$D$5:$D$20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xVal>
          <c:yVal>
            <c:numRef>
              <c:f>'SMC RV ETANO'!$R$5:$R$20</c:f>
              <c:numCache>
                <c:formatCode>General</c:formatCode>
                <c:ptCount val="16"/>
                <c:pt idx="0">
                  <c:v>54</c:v>
                </c:pt>
                <c:pt idx="1">
                  <c:v>57</c:v>
                </c:pt>
                <c:pt idx="2">
                  <c:v>74</c:v>
                </c:pt>
                <c:pt idx="3">
                  <c:v>51</c:v>
                </c:pt>
                <c:pt idx="4">
                  <c:v>25</c:v>
                </c:pt>
                <c:pt idx="5">
                  <c:v>67</c:v>
                </c:pt>
                <c:pt idx="6">
                  <c:v>68</c:v>
                </c:pt>
                <c:pt idx="7">
                  <c:v>35</c:v>
                </c:pt>
                <c:pt idx="8">
                  <c:v>55</c:v>
                </c:pt>
                <c:pt idx="9">
                  <c:v>36</c:v>
                </c:pt>
                <c:pt idx="10">
                  <c:v>54</c:v>
                </c:pt>
                <c:pt idx="11">
                  <c:v>75</c:v>
                </c:pt>
                <c:pt idx="12">
                  <c:v>73</c:v>
                </c:pt>
                <c:pt idx="13">
                  <c:v>27</c:v>
                </c:pt>
                <c:pt idx="14">
                  <c:v>47</c:v>
                </c:pt>
                <c:pt idx="15">
                  <c:v>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4691-4EE7-BD97-6B8EA49372FF}"/>
            </c:ext>
          </c:extLst>
        </c:ser>
        <c:ser>
          <c:idx val="4"/>
          <c:order val="4"/>
          <c:tx>
            <c:v>S.M.C.4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'SMC RV ETANO'!$D$5:$D$20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xVal>
          <c:yVal>
            <c:numRef>
              <c:f>'SMC RV ETANO'!$S$5:$S$20</c:f>
              <c:numCache>
                <c:formatCode>General</c:formatCode>
                <c:ptCount val="16"/>
                <c:pt idx="0">
                  <c:v>72</c:v>
                </c:pt>
                <c:pt idx="1">
                  <c:v>54</c:v>
                </c:pt>
                <c:pt idx="2">
                  <c:v>57</c:v>
                </c:pt>
                <c:pt idx="3">
                  <c:v>74</c:v>
                </c:pt>
                <c:pt idx="4">
                  <c:v>25</c:v>
                </c:pt>
                <c:pt idx="5">
                  <c:v>46</c:v>
                </c:pt>
                <c:pt idx="6">
                  <c:v>66</c:v>
                </c:pt>
                <c:pt idx="7">
                  <c:v>78</c:v>
                </c:pt>
                <c:pt idx="8">
                  <c:v>56</c:v>
                </c:pt>
                <c:pt idx="9">
                  <c:v>79</c:v>
                </c:pt>
                <c:pt idx="10">
                  <c:v>86</c:v>
                </c:pt>
                <c:pt idx="11">
                  <c:v>29</c:v>
                </c:pt>
                <c:pt idx="12">
                  <c:v>44</c:v>
                </c:pt>
                <c:pt idx="13">
                  <c:v>66</c:v>
                </c:pt>
                <c:pt idx="14">
                  <c:v>63</c:v>
                </c:pt>
                <c:pt idx="15">
                  <c:v>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4691-4EE7-BD97-6B8EA49372FF}"/>
            </c:ext>
          </c:extLst>
        </c:ser>
        <c:ser>
          <c:idx val="5"/>
          <c:order val="5"/>
          <c:tx>
            <c:v>S.M.C.5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'SMC RV ETANO'!$D$5:$D$20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xVal>
          <c:yVal>
            <c:numRef>
              <c:f>'SMC RV ETANO'!$T$5:$T$20</c:f>
              <c:numCache>
                <c:formatCode>General</c:formatCode>
                <c:ptCount val="16"/>
                <c:pt idx="0">
                  <c:v>22</c:v>
                </c:pt>
                <c:pt idx="1">
                  <c:v>77</c:v>
                </c:pt>
                <c:pt idx="2">
                  <c:v>38</c:v>
                </c:pt>
                <c:pt idx="3">
                  <c:v>41</c:v>
                </c:pt>
                <c:pt idx="4">
                  <c:v>46</c:v>
                </c:pt>
                <c:pt idx="5">
                  <c:v>36</c:v>
                </c:pt>
                <c:pt idx="6">
                  <c:v>37</c:v>
                </c:pt>
                <c:pt idx="7">
                  <c:v>56</c:v>
                </c:pt>
                <c:pt idx="8">
                  <c:v>37</c:v>
                </c:pt>
                <c:pt idx="9">
                  <c:v>57</c:v>
                </c:pt>
                <c:pt idx="10">
                  <c:v>33</c:v>
                </c:pt>
                <c:pt idx="11">
                  <c:v>76</c:v>
                </c:pt>
                <c:pt idx="12">
                  <c:v>32</c:v>
                </c:pt>
                <c:pt idx="13">
                  <c:v>69</c:v>
                </c:pt>
                <c:pt idx="14">
                  <c:v>81</c:v>
                </c:pt>
                <c:pt idx="15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4691-4EE7-BD97-6B8EA49372FF}"/>
            </c:ext>
          </c:extLst>
        </c:ser>
        <c:ser>
          <c:idx val="6"/>
          <c:order val="6"/>
          <c:tx>
            <c:v>S.M.C.6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'SMC RV ETANO'!$D$5:$D$20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xVal>
          <c:yVal>
            <c:numRef>
              <c:f>'SMC RV ETANO'!$U$5:$U$20</c:f>
              <c:numCache>
                <c:formatCode>General</c:formatCode>
                <c:ptCount val="16"/>
                <c:pt idx="0">
                  <c:v>61</c:v>
                </c:pt>
                <c:pt idx="1">
                  <c:v>60</c:v>
                </c:pt>
                <c:pt idx="2">
                  <c:v>61</c:v>
                </c:pt>
                <c:pt idx="3">
                  <c:v>21</c:v>
                </c:pt>
                <c:pt idx="4">
                  <c:v>41</c:v>
                </c:pt>
                <c:pt idx="5">
                  <c:v>83</c:v>
                </c:pt>
                <c:pt idx="6">
                  <c:v>63</c:v>
                </c:pt>
                <c:pt idx="7">
                  <c:v>62</c:v>
                </c:pt>
                <c:pt idx="8">
                  <c:v>62</c:v>
                </c:pt>
                <c:pt idx="9">
                  <c:v>69</c:v>
                </c:pt>
                <c:pt idx="10">
                  <c:v>80</c:v>
                </c:pt>
                <c:pt idx="11">
                  <c:v>56</c:v>
                </c:pt>
                <c:pt idx="12">
                  <c:v>50</c:v>
                </c:pt>
                <c:pt idx="13">
                  <c:v>42</c:v>
                </c:pt>
                <c:pt idx="14">
                  <c:v>62</c:v>
                </c:pt>
                <c:pt idx="15">
                  <c:v>68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4691-4EE7-BD97-6B8EA49372FF}"/>
            </c:ext>
          </c:extLst>
        </c:ser>
        <c:ser>
          <c:idx val="8"/>
          <c:order val="7"/>
          <c:tx>
            <c:v>S.M.C.7</c:v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'SMC RV ETANO'!$D$5:$D$20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xVal>
          <c:yVal>
            <c:numRef>
              <c:f>'SMC RV ETANO'!$V$5:$V$20</c:f>
              <c:numCache>
                <c:formatCode>General</c:formatCode>
                <c:ptCount val="16"/>
                <c:pt idx="0">
                  <c:v>66</c:v>
                </c:pt>
                <c:pt idx="1">
                  <c:v>31</c:v>
                </c:pt>
                <c:pt idx="2">
                  <c:v>79</c:v>
                </c:pt>
                <c:pt idx="3">
                  <c:v>24</c:v>
                </c:pt>
                <c:pt idx="4">
                  <c:v>31</c:v>
                </c:pt>
                <c:pt idx="5">
                  <c:v>85</c:v>
                </c:pt>
                <c:pt idx="6">
                  <c:v>50</c:v>
                </c:pt>
                <c:pt idx="7">
                  <c:v>36</c:v>
                </c:pt>
                <c:pt idx="8">
                  <c:v>35</c:v>
                </c:pt>
                <c:pt idx="9">
                  <c:v>62</c:v>
                </c:pt>
                <c:pt idx="10">
                  <c:v>51</c:v>
                </c:pt>
                <c:pt idx="11">
                  <c:v>33</c:v>
                </c:pt>
                <c:pt idx="12">
                  <c:v>34</c:v>
                </c:pt>
                <c:pt idx="13">
                  <c:v>69</c:v>
                </c:pt>
                <c:pt idx="14">
                  <c:v>60</c:v>
                </c:pt>
                <c:pt idx="15">
                  <c:v>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4691-4EE7-BD97-6B8EA49372FF}"/>
            </c:ext>
          </c:extLst>
        </c:ser>
        <c:ser>
          <c:idx val="10"/>
          <c:order val="8"/>
          <c:tx>
            <c:v>IEC 60599</c:v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'SMC RV ETANO'!$D$5:$D$20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xVal>
          <c:yVal>
            <c:numRef>
              <c:f>'SMC RV ETANO'!$A$5:$A$20</c:f>
              <c:numCache>
                <c:formatCode>General</c:formatCode>
                <c:ptCount val="16"/>
                <c:pt idx="0">
                  <c:v>20</c:v>
                </c:pt>
                <c:pt idx="1">
                  <c:v>20</c:v>
                </c:pt>
                <c:pt idx="2">
                  <c:v>20</c:v>
                </c:pt>
                <c:pt idx="3">
                  <c:v>20</c:v>
                </c:pt>
                <c:pt idx="4">
                  <c:v>20</c:v>
                </c:pt>
                <c:pt idx="5">
                  <c:v>20</c:v>
                </c:pt>
                <c:pt idx="6">
                  <c:v>20</c:v>
                </c:pt>
                <c:pt idx="7">
                  <c:v>20</c:v>
                </c:pt>
                <c:pt idx="8">
                  <c:v>20</c:v>
                </c:pt>
                <c:pt idx="9">
                  <c:v>20</c:v>
                </c:pt>
                <c:pt idx="10">
                  <c:v>20</c:v>
                </c:pt>
                <c:pt idx="11">
                  <c:v>20</c:v>
                </c:pt>
                <c:pt idx="12">
                  <c:v>20</c:v>
                </c:pt>
                <c:pt idx="13">
                  <c:v>20</c:v>
                </c:pt>
                <c:pt idx="14">
                  <c:v>20</c:v>
                </c:pt>
                <c:pt idx="15">
                  <c:v>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4691-4EE7-BD97-6B8EA49372FF}"/>
            </c:ext>
          </c:extLst>
        </c:ser>
        <c:ser>
          <c:idx val="11"/>
          <c:order val="9"/>
          <c:tx>
            <c:v>IEC 60599</c:v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'SMC RV ETANO'!$D$5:$D$20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xVal>
          <c:yVal>
            <c:numRef>
              <c:f>'SMC RV ETANO'!$B$5:$B$20</c:f>
              <c:numCache>
                <c:formatCode>General</c:formatCode>
                <c:ptCount val="16"/>
                <c:pt idx="0">
                  <c:v>90</c:v>
                </c:pt>
                <c:pt idx="1">
                  <c:v>90</c:v>
                </c:pt>
                <c:pt idx="2">
                  <c:v>90</c:v>
                </c:pt>
                <c:pt idx="3">
                  <c:v>90</c:v>
                </c:pt>
                <c:pt idx="4">
                  <c:v>90</c:v>
                </c:pt>
                <c:pt idx="5">
                  <c:v>90</c:v>
                </c:pt>
                <c:pt idx="6">
                  <c:v>90</c:v>
                </c:pt>
                <c:pt idx="7">
                  <c:v>90</c:v>
                </c:pt>
                <c:pt idx="8">
                  <c:v>90</c:v>
                </c:pt>
                <c:pt idx="9">
                  <c:v>90</c:v>
                </c:pt>
                <c:pt idx="10">
                  <c:v>90</c:v>
                </c:pt>
                <c:pt idx="11">
                  <c:v>90</c:v>
                </c:pt>
                <c:pt idx="12">
                  <c:v>90</c:v>
                </c:pt>
                <c:pt idx="13">
                  <c:v>90</c:v>
                </c:pt>
                <c:pt idx="14">
                  <c:v>90</c:v>
                </c:pt>
                <c:pt idx="15">
                  <c:v>90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4691-4EE7-BD97-6B8EA49372FF}"/>
            </c:ext>
          </c:extLst>
        </c:ser>
        <c:ser>
          <c:idx val="7"/>
          <c:order val="10"/>
          <c:tx>
            <c:strRef>
              <c:f>'SMC RV ETANO'!$O$4</c:f>
              <c:strCache>
                <c:ptCount val="1"/>
                <c:pt idx="0">
                  <c:v>média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'SMC RV ETANO'!$D$5:$D$20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xVal>
          <c:yVal>
            <c:numRef>
              <c:f>'SMC RV ETANO'!$O$5:$O$20</c:f>
              <c:numCache>
                <c:formatCode>General</c:formatCode>
                <c:ptCount val="16"/>
                <c:pt idx="0">
                  <c:v>55.095999999999997</c:v>
                </c:pt>
                <c:pt idx="1">
                  <c:v>55.088000000000001</c:v>
                </c:pt>
                <c:pt idx="2">
                  <c:v>55.095999999999997</c:v>
                </c:pt>
                <c:pt idx="3">
                  <c:v>55.42</c:v>
                </c:pt>
                <c:pt idx="4">
                  <c:v>56.17</c:v>
                </c:pt>
                <c:pt idx="5">
                  <c:v>55.345999999999997</c:v>
                </c:pt>
                <c:pt idx="6">
                  <c:v>54.7</c:v>
                </c:pt>
                <c:pt idx="7">
                  <c:v>55.838000000000001</c:v>
                </c:pt>
                <c:pt idx="8">
                  <c:v>54.567999999999998</c:v>
                </c:pt>
                <c:pt idx="9">
                  <c:v>56.268000000000001</c:v>
                </c:pt>
                <c:pt idx="10">
                  <c:v>54.246000000000002</c:v>
                </c:pt>
                <c:pt idx="11">
                  <c:v>55.112000000000002</c:v>
                </c:pt>
                <c:pt idx="12">
                  <c:v>54.65</c:v>
                </c:pt>
                <c:pt idx="13">
                  <c:v>55.783999999999999</c:v>
                </c:pt>
                <c:pt idx="14">
                  <c:v>54.64</c:v>
                </c:pt>
                <c:pt idx="15">
                  <c:v>53.756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4691-4EE7-BD97-6B8EA49372FF}"/>
            </c:ext>
          </c:extLst>
        </c:ser>
        <c:ser>
          <c:idx val="9"/>
          <c:order val="11"/>
          <c:tx>
            <c:strRef>
              <c:f>'SMC RV ETANO'!$J$4</c:f>
              <c:strCache>
                <c:ptCount val="1"/>
                <c:pt idx="0">
                  <c:v>Amostra RV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'SMC RV ETANO'!$D$5:$D$20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xVal>
          <c:yVal>
            <c:numRef>
              <c:f>'SMC RV ETANO'!$J$5:$J$15</c:f>
              <c:numCache>
                <c:formatCode>General</c:formatCode>
                <c:ptCount val="11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48</c:v>
                </c:pt>
                <c:pt idx="9">
                  <c:v>2</c:v>
                </c:pt>
                <c:pt idx="10">
                  <c:v>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4691-4EE7-BD97-6B8EA49372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86476863"/>
        <c:axId val="1386471583"/>
      </c:scatterChart>
      <c:valAx>
        <c:axId val="1386476863"/>
        <c:scaling>
          <c:orientation val="minMax"/>
          <c:max val="15"/>
          <c:min val="8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Número da amostra (cada 6 meses)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accent1">
                <a:alpha val="99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86471583"/>
        <c:crosses val="autoZero"/>
        <c:crossBetween val="midCat"/>
        <c:majorUnit val="1"/>
      </c:valAx>
      <c:valAx>
        <c:axId val="13864715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Gases</a:t>
                </a:r>
                <a:r>
                  <a:rPr lang="pt-BR" baseline="0"/>
                  <a:t> dissolvidos em ppm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8647686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077066243009086"/>
          <c:y val="0.12893227513459962"/>
          <c:w val="0.19093859025704754"/>
          <c:h val="0.7061587429899459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0E2841"/>
    </a:dk2>
    <a:lt2>
      <a:srgbClr val="E8E8E8"/>
    </a:lt2>
    <a:accent1>
      <a:srgbClr val="156082"/>
    </a:accent1>
    <a:accent2>
      <a:srgbClr val="E97132"/>
    </a:accent2>
    <a:accent3>
      <a:srgbClr val="196B24"/>
    </a:accent3>
    <a:accent4>
      <a:srgbClr val="0F9ED5"/>
    </a:accent4>
    <a:accent5>
      <a:srgbClr val="A02B93"/>
    </a:accent5>
    <a:accent6>
      <a:srgbClr val="4EA72E"/>
    </a:accent6>
    <a:hlink>
      <a:srgbClr val="467886"/>
    </a:hlink>
    <a:folHlink>
      <a:srgbClr val="96607D"/>
    </a:folHlink>
  </a:clrScheme>
  <a:fontScheme name="Office">
    <a:majorFont>
      <a:latin typeface="Aptos Display" panose="0211000402020202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Aptos Narrow" panose="0211000402020202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  <a:ln w="2540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3F4EA-EEC2-4A2D-846D-476F7FC69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391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Sociedade para o Desenvolvimento do Brasil - Volume 1 - Janeiro / 2005 - Edição 1</vt:lpstr>
    </vt:vector>
  </TitlesOfParts>
  <Company>Particular</Company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Sociedade para o Desenvolvimento do Brasil - Volume 1 - Janeiro / 2005 - Edição 1</dc:title>
  <dc:subject/>
  <dc:creator>Particular</dc:creator>
  <cp:keywords/>
  <dc:description/>
  <cp:lastModifiedBy>Lucas Toledo</cp:lastModifiedBy>
  <cp:revision>13</cp:revision>
  <cp:lastPrinted>2016-08-07T15:06:00Z</cp:lastPrinted>
  <dcterms:created xsi:type="dcterms:W3CDTF">2024-07-02T01:40:00Z</dcterms:created>
  <dcterms:modified xsi:type="dcterms:W3CDTF">2024-10-20T23:47:00Z</dcterms:modified>
</cp:coreProperties>
</file>