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科技小物購物網站：系統整合需求規範文件 (SRS)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本文檔整合了「會員與權限系統」、「商品管理系統」以及「購物車與訂單系統」的功能需求、技術架構與 API 規範，旨在為開發團隊（同學 A、B、C）提供統一的實作標準。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系統角色與核心流程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系統角色定義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：瀏覽與搜尋商品，引導註冊 [cite: 3]。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會員 (Customer)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：負責購物流程，包含購物車與訂單管理 [cite: 4, 15]。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管理者 (Admin)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：負責後台營運，包括商品、訂單、會員管理與營收統計 [cite: 5, 32, 40]。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核心商業流程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瀏覽商品 → 加入購物車 → 結帳 → 建立訂單 → 更新庫存 → 後台出貨 [cite: 6]。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功能需求清單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使用者與權限管理 (負責人：同學 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：註冊、登入、登出、修改個人資料 [cite: 17, 18]。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：查看會員列表、修改會員資料、設定權限 (Admin / Customer) [cite: 54, 55, 56]。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：限制登入時間，並確保水平越權防範（會員僅能存取自身資料） [cite: 19, 108]。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商品與搜尋系統 (負責人：同學 B)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：ID、名稱、描述、價格、折扣價、品牌、規格、庫存、分類、圖片 [cite: 114]。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：商品新增、編輯、刪除、上下架狀態控制 [cite: 124, 125, 126, 127]。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搜尋引擎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：支援關鍵字（名稱、描述）、價格區間、分類類別搜尋 [cite: 118, 119, 120]。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購物車與訂單系統 (負責人：同學 C)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購物車管理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：加入商品（檢查庫存）、異步更新數量（即時計算總額）、移除項目或清空 [cite: 62, 63, 67, 69]。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結帳流程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：驗證登入狀態、再次核對庫存、將購物車轉化為訂單明細 [cite: 72, 73, 75]。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訂單紀錄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：必須記錄下單當下的 buy_price，不受未來價格波動影響 [cite: 76]。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：管理者可將訂單狀態更新為「備貨中」、「已出貨」、「完成」 [cite: 50, 51, 52, 83]。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API 規範與後端 Method 建議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路徑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會員註冊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/api/auth/register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(補強) 處理新帳號建立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登入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(補強) 回傳 Token/Session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搜尋商品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/api/products/search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支援多條件篩選 [cite: 118]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新增商品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/api/admin/products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限管理者權限 [cite: 42, 110]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更新庫存/狀態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/api/admin/products/{id}/status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(補強) 上下架切換 [cite: 45]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購物車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加入商品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/api/cart/add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傳送 productId 與 quantity [cite: 110]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購物車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更新數量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/api/cart/update/{productId}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修改特定商品數量 [cite: 110]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購物車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清空購物車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/api/cart/clear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結帳完成或手動清空 [cite: 110]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訂單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建立訂單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/api/orders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執行結帳與扣除庫存 [cite: 110]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訂單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個人訂單列表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/api/orders/my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僅列出當前登入者訂單 [cite: 110]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訂單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更新訂單狀態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/api/admin/orders/{orderId}/status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管理者變更物流狀態 [cite: 110]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技術實作要點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後端架構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Spring Boot JPA 進行資料持久化，並於 Service 層使用 @Transactional 確保交易完整性 [cite: 59, 78]。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：Angular 負責狀態管理 (Service) 與響應式 UI (Bootstrap)，使用 Reactive Forms 處理欄位驗證 [cite: 65, 98, 100, 101]。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：MySQL。確保 orders 與 order_items 存在 ON DELETE CASCADE 約束 [cite: 105, 106]。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：管理端 API 需具備權限驗證，防止一般會員調用後台數據 [cite: 109]。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參考來源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會員與權限系統(422).docx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科技小物購物網站 - 功能需求文件(購物車與訂單系統).docx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Restful API 規範與後端method.xlsx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商品與搜尋系統.docx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