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3D91C" w14:textId="0241E0AF" w:rsidR="00E638EB" w:rsidRPr="007F370C" w:rsidRDefault="00E638EB" w:rsidP="00E638EB">
      <w:pPr>
        <w:pStyle w:val="AbstractTitle"/>
      </w:pPr>
      <w:r>
        <w:t>Automatic rock classification and scaling from core data to well log: Accelerating</w:t>
      </w:r>
      <w:r w:rsidR="009D0F95">
        <w:t xml:space="preserve"> potential</w:t>
      </w:r>
      <w:r>
        <w:t xml:space="preserve"> CO</w:t>
      </w:r>
      <w:r>
        <w:rPr>
          <w:vertAlign w:val="subscript"/>
        </w:rPr>
        <w:t>2</w:t>
      </w:r>
      <w:r>
        <w:t xml:space="preserve"> storage site characterization using machine </w:t>
      </w:r>
      <w:proofErr w:type="gramStart"/>
      <w:r>
        <w:t>learning</w:t>
      </w:r>
      <w:proofErr w:type="gramEnd"/>
    </w:p>
    <w:p w14:paraId="576ECF45" w14:textId="77777777" w:rsidR="00E638EB" w:rsidRPr="00C0635B" w:rsidRDefault="00E638EB" w:rsidP="00E638EB">
      <w:pPr>
        <w:pStyle w:val="AbstractAuthors"/>
      </w:pPr>
      <w:r w:rsidRPr="00B3416E">
        <w:t xml:space="preserve">Misael M. Morales*, </w:t>
      </w:r>
      <w:r>
        <w:t xml:space="preserve">Oriyomi Raheem, </w:t>
      </w:r>
      <w:r w:rsidRPr="00B3416E">
        <w:t>Carlos Torres-Verdín, and Michael J. Pyrcz, The University of Texas at Austin; Murray Christie and Vladimir Rabinovich, S&amp;P Global</w:t>
      </w:r>
    </w:p>
    <w:p w14:paraId="7AA6E333" w14:textId="77777777" w:rsidR="00FE2B8B" w:rsidRDefault="00FE2B8B">
      <w:pPr>
        <w:pStyle w:val="AbstractNormalText"/>
      </w:pPr>
    </w:p>
    <w:p w14:paraId="6F6717D5" w14:textId="77777777" w:rsidR="00FE2B8B" w:rsidRPr="007D7D2F" w:rsidRDefault="00FE2B8B">
      <w:pPr>
        <w:pStyle w:val="AbstractAuthors"/>
        <w:rPr>
          <w:sz w:val="18"/>
          <w:szCs w:val="18"/>
        </w:rPr>
        <w:sectPr w:rsidR="00FE2B8B" w:rsidRPr="007D7D2F" w:rsidSect="00D916DA">
          <w:headerReference w:type="default" r:id="rId7"/>
          <w:pgSz w:w="12240" w:h="15840" w:code="1"/>
          <w:pgMar w:top="2160" w:right="1440" w:bottom="2160" w:left="1440" w:header="720" w:footer="720" w:gutter="0"/>
          <w:cols w:space="720" w:equalWidth="0">
            <w:col w:w="9000"/>
          </w:cols>
          <w:titlePg/>
        </w:sectPr>
      </w:pPr>
    </w:p>
    <w:p w14:paraId="610A2D67" w14:textId="77777777" w:rsidR="00FE2B8B" w:rsidRDefault="00FE2B8B">
      <w:pPr>
        <w:pStyle w:val="AbstractSectionHeading"/>
      </w:pPr>
      <w:r>
        <w:t>Summary</w:t>
      </w:r>
    </w:p>
    <w:p w14:paraId="5E7CBF54" w14:textId="77777777" w:rsidR="00FE2B8B" w:rsidRDefault="00FE2B8B">
      <w:pPr>
        <w:pStyle w:val="AbstractNormalText"/>
      </w:pPr>
    </w:p>
    <w:p w14:paraId="72C4DD78" w14:textId="77777777" w:rsidR="00FE2B8B" w:rsidRDefault="00D25776">
      <w:pPr>
        <w:pStyle w:val="AbstractNormalText"/>
      </w:pPr>
      <w:r>
        <w:fldChar w:fldCharType="begin">
          <w:ffData>
            <w:name w:val="Text3"/>
            <w:enabled/>
            <w:calcOnExit w:val="0"/>
            <w:textInput>
              <w:default w:val="Here is where you put your summary.  If you click ONCE on and select this paragraph, you will replace this text with your own text and it will be automatically formatted for you.  All styles for this template are formatted for you."/>
            </w:textInput>
          </w:ffData>
        </w:fldChar>
      </w:r>
      <w:bookmarkStart w:id="0" w:name="Text3"/>
      <w:r w:rsidR="00FE2B8B">
        <w:instrText xml:space="preserve"> FORMTEXT </w:instrText>
      </w:r>
      <w:r>
        <w:fldChar w:fldCharType="separate"/>
      </w:r>
      <w:r w:rsidR="00FE2B8B">
        <w:rPr>
          <w:noProof/>
        </w:rPr>
        <w:t>Here is where you put your summary.  If you click ONCE on and select this paragraph, you will replace this text with your own text and it will be automatically formatted for you.  All styles for this template are formatted for you.</w:t>
      </w:r>
      <w:r>
        <w:fldChar w:fldCharType="end"/>
      </w:r>
      <w:bookmarkEnd w:id="0"/>
    </w:p>
    <w:p w14:paraId="05712A46" w14:textId="77777777" w:rsidR="00FE2B8B" w:rsidRDefault="00FE2B8B">
      <w:pPr>
        <w:pStyle w:val="AbstractNormalText"/>
      </w:pPr>
    </w:p>
    <w:p w14:paraId="616F85A3" w14:textId="75889C1F" w:rsidR="00FE2B8B" w:rsidRDefault="00FE2B8B">
      <w:pPr>
        <w:pStyle w:val="AbstractSectionHeading"/>
      </w:pPr>
      <w:r>
        <w:t>Introduction</w:t>
      </w:r>
      <w:r w:rsidR="00042878">
        <w:t xml:space="preserve"> (Optional)</w:t>
      </w:r>
    </w:p>
    <w:p w14:paraId="0E669FA0" w14:textId="77777777" w:rsidR="00FE2B8B" w:rsidRDefault="00FE2B8B">
      <w:pPr>
        <w:pStyle w:val="AbstractNormalText"/>
      </w:pPr>
    </w:p>
    <w:p w14:paraId="120675B3" w14:textId="77777777" w:rsidR="00FE2B8B" w:rsidRDefault="00D25776">
      <w:pPr>
        <w:pStyle w:val="AbstractNormalText"/>
      </w:pPr>
      <w:r>
        <w:fldChar w:fldCharType="begin">
          <w:ffData>
            <w:name w:val="Text4"/>
            <w:enabled/>
            <w:calcOnExit w:val="0"/>
            <w:textInput>
              <w:default w:val="Here is the first paragraph of the introduction.  The font for this template is Times New Roman, but any comparable font may be substituted.  The Section Headings are 9-point bold Times New Roman and the text of the paper is 9-point Times New Roman."/>
            </w:textInput>
          </w:ffData>
        </w:fldChar>
      </w:r>
      <w:bookmarkStart w:id="1" w:name="Text4"/>
      <w:r w:rsidR="00FE2B8B">
        <w:instrText xml:space="preserve"> FORMTEXT </w:instrText>
      </w:r>
      <w:r>
        <w:fldChar w:fldCharType="separate"/>
      </w:r>
      <w:r w:rsidR="00FE2B8B">
        <w:rPr>
          <w:noProof/>
        </w:rPr>
        <w:t>Here is the first paragraph of the introduction.  The font for this template is Times New Roman, but any comparable font may be substituted.  The Section Headings are 9-point bold Times New Roman and the text of the paper is 9-point Times New Roman.</w:t>
      </w:r>
      <w:r>
        <w:fldChar w:fldCharType="end"/>
      </w:r>
      <w:bookmarkEnd w:id="1"/>
    </w:p>
    <w:p w14:paraId="1CDE0CD3" w14:textId="77777777" w:rsidR="00FE2B8B" w:rsidRDefault="00FE2B8B">
      <w:pPr>
        <w:pStyle w:val="AbstractNormalText"/>
      </w:pPr>
    </w:p>
    <w:p w14:paraId="0D9EC85B" w14:textId="77777777" w:rsidR="00FE2B8B" w:rsidRDefault="004250FE">
      <w:pPr>
        <w:pStyle w:val="AbstractNormalText"/>
      </w:pPr>
      <w:r>
        <w:fldChar w:fldCharType="begin">
          <w:ffData>
            <w:name w:val="Text5"/>
            <w:enabled/>
            <w:calcOnExit w:val="0"/>
            <w:textInput>
              <w:default w:val="Abstracts will be published and online exactly as they are submitted.  SEG staff will not edit or retype the copy. The maximum length of an abstract is 4 pages."/>
            </w:textInput>
          </w:ffData>
        </w:fldChar>
      </w:r>
      <w:bookmarkStart w:id="2" w:name="Text5"/>
      <w:r>
        <w:instrText xml:space="preserve"> FORMTEXT </w:instrText>
      </w:r>
      <w:r>
        <w:fldChar w:fldCharType="separate"/>
      </w:r>
      <w:r>
        <w:rPr>
          <w:noProof/>
        </w:rPr>
        <w:t>Abstracts will be published and online exactly as they are submitted.  SEG staff will not edit or retype the copy. The maximum length of an abstract is 4 pages.</w:t>
      </w:r>
      <w:r>
        <w:fldChar w:fldCharType="end"/>
      </w:r>
      <w:bookmarkEnd w:id="2"/>
    </w:p>
    <w:p w14:paraId="1F790C66" w14:textId="77777777" w:rsidR="00FE2B8B" w:rsidRDefault="00FE2B8B">
      <w:pPr>
        <w:pStyle w:val="AbstractNormalText"/>
      </w:pPr>
    </w:p>
    <w:p w14:paraId="01DD6785" w14:textId="77777777" w:rsidR="00FE2B8B" w:rsidRDefault="00D25776">
      <w:pPr>
        <w:pStyle w:val="AbstractSectionHeading"/>
      </w:pPr>
      <w:r>
        <w:fldChar w:fldCharType="begin">
          <w:ffData>
            <w:name w:val="Text6"/>
            <w:enabled/>
            <w:calcOnExit w:val="0"/>
            <w:textInput>
              <w:default w:val="Theory and/or Method"/>
            </w:textInput>
          </w:ffData>
        </w:fldChar>
      </w:r>
      <w:bookmarkStart w:id="3" w:name="Text6"/>
      <w:r w:rsidR="00FE2B8B">
        <w:instrText xml:space="preserve"> FORMTEXT </w:instrText>
      </w:r>
      <w:r>
        <w:fldChar w:fldCharType="separate"/>
      </w:r>
      <w:r w:rsidR="00FE2B8B">
        <w:rPr>
          <w:noProof/>
        </w:rPr>
        <w:t>Theory and/or Method</w:t>
      </w:r>
      <w:r>
        <w:fldChar w:fldCharType="end"/>
      </w:r>
      <w:bookmarkEnd w:id="3"/>
    </w:p>
    <w:p w14:paraId="25D91137" w14:textId="77777777" w:rsidR="00FE2B8B" w:rsidRDefault="00FE2B8B">
      <w:pPr>
        <w:pStyle w:val="AbstractNormalText"/>
      </w:pPr>
    </w:p>
    <w:p w14:paraId="137631CB" w14:textId="77777777" w:rsidR="00FE2B8B" w:rsidRDefault="00D25776">
      <w:pPr>
        <w:pStyle w:val="AbstractNormalText"/>
      </w:pPr>
      <w:r>
        <w:fldChar w:fldCharType="begin">
          <w:ffData>
            <w:name w:val=""/>
            <w:enabled/>
            <w:calcOnExit w:val="0"/>
            <w:textInput>
              <w:default w:val="This is the first sentence of a sample section.  All paragraph text should be set for full justification.  Note that paragraphs are not indented and are separated by one line of space.  Additional instructions for composition are:"/>
            </w:textInput>
          </w:ffData>
        </w:fldChar>
      </w:r>
      <w:r w:rsidR="00FE2B8B">
        <w:instrText xml:space="preserve"> FORMTEXT </w:instrText>
      </w:r>
      <w:r>
        <w:fldChar w:fldCharType="separate"/>
      </w:r>
      <w:r w:rsidR="00FE2B8B">
        <w:rPr>
          <w:noProof/>
        </w:rPr>
        <w:t>This is the first sentence of a sample section.  All paragraph text should be set for full justification.  Note that paragraphs are not indented and are separated by one line of space.  Additional instructions for composition are:</w:t>
      </w:r>
      <w:r>
        <w:fldChar w:fldCharType="end"/>
      </w:r>
    </w:p>
    <w:p w14:paraId="3860F5D0" w14:textId="77777777" w:rsidR="00FE2B8B" w:rsidRDefault="00FE2B8B">
      <w:pPr>
        <w:pStyle w:val="AbstractNormalText"/>
        <w:numPr>
          <w:ilvl w:val="0"/>
          <w:numId w:val="1"/>
        </w:numPr>
      </w:pPr>
      <w:r>
        <w:t>Abstracts must be written in English.</w:t>
      </w:r>
    </w:p>
    <w:p w14:paraId="7AC307D2" w14:textId="77777777" w:rsidR="00FE2B8B" w:rsidRDefault="00FE2B8B">
      <w:pPr>
        <w:pStyle w:val="AbstractNormalText"/>
        <w:numPr>
          <w:ilvl w:val="0"/>
          <w:numId w:val="1"/>
        </w:numPr>
      </w:pPr>
      <w:r>
        <w:t>Authors are responsible for sizing and positioning their illustrations.</w:t>
      </w:r>
    </w:p>
    <w:p w14:paraId="27100CA2" w14:textId="77777777" w:rsidR="00FE2B8B" w:rsidRDefault="00FE2B8B">
      <w:pPr>
        <w:pStyle w:val="AbstractNormalText"/>
        <w:numPr>
          <w:ilvl w:val="0"/>
          <w:numId w:val="1"/>
        </w:numPr>
      </w:pPr>
      <w:r>
        <w:t>Figures can be in black and white or color.</w:t>
      </w:r>
    </w:p>
    <w:p w14:paraId="2DC17ABE" w14:textId="77777777" w:rsidR="00FE2B8B" w:rsidRDefault="00FE2B8B">
      <w:pPr>
        <w:pStyle w:val="AbstractNormalText"/>
        <w:numPr>
          <w:ilvl w:val="0"/>
          <w:numId w:val="1"/>
        </w:numPr>
      </w:pPr>
      <w:r>
        <w:t>Figures, equations, charts, graphics, etc. must be embedded into the text of the paper.</w:t>
      </w:r>
    </w:p>
    <w:p w14:paraId="728EA755" w14:textId="77777777" w:rsidR="00FE2B8B" w:rsidRDefault="00FE2B8B">
      <w:pPr>
        <w:pStyle w:val="AbstractNormalText"/>
        <w:numPr>
          <w:ilvl w:val="0"/>
          <w:numId w:val="1"/>
        </w:numPr>
      </w:pPr>
      <w:r>
        <w:t>These bulleted items are used as an example and should be deleted so they do not appear in your document.</w:t>
      </w:r>
    </w:p>
    <w:p w14:paraId="65B65FB0" w14:textId="77777777" w:rsidR="00FE2B8B" w:rsidRDefault="00FE2B8B">
      <w:pPr>
        <w:pStyle w:val="AbstractNormalText"/>
      </w:pPr>
    </w:p>
    <w:p w14:paraId="2081CDDD" w14:textId="77777777" w:rsidR="00FE2B8B" w:rsidRDefault="00D25776">
      <w:pPr>
        <w:pStyle w:val="AbstractSectionHeading"/>
      </w:pPr>
      <w:r>
        <w:fldChar w:fldCharType="begin">
          <w:ffData>
            <w:name w:val="Text7"/>
            <w:enabled/>
            <w:calcOnExit w:val="0"/>
            <w:textInput>
              <w:default w:val="Examples (Optional)"/>
            </w:textInput>
          </w:ffData>
        </w:fldChar>
      </w:r>
      <w:bookmarkStart w:id="4" w:name="Text7"/>
      <w:r w:rsidR="00FE2B8B">
        <w:instrText xml:space="preserve"> FORMTEXT </w:instrText>
      </w:r>
      <w:r>
        <w:fldChar w:fldCharType="separate"/>
      </w:r>
      <w:r w:rsidR="00FE2B8B">
        <w:rPr>
          <w:noProof/>
        </w:rPr>
        <w:t>Examples (Optional)</w:t>
      </w:r>
      <w:r>
        <w:fldChar w:fldCharType="end"/>
      </w:r>
      <w:bookmarkEnd w:id="4"/>
    </w:p>
    <w:p w14:paraId="2EC3527B" w14:textId="77777777" w:rsidR="00FE2B8B" w:rsidRDefault="00FE2B8B">
      <w:pPr>
        <w:pStyle w:val="AbstractNormalText"/>
      </w:pPr>
    </w:p>
    <w:p w14:paraId="163FFF32" w14:textId="77777777" w:rsidR="00FE2B8B" w:rsidRDefault="00D25776">
      <w:pPr>
        <w:pStyle w:val="AbstractNormalText"/>
      </w:pPr>
      <w:r>
        <w:fldChar w:fldCharType="begin">
          <w:ffData>
            <w:name w:val="Text8"/>
            <w:enabled/>
            <w:calcOnExit w:val="0"/>
            <w:textInput>
              <w:default w:val="This is the first sentence of a second sample section.  Each of the paragraphs and section headings appear shaded in this template, with the exception of the bulleted items above and the text in the following frame."/>
            </w:textInput>
          </w:ffData>
        </w:fldChar>
      </w:r>
      <w:bookmarkStart w:id="5" w:name="Text8"/>
      <w:r w:rsidR="00FE2B8B">
        <w:instrText xml:space="preserve"> FORMTEXT </w:instrText>
      </w:r>
      <w:r>
        <w:fldChar w:fldCharType="separate"/>
      </w:r>
      <w:r w:rsidR="00FE2B8B">
        <w:rPr>
          <w:noProof/>
        </w:rPr>
        <w:t>This is the first sentence of a second sample section.  Each of the paragraphs and section headings appear shaded in this template, with the exception of the bulleted items above and the text in the following frame.</w:t>
      </w:r>
      <w:r>
        <w:fldChar w:fldCharType="end"/>
      </w:r>
      <w:bookmarkEnd w:id="5"/>
    </w:p>
    <w:p w14:paraId="302DD1B8" w14:textId="77777777" w:rsidR="00FE2B8B" w:rsidRDefault="00FE2B8B">
      <w:pPr>
        <w:pStyle w:val="AbstractNormalText"/>
      </w:pPr>
    </w:p>
    <w:p w14:paraId="68D34E4B" w14:textId="77777777" w:rsidR="00FE2B8B" w:rsidRDefault="00D25776">
      <w:pPr>
        <w:pStyle w:val="AbstractNormalText"/>
      </w:pPr>
      <w:r>
        <w:fldChar w:fldCharType="begin">
          <w:ffData>
            <w:name w:val="Text10"/>
            <w:enabled/>
            <w:calcOnExit w:val="0"/>
            <w:textInput>
              <w:default w:val="The text boxes appear shaded on the screen only.  It will disappear as you select each paragraph to replace with your own text, or just delete."/>
            </w:textInput>
          </w:ffData>
        </w:fldChar>
      </w:r>
      <w:bookmarkStart w:id="6" w:name="Text10"/>
      <w:r w:rsidR="00FE2B8B">
        <w:instrText xml:space="preserve"> FORMTEXT </w:instrText>
      </w:r>
      <w:r>
        <w:fldChar w:fldCharType="separate"/>
      </w:r>
      <w:r w:rsidR="00FE2B8B">
        <w:rPr>
          <w:noProof/>
        </w:rPr>
        <w:t>The text boxes appear shaded on the screen only.  It will disappear as you select each paragraph to replace with your own text, or just delete.</w:t>
      </w:r>
      <w:r>
        <w:fldChar w:fldCharType="end"/>
      </w:r>
      <w:bookmarkEnd w:id="6"/>
    </w:p>
    <w:p w14:paraId="0D6F73E8" w14:textId="77777777" w:rsidR="00FE2B8B" w:rsidRDefault="00FE2B8B">
      <w:pPr>
        <w:pStyle w:val="AbstractNormalText"/>
      </w:pPr>
    </w:p>
    <w:p w14:paraId="07BE4AE6" w14:textId="77777777" w:rsidR="00FE2B8B" w:rsidRDefault="00D25776">
      <w:pPr>
        <w:pStyle w:val="AbstractNormalText"/>
      </w:pPr>
      <w:r>
        <w:fldChar w:fldCharType="begin">
          <w:ffData>
            <w:name w:val=""/>
            <w:enabled/>
            <w:calcOnExit w:val="0"/>
            <w:textInput>
              <w:default w:val="If you have a chart, graphic, equation, etc. you will need to embed them in the document.  You can insert a frame and place an equation inside ,or insert an external file. This is an example of a frame:"/>
            </w:textInput>
          </w:ffData>
        </w:fldChar>
      </w:r>
      <w:r w:rsidR="00FE2B8B">
        <w:instrText xml:space="preserve"> FORMTEXT </w:instrText>
      </w:r>
      <w:r>
        <w:fldChar w:fldCharType="separate"/>
      </w:r>
      <w:r w:rsidR="00FE2B8B">
        <w:rPr>
          <w:noProof/>
        </w:rPr>
        <w:t>If you have a chart, graphic, equation, etc. you will need to embed them in the document.  You can insert a frame and place an equation inside ,or insert an external file. This is an example of a frame:</w:t>
      </w:r>
      <w:r>
        <w:fldChar w:fldCharType="end"/>
      </w:r>
    </w:p>
    <w:p w14:paraId="2A4C1533" w14:textId="77777777" w:rsidR="00FE2B8B" w:rsidRDefault="00FE2B8B">
      <w:pPr>
        <w:pStyle w:val="AbstractNormalText"/>
      </w:pPr>
    </w:p>
    <w:p w14:paraId="43D60F7B" w14:textId="77777777" w:rsidR="00FE2B8B" w:rsidRDefault="00FE2B8B">
      <w:pPr>
        <w:pStyle w:val="AbstractFrame"/>
        <w:framePr w:h="8926" w:hRule="exact" w:hSpace="0" w:vSpace="0" w:wrap="notBeside" w:hAnchor="page" w:x="6541" w:y="105"/>
      </w:pPr>
      <w:r>
        <w:t>This frame is not locked in place and will move with your text.  You can place an equation or external file in this frame and add text before and/or after the object.  The frame will automatically enlarge as you enter text, and can be formatted with or without a border.  This frame has a single line border.  To change the border of the frame, left click inside the frame once, left click on Format on the menu bar, then Borders and Shading.</w:t>
      </w:r>
    </w:p>
    <w:p w14:paraId="061CC63E" w14:textId="77777777" w:rsidR="00FE2B8B" w:rsidRDefault="00FE2B8B">
      <w:pPr>
        <w:pStyle w:val="AbstractFrame"/>
        <w:framePr w:h="8926" w:hRule="exact" w:hSpace="0" w:vSpace="0" w:wrap="notBeside" w:hAnchor="page" w:x="6541" w:y="105"/>
      </w:pPr>
    </w:p>
    <w:p w14:paraId="18EDE2DC" w14:textId="77777777" w:rsidR="00FE2B8B" w:rsidRDefault="005621CE">
      <w:pPr>
        <w:pStyle w:val="AbstractFrame"/>
        <w:framePr w:h="8926" w:hRule="exact" w:hSpace="0" w:vSpace="0" w:wrap="notBeside" w:hAnchor="page" w:x="6541" w:y="105"/>
      </w:pPr>
      <w:bookmarkStart w:id="7" w:name="_978521874"/>
      <w:bookmarkEnd w:id="7"/>
      <w:r>
        <w:rPr>
          <w:noProof/>
        </w:rPr>
        <w:drawing>
          <wp:inline distT="0" distB="0" distL="0" distR="0" wp14:anchorId="37B766E0" wp14:editId="11F2765F">
            <wp:extent cx="2800350" cy="1714500"/>
            <wp:effectExtent l="0" t="0" r="0" b="0"/>
            <wp:docPr id="1" name="Object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FE2B8B">
        <w:t>This is an example of a 3D Subsurface Chart imported from Microsoft Excel.  Left click on Insert on the menu bar and then select Object.  You can either embed an existing file, or create your object at that point.  You can also select to embed a Picture instead of an object.</w:t>
      </w:r>
    </w:p>
    <w:p w14:paraId="7924DD72" w14:textId="77777777" w:rsidR="00FE2B8B" w:rsidRDefault="00FE2B8B">
      <w:pPr>
        <w:pStyle w:val="AbstractFrame"/>
        <w:framePr w:h="8926" w:hRule="exact" w:hSpace="0" w:vSpace="0" w:wrap="notBeside" w:hAnchor="page" w:x="6541" w:y="105"/>
      </w:pPr>
    </w:p>
    <w:p w14:paraId="16506237" w14:textId="77777777" w:rsidR="00FE2B8B" w:rsidRDefault="00FE2B8B">
      <w:pPr>
        <w:pStyle w:val="AbstractFrame"/>
        <w:framePr w:h="8926" w:hRule="exact" w:hSpace="0" w:vSpace="0" w:wrap="notBeside" w:hAnchor="page" w:x="6541" w:y="105"/>
      </w:pPr>
      <w:r>
        <w:t>You might want to anchor the frame once you have completed the layout of your entire paper.  You can also re-size the object you have embedded to take up more or less space.</w:t>
      </w:r>
    </w:p>
    <w:p w14:paraId="24D49EF1" w14:textId="77777777" w:rsidR="00FE2B8B" w:rsidRDefault="00FE2B8B">
      <w:pPr>
        <w:pStyle w:val="AbstractFrame"/>
        <w:framePr w:h="8926" w:hRule="exact" w:hSpace="0" w:vSpace="0" w:wrap="notBeside" w:hAnchor="page" w:x="6541" w:y="105"/>
      </w:pPr>
    </w:p>
    <w:p w14:paraId="0BE2378E" w14:textId="77777777" w:rsidR="00FE2B8B" w:rsidRDefault="00FE2B8B">
      <w:pPr>
        <w:pStyle w:val="AbstractFrame"/>
        <w:framePr w:h="8926" w:hRule="exact" w:hSpace="0" w:vSpace="0" w:wrap="notBeside" w:hAnchor="page" w:x="6541" w:y="105"/>
      </w:pPr>
      <w:r>
        <w:t>There is a caption that is formatted to flow with the frame and will automatically number.  You can place the caption inside or outside the frame by placement of your cursor.  Place your cursor where you want the caption by left clicking once, select Insert from the menu bar, select Caption.  Choose the label (Figure, Table, or even create your own label) and format the numbering sequence.</w:t>
      </w:r>
    </w:p>
    <w:p w14:paraId="0079F850" w14:textId="77777777" w:rsidR="00FE2B8B" w:rsidRDefault="00FE2B8B">
      <w:pPr>
        <w:pStyle w:val="AbstractFrame"/>
        <w:framePr w:h="8926" w:hRule="exact" w:hSpace="0" w:vSpace="0" w:wrap="notBeside" w:hAnchor="page" w:x="6541" w:y="105"/>
      </w:pPr>
    </w:p>
    <w:p w14:paraId="6237D19A" w14:textId="77777777" w:rsidR="00FE2B8B" w:rsidRDefault="00FE2B8B">
      <w:pPr>
        <w:pStyle w:val="Caption"/>
        <w:framePr w:h="8926" w:hRule="exact" w:wrap="notBeside" w:vAnchor="text" w:hAnchor="page" w:x="6541" w:y="105"/>
        <w:pBdr>
          <w:top w:val="single" w:sz="6" w:space="1" w:color="auto"/>
          <w:left w:val="single" w:sz="6" w:space="1" w:color="auto"/>
          <w:bottom w:val="single" w:sz="6" w:space="1" w:color="auto"/>
          <w:right w:val="single" w:sz="6" w:space="1" w:color="auto"/>
        </w:pBdr>
      </w:pPr>
      <w:r>
        <w:t xml:space="preserve">Figure </w:t>
      </w:r>
      <w:r w:rsidR="000A484A">
        <w:rPr>
          <w:noProof/>
        </w:rPr>
        <w:fldChar w:fldCharType="begin"/>
      </w:r>
      <w:r w:rsidR="000A484A">
        <w:rPr>
          <w:noProof/>
        </w:rPr>
        <w:instrText xml:space="preserve"> SEQ Figure \* ARABIC </w:instrText>
      </w:r>
      <w:r w:rsidR="000A484A">
        <w:rPr>
          <w:noProof/>
        </w:rPr>
        <w:fldChar w:fldCharType="separate"/>
      </w:r>
      <w:r>
        <w:rPr>
          <w:noProof/>
        </w:rPr>
        <w:t>1</w:t>
      </w:r>
      <w:r w:rsidR="000A484A">
        <w:rPr>
          <w:noProof/>
        </w:rPr>
        <w:fldChar w:fldCharType="end"/>
      </w:r>
      <w:r>
        <w:rPr>
          <w:noProof/>
        </w:rPr>
        <w:t>:  This caption is placed inside the frame</w:t>
      </w:r>
    </w:p>
    <w:p w14:paraId="1270F829" w14:textId="77777777" w:rsidR="00FE2B8B" w:rsidRDefault="00FE2B8B">
      <w:pPr>
        <w:pStyle w:val="Caption"/>
        <w:rPr>
          <w:noProof/>
        </w:rPr>
      </w:pPr>
      <w:r>
        <w:t xml:space="preserve">Table </w:t>
      </w:r>
      <w:r w:rsidR="000A484A">
        <w:rPr>
          <w:noProof/>
        </w:rPr>
        <w:fldChar w:fldCharType="begin"/>
      </w:r>
      <w:r w:rsidR="000A484A">
        <w:rPr>
          <w:noProof/>
        </w:rPr>
        <w:instrText xml:space="preserve"> SEQ Table \* ARABIC </w:instrText>
      </w:r>
      <w:r w:rsidR="000A484A">
        <w:rPr>
          <w:noProof/>
        </w:rPr>
        <w:fldChar w:fldCharType="separate"/>
      </w:r>
      <w:r>
        <w:rPr>
          <w:noProof/>
        </w:rPr>
        <w:t>1</w:t>
      </w:r>
      <w:r w:rsidR="000A484A">
        <w:rPr>
          <w:noProof/>
        </w:rPr>
        <w:fldChar w:fldCharType="end"/>
      </w:r>
      <w:r>
        <w:rPr>
          <w:noProof/>
        </w:rPr>
        <w:t>:  This caption is placed outside the frame and is followed by a page break.</w:t>
      </w:r>
    </w:p>
    <w:p w14:paraId="12ECFB76" w14:textId="77777777" w:rsidR="00FE2B8B" w:rsidRDefault="00FE2B8B">
      <w:pPr>
        <w:pStyle w:val="AbstractSectionHeading"/>
      </w:pPr>
      <w:r>
        <w:br w:type="page"/>
      </w:r>
      <w:r w:rsidR="00D25776">
        <w:lastRenderedPageBreak/>
        <w:fldChar w:fldCharType="begin">
          <w:ffData>
            <w:name w:val="Text11"/>
            <w:enabled/>
            <w:calcOnExit w:val="0"/>
            <w:textInput>
              <w:default w:val="Conclusions"/>
            </w:textInput>
          </w:ffData>
        </w:fldChar>
      </w:r>
      <w:bookmarkStart w:id="8" w:name="Text11"/>
      <w:r>
        <w:instrText xml:space="preserve"> FORMTEXT </w:instrText>
      </w:r>
      <w:r w:rsidR="00D25776">
        <w:fldChar w:fldCharType="separate"/>
      </w:r>
      <w:r>
        <w:t>Conclusions</w:t>
      </w:r>
      <w:r w:rsidR="00D25776">
        <w:fldChar w:fldCharType="end"/>
      </w:r>
      <w:bookmarkEnd w:id="8"/>
    </w:p>
    <w:p w14:paraId="2877AB0C" w14:textId="77777777" w:rsidR="00FE2B8B" w:rsidRDefault="00FE2B8B">
      <w:pPr>
        <w:pStyle w:val="AbstractNormalText"/>
      </w:pPr>
    </w:p>
    <w:p w14:paraId="11E9A249" w14:textId="77777777" w:rsidR="00FE2B8B" w:rsidRDefault="00D25776">
      <w:pPr>
        <w:pStyle w:val="AbstractNormalText"/>
      </w:pPr>
      <w:r>
        <w:fldChar w:fldCharType="begin">
          <w:ffData>
            <w:name w:val="Text12"/>
            <w:enabled/>
            <w:calcOnExit w:val="0"/>
            <w:textInput>
              <w:default w:val="This is the first sentence of the third sample section.  Pages 2 - 4 will need to have a shortened version of your paper title.  The header is set up to begin on page 2 and appear on all succeeding pages.  To enter the header:"/>
            </w:textInput>
          </w:ffData>
        </w:fldChar>
      </w:r>
      <w:bookmarkStart w:id="9" w:name="Text12"/>
      <w:r w:rsidR="00FE2B8B">
        <w:instrText xml:space="preserve"> FORMTEXT </w:instrText>
      </w:r>
      <w:r>
        <w:fldChar w:fldCharType="separate"/>
      </w:r>
      <w:r w:rsidR="00FE2B8B">
        <w:rPr>
          <w:noProof/>
        </w:rPr>
        <w:t>This is the first sentence of the third sample section.  Pages 2 - 4 will need to have a shortened version of your paper title.  The header is set up to begin on page 2 and appear on all succeeding pages.  To enter the header:</w:t>
      </w:r>
      <w:r>
        <w:fldChar w:fldCharType="end"/>
      </w:r>
      <w:bookmarkEnd w:id="9"/>
    </w:p>
    <w:p w14:paraId="4B038377" w14:textId="77777777" w:rsidR="00FE2B8B" w:rsidRDefault="00FE2B8B">
      <w:pPr>
        <w:pStyle w:val="AbstractNormalText"/>
      </w:pPr>
    </w:p>
    <w:p w14:paraId="60D747DE" w14:textId="77777777" w:rsidR="00FE2B8B" w:rsidRDefault="00D25776">
      <w:pPr>
        <w:pStyle w:val="AbstractNormalText"/>
      </w:pPr>
      <w:r>
        <w:fldChar w:fldCharType="begin">
          <w:ffData>
            <w:name w:val="Text13"/>
            <w:enabled/>
            <w:calcOnExit w:val="0"/>
            <w:textInput>
              <w:default w:val="Double click on the header, replace the existing text with the shortened version title for your Expanded Abstract, and click the close button."/>
            </w:textInput>
          </w:ffData>
        </w:fldChar>
      </w:r>
      <w:bookmarkStart w:id="10" w:name="Text13"/>
      <w:r w:rsidR="00FE2B8B">
        <w:instrText xml:space="preserve"> FORMTEXT </w:instrText>
      </w:r>
      <w:r>
        <w:fldChar w:fldCharType="separate"/>
      </w:r>
      <w:r w:rsidR="00FE2B8B">
        <w:rPr>
          <w:noProof/>
        </w:rPr>
        <w:t>Double click on the header, replace the existing text with the shortened version title for your Expanded Abstract, and click the close button.</w:t>
      </w:r>
      <w:r>
        <w:fldChar w:fldCharType="end"/>
      </w:r>
      <w:bookmarkEnd w:id="10"/>
    </w:p>
    <w:p w14:paraId="3DECEF1C" w14:textId="77777777" w:rsidR="00FE2B8B" w:rsidRDefault="00FE2B8B">
      <w:pPr>
        <w:pStyle w:val="AbstractSectionHeading"/>
      </w:pPr>
    </w:p>
    <w:p w14:paraId="459DC862" w14:textId="77777777" w:rsidR="006068A4" w:rsidRDefault="006068A4" w:rsidP="006068A4">
      <w:pPr>
        <w:pStyle w:val="AbstractNormalText"/>
      </w:pPr>
      <w:r>
        <w:rPr>
          <w:b/>
          <w:color w:val="CC3300"/>
        </w:rPr>
        <w:t>REFERENCE CHANGE</w:t>
      </w:r>
      <w:r w:rsidRPr="002D3A66">
        <w:rPr>
          <w:b/>
          <w:color w:val="CC3300"/>
        </w:rPr>
        <w:t>:</w:t>
      </w:r>
      <w:r w:rsidRPr="002D3A66">
        <w:rPr>
          <w:color w:val="CC3300"/>
        </w:rPr>
        <w:t xml:space="preserve"> </w:t>
      </w:r>
      <w:r>
        <w:t xml:space="preserve"> Reference</w:t>
      </w:r>
      <w:r w:rsidR="00202258">
        <w:t xml:space="preserve"> lists</w:t>
      </w:r>
      <w:r>
        <w:t xml:space="preserve"> </w:t>
      </w:r>
      <w:r w:rsidRPr="002D3A66">
        <w:rPr>
          <w:b/>
        </w:rPr>
        <w:t>will not</w:t>
      </w:r>
      <w:r w:rsidRPr="002D3A66">
        <w:t xml:space="preserve"> </w:t>
      </w:r>
      <w:r>
        <w:t xml:space="preserve">be included </w:t>
      </w:r>
      <w:r w:rsidR="00202258">
        <w:t>at the end of</w:t>
      </w:r>
      <w:r>
        <w:t xml:space="preserve"> the expanded abstract, but should be prepared separately and entered during the submission process in the online form.  </w:t>
      </w:r>
    </w:p>
    <w:p w14:paraId="511D2ED1" w14:textId="77777777" w:rsidR="00FE2B8B" w:rsidRDefault="00FE2B8B">
      <w:pPr>
        <w:pStyle w:val="AbstractNormalText"/>
      </w:pPr>
    </w:p>
    <w:p w14:paraId="6799F23F" w14:textId="77777777" w:rsidR="00FE2B8B" w:rsidRDefault="00D25776">
      <w:pPr>
        <w:pStyle w:val="AbstractSectionHeading"/>
      </w:pPr>
      <w:r>
        <w:fldChar w:fldCharType="begin">
          <w:ffData>
            <w:name w:val="Text14"/>
            <w:enabled/>
            <w:calcOnExit w:val="0"/>
            <w:textInput>
              <w:default w:val="Acknowledgments (Optional)"/>
            </w:textInput>
          </w:ffData>
        </w:fldChar>
      </w:r>
      <w:bookmarkStart w:id="11" w:name="Text14"/>
      <w:r w:rsidR="00FE2B8B">
        <w:instrText xml:space="preserve"> FORMTEXT </w:instrText>
      </w:r>
      <w:r>
        <w:fldChar w:fldCharType="separate"/>
      </w:r>
      <w:r w:rsidR="00FE2B8B">
        <w:rPr>
          <w:noProof/>
        </w:rPr>
        <w:t>Acknowledgments (Optional)</w:t>
      </w:r>
      <w:r>
        <w:fldChar w:fldCharType="end"/>
      </w:r>
      <w:bookmarkEnd w:id="11"/>
    </w:p>
    <w:p w14:paraId="17EF516D" w14:textId="77777777" w:rsidR="00FE2B8B" w:rsidRDefault="00FE2B8B">
      <w:pPr>
        <w:pStyle w:val="AbstractNormalText"/>
      </w:pPr>
    </w:p>
    <w:p w14:paraId="531383B6" w14:textId="18FB7DDB" w:rsidR="00FE2B8B" w:rsidRDefault="00754104">
      <w:pPr>
        <w:pStyle w:val="AbstractNormalText"/>
      </w:pPr>
      <w:r>
        <w:fldChar w:fldCharType="begin">
          <w:ffData>
            <w:name w:val="Text15"/>
            <w:enabled/>
            <w:calcOnExit w:val="0"/>
            <w:textInput>
              <w:default w:val="Font point sizes and line spacing should not vary from this template. The deadline for submitting all Expanded Abstracts is 5 p.m. Central Daylight Time on 15 March 2024. NO EXCEPTIONS!"/>
            </w:textInput>
          </w:ffData>
        </w:fldChar>
      </w:r>
      <w:bookmarkStart w:id="12" w:name="Text15"/>
      <w:r>
        <w:instrText xml:space="preserve"> FORMTEXT </w:instrText>
      </w:r>
      <w:r>
        <w:fldChar w:fldCharType="separate"/>
      </w:r>
      <w:r>
        <w:rPr>
          <w:noProof/>
        </w:rPr>
        <w:t>Font point sizes and line spacing should not vary from this template. The deadline for submitting all Expanded Abstracts is 5 p.m. Central Daylight Time on 15 March 2024. NO EXCEPTIONS!</w:t>
      </w:r>
      <w:r>
        <w:fldChar w:fldCharType="end"/>
      </w:r>
      <w:bookmarkEnd w:id="12"/>
    </w:p>
    <w:p w14:paraId="2EB0B10A" w14:textId="77777777" w:rsidR="00FE2B8B" w:rsidRDefault="00FE2B8B">
      <w:pPr>
        <w:pStyle w:val="AbstractNormalText"/>
      </w:pPr>
    </w:p>
    <w:p w14:paraId="4B8490E4" w14:textId="77777777" w:rsidR="00FE2B8B" w:rsidRDefault="00FE2B8B">
      <w:pPr>
        <w:pStyle w:val="AbstractNormalText"/>
      </w:pPr>
    </w:p>
    <w:sectPr w:rsidR="00FE2B8B" w:rsidSect="00D916DA">
      <w:type w:val="continuous"/>
      <w:pgSz w:w="12240" w:h="15840" w:code="1"/>
      <w:pgMar w:top="2160" w:right="1440" w:bottom="2160" w:left="1440" w:header="144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F07F5" w14:textId="77777777" w:rsidR="00D916DA" w:rsidRDefault="00D916DA">
      <w:r>
        <w:separator/>
      </w:r>
    </w:p>
  </w:endnote>
  <w:endnote w:type="continuationSeparator" w:id="0">
    <w:p w14:paraId="7B2C11F2" w14:textId="77777777" w:rsidR="00D916DA" w:rsidRDefault="00D916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834F0" w14:textId="77777777" w:rsidR="00D916DA" w:rsidRDefault="00D916DA">
      <w:r>
        <w:separator/>
      </w:r>
    </w:p>
  </w:footnote>
  <w:footnote w:type="continuationSeparator" w:id="0">
    <w:p w14:paraId="06F86138" w14:textId="77777777" w:rsidR="00D916DA" w:rsidRDefault="00D916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E9247" w14:textId="25ACC8C0" w:rsidR="00FE2B8B" w:rsidRDefault="00AD180B">
    <w:pPr>
      <w:pStyle w:val="AbstractHeader"/>
      <w:jc w:val="center"/>
    </w:pPr>
    <w:r>
      <w:t>Automatic rock classification and scaling from core data to well 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num w:numId="1" w16cid:durableId="2089420874">
    <w:abstractNumId w:val="0"/>
    <w:lvlOverride w:ilvl="0">
      <w:lvl w:ilvl="0">
        <w:start w:val="1"/>
        <w:numFmt w:val="bullet"/>
        <w:lvlText w:val=""/>
        <w:legacy w:legacy="1" w:legacySpace="0" w:legacyIndent="216"/>
        <w:lvlJc w:val="left"/>
        <w:pPr>
          <w:ind w:left="216" w:hanging="216"/>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MyMzWzNDA2NzI1NzdR0lEKTi0uzszPAykwrAUAVbcO9iwAAAA="/>
  </w:docVars>
  <w:rsids>
    <w:rsidRoot w:val="00DA7DDD"/>
    <w:rsid w:val="00042878"/>
    <w:rsid w:val="00052B11"/>
    <w:rsid w:val="000A484A"/>
    <w:rsid w:val="0016154E"/>
    <w:rsid w:val="00166A27"/>
    <w:rsid w:val="00202258"/>
    <w:rsid w:val="002F5AF9"/>
    <w:rsid w:val="0030156E"/>
    <w:rsid w:val="00305F1F"/>
    <w:rsid w:val="003D5CC7"/>
    <w:rsid w:val="003E25C0"/>
    <w:rsid w:val="003F1A9F"/>
    <w:rsid w:val="00412778"/>
    <w:rsid w:val="004250FE"/>
    <w:rsid w:val="00434A6C"/>
    <w:rsid w:val="004F3FED"/>
    <w:rsid w:val="0050011B"/>
    <w:rsid w:val="0051541B"/>
    <w:rsid w:val="005621CE"/>
    <w:rsid w:val="005E4BCF"/>
    <w:rsid w:val="006068A4"/>
    <w:rsid w:val="006B48F0"/>
    <w:rsid w:val="00736380"/>
    <w:rsid w:val="00754104"/>
    <w:rsid w:val="007A2400"/>
    <w:rsid w:val="007B461A"/>
    <w:rsid w:val="007D7D2F"/>
    <w:rsid w:val="007E5F7F"/>
    <w:rsid w:val="00880495"/>
    <w:rsid w:val="0095474D"/>
    <w:rsid w:val="009D0F95"/>
    <w:rsid w:val="00A76ADA"/>
    <w:rsid w:val="00AD180B"/>
    <w:rsid w:val="00CC3B3D"/>
    <w:rsid w:val="00CC5E5D"/>
    <w:rsid w:val="00D25776"/>
    <w:rsid w:val="00D679F5"/>
    <w:rsid w:val="00D7416C"/>
    <w:rsid w:val="00D916DA"/>
    <w:rsid w:val="00DA7DDD"/>
    <w:rsid w:val="00E01A72"/>
    <w:rsid w:val="00E24BE1"/>
    <w:rsid w:val="00E638EB"/>
    <w:rsid w:val="00E66666"/>
    <w:rsid w:val="00F544D8"/>
    <w:rsid w:val="00F92E35"/>
    <w:rsid w:val="00FE2B8B"/>
    <w:rsid w:val="00FE5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B61620"/>
  <w15:chartTrackingRefBased/>
  <w15:docId w15:val="{3DDCA95E-AF99-4D2E-A098-48C37A73E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154E"/>
    <w:pPr>
      <w:tabs>
        <w:tab w:val="left" w:pos="504"/>
      </w:tabs>
      <w:jc w:val="both"/>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6154E"/>
    <w:pPr>
      <w:tabs>
        <w:tab w:val="clear" w:pos="504"/>
        <w:tab w:val="center" w:pos="4320"/>
        <w:tab w:val="right" w:pos="8640"/>
      </w:tabs>
    </w:pPr>
  </w:style>
  <w:style w:type="paragraph" w:customStyle="1" w:styleId="AbstractTitle">
    <w:name w:val="Abstract_Title"/>
    <w:basedOn w:val="AbstractNormalText"/>
    <w:rsid w:val="0016154E"/>
    <w:pPr>
      <w:jc w:val="left"/>
    </w:pPr>
    <w:rPr>
      <w:b/>
      <w:sz w:val="22"/>
    </w:rPr>
  </w:style>
  <w:style w:type="paragraph" w:customStyle="1" w:styleId="AbstractAuthors">
    <w:name w:val="Abstract_Authors"/>
    <w:basedOn w:val="AbstractNormalText"/>
    <w:rsid w:val="0016154E"/>
    <w:pPr>
      <w:jc w:val="left"/>
    </w:pPr>
    <w:rPr>
      <w:i/>
      <w:sz w:val="20"/>
    </w:rPr>
  </w:style>
  <w:style w:type="paragraph" w:customStyle="1" w:styleId="AbstractSectionHeading">
    <w:name w:val="Abstract_Section_Heading"/>
    <w:basedOn w:val="AbstractNormalText"/>
    <w:rsid w:val="0016154E"/>
    <w:pPr>
      <w:jc w:val="left"/>
    </w:pPr>
    <w:rPr>
      <w:b/>
    </w:rPr>
  </w:style>
  <w:style w:type="paragraph" w:customStyle="1" w:styleId="AbstractNormalText">
    <w:name w:val="Abstract_Normal_Text"/>
    <w:basedOn w:val="Normal"/>
    <w:rsid w:val="0016154E"/>
  </w:style>
  <w:style w:type="paragraph" w:styleId="Footer">
    <w:name w:val="footer"/>
    <w:basedOn w:val="Normal"/>
    <w:rsid w:val="0016154E"/>
    <w:pPr>
      <w:tabs>
        <w:tab w:val="clear" w:pos="504"/>
        <w:tab w:val="center" w:pos="4320"/>
        <w:tab w:val="right" w:pos="8640"/>
      </w:tabs>
    </w:pPr>
  </w:style>
  <w:style w:type="character" w:styleId="CommentReference">
    <w:name w:val="annotation reference"/>
    <w:semiHidden/>
    <w:rsid w:val="0016154E"/>
    <w:rPr>
      <w:sz w:val="16"/>
    </w:rPr>
  </w:style>
  <w:style w:type="paragraph" w:styleId="CommentText">
    <w:name w:val="annotation text"/>
    <w:basedOn w:val="Normal"/>
    <w:semiHidden/>
    <w:rsid w:val="0016154E"/>
    <w:rPr>
      <w:sz w:val="20"/>
    </w:rPr>
  </w:style>
  <w:style w:type="paragraph" w:styleId="Caption">
    <w:name w:val="caption"/>
    <w:aliases w:val="Abstract_Caption"/>
    <w:basedOn w:val="AbstractNormalText"/>
    <w:qFormat/>
    <w:rsid w:val="0016154E"/>
    <w:pPr>
      <w:spacing w:before="80"/>
    </w:pPr>
    <w:rPr>
      <w:sz w:val="16"/>
    </w:rPr>
  </w:style>
  <w:style w:type="paragraph" w:customStyle="1" w:styleId="AbstractFrame">
    <w:name w:val="Abstract_Frame"/>
    <w:basedOn w:val="Normal"/>
    <w:rsid w:val="0016154E"/>
    <w:pPr>
      <w:framePr w:h="2016" w:hSpace="187" w:vSpace="187" w:wrap="notBeside" w:vAnchor="text" w:hAnchor="text" w:xAlign="center" w:y="188"/>
      <w:pBdr>
        <w:top w:val="single" w:sz="6" w:space="1" w:color="auto"/>
        <w:left w:val="single" w:sz="6" w:space="1" w:color="auto"/>
        <w:bottom w:val="single" w:sz="6" w:space="1" w:color="auto"/>
        <w:right w:val="single" w:sz="6" w:space="1" w:color="auto"/>
      </w:pBdr>
    </w:pPr>
  </w:style>
  <w:style w:type="paragraph" w:customStyle="1" w:styleId="AbstractHeader">
    <w:name w:val="Abstract_Header"/>
    <w:basedOn w:val="AbstractNormalText"/>
    <w:rsid w:val="0016154E"/>
    <w:rPr>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farmer\Desktop\word97_pc.dot"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hPercent val="85"/>
      <c:rotY val="50"/>
      <c:depthPercent val="640"/>
      <c:rAngAx val="0"/>
    </c:view3D>
    <c:floor>
      <c:thickness val="0"/>
      <c:spPr>
        <a:solidFill>
          <a:srgbClr val="808080"/>
        </a:solidFill>
        <a:ln w="3175">
          <a:solidFill>
            <a:srgbClr val="000000"/>
          </a:solidFill>
          <a:prstDash val="solid"/>
        </a:ln>
      </c:spPr>
    </c:floor>
    <c:sideWall>
      <c:thickness val="0"/>
      <c:spPr>
        <a:solidFill>
          <a:srgbClr val="C0C0C0"/>
        </a:solidFill>
        <a:ln w="12700">
          <a:solidFill>
            <a:srgbClr val="808080"/>
          </a:solidFill>
          <a:prstDash val="solid"/>
        </a:ln>
      </c:spPr>
    </c:sideWall>
    <c:backWall>
      <c:thickness val="0"/>
      <c:spPr>
        <a:solidFill>
          <a:srgbClr val="C0C0C0"/>
        </a:solidFill>
        <a:ln w="12700">
          <a:solidFill>
            <a:srgbClr val="808080"/>
          </a:solidFill>
          <a:prstDash val="solid"/>
        </a:ln>
      </c:spPr>
    </c:backWall>
    <c:plotArea>
      <c:layout/>
      <c:surface3DChart>
        <c:wireframe val="0"/>
        <c:ser>
          <c:idx val="3"/>
          <c:order val="0"/>
          <c:spPr>
            <a:solidFill>
              <a:srgbClr val="A0E0E0"/>
            </a:solidFill>
            <a:ln w="12700">
              <a:solidFill>
                <a:srgbClr val="000000"/>
              </a:solidFill>
              <a:prstDash val="solid"/>
            </a:ln>
            <a:sp3d prstMaterial="flat"/>
          </c:spPr>
          <c:val>
            <c:numRef>
              <c:f>Sheet1!$D$1:$D$9</c:f>
              <c:numCache>
                <c:formatCode>General</c:formatCode>
                <c:ptCount val="9"/>
                <c:pt idx="1">
                  <c:v>1000</c:v>
                </c:pt>
                <c:pt idx="2">
                  <c:v>2100</c:v>
                </c:pt>
                <c:pt idx="3">
                  <c:v>1400</c:v>
                </c:pt>
                <c:pt idx="4">
                  <c:v>1700</c:v>
                </c:pt>
                <c:pt idx="5">
                  <c:v>2200</c:v>
                </c:pt>
                <c:pt idx="6">
                  <c:v>3000</c:v>
                </c:pt>
                <c:pt idx="7">
                  <c:v>3000</c:v>
                </c:pt>
                <c:pt idx="8">
                  <c:v>1500</c:v>
                </c:pt>
              </c:numCache>
            </c:numRef>
          </c:val>
          <c:extLst>
            <c:ext xmlns:c16="http://schemas.microsoft.com/office/drawing/2014/chart" uri="{C3380CC4-5D6E-409C-BE32-E72D297353CC}">
              <c16:uniqueId val="{00000000-6057-48CA-9104-663931DEDEE5}"/>
            </c:ext>
          </c:extLst>
        </c:ser>
        <c:ser>
          <c:idx val="0"/>
          <c:order val="1"/>
          <c:spPr>
            <a:solidFill>
              <a:srgbClr val="8080FF"/>
            </a:solidFill>
            <a:ln w="12700">
              <a:solidFill>
                <a:srgbClr val="000000"/>
              </a:solidFill>
              <a:prstDash val="solid"/>
            </a:ln>
            <a:sp3d prstMaterial="flat"/>
          </c:spPr>
          <c:val>
            <c:numRef>
              <c:f>Sheet1!$A$1:$A$9</c:f>
              <c:numCache>
                <c:formatCode>General</c:formatCode>
                <c:ptCount val="9"/>
              </c:numCache>
            </c:numRef>
          </c:val>
          <c:extLst>
            <c:ext xmlns:c16="http://schemas.microsoft.com/office/drawing/2014/chart" uri="{C3380CC4-5D6E-409C-BE32-E72D297353CC}">
              <c16:uniqueId val="{00000001-6057-48CA-9104-663931DEDEE5}"/>
            </c:ext>
          </c:extLst>
        </c:ser>
        <c:ser>
          <c:idx val="2"/>
          <c:order val="2"/>
          <c:spPr>
            <a:solidFill>
              <a:srgbClr val="FFFFC0"/>
            </a:solidFill>
            <a:ln w="12700">
              <a:solidFill>
                <a:srgbClr val="000000"/>
              </a:solidFill>
              <a:prstDash val="solid"/>
            </a:ln>
            <a:sp3d prstMaterial="flat"/>
          </c:spPr>
          <c:val>
            <c:numRef>
              <c:f>Sheet1!$C$1:$C$9</c:f>
              <c:numCache>
                <c:formatCode>General</c:formatCode>
                <c:ptCount val="9"/>
                <c:pt idx="1">
                  <c:v>1700</c:v>
                </c:pt>
                <c:pt idx="2">
                  <c:v>1100</c:v>
                </c:pt>
                <c:pt idx="3">
                  <c:v>2900</c:v>
                </c:pt>
                <c:pt idx="4">
                  <c:v>1000</c:v>
                </c:pt>
                <c:pt idx="5">
                  <c:v>1700</c:v>
                </c:pt>
                <c:pt idx="6">
                  <c:v>1500</c:v>
                </c:pt>
                <c:pt idx="7">
                  <c:v>2000</c:v>
                </c:pt>
                <c:pt idx="8">
                  <c:v>2000</c:v>
                </c:pt>
              </c:numCache>
            </c:numRef>
          </c:val>
          <c:extLst>
            <c:ext xmlns:c16="http://schemas.microsoft.com/office/drawing/2014/chart" uri="{C3380CC4-5D6E-409C-BE32-E72D297353CC}">
              <c16:uniqueId val="{00000002-6057-48CA-9104-663931DEDEE5}"/>
            </c:ext>
          </c:extLst>
        </c:ser>
        <c:ser>
          <c:idx val="1"/>
          <c:order val="3"/>
          <c:spPr>
            <a:solidFill>
              <a:srgbClr val="802060"/>
            </a:solidFill>
            <a:ln w="12700">
              <a:solidFill>
                <a:srgbClr val="000000"/>
              </a:solidFill>
              <a:prstDash val="solid"/>
            </a:ln>
            <a:sp3d prstMaterial="flat"/>
          </c:spPr>
          <c:val>
            <c:numRef>
              <c:f>Sheet1!$B$1:$B$9</c:f>
              <c:numCache>
                <c:formatCode>General</c:formatCode>
                <c:ptCount val="9"/>
                <c:pt idx="1">
                  <c:v>1200</c:v>
                </c:pt>
                <c:pt idx="2">
                  <c:v>1700</c:v>
                </c:pt>
                <c:pt idx="3">
                  <c:v>2200</c:v>
                </c:pt>
                <c:pt idx="4">
                  <c:v>1400</c:v>
                </c:pt>
                <c:pt idx="5">
                  <c:v>1200</c:v>
                </c:pt>
                <c:pt idx="6">
                  <c:v>1900</c:v>
                </c:pt>
                <c:pt idx="7">
                  <c:v>2000</c:v>
                </c:pt>
                <c:pt idx="8">
                  <c:v>3000</c:v>
                </c:pt>
              </c:numCache>
            </c:numRef>
          </c:val>
          <c:extLst>
            <c:ext xmlns:c16="http://schemas.microsoft.com/office/drawing/2014/chart" uri="{C3380CC4-5D6E-409C-BE32-E72D297353CC}">
              <c16:uniqueId val="{00000003-6057-48CA-9104-663931DEDEE5}"/>
            </c:ext>
          </c:extLst>
        </c:ser>
        <c:bandFmts>
          <c:bandFmt>
            <c:idx val="0"/>
            <c:spPr>
              <a:solidFill>
                <a:srgbClr val="8080FF"/>
              </a:solidFill>
              <a:ln w="12700">
                <a:solidFill>
                  <a:srgbClr val="000000"/>
                </a:solidFill>
                <a:prstDash val="solid"/>
              </a:ln>
              <a:sp3d prstMaterial="flat"/>
            </c:spPr>
          </c:bandFmt>
          <c:bandFmt>
            <c:idx val="1"/>
            <c:spPr>
              <a:solidFill>
                <a:srgbClr val="802060"/>
              </a:solidFill>
              <a:ln w="12700">
                <a:solidFill>
                  <a:srgbClr val="000000"/>
                </a:solidFill>
                <a:prstDash val="solid"/>
              </a:ln>
              <a:sp3d prstMaterial="flat"/>
            </c:spPr>
          </c:bandFmt>
          <c:bandFmt>
            <c:idx val="2"/>
            <c:spPr>
              <a:solidFill>
                <a:srgbClr val="FFFFC0"/>
              </a:solidFill>
              <a:ln w="12700">
                <a:solidFill>
                  <a:srgbClr val="000000"/>
                </a:solidFill>
                <a:prstDash val="solid"/>
              </a:ln>
              <a:sp3d prstMaterial="flat"/>
            </c:spPr>
          </c:bandFmt>
        </c:bandFmts>
        <c:axId val="507979656"/>
        <c:axId val="507980048"/>
        <c:axId val="513599376"/>
      </c:surface3DChart>
      <c:catAx>
        <c:axId val="507979656"/>
        <c:scaling>
          <c:orientation val="minMax"/>
        </c:scaling>
        <c:delete val="0"/>
        <c:axPos val="b"/>
        <c:majorTickMark val="out"/>
        <c:minorTickMark val="none"/>
        <c:tickLblPos val="none"/>
        <c:spPr>
          <a:ln w="3175">
            <a:solidFill>
              <a:srgbClr val="000000"/>
            </a:solidFill>
            <a:prstDash val="solid"/>
          </a:ln>
        </c:spPr>
        <c:crossAx val="507980048"/>
        <c:crosses val="autoZero"/>
        <c:auto val="0"/>
        <c:lblAlgn val="ctr"/>
        <c:lblOffset val="100"/>
        <c:tickMarkSkip val="1"/>
        <c:noMultiLvlLbl val="1"/>
      </c:catAx>
      <c:valAx>
        <c:axId val="507980048"/>
        <c:scaling>
          <c:orientation val="minMax"/>
        </c:scaling>
        <c:delete val="0"/>
        <c:axPos val="r"/>
        <c:numFmt formatCode="General" sourceLinked="1"/>
        <c:majorTickMark val="out"/>
        <c:minorTickMark val="none"/>
        <c:tickLblPos val="none"/>
        <c:spPr>
          <a:ln w="3175">
            <a:solidFill>
              <a:srgbClr val="000000"/>
            </a:solidFill>
            <a:prstDash val="solid"/>
          </a:ln>
        </c:spPr>
        <c:crossAx val="507979656"/>
        <c:crosses val="max"/>
        <c:crossBetween val="midCat"/>
      </c:valAx>
      <c:serAx>
        <c:axId val="513599376"/>
        <c:scaling>
          <c:orientation val="minMax"/>
        </c:scaling>
        <c:delete val="0"/>
        <c:axPos val="b"/>
        <c:majorTickMark val="out"/>
        <c:minorTickMark val="none"/>
        <c:tickLblPos val="none"/>
        <c:spPr>
          <a:ln w="6350">
            <a:noFill/>
          </a:ln>
        </c:spPr>
        <c:crossAx val="507980048"/>
        <c:crosses val="autoZero"/>
        <c:tickMarkSkip val="1"/>
      </c:serAx>
      <c:spPr>
        <a:noFill/>
        <a:ln w="25400">
          <a:noFill/>
        </a:ln>
      </c:spPr>
    </c:plotArea>
    <c:plotVisOnly val="1"/>
    <c:dispBlanksAs val="gap"/>
    <c:showDLblsOverMax val="0"/>
  </c:chart>
  <c:spPr>
    <a:noFill/>
    <a:ln>
      <a:noFill/>
    </a:ln>
  </c:spPr>
  <c:txPr>
    <a:bodyPr/>
    <a:lstStyle/>
    <a:p>
      <a:pPr>
        <a:defRPr sz="1000"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word97_pc.dot</Template>
  <TotalTime>7</TotalTime>
  <Pages>2</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This is the title of an example SEG abstract using Microsoft Word 11-point bold type</vt:lpstr>
    </vt:vector>
  </TitlesOfParts>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of an example SEG abstract using Microsoft Word 11-point bold type</dc:title>
  <dc:subject/>
  <dc:creator>Afarmer</dc:creator>
  <cp:keywords/>
  <dc:description/>
  <cp:lastModifiedBy>Morales, Misael M</cp:lastModifiedBy>
  <cp:revision>10</cp:revision>
  <cp:lastPrinted>1998-02-25T21:47:00Z</cp:lastPrinted>
  <dcterms:created xsi:type="dcterms:W3CDTF">2022-01-06T15:02:00Z</dcterms:created>
  <dcterms:modified xsi:type="dcterms:W3CDTF">2024-03-05T18:46:00Z</dcterms:modified>
</cp:coreProperties>
</file>