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D65CA3" w14:textId="1DC01CC9" w:rsidR="00065708" w:rsidRPr="00E615AE" w:rsidRDefault="00E615AE" w:rsidP="00E615AE">
      <w:pPr>
        <w:jc w:val="center"/>
        <w:rPr>
          <w:b/>
          <w:bCs/>
          <w:sz w:val="28"/>
          <w:szCs w:val="28"/>
        </w:rPr>
      </w:pPr>
      <w:r w:rsidRPr="00E615AE">
        <w:rPr>
          <w:b/>
          <w:bCs/>
          <w:sz w:val="28"/>
          <w:szCs w:val="28"/>
        </w:rPr>
        <w:t>Convolutional-Recurrent Proxy Model for Spatiotemporal CO</w:t>
      </w:r>
      <w:r w:rsidRPr="00E615AE">
        <w:rPr>
          <w:b/>
          <w:bCs/>
          <w:sz w:val="28"/>
          <w:szCs w:val="28"/>
          <w:vertAlign w:val="subscript"/>
        </w:rPr>
        <w:t>2</w:t>
      </w:r>
      <w:r w:rsidRPr="00E615AE">
        <w:rPr>
          <w:b/>
          <w:bCs/>
          <w:sz w:val="28"/>
          <w:szCs w:val="28"/>
        </w:rPr>
        <w:t xml:space="preserve"> </w:t>
      </w:r>
      <w:commentRangeStart w:id="0"/>
      <w:r w:rsidRPr="00E615AE">
        <w:rPr>
          <w:b/>
          <w:bCs/>
          <w:sz w:val="28"/>
          <w:szCs w:val="28"/>
        </w:rPr>
        <w:t>Monitoring</w:t>
      </w:r>
      <w:commentRangeEnd w:id="0"/>
      <w:r>
        <w:rPr>
          <w:rStyle w:val="CommentReference"/>
        </w:rPr>
        <w:commentReference w:id="0"/>
      </w:r>
    </w:p>
    <w:p w14:paraId="6BDD22F7" w14:textId="210D3DC9" w:rsidR="00E615AE" w:rsidRDefault="00E615AE">
      <w:pPr>
        <w:rPr>
          <w:lang w:val="es-MX"/>
        </w:rPr>
      </w:pPr>
      <w:r w:rsidRPr="00E615AE">
        <w:rPr>
          <w:lang w:val="es-MX"/>
        </w:rPr>
        <w:t>Misael M. Morales</w:t>
      </w:r>
      <w:r w:rsidRPr="00E615AE">
        <w:rPr>
          <w:vertAlign w:val="superscript"/>
          <w:lang w:val="es-MX"/>
        </w:rPr>
        <w:t>1</w:t>
      </w:r>
      <w:r>
        <w:rPr>
          <w:vertAlign w:val="superscript"/>
          <w:lang w:val="es-MX"/>
        </w:rPr>
        <w:t>*</w:t>
      </w:r>
      <w:r w:rsidRPr="00E615AE">
        <w:rPr>
          <w:lang w:val="es-MX"/>
        </w:rPr>
        <w:t>, Carlos Torres-</w:t>
      </w:r>
      <w:r>
        <w:rPr>
          <w:lang w:val="es-MX"/>
        </w:rPr>
        <w:t>Verdín</w:t>
      </w:r>
      <w:r>
        <w:rPr>
          <w:vertAlign w:val="superscript"/>
          <w:lang w:val="es-MX"/>
        </w:rPr>
        <w:t>1,2</w:t>
      </w:r>
      <w:r>
        <w:rPr>
          <w:lang w:val="es-MX"/>
        </w:rPr>
        <w:t>, and Michael J. Pyrcz</w:t>
      </w:r>
      <w:r>
        <w:rPr>
          <w:vertAlign w:val="superscript"/>
          <w:lang w:val="es-MX"/>
        </w:rPr>
        <w:t>1,2</w:t>
      </w:r>
    </w:p>
    <w:p w14:paraId="50418E5B" w14:textId="6DB87FF5" w:rsidR="00E615AE" w:rsidRDefault="00E615AE" w:rsidP="00E615AE">
      <w:pPr>
        <w:pStyle w:val="ListParagraph"/>
        <w:numPr>
          <w:ilvl w:val="0"/>
          <w:numId w:val="1"/>
        </w:numPr>
      </w:pPr>
      <w:r w:rsidRPr="00E615AE">
        <w:t>Hildebrand Department of Petroleum and G</w:t>
      </w:r>
      <w:r>
        <w:t>eosystems Engineering, The University of Texas at Austin.</w:t>
      </w:r>
    </w:p>
    <w:p w14:paraId="283C61CC" w14:textId="23FC49F9" w:rsidR="00E615AE" w:rsidRDefault="00E615AE" w:rsidP="00E615AE">
      <w:pPr>
        <w:pStyle w:val="ListParagraph"/>
        <w:numPr>
          <w:ilvl w:val="0"/>
          <w:numId w:val="1"/>
        </w:numPr>
      </w:pPr>
      <w:r>
        <w:t>Jackson School of Geosciences, The University of Texas at Austin.</w:t>
      </w:r>
    </w:p>
    <w:p w14:paraId="782C892C" w14:textId="07707049" w:rsidR="00E615AE" w:rsidRDefault="00E615AE" w:rsidP="00E615AE">
      <w:r>
        <w:rPr>
          <w:vertAlign w:val="superscript"/>
        </w:rPr>
        <w:t>*</w:t>
      </w:r>
      <w:r>
        <w:t xml:space="preserve">Corresponding author(s). E-mail(s): </w:t>
      </w:r>
      <w:hyperlink r:id="rId11" w:history="1">
        <w:r w:rsidRPr="007465B3">
          <w:rPr>
            <w:rStyle w:val="Hyperlink"/>
          </w:rPr>
          <w:t>misaelmorales@utexas.edu</w:t>
        </w:r>
      </w:hyperlink>
    </w:p>
    <w:p w14:paraId="6EE66A07" w14:textId="697BDE7F" w:rsidR="00E615AE" w:rsidRPr="00E615AE" w:rsidRDefault="00E615AE" w:rsidP="00E615AE">
      <w:pPr>
        <w:jc w:val="center"/>
        <w:rPr>
          <w:b/>
          <w:bCs/>
          <w:sz w:val="28"/>
          <w:szCs w:val="28"/>
        </w:rPr>
      </w:pPr>
      <w:r w:rsidRPr="00E615AE">
        <w:rPr>
          <w:b/>
          <w:bCs/>
          <w:sz w:val="28"/>
          <w:szCs w:val="28"/>
        </w:rPr>
        <w:t>Abstract</w:t>
      </w:r>
    </w:p>
    <w:p w14:paraId="35AE8681" w14:textId="77777777" w:rsidR="00B96850" w:rsidRPr="00B96850" w:rsidRDefault="00F6327C" w:rsidP="00B96850">
      <w:pPr>
        <w:jc w:val="both"/>
        <w:rPr>
          <w:i/>
          <w:iCs/>
        </w:rPr>
      </w:pPr>
      <w:r w:rsidRPr="00B96850">
        <w:rPr>
          <w:i/>
          <w:iCs/>
        </w:rPr>
        <w:t xml:space="preserve">Lorem ipsum dolor sit </w:t>
      </w:r>
      <w:proofErr w:type="spellStart"/>
      <w:r w:rsidRPr="00B96850">
        <w:rPr>
          <w:i/>
          <w:iCs/>
        </w:rPr>
        <w:t>amet</w:t>
      </w:r>
      <w:proofErr w:type="spellEnd"/>
      <w:r w:rsidRPr="00B96850">
        <w:rPr>
          <w:i/>
          <w:iCs/>
        </w:rPr>
        <w:t xml:space="preserve">, </w:t>
      </w:r>
      <w:proofErr w:type="spellStart"/>
      <w:r w:rsidRPr="00B96850">
        <w:rPr>
          <w:i/>
          <w:iCs/>
        </w:rPr>
        <w:t>consectetur</w:t>
      </w:r>
      <w:proofErr w:type="spellEnd"/>
      <w:r w:rsidRPr="00B96850">
        <w:rPr>
          <w:i/>
          <w:iCs/>
        </w:rPr>
        <w:t xml:space="preserve"> </w:t>
      </w:r>
      <w:proofErr w:type="spellStart"/>
      <w:r w:rsidRPr="00B96850">
        <w:rPr>
          <w:i/>
          <w:iCs/>
        </w:rPr>
        <w:t>adipiscing</w:t>
      </w:r>
      <w:proofErr w:type="spellEnd"/>
      <w:r w:rsidRPr="00B96850">
        <w:rPr>
          <w:i/>
          <w:iCs/>
        </w:rPr>
        <w:t xml:space="preserve"> </w:t>
      </w:r>
      <w:proofErr w:type="spellStart"/>
      <w:r w:rsidRPr="00B96850">
        <w:rPr>
          <w:i/>
          <w:iCs/>
        </w:rPr>
        <w:t>elit</w:t>
      </w:r>
      <w:proofErr w:type="spellEnd"/>
      <w:r w:rsidRPr="00B96850">
        <w:rPr>
          <w:i/>
          <w:iCs/>
        </w:rPr>
        <w:t xml:space="preserve">, sed do </w:t>
      </w:r>
      <w:proofErr w:type="spellStart"/>
      <w:r w:rsidRPr="00B96850">
        <w:rPr>
          <w:i/>
          <w:iCs/>
        </w:rPr>
        <w:t>eiusmod</w:t>
      </w:r>
      <w:proofErr w:type="spellEnd"/>
      <w:r w:rsidRPr="00B96850">
        <w:rPr>
          <w:i/>
          <w:iCs/>
        </w:rPr>
        <w:t xml:space="preserve"> </w:t>
      </w:r>
      <w:proofErr w:type="spellStart"/>
      <w:r w:rsidRPr="00B96850">
        <w:rPr>
          <w:i/>
          <w:iCs/>
        </w:rPr>
        <w:t>tempor</w:t>
      </w:r>
      <w:proofErr w:type="spellEnd"/>
      <w:r w:rsidRPr="00B96850">
        <w:rPr>
          <w:i/>
          <w:iCs/>
        </w:rPr>
        <w:t xml:space="preserve"> </w:t>
      </w:r>
      <w:proofErr w:type="spellStart"/>
      <w:r w:rsidRPr="00B96850">
        <w:rPr>
          <w:i/>
          <w:iCs/>
        </w:rPr>
        <w:t>incididunt</w:t>
      </w:r>
      <w:proofErr w:type="spellEnd"/>
      <w:r w:rsidRPr="00B96850">
        <w:rPr>
          <w:i/>
          <w:iCs/>
        </w:rPr>
        <w:t xml:space="preserve"> </w:t>
      </w:r>
      <w:proofErr w:type="spellStart"/>
      <w:r w:rsidRPr="00B96850">
        <w:rPr>
          <w:i/>
          <w:iCs/>
        </w:rPr>
        <w:t>ut</w:t>
      </w:r>
      <w:proofErr w:type="spellEnd"/>
      <w:r w:rsidRPr="00B96850">
        <w:rPr>
          <w:i/>
          <w:iCs/>
        </w:rPr>
        <w:t xml:space="preserve"> labore et dolore magna </w:t>
      </w:r>
      <w:proofErr w:type="spellStart"/>
      <w:r w:rsidRPr="00B96850">
        <w:rPr>
          <w:i/>
          <w:iCs/>
        </w:rPr>
        <w:t>aliqua</w:t>
      </w:r>
      <w:proofErr w:type="spellEnd"/>
      <w:r w:rsidRPr="00B96850">
        <w:rPr>
          <w:i/>
          <w:iCs/>
        </w:rPr>
        <w:t xml:space="preserve">. Ut </w:t>
      </w:r>
      <w:proofErr w:type="spellStart"/>
      <w:r w:rsidRPr="00B96850">
        <w:rPr>
          <w:i/>
          <w:iCs/>
        </w:rPr>
        <w:t>enim</w:t>
      </w:r>
      <w:proofErr w:type="spellEnd"/>
      <w:r w:rsidRPr="00B96850">
        <w:rPr>
          <w:i/>
          <w:iCs/>
        </w:rPr>
        <w:t xml:space="preserve"> ad minim </w:t>
      </w:r>
      <w:proofErr w:type="spellStart"/>
      <w:r w:rsidRPr="00B96850">
        <w:rPr>
          <w:i/>
          <w:iCs/>
        </w:rPr>
        <w:t>veniam</w:t>
      </w:r>
      <w:proofErr w:type="spellEnd"/>
      <w:r w:rsidRPr="00B96850">
        <w:rPr>
          <w:i/>
          <w:iCs/>
        </w:rPr>
        <w:t xml:space="preserve">, </w:t>
      </w:r>
      <w:proofErr w:type="spellStart"/>
      <w:r w:rsidRPr="00B96850">
        <w:rPr>
          <w:i/>
          <w:iCs/>
        </w:rPr>
        <w:t>quis</w:t>
      </w:r>
      <w:proofErr w:type="spellEnd"/>
      <w:r w:rsidRPr="00B96850">
        <w:rPr>
          <w:i/>
          <w:iCs/>
        </w:rPr>
        <w:t xml:space="preserve"> </w:t>
      </w:r>
      <w:proofErr w:type="spellStart"/>
      <w:r w:rsidRPr="00B96850">
        <w:rPr>
          <w:i/>
          <w:iCs/>
        </w:rPr>
        <w:t>nostrud</w:t>
      </w:r>
      <w:proofErr w:type="spellEnd"/>
      <w:r w:rsidRPr="00B96850">
        <w:rPr>
          <w:i/>
          <w:iCs/>
        </w:rPr>
        <w:t xml:space="preserve"> exercitation </w:t>
      </w:r>
      <w:proofErr w:type="spellStart"/>
      <w:r w:rsidRPr="00B96850">
        <w:rPr>
          <w:i/>
          <w:iCs/>
        </w:rPr>
        <w:t>ullamco</w:t>
      </w:r>
      <w:proofErr w:type="spellEnd"/>
      <w:r w:rsidRPr="00B96850">
        <w:rPr>
          <w:i/>
          <w:iCs/>
        </w:rPr>
        <w:t xml:space="preserve"> </w:t>
      </w:r>
      <w:proofErr w:type="spellStart"/>
      <w:r w:rsidRPr="00B96850">
        <w:rPr>
          <w:i/>
          <w:iCs/>
        </w:rPr>
        <w:t>laboris</w:t>
      </w:r>
      <w:proofErr w:type="spellEnd"/>
      <w:r w:rsidRPr="00B96850">
        <w:rPr>
          <w:i/>
          <w:iCs/>
        </w:rPr>
        <w:t xml:space="preserve"> nisi </w:t>
      </w:r>
      <w:proofErr w:type="spellStart"/>
      <w:r w:rsidRPr="00B96850">
        <w:rPr>
          <w:i/>
          <w:iCs/>
        </w:rPr>
        <w:t>ut</w:t>
      </w:r>
      <w:proofErr w:type="spellEnd"/>
      <w:r w:rsidRPr="00B96850">
        <w:rPr>
          <w:i/>
          <w:iCs/>
        </w:rPr>
        <w:t xml:space="preserve"> </w:t>
      </w:r>
      <w:proofErr w:type="spellStart"/>
      <w:r w:rsidRPr="00B96850">
        <w:rPr>
          <w:i/>
          <w:iCs/>
        </w:rPr>
        <w:t>aliquip</w:t>
      </w:r>
      <w:proofErr w:type="spellEnd"/>
      <w:r w:rsidRPr="00B96850">
        <w:rPr>
          <w:i/>
          <w:iCs/>
        </w:rPr>
        <w:t xml:space="preserve"> ex </w:t>
      </w:r>
      <w:proofErr w:type="spellStart"/>
      <w:r w:rsidRPr="00B96850">
        <w:rPr>
          <w:i/>
          <w:iCs/>
        </w:rPr>
        <w:t>ea</w:t>
      </w:r>
      <w:proofErr w:type="spellEnd"/>
      <w:r w:rsidRPr="00B96850">
        <w:rPr>
          <w:i/>
          <w:iCs/>
        </w:rPr>
        <w:t xml:space="preserve"> </w:t>
      </w:r>
      <w:proofErr w:type="spellStart"/>
      <w:r w:rsidRPr="00B96850">
        <w:rPr>
          <w:i/>
          <w:iCs/>
        </w:rPr>
        <w:t>commodo</w:t>
      </w:r>
      <w:proofErr w:type="spellEnd"/>
      <w:r w:rsidRPr="00B96850">
        <w:rPr>
          <w:i/>
          <w:iCs/>
        </w:rPr>
        <w:t xml:space="preserve"> </w:t>
      </w:r>
      <w:proofErr w:type="spellStart"/>
      <w:r w:rsidRPr="00B96850">
        <w:rPr>
          <w:i/>
          <w:iCs/>
        </w:rPr>
        <w:t>consequat</w:t>
      </w:r>
      <w:proofErr w:type="spellEnd"/>
      <w:r w:rsidRPr="00B96850">
        <w:rPr>
          <w:i/>
          <w:iCs/>
        </w:rPr>
        <w:t xml:space="preserve">. Duis </w:t>
      </w:r>
      <w:proofErr w:type="spellStart"/>
      <w:r w:rsidRPr="00B96850">
        <w:rPr>
          <w:i/>
          <w:iCs/>
        </w:rPr>
        <w:t>aute</w:t>
      </w:r>
      <w:proofErr w:type="spellEnd"/>
      <w:r w:rsidRPr="00B96850">
        <w:rPr>
          <w:i/>
          <w:iCs/>
        </w:rPr>
        <w:t xml:space="preserve"> </w:t>
      </w:r>
      <w:proofErr w:type="spellStart"/>
      <w:r w:rsidRPr="00B96850">
        <w:rPr>
          <w:i/>
          <w:iCs/>
        </w:rPr>
        <w:t>irure</w:t>
      </w:r>
      <w:proofErr w:type="spellEnd"/>
      <w:r w:rsidRPr="00B96850">
        <w:rPr>
          <w:i/>
          <w:iCs/>
        </w:rPr>
        <w:t xml:space="preserve"> dolor in </w:t>
      </w:r>
      <w:proofErr w:type="spellStart"/>
      <w:r w:rsidRPr="00B96850">
        <w:rPr>
          <w:i/>
          <w:iCs/>
        </w:rPr>
        <w:t>reprehenderit</w:t>
      </w:r>
      <w:proofErr w:type="spellEnd"/>
      <w:r w:rsidRPr="00B96850">
        <w:rPr>
          <w:i/>
          <w:iCs/>
        </w:rPr>
        <w:t xml:space="preserve"> in </w:t>
      </w:r>
      <w:proofErr w:type="spellStart"/>
      <w:r w:rsidRPr="00B96850">
        <w:rPr>
          <w:i/>
          <w:iCs/>
        </w:rPr>
        <w:t>voluptate</w:t>
      </w:r>
      <w:proofErr w:type="spellEnd"/>
      <w:r w:rsidRPr="00B96850">
        <w:rPr>
          <w:i/>
          <w:iCs/>
        </w:rPr>
        <w:t xml:space="preserve"> </w:t>
      </w:r>
      <w:proofErr w:type="spellStart"/>
      <w:r w:rsidRPr="00B96850">
        <w:rPr>
          <w:i/>
          <w:iCs/>
        </w:rPr>
        <w:t>velit</w:t>
      </w:r>
      <w:proofErr w:type="spellEnd"/>
      <w:r w:rsidRPr="00B96850">
        <w:rPr>
          <w:i/>
          <w:iCs/>
        </w:rPr>
        <w:t xml:space="preserve"> </w:t>
      </w:r>
      <w:proofErr w:type="spellStart"/>
      <w:r w:rsidRPr="00B96850">
        <w:rPr>
          <w:i/>
          <w:iCs/>
        </w:rPr>
        <w:t>esse</w:t>
      </w:r>
      <w:proofErr w:type="spellEnd"/>
      <w:r w:rsidRPr="00B96850">
        <w:rPr>
          <w:i/>
          <w:iCs/>
        </w:rPr>
        <w:t xml:space="preserve"> </w:t>
      </w:r>
      <w:proofErr w:type="spellStart"/>
      <w:r w:rsidRPr="00B96850">
        <w:rPr>
          <w:i/>
          <w:iCs/>
        </w:rPr>
        <w:t>cillum</w:t>
      </w:r>
      <w:proofErr w:type="spellEnd"/>
      <w:r w:rsidRPr="00B96850">
        <w:rPr>
          <w:i/>
          <w:iCs/>
        </w:rPr>
        <w:t xml:space="preserve"> dolore </w:t>
      </w:r>
      <w:proofErr w:type="spellStart"/>
      <w:r w:rsidRPr="00B96850">
        <w:rPr>
          <w:i/>
          <w:iCs/>
        </w:rPr>
        <w:t>eu</w:t>
      </w:r>
      <w:proofErr w:type="spellEnd"/>
      <w:r w:rsidRPr="00B96850">
        <w:rPr>
          <w:i/>
          <w:iCs/>
        </w:rPr>
        <w:t xml:space="preserve"> </w:t>
      </w:r>
      <w:proofErr w:type="spellStart"/>
      <w:r w:rsidRPr="00B96850">
        <w:rPr>
          <w:i/>
          <w:iCs/>
        </w:rPr>
        <w:t>fugiat</w:t>
      </w:r>
      <w:proofErr w:type="spellEnd"/>
      <w:r w:rsidRPr="00B96850">
        <w:rPr>
          <w:i/>
          <w:iCs/>
        </w:rPr>
        <w:t xml:space="preserve"> </w:t>
      </w:r>
      <w:proofErr w:type="spellStart"/>
      <w:r w:rsidRPr="00B96850">
        <w:rPr>
          <w:i/>
          <w:iCs/>
        </w:rPr>
        <w:t>nulla</w:t>
      </w:r>
      <w:proofErr w:type="spellEnd"/>
      <w:r w:rsidRPr="00B96850">
        <w:rPr>
          <w:i/>
          <w:iCs/>
        </w:rPr>
        <w:t xml:space="preserve"> </w:t>
      </w:r>
      <w:proofErr w:type="spellStart"/>
      <w:r w:rsidRPr="00B96850">
        <w:rPr>
          <w:i/>
          <w:iCs/>
        </w:rPr>
        <w:t>pariatur</w:t>
      </w:r>
      <w:proofErr w:type="spellEnd"/>
      <w:r w:rsidRPr="00B96850">
        <w:rPr>
          <w:i/>
          <w:iCs/>
        </w:rPr>
        <w:t xml:space="preserve">. </w:t>
      </w:r>
      <w:proofErr w:type="spellStart"/>
      <w:r w:rsidRPr="00B96850">
        <w:rPr>
          <w:i/>
          <w:iCs/>
        </w:rPr>
        <w:t>Excepteur</w:t>
      </w:r>
      <w:proofErr w:type="spellEnd"/>
      <w:r w:rsidRPr="00B96850">
        <w:rPr>
          <w:i/>
          <w:iCs/>
        </w:rPr>
        <w:t xml:space="preserve"> </w:t>
      </w:r>
      <w:proofErr w:type="spellStart"/>
      <w:r w:rsidRPr="00B96850">
        <w:rPr>
          <w:i/>
          <w:iCs/>
        </w:rPr>
        <w:t>sint</w:t>
      </w:r>
      <w:proofErr w:type="spellEnd"/>
      <w:r w:rsidRPr="00B96850">
        <w:rPr>
          <w:i/>
          <w:iCs/>
        </w:rPr>
        <w:t xml:space="preserve"> </w:t>
      </w:r>
      <w:proofErr w:type="spellStart"/>
      <w:r w:rsidRPr="00B96850">
        <w:rPr>
          <w:i/>
          <w:iCs/>
        </w:rPr>
        <w:t>occaecat</w:t>
      </w:r>
      <w:proofErr w:type="spellEnd"/>
      <w:r w:rsidRPr="00B96850">
        <w:rPr>
          <w:i/>
          <w:iCs/>
        </w:rPr>
        <w:t xml:space="preserve"> </w:t>
      </w:r>
      <w:proofErr w:type="spellStart"/>
      <w:r w:rsidRPr="00B96850">
        <w:rPr>
          <w:i/>
          <w:iCs/>
        </w:rPr>
        <w:t>cupidatat</w:t>
      </w:r>
      <w:proofErr w:type="spellEnd"/>
      <w:r w:rsidRPr="00B96850">
        <w:rPr>
          <w:i/>
          <w:iCs/>
        </w:rPr>
        <w:t xml:space="preserve"> non </w:t>
      </w:r>
      <w:proofErr w:type="spellStart"/>
      <w:r w:rsidRPr="00B96850">
        <w:rPr>
          <w:i/>
          <w:iCs/>
        </w:rPr>
        <w:t>proident</w:t>
      </w:r>
      <w:proofErr w:type="spellEnd"/>
      <w:r w:rsidRPr="00B96850">
        <w:rPr>
          <w:i/>
          <w:iCs/>
        </w:rPr>
        <w:t xml:space="preserve">, sunt in culpa qui </w:t>
      </w:r>
      <w:proofErr w:type="spellStart"/>
      <w:r w:rsidRPr="00B96850">
        <w:rPr>
          <w:i/>
          <w:iCs/>
        </w:rPr>
        <w:t>officia</w:t>
      </w:r>
      <w:proofErr w:type="spellEnd"/>
      <w:r w:rsidRPr="00B96850">
        <w:rPr>
          <w:i/>
          <w:iCs/>
        </w:rPr>
        <w:t xml:space="preserve"> </w:t>
      </w:r>
      <w:proofErr w:type="spellStart"/>
      <w:r w:rsidRPr="00B96850">
        <w:rPr>
          <w:i/>
          <w:iCs/>
        </w:rPr>
        <w:t>deserunt</w:t>
      </w:r>
      <w:proofErr w:type="spellEnd"/>
      <w:r w:rsidRPr="00B96850">
        <w:rPr>
          <w:i/>
          <w:iCs/>
        </w:rPr>
        <w:t xml:space="preserve"> </w:t>
      </w:r>
      <w:proofErr w:type="spellStart"/>
      <w:r w:rsidRPr="00B96850">
        <w:rPr>
          <w:i/>
          <w:iCs/>
        </w:rPr>
        <w:t>mollit</w:t>
      </w:r>
      <w:proofErr w:type="spellEnd"/>
      <w:r w:rsidRPr="00B96850">
        <w:rPr>
          <w:i/>
          <w:iCs/>
        </w:rPr>
        <w:t xml:space="preserve"> </w:t>
      </w:r>
      <w:proofErr w:type="spellStart"/>
      <w:r w:rsidRPr="00B96850">
        <w:rPr>
          <w:i/>
          <w:iCs/>
        </w:rPr>
        <w:t>anim</w:t>
      </w:r>
      <w:proofErr w:type="spellEnd"/>
      <w:r w:rsidRPr="00B96850">
        <w:rPr>
          <w:i/>
          <w:iCs/>
        </w:rPr>
        <w:t xml:space="preserve"> id </w:t>
      </w:r>
      <w:proofErr w:type="spellStart"/>
      <w:r w:rsidRPr="00B96850">
        <w:rPr>
          <w:i/>
          <w:iCs/>
        </w:rPr>
        <w:t>est</w:t>
      </w:r>
      <w:proofErr w:type="spellEnd"/>
      <w:r w:rsidRPr="00B96850">
        <w:rPr>
          <w:i/>
          <w:iCs/>
        </w:rPr>
        <w:t xml:space="preserve"> </w:t>
      </w:r>
      <w:proofErr w:type="spellStart"/>
      <w:r w:rsidRPr="00B96850">
        <w:rPr>
          <w:i/>
          <w:iCs/>
        </w:rPr>
        <w:t>laborum</w:t>
      </w:r>
      <w:proofErr w:type="spellEnd"/>
      <w:r w:rsidRPr="00B96850">
        <w:rPr>
          <w:i/>
          <w:iCs/>
        </w:rPr>
        <w:t>.</w:t>
      </w:r>
      <w:r w:rsidR="00B96850" w:rsidRPr="00B96850">
        <w:rPr>
          <w:i/>
          <w:iCs/>
        </w:rPr>
        <w:t xml:space="preserve"> Lorem ipsum dolor sit </w:t>
      </w:r>
      <w:proofErr w:type="spellStart"/>
      <w:r w:rsidR="00B96850" w:rsidRPr="00B96850">
        <w:rPr>
          <w:i/>
          <w:iCs/>
        </w:rPr>
        <w:t>amet</w:t>
      </w:r>
      <w:proofErr w:type="spellEnd"/>
      <w:r w:rsidR="00B96850" w:rsidRPr="00B96850">
        <w:rPr>
          <w:i/>
          <w:iCs/>
        </w:rPr>
        <w:t xml:space="preserve">, </w:t>
      </w:r>
      <w:proofErr w:type="spellStart"/>
      <w:r w:rsidR="00B96850" w:rsidRPr="00B96850">
        <w:rPr>
          <w:i/>
          <w:iCs/>
        </w:rPr>
        <w:t>consectetur</w:t>
      </w:r>
      <w:proofErr w:type="spellEnd"/>
      <w:r w:rsidR="00B96850" w:rsidRPr="00B96850">
        <w:rPr>
          <w:i/>
          <w:iCs/>
        </w:rPr>
        <w:t xml:space="preserve"> </w:t>
      </w:r>
      <w:proofErr w:type="spellStart"/>
      <w:r w:rsidR="00B96850" w:rsidRPr="00B96850">
        <w:rPr>
          <w:i/>
          <w:iCs/>
        </w:rPr>
        <w:t>adipiscing</w:t>
      </w:r>
      <w:proofErr w:type="spellEnd"/>
      <w:r w:rsidR="00B96850" w:rsidRPr="00B96850">
        <w:rPr>
          <w:i/>
          <w:iCs/>
        </w:rPr>
        <w:t xml:space="preserve"> </w:t>
      </w:r>
      <w:proofErr w:type="spellStart"/>
      <w:r w:rsidR="00B96850" w:rsidRPr="00B96850">
        <w:rPr>
          <w:i/>
          <w:iCs/>
        </w:rPr>
        <w:t>elit</w:t>
      </w:r>
      <w:proofErr w:type="spellEnd"/>
      <w:r w:rsidR="00B96850" w:rsidRPr="00B96850">
        <w:rPr>
          <w:i/>
          <w:iCs/>
        </w:rPr>
        <w:t xml:space="preserve">, sed do </w:t>
      </w:r>
      <w:proofErr w:type="spellStart"/>
      <w:r w:rsidR="00B96850" w:rsidRPr="00B96850">
        <w:rPr>
          <w:i/>
          <w:iCs/>
        </w:rPr>
        <w:t>eiusmod</w:t>
      </w:r>
      <w:proofErr w:type="spellEnd"/>
      <w:r w:rsidR="00B96850" w:rsidRPr="00B96850">
        <w:rPr>
          <w:i/>
          <w:iCs/>
        </w:rPr>
        <w:t xml:space="preserve"> </w:t>
      </w:r>
      <w:proofErr w:type="spellStart"/>
      <w:r w:rsidR="00B96850" w:rsidRPr="00B96850">
        <w:rPr>
          <w:i/>
          <w:iCs/>
        </w:rPr>
        <w:t>tempor</w:t>
      </w:r>
      <w:proofErr w:type="spellEnd"/>
      <w:r w:rsidR="00B96850" w:rsidRPr="00B96850">
        <w:rPr>
          <w:i/>
          <w:iCs/>
        </w:rPr>
        <w:t xml:space="preserve"> </w:t>
      </w:r>
      <w:proofErr w:type="spellStart"/>
      <w:r w:rsidR="00B96850" w:rsidRPr="00B96850">
        <w:rPr>
          <w:i/>
          <w:iCs/>
        </w:rPr>
        <w:t>incididunt</w:t>
      </w:r>
      <w:proofErr w:type="spellEnd"/>
      <w:r w:rsidR="00B96850" w:rsidRPr="00B96850">
        <w:rPr>
          <w:i/>
          <w:iCs/>
        </w:rPr>
        <w:t xml:space="preserve"> </w:t>
      </w:r>
      <w:proofErr w:type="spellStart"/>
      <w:r w:rsidR="00B96850" w:rsidRPr="00B96850">
        <w:rPr>
          <w:i/>
          <w:iCs/>
        </w:rPr>
        <w:t>ut</w:t>
      </w:r>
      <w:proofErr w:type="spellEnd"/>
      <w:r w:rsidR="00B96850" w:rsidRPr="00B96850">
        <w:rPr>
          <w:i/>
          <w:iCs/>
        </w:rPr>
        <w:t xml:space="preserve"> labore et dolore magna </w:t>
      </w:r>
      <w:proofErr w:type="spellStart"/>
      <w:r w:rsidR="00B96850" w:rsidRPr="00B96850">
        <w:rPr>
          <w:i/>
          <w:iCs/>
        </w:rPr>
        <w:t>aliqua</w:t>
      </w:r>
      <w:proofErr w:type="spellEnd"/>
      <w:r w:rsidR="00B96850" w:rsidRPr="00B96850">
        <w:rPr>
          <w:i/>
          <w:iCs/>
        </w:rPr>
        <w:t xml:space="preserve">. Ut </w:t>
      </w:r>
      <w:proofErr w:type="spellStart"/>
      <w:r w:rsidR="00B96850" w:rsidRPr="00B96850">
        <w:rPr>
          <w:i/>
          <w:iCs/>
        </w:rPr>
        <w:t>enim</w:t>
      </w:r>
      <w:proofErr w:type="spellEnd"/>
      <w:r w:rsidR="00B96850" w:rsidRPr="00B96850">
        <w:rPr>
          <w:i/>
          <w:iCs/>
        </w:rPr>
        <w:t xml:space="preserve"> ad minim </w:t>
      </w:r>
      <w:proofErr w:type="spellStart"/>
      <w:r w:rsidR="00B96850" w:rsidRPr="00B96850">
        <w:rPr>
          <w:i/>
          <w:iCs/>
        </w:rPr>
        <w:t>veniam</w:t>
      </w:r>
      <w:proofErr w:type="spellEnd"/>
      <w:r w:rsidR="00B96850" w:rsidRPr="00B96850">
        <w:rPr>
          <w:i/>
          <w:iCs/>
        </w:rPr>
        <w:t xml:space="preserve">, </w:t>
      </w:r>
      <w:proofErr w:type="spellStart"/>
      <w:r w:rsidR="00B96850" w:rsidRPr="00B96850">
        <w:rPr>
          <w:i/>
          <w:iCs/>
        </w:rPr>
        <w:t>quis</w:t>
      </w:r>
      <w:proofErr w:type="spellEnd"/>
      <w:r w:rsidR="00B96850" w:rsidRPr="00B96850">
        <w:rPr>
          <w:i/>
          <w:iCs/>
        </w:rPr>
        <w:t xml:space="preserve"> </w:t>
      </w:r>
      <w:proofErr w:type="spellStart"/>
      <w:r w:rsidR="00B96850" w:rsidRPr="00B96850">
        <w:rPr>
          <w:i/>
          <w:iCs/>
        </w:rPr>
        <w:t>nostrud</w:t>
      </w:r>
      <w:proofErr w:type="spellEnd"/>
      <w:r w:rsidR="00B96850" w:rsidRPr="00B96850">
        <w:rPr>
          <w:i/>
          <w:iCs/>
        </w:rPr>
        <w:t xml:space="preserve"> exercitation </w:t>
      </w:r>
      <w:proofErr w:type="spellStart"/>
      <w:r w:rsidR="00B96850" w:rsidRPr="00B96850">
        <w:rPr>
          <w:i/>
          <w:iCs/>
        </w:rPr>
        <w:t>ullamco</w:t>
      </w:r>
      <w:proofErr w:type="spellEnd"/>
      <w:r w:rsidR="00B96850" w:rsidRPr="00B96850">
        <w:rPr>
          <w:i/>
          <w:iCs/>
        </w:rPr>
        <w:t xml:space="preserve"> </w:t>
      </w:r>
      <w:proofErr w:type="spellStart"/>
      <w:r w:rsidR="00B96850" w:rsidRPr="00B96850">
        <w:rPr>
          <w:i/>
          <w:iCs/>
        </w:rPr>
        <w:t>laboris</w:t>
      </w:r>
      <w:proofErr w:type="spellEnd"/>
      <w:r w:rsidR="00B96850" w:rsidRPr="00B96850">
        <w:rPr>
          <w:i/>
          <w:iCs/>
        </w:rPr>
        <w:t xml:space="preserve"> nisi </w:t>
      </w:r>
      <w:proofErr w:type="spellStart"/>
      <w:r w:rsidR="00B96850" w:rsidRPr="00B96850">
        <w:rPr>
          <w:i/>
          <w:iCs/>
        </w:rPr>
        <w:t>ut</w:t>
      </w:r>
      <w:proofErr w:type="spellEnd"/>
      <w:r w:rsidR="00B96850" w:rsidRPr="00B96850">
        <w:rPr>
          <w:i/>
          <w:iCs/>
        </w:rPr>
        <w:t xml:space="preserve"> </w:t>
      </w:r>
      <w:proofErr w:type="spellStart"/>
      <w:r w:rsidR="00B96850" w:rsidRPr="00B96850">
        <w:rPr>
          <w:i/>
          <w:iCs/>
        </w:rPr>
        <w:t>aliquip</w:t>
      </w:r>
      <w:proofErr w:type="spellEnd"/>
      <w:r w:rsidR="00B96850" w:rsidRPr="00B96850">
        <w:rPr>
          <w:i/>
          <w:iCs/>
        </w:rPr>
        <w:t xml:space="preserve"> ex </w:t>
      </w:r>
      <w:proofErr w:type="spellStart"/>
      <w:r w:rsidR="00B96850" w:rsidRPr="00B96850">
        <w:rPr>
          <w:i/>
          <w:iCs/>
        </w:rPr>
        <w:t>ea</w:t>
      </w:r>
      <w:proofErr w:type="spellEnd"/>
      <w:r w:rsidR="00B96850" w:rsidRPr="00B96850">
        <w:rPr>
          <w:i/>
          <w:iCs/>
        </w:rPr>
        <w:t xml:space="preserve"> </w:t>
      </w:r>
      <w:proofErr w:type="spellStart"/>
      <w:r w:rsidR="00B96850" w:rsidRPr="00B96850">
        <w:rPr>
          <w:i/>
          <w:iCs/>
        </w:rPr>
        <w:t>commodo</w:t>
      </w:r>
      <w:proofErr w:type="spellEnd"/>
      <w:r w:rsidR="00B96850" w:rsidRPr="00B96850">
        <w:rPr>
          <w:i/>
          <w:iCs/>
        </w:rPr>
        <w:t xml:space="preserve"> </w:t>
      </w:r>
      <w:proofErr w:type="spellStart"/>
      <w:r w:rsidR="00B96850" w:rsidRPr="00B96850">
        <w:rPr>
          <w:i/>
          <w:iCs/>
        </w:rPr>
        <w:t>consequat</w:t>
      </w:r>
      <w:proofErr w:type="spellEnd"/>
      <w:r w:rsidR="00B96850" w:rsidRPr="00B96850">
        <w:rPr>
          <w:i/>
          <w:iCs/>
        </w:rPr>
        <w:t xml:space="preserve">. Duis </w:t>
      </w:r>
      <w:proofErr w:type="spellStart"/>
      <w:r w:rsidR="00B96850" w:rsidRPr="00B96850">
        <w:rPr>
          <w:i/>
          <w:iCs/>
        </w:rPr>
        <w:t>aute</w:t>
      </w:r>
      <w:proofErr w:type="spellEnd"/>
      <w:r w:rsidR="00B96850" w:rsidRPr="00B96850">
        <w:rPr>
          <w:i/>
          <w:iCs/>
        </w:rPr>
        <w:t xml:space="preserve"> </w:t>
      </w:r>
      <w:proofErr w:type="spellStart"/>
      <w:r w:rsidR="00B96850" w:rsidRPr="00B96850">
        <w:rPr>
          <w:i/>
          <w:iCs/>
        </w:rPr>
        <w:t>irure</w:t>
      </w:r>
      <w:proofErr w:type="spellEnd"/>
      <w:r w:rsidR="00B96850" w:rsidRPr="00B96850">
        <w:rPr>
          <w:i/>
          <w:iCs/>
        </w:rPr>
        <w:t xml:space="preserve"> dolor in </w:t>
      </w:r>
      <w:proofErr w:type="spellStart"/>
      <w:r w:rsidR="00B96850" w:rsidRPr="00B96850">
        <w:rPr>
          <w:i/>
          <w:iCs/>
        </w:rPr>
        <w:t>reprehenderit</w:t>
      </w:r>
      <w:proofErr w:type="spellEnd"/>
      <w:r w:rsidR="00B96850" w:rsidRPr="00B96850">
        <w:rPr>
          <w:i/>
          <w:iCs/>
        </w:rPr>
        <w:t xml:space="preserve"> in </w:t>
      </w:r>
      <w:proofErr w:type="spellStart"/>
      <w:r w:rsidR="00B96850" w:rsidRPr="00B96850">
        <w:rPr>
          <w:i/>
          <w:iCs/>
        </w:rPr>
        <w:t>voluptate</w:t>
      </w:r>
      <w:proofErr w:type="spellEnd"/>
      <w:r w:rsidR="00B96850" w:rsidRPr="00B96850">
        <w:rPr>
          <w:i/>
          <w:iCs/>
        </w:rPr>
        <w:t xml:space="preserve"> </w:t>
      </w:r>
      <w:proofErr w:type="spellStart"/>
      <w:r w:rsidR="00B96850" w:rsidRPr="00B96850">
        <w:rPr>
          <w:i/>
          <w:iCs/>
        </w:rPr>
        <w:t>velit</w:t>
      </w:r>
      <w:proofErr w:type="spellEnd"/>
      <w:r w:rsidR="00B96850" w:rsidRPr="00B96850">
        <w:rPr>
          <w:i/>
          <w:iCs/>
        </w:rPr>
        <w:t xml:space="preserve"> </w:t>
      </w:r>
      <w:proofErr w:type="spellStart"/>
      <w:r w:rsidR="00B96850" w:rsidRPr="00B96850">
        <w:rPr>
          <w:i/>
          <w:iCs/>
        </w:rPr>
        <w:t>esse</w:t>
      </w:r>
      <w:proofErr w:type="spellEnd"/>
      <w:r w:rsidR="00B96850" w:rsidRPr="00B96850">
        <w:rPr>
          <w:i/>
          <w:iCs/>
        </w:rPr>
        <w:t xml:space="preserve"> </w:t>
      </w:r>
      <w:proofErr w:type="spellStart"/>
      <w:r w:rsidR="00B96850" w:rsidRPr="00B96850">
        <w:rPr>
          <w:i/>
          <w:iCs/>
        </w:rPr>
        <w:t>cillum</w:t>
      </w:r>
      <w:proofErr w:type="spellEnd"/>
      <w:r w:rsidR="00B96850" w:rsidRPr="00B96850">
        <w:rPr>
          <w:i/>
          <w:iCs/>
        </w:rPr>
        <w:t xml:space="preserve"> dolore </w:t>
      </w:r>
      <w:proofErr w:type="spellStart"/>
      <w:r w:rsidR="00B96850" w:rsidRPr="00B96850">
        <w:rPr>
          <w:i/>
          <w:iCs/>
        </w:rPr>
        <w:t>eu</w:t>
      </w:r>
      <w:proofErr w:type="spellEnd"/>
      <w:r w:rsidR="00B96850" w:rsidRPr="00B96850">
        <w:rPr>
          <w:i/>
          <w:iCs/>
        </w:rPr>
        <w:t xml:space="preserve"> </w:t>
      </w:r>
      <w:proofErr w:type="spellStart"/>
      <w:r w:rsidR="00B96850" w:rsidRPr="00B96850">
        <w:rPr>
          <w:i/>
          <w:iCs/>
        </w:rPr>
        <w:t>fugiat</w:t>
      </w:r>
      <w:proofErr w:type="spellEnd"/>
      <w:r w:rsidR="00B96850" w:rsidRPr="00B96850">
        <w:rPr>
          <w:i/>
          <w:iCs/>
        </w:rPr>
        <w:t xml:space="preserve"> </w:t>
      </w:r>
      <w:proofErr w:type="spellStart"/>
      <w:r w:rsidR="00B96850" w:rsidRPr="00B96850">
        <w:rPr>
          <w:i/>
          <w:iCs/>
        </w:rPr>
        <w:t>nulla</w:t>
      </w:r>
      <w:proofErr w:type="spellEnd"/>
      <w:r w:rsidR="00B96850" w:rsidRPr="00B96850">
        <w:rPr>
          <w:i/>
          <w:iCs/>
        </w:rPr>
        <w:t xml:space="preserve"> </w:t>
      </w:r>
      <w:proofErr w:type="spellStart"/>
      <w:r w:rsidR="00B96850" w:rsidRPr="00B96850">
        <w:rPr>
          <w:i/>
          <w:iCs/>
        </w:rPr>
        <w:t>pariatur</w:t>
      </w:r>
      <w:proofErr w:type="spellEnd"/>
      <w:r w:rsidR="00B96850" w:rsidRPr="00B96850">
        <w:rPr>
          <w:i/>
          <w:iCs/>
        </w:rPr>
        <w:t xml:space="preserve">. </w:t>
      </w:r>
      <w:proofErr w:type="spellStart"/>
      <w:r w:rsidR="00B96850" w:rsidRPr="00B96850">
        <w:rPr>
          <w:i/>
          <w:iCs/>
        </w:rPr>
        <w:t>Excepteur</w:t>
      </w:r>
      <w:proofErr w:type="spellEnd"/>
      <w:r w:rsidR="00B96850" w:rsidRPr="00B96850">
        <w:rPr>
          <w:i/>
          <w:iCs/>
        </w:rPr>
        <w:t xml:space="preserve"> </w:t>
      </w:r>
      <w:proofErr w:type="spellStart"/>
      <w:r w:rsidR="00B96850" w:rsidRPr="00B96850">
        <w:rPr>
          <w:i/>
          <w:iCs/>
        </w:rPr>
        <w:t>sint</w:t>
      </w:r>
      <w:proofErr w:type="spellEnd"/>
      <w:r w:rsidR="00B96850" w:rsidRPr="00B96850">
        <w:rPr>
          <w:i/>
          <w:iCs/>
        </w:rPr>
        <w:t xml:space="preserve"> </w:t>
      </w:r>
      <w:proofErr w:type="spellStart"/>
      <w:r w:rsidR="00B96850" w:rsidRPr="00B96850">
        <w:rPr>
          <w:i/>
          <w:iCs/>
        </w:rPr>
        <w:t>occaecat</w:t>
      </w:r>
      <w:proofErr w:type="spellEnd"/>
      <w:r w:rsidR="00B96850" w:rsidRPr="00B96850">
        <w:rPr>
          <w:i/>
          <w:iCs/>
        </w:rPr>
        <w:t xml:space="preserve"> </w:t>
      </w:r>
      <w:proofErr w:type="spellStart"/>
      <w:r w:rsidR="00B96850" w:rsidRPr="00B96850">
        <w:rPr>
          <w:i/>
          <w:iCs/>
        </w:rPr>
        <w:t>cupidatat</w:t>
      </w:r>
      <w:proofErr w:type="spellEnd"/>
      <w:r w:rsidR="00B96850" w:rsidRPr="00B96850">
        <w:rPr>
          <w:i/>
          <w:iCs/>
        </w:rPr>
        <w:t xml:space="preserve"> non </w:t>
      </w:r>
      <w:proofErr w:type="spellStart"/>
      <w:r w:rsidR="00B96850" w:rsidRPr="00B96850">
        <w:rPr>
          <w:i/>
          <w:iCs/>
        </w:rPr>
        <w:t>proident</w:t>
      </w:r>
      <w:proofErr w:type="spellEnd"/>
      <w:r w:rsidR="00B96850" w:rsidRPr="00B96850">
        <w:rPr>
          <w:i/>
          <w:iCs/>
        </w:rPr>
        <w:t xml:space="preserve">, sunt in culpa qui </w:t>
      </w:r>
      <w:proofErr w:type="spellStart"/>
      <w:r w:rsidR="00B96850" w:rsidRPr="00B96850">
        <w:rPr>
          <w:i/>
          <w:iCs/>
        </w:rPr>
        <w:t>officia</w:t>
      </w:r>
      <w:proofErr w:type="spellEnd"/>
      <w:r w:rsidR="00B96850" w:rsidRPr="00B96850">
        <w:rPr>
          <w:i/>
          <w:iCs/>
        </w:rPr>
        <w:t xml:space="preserve"> </w:t>
      </w:r>
      <w:proofErr w:type="spellStart"/>
      <w:r w:rsidR="00B96850" w:rsidRPr="00B96850">
        <w:rPr>
          <w:i/>
          <w:iCs/>
        </w:rPr>
        <w:t>deserunt</w:t>
      </w:r>
      <w:proofErr w:type="spellEnd"/>
      <w:r w:rsidR="00B96850" w:rsidRPr="00B96850">
        <w:rPr>
          <w:i/>
          <w:iCs/>
        </w:rPr>
        <w:t xml:space="preserve"> </w:t>
      </w:r>
      <w:proofErr w:type="spellStart"/>
      <w:r w:rsidR="00B96850" w:rsidRPr="00B96850">
        <w:rPr>
          <w:i/>
          <w:iCs/>
        </w:rPr>
        <w:t>mollit</w:t>
      </w:r>
      <w:proofErr w:type="spellEnd"/>
      <w:r w:rsidR="00B96850" w:rsidRPr="00B96850">
        <w:rPr>
          <w:i/>
          <w:iCs/>
        </w:rPr>
        <w:t xml:space="preserve"> </w:t>
      </w:r>
      <w:proofErr w:type="spellStart"/>
      <w:r w:rsidR="00B96850" w:rsidRPr="00B96850">
        <w:rPr>
          <w:i/>
          <w:iCs/>
        </w:rPr>
        <w:t>anim</w:t>
      </w:r>
      <w:proofErr w:type="spellEnd"/>
      <w:r w:rsidR="00B96850" w:rsidRPr="00B96850">
        <w:rPr>
          <w:i/>
          <w:iCs/>
        </w:rPr>
        <w:t xml:space="preserve"> id </w:t>
      </w:r>
      <w:proofErr w:type="spellStart"/>
      <w:r w:rsidR="00B96850" w:rsidRPr="00B96850">
        <w:rPr>
          <w:i/>
          <w:iCs/>
        </w:rPr>
        <w:t>est</w:t>
      </w:r>
      <w:proofErr w:type="spellEnd"/>
      <w:r w:rsidR="00B96850" w:rsidRPr="00B96850">
        <w:rPr>
          <w:i/>
          <w:iCs/>
        </w:rPr>
        <w:t xml:space="preserve"> </w:t>
      </w:r>
      <w:proofErr w:type="spellStart"/>
      <w:r w:rsidR="00B96850" w:rsidRPr="00B96850">
        <w:rPr>
          <w:i/>
          <w:iCs/>
        </w:rPr>
        <w:t>laborum</w:t>
      </w:r>
      <w:proofErr w:type="spellEnd"/>
      <w:r w:rsidR="00B96850" w:rsidRPr="00B96850">
        <w:rPr>
          <w:i/>
          <w:iCs/>
        </w:rPr>
        <w:t xml:space="preserve">. Lorem ipsum dolor sit </w:t>
      </w:r>
      <w:proofErr w:type="spellStart"/>
      <w:r w:rsidR="00B96850" w:rsidRPr="00B96850">
        <w:rPr>
          <w:i/>
          <w:iCs/>
        </w:rPr>
        <w:t>amet</w:t>
      </w:r>
      <w:proofErr w:type="spellEnd"/>
      <w:r w:rsidR="00B96850" w:rsidRPr="00B96850">
        <w:rPr>
          <w:i/>
          <w:iCs/>
        </w:rPr>
        <w:t xml:space="preserve">, </w:t>
      </w:r>
      <w:proofErr w:type="spellStart"/>
      <w:r w:rsidR="00B96850" w:rsidRPr="00B96850">
        <w:rPr>
          <w:i/>
          <w:iCs/>
        </w:rPr>
        <w:t>consectetur</w:t>
      </w:r>
      <w:proofErr w:type="spellEnd"/>
      <w:r w:rsidR="00B96850" w:rsidRPr="00B96850">
        <w:rPr>
          <w:i/>
          <w:iCs/>
        </w:rPr>
        <w:t xml:space="preserve"> </w:t>
      </w:r>
      <w:proofErr w:type="spellStart"/>
      <w:r w:rsidR="00B96850" w:rsidRPr="00B96850">
        <w:rPr>
          <w:i/>
          <w:iCs/>
        </w:rPr>
        <w:t>adipiscing</w:t>
      </w:r>
      <w:proofErr w:type="spellEnd"/>
      <w:r w:rsidR="00B96850" w:rsidRPr="00B96850">
        <w:rPr>
          <w:i/>
          <w:iCs/>
        </w:rPr>
        <w:t xml:space="preserve"> </w:t>
      </w:r>
      <w:proofErr w:type="spellStart"/>
      <w:r w:rsidR="00B96850" w:rsidRPr="00B96850">
        <w:rPr>
          <w:i/>
          <w:iCs/>
        </w:rPr>
        <w:t>elit</w:t>
      </w:r>
      <w:proofErr w:type="spellEnd"/>
      <w:r w:rsidR="00B96850" w:rsidRPr="00B96850">
        <w:rPr>
          <w:i/>
          <w:iCs/>
        </w:rPr>
        <w:t xml:space="preserve">, sed do </w:t>
      </w:r>
      <w:proofErr w:type="spellStart"/>
      <w:r w:rsidR="00B96850" w:rsidRPr="00B96850">
        <w:rPr>
          <w:i/>
          <w:iCs/>
        </w:rPr>
        <w:t>eiusmod</w:t>
      </w:r>
      <w:proofErr w:type="spellEnd"/>
      <w:r w:rsidR="00B96850" w:rsidRPr="00B96850">
        <w:rPr>
          <w:i/>
          <w:iCs/>
        </w:rPr>
        <w:t xml:space="preserve"> </w:t>
      </w:r>
      <w:proofErr w:type="spellStart"/>
      <w:r w:rsidR="00B96850" w:rsidRPr="00B96850">
        <w:rPr>
          <w:i/>
          <w:iCs/>
        </w:rPr>
        <w:t>tempor</w:t>
      </w:r>
      <w:proofErr w:type="spellEnd"/>
      <w:r w:rsidR="00B96850" w:rsidRPr="00B96850">
        <w:rPr>
          <w:i/>
          <w:iCs/>
        </w:rPr>
        <w:t xml:space="preserve"> </w:t>
      </w:r>
      <w:proofErr w:type="spellStart"/>
      <w:r w:rsidR="00B96850" w:rsidRPr="00B96850">
        <w:rPr>
          <w:i/>
          <w:iCs/>
        </w:rPr>
        <w:t>incididunt</w:t>
      </w:r>
      <w:proofErr w:type="spellEnd"/>
      <w:r w:rsidR="00B96850" w:rsidRPr="00B96850">
        <w:rPr>
          <w:i/>
          <w:iCs/>
        </w:rPr>
        <w:t xml:space="preserve"> </w:t>
      </w:r>
      <w:proofErr w:type="spellStart"/>
      <w:r w:rsidR="00B96850" w:rsidRPr="00B96850">
        <w:rPr>
          <w:i/>
          <w:iCs/>
        </w:rPr>
        <w:t>ut</w:t>
      </w:r>
      <w:proofErr w:type="spellEnd"/>
      <w:r w:rsidR="00B96850" w:rsidRPr="00B96850">
        <w:rPr>
          <w:i/>
          <w:iCs/>
        </w:rPr>
        <w:t xml:space="preserve"> labore et dolore magna </w:t>
      </w:r>
      <w:proofErr w:type="spellStart"/>
      <w:r w:rsidR="00B96850" w:rsidRPr="00B96850">
        <w:rPr>
          <w:i/>
          <w:iCs/>
        </w:rPr>
        <w:t>aliqua</w:t>
      </w:r>
      <w:proofErr w:type="spellEnd"/>
      <w:r w:rsidR="00B96850" w:rsidRPr="00B96850">
        <w:rPr>
          <w:i/>
          <w:iCs/>
        </w:rPr>
        <w:t xml:space="preserve">. Ut </w:t>
      </w:r>
      <w:proofErr w:type="spellStart"/>
      <w:r w:rsidR="00B96850" w:rsidRPr="00B96850">
        <w:rPr>
          <w:i/>
          <w:iCs/>
        </w:rPr>
        <w:t>enim</w:t>
      </w:r>
      <w:proofErr w:type="spellEnd"/>
      <w:r w:rsidR="00B96850" w:rsidRPr="00B96850">
        <w:rPr>
          <w:i/>
          <w:iCs/>
        </w:rPr>
        <w:t xml:space="preserve"> ad minim </w:t>
      </w:r>
      <w:proofErr w:type="spellStart"/>
      <w:r w:rsidR="00B96850" w:rsidRPr="00B96850">
        <w:rPr>
          <w:i/>
          <w:iCs/>
        </w:rPr>
        <w:t>veniam</w:t>
      </w:r>
      <w:proofErr w:type="spellEnd"/>
      <w:r w:rsidR="00B96850" w:rsidRPr="00B96850">
        <w:rPr>
          <w:i/>
          <w:iCs/>
        </w:rPr>
        <w:t xml:space="preserve">, </w:t>
      </w:r>
      <w:proofErr w:type="spellStart"/>
      <w:r w:rsidR="00B96850" w:rsidRPr="00B96850">
        <w:rPr>
          <w:i/>
          <w:iCs/>
        </w:rPr>
        <w:t>quis</w:t>
      </w:r>
      <w:proofErr w:type="spellEnd"/>
      <w:r w:rsidR="00B96850" w:rsidRPr="00B96850">
        <w:rPr>
          <w:i/>
          <w:iCs/>
        </w:rPr>
        <w:t xml:space="preserve"> </w:t>
      </w:r>
      <w:proofErr w:type="spellStart"/>
      <w:r w:rsidR="00B96850" w:rsidRPr="00B96850">
        <w:rPr>
          <w:i/>
          <w:iCs/>
        </w:rPr>
        <w:t>nostrud</w:t>
      </w:r>
      <w:proofErr w:type="spellEnd"/>
      <w:r w:rsidR="00B96850" w:rsidRPr="00B96850">
        <w:rPr>
          <w:i/>
          <w:iCs/>
        </w:rPr>
        <w:t xml:space="preserve"> exercitation </w:t>
      </w:r>
      <w:proofErr w:type="spellStart"/>
      <w:r w:rsidR="00B96850" w:rsidRPr="00B96850">
        <w:rPr>
          <w:i/>
          <w:iCs/>
        </w:rPr>
        <w:t>ullamco</w:t>
      </w:r>
      <w:proofErr w:type="spellEnd"/>
      <w:r w:rsidR="00B96850" w:rsidRPr="00B96850">
        <w:rPr>
          <w:i/>
          <w:iCs/>
        </w:rPr>
        <w:t xml:space="preserve"> </w:t>
      </w:r>
      <w:proofErr w:type="spellStart"/>
      <w:r w:rsidR="00B96850" w:rsidRPr="00B96850">
        <w:rPr>
          <w:i/>
          <w:iCs/>
        </w:rPr>
        <w:t>laboris</w:t>
      </w:r>
      <w:proofErr w:type="spellEnd"/>
      <w:r w:rsidR="00B96850" w:rsidRPr="00B96850">
        <w:rPr>
          <w:i/>
          <w:iCs/>
        </w:rPr>
        <w:t xml:space="preserve"> nisi </w:t>
      </w:r>
      <w:proofErr w:type="spellStart"/>
      <w:r w:rsidR="00B96850" w:rsidRPr="00B96850">
        <w:rPr>
          <w:i/>
          <w:iCs/>
        </w:rPr>
        <w:t>ut</w:t>
      </w:r>
      <w:proofErr w:type="spellEnd"/>
      <w:r w:rsidR="00B96850" w:rsidRPr="00B96850">
        <w:rPr>
          <w:i/>
          <w:iCs/>
        </w:rPr>
        <w:t xml:space="preserve"> </w:t>
      </w:r>
      <w:proofErr w:type="spellStart"/>
      <w:r w:rsidR="00B96850" w:rsidRPr="00B96850">
        <w:rPr>
          <w:i/>
          <w:iCs/>
        </w:rPr>
        <w:t>aliquip</w:t>
      </w:r>
      <w:proofErr w:type="spellEnd"/>
      <w:r w:rsidR="00B96850" w:rsidRPr="00B96850">
        <w:rPr>
          <w:i/>
          <w:iCs/>
        </w:rPr>
        <w:t xml:space="preserve"> ex </w:t>
      </w:r>
      <w:proofErr w:type="spellStart"/>
      <w:r w:rsidR="00B96850" w:rsidRPr="00B96850">
        <w:rPr>
          <w:i/>
          <w:iCs/>
        </w:rPr>
        <w:t>ea</w:t>
      </w:r>
      <w:proofErr w:type="spellEnd"/>
      <w:r w:rsidR="00B96850" w:rsidRPr="00B96850">
        <w:rPr>
          <w:i/>
          <w:iCs/>
        </w:rPr>
        <w:t xml:space="preserve"> </w:t>
      </w:r>
      <w:proofErr w:type="spellStart"/>
      <w:r w:rsidR="00B96850" w:rsidRPr="00B96850">
        <w:rPr>
          <w:i/>
          <w:iCs/>
        </w:rPr>
        <w:t>commodo</w:t>
      </w:r>
      <w:proofErr w:type="spellEnd"/>
      <w:r w:rsidR="00B96850" w:rsidRPr="00B96850">
        <w:rPr>
          <w:i/>
          <w:iCs/>
        </w:rPr>
        <w:t xml:space="preserve"> </w:t>
      </w:r>
      <w:proofErr w:type="spellStart"/>
      <w:r w:rsidR="00B96850" w:rsidRPr="00B96850">
        <w:rPr>
          <w:i/>
          <w:iCs/>
        </w:rPr>
        <w:t>consequat</w:t>
      </w:r>
      <w:proofErr w:type="spellEnd"/>
      <w:r w:rsidR="00B96850" w:rsidRPr="00B96850">
        <w:rPr>
          <w:i/>
          <w:iCs/>
        </w:rPr>
        <w:t xml:space="preserve">. Duis </w:t>
      </w:r>
      <w:proofErr w:type="spellStart"/>
      <w:r w:rsidR="00B96850" w:rsidRPr="00B96850">
        <w:rPr>
          <w:i/>
          <w:iCs/>
        </w:rPr>
        <w:t>aute</w:t>
      </w:r>
      <w:proofErr w:type="spellEnd"/>
      <w:r w:rsidR="00B96850" w:rsidRPr="00B96850">
        <w:rPr>
          <w:i/>
          <w:iCs/>
        </w:rPr>
        <w:t xml:space="preserve"> </w:t>
      </w:r>
      <w:proofErr w:type="spellStart"/>
      <w:r w:rsidR="00B96850" w:rsidRPr="00B96850">
        <w:rPr>
          <w:i/>
          <w:iCs/>
        </w:rPr>
        <w:t>irure</w:t>
      </w:r>
      <w:proofErr w:type="spellEnd"/>
      <w:r w:rsidR="00B96850" w:rsidRPr="00B96850">
        <w:rPr>
          <w:i/>
          <w:iCs/>
        </w:rPr>
        <w:t xml:space="preserve"> dolor in </w:t>
      </w:r>
      <w:proofErr w:type="spellStart"/>
      <w:r w:rsidR="00B96850" w:rsidRPr="00B96850">
        <w:rPr>
          <w:i/>
          <w:iCs/>
        </w:rPr>
        <w:t>reprehenderit</w:t>
      </w:r>
      <w:proofErr w:type="spellEnd"/>
      <w:r w:rsidR="00B96850" w:rsidRPr="00B96850">
        <w:rPr>
          <w:i/>
          <w:iCs/>
        </w:rPr>
        <w:t xml:space="preserve"> in </w:t>
      </w:r>
      <w:proofErr w:type="spellStart"/>
      <w:r w:rsidR="00B96850" w:rsidRPr="00B96850">
        <w:rPr>
          <w:i/>
          <w:iCs/>
        </w:rPr>
        <w:t>voluptate</w:t>
      </w:r>
      <w:proofErr w:type="spellEnd"/>
      <w:r w:rsidR="00B96850" w:rsidRPr="00B96850">
        <w:rPr>
          <w:i/>
          <w:iCs/>
        </w:rPr>
        <w:t xml:space="preserve"> </w:t>
      </w:r>
      <w:proofErr w:type="spellStart"/>
      <w:r w:rsidR="00B96850" w:rsidRPr="00B96850">
        <w:rPr>
          <w:i/>
          <w:iCs/>
        </w:rPr>
        <w:t>velit</w:t>
      </w:r>
      <w:proofErr w:type="spellEnd"/>
      <w:r w:rsidR="00B96850" w:rsidRPr="00B96850">
        <w:rPr>
          <w:i/>
          <w:iCs/>
        </w:rPr>
        <w:t xml:space="preserve"> </w:t>
      </w:r>
      <w:proofErr w:type="spellStart"/>
      <w:r w:rsidR="00B96850" w:rsidRPr="00B96850">
        <w:rPr>
          <w:i/>
          <w:iCs/>
        </w:rPr>
        <w:t>esse</w:t>
      </w:r>
      <w:proofErr w:type="spellEnd"/>
      <w:r w:rsidR="00B96850" w:rsidRPr="00B96850">
        <w:rPr>
          <w:i/>
          <w:iCs/>
        </w:rPr>
        <w:t xml:space="preserve"> </w:t>
      </w:r>
      <w:proofErr w:type="spellStart"/>
      <w:r w:rsidR="00B96850" w:rsidRPr="00B96850">
        <w:rPr>
          <w:i/>
          <w:iCs/>
        </w:rPr>
        <w:t>cillum</w:t>
      </w:r>
      <w:proofErr w:type="spellEnd"/>
      <w:r w:rsidR="00B96850" w:rsidRPr="00B96850">
        <w:rPr>
          <w:i/>
          <w:iCs/>
        </w:rPr>
        <w:t xml:space="preserve"> dolore </w:t>
      </w:r>
      <w:proofErr w:type="spellStart"/>
      <w:r w:rsidR="00B96850" w:rsidRPr="00B96850">
        <w:rPr>
          <w:i/>
          <w:iCs/>
        </w:rPr>
        <w:t>eu</w:t>
      </w:r>
      <w:proofErr w:type="spellEnd"/>
      <w:r w:rsidR="00B96850" w:rsidRPr="00B96850">
        <w:rPr>
          <w:i/>
          <w:iCs/>
        </w:rPr>
        <w:t xml:space="preserve"> </w:t>
      </w:r>
      <w:proofErr w:type="spellStart"/>
      <w:r w:rsidR="00B96850" w:rsidRPr="00B96850">
        <w:rPr>
          <w:i/>
          <w:iCs/>
        </w:rPr>
        <w:t>fugiat</w:t>
      </w:r>
      <w:proofErr w:type="spellEnd"/>
      <w:r w:rsidR="00B96850" w:rsidRPr="00B96850">
        <w:rPr>
          <w:i/>
          <w:iCs/>
        </w:rPr>
        <w:t xml:space="preserve"> </w:t>
      </w:r>
      <w:proofErr w:type="spellStart"/>
      <w:r w:rsidR="00B96850" w:rsidRPr="00B96850">
        <w:rPr>
          <w:i/>
          <w:iCs/>
        </w:rPr>
        <w:t>nulla</w:t>
      </w:r>
      <w:proofErr w:type="spellEnd"/>
      <w:r w:rsidR="00B96850" w:rsidRPr="00B96850">
        <w:rPr>
          <w:i/>
          <w:iCs/>
        </w:rPr>
        <w:t xml:space="preserve"> </w:t>
      </w:r>
      <w:proofErr w:type="spellStart"/>
      <w:r w:rsidR="00B96850" w:rsidRPr="00B96850">
        <w:rPr>
          <w:i/>
          <w:iCs/>
        </w:rPr>
        <w:t>pariatur</w:t>
      </w:r>
      <w:proofErr w:type="spellEnd"/>
      <w:r w:rsidR="00B96850" w:rsidRPr="00B96850">
        <w:rPr>
          <w:i/>
          <w:iCs/>
        </w:rPr>
        <w:t xml:space="preserve">. </w:t>
      </w:r>
      <w:proofErr w:type="spellStart"/>
      <w:r w:rsidR="00B96850" w:rsidRPr="00B96850">
        <w:rPr>
          <w:i/>
          <w:iCs/>
        </w:rPr>
        <w:t>Excepteur</w:t>
      </w:r>
      <w:proofErr w:type="spellEnd"/>
      <w:r w:rsidR="00B96850" w:rsidRPr="00B96850">
        <w:rPr>
          <w:i/>
          <w:iCs/>
        </w:rPr>
        <w:t xml:space="preserve"> </w:t>
      </w:r>
      <w:proofErr w:type="spellStart"/>
      <w:r w:rsidR="00B96850" w:rsidRPr="00B96850">
        <w:rPr>
          <w:i/>
          <w:iCs/>
        </w:rPr>
        <w:t>sint</w:t>
      </w:r>
      <w:proofErr w:type="spellEnd"/>
      <w:r w:rsidR="00B96850" w:rsidRPr="00B96850">
        <w:rPr>
          <w:i/>
          <w:iCs/>
        </w:rPr>
        <w:t xml:space="preserve"> </w:t>
      </w:r>
      <w:proofErr w:type="spellStart"/>
      <w:r w:rsidR="00B96850" w:rsidRPr="00B96850">
        <w:rPr>
          <w:i/>
          <w:iCs/>
        </w:rPr>
        <w:t>occaecat</w:t>
      </w:r>
      <w:proofErr w:type="spellEnd"/>
      <w:r w:rsidR="00B96850" w:rsidRPr="00B96850">
        <w:rPr>
          <w:i/>
          <w:iCs/>
        </w:rPr>
        <w:t xml:space="preserve"> </w:t>
      </w:r>
      <w:proofErr w:type="spellStart"/>
      <w:r w:rsidR="00B96850" w:rsidRPr="00B96850">
        <w:rPr>
          <w:i/>
          <w:iCs/>
        </w:rPr>
        <w:t>cupidatat</w:t>
      </w:r>
      <w:proofErr w:type="spellEnd"/>
      <w:r w:rsidR="00B96850" w:rsidRPr="00B96850">
        <w:rPr>
          <w:i/>
          <w:iCs/>
        </w:rPr>
        <w:t xml:space="preserve"> non </w:t>
      </w:r>
      <w:proofErr w:type="spellStart"/>
      <w:r w:rsidR="00B96850" w:rsidRPr="00B96850">
        <w:rPr>
          <w:i/>
          <w:iCs/>
        </w:rPr>
        <w:t>proident</w:t>
      </w:r>
      <w:proofErr w:type="spellEnd"/>
      <w:r w:rsidR="00B96850" w:rsidRPr="00B96850">
        <w:rPr>
          <w:i/>
          <w:iCs/>
        </w:rPr>
        <w:t xml:space="preserve">, sunt in culpa qui </w:t>
      </w:r>
      <w:proofErr w:type="spellStart"/>
      <w:r w:rsidR="00B96850" w:rsidRPr="00B96850">
        <w:rPr>
          <w:i/>
          <w:iCs/>
        </w:rPr>
        <w:t>officia</w:t>
      </w:r>
      <w:proofErr w:type="spellEnd"/>
      <w:r w:rsidR="00B96850" w:rsidRPr="00B96850">
        <w:rPr>
          <w:i/>
          <w:iCs/>
        </w:rPr>
        <w:t xml:space="preserve"> </w:t>
      </w:r>
      <w:proofErr w:type="spellStart"/>
      <w:r w:rsidR="00B96850" w:rsidRPr="00B96850">
        <w:rPr>
          <w:i/>
          <w:iCs/>
        </w:rPr>
        <w:t>deserunt</w:t>
      </w:r>
      <w:proofErr w:type="spellEnd"/>
      <w:r w:rsidR="00B96850" w:rsidRPr="00B96850">
        <w:rPr>
          <w:i/>
          <w:iCs/>
        </w:rPr>
        <w:t xml:space="preserve"> </w:t>
      </w:r>
      <w:proofErr w:type="spellStart"/>
      <w:r w:rsidR="00B96850" w:rsidRPr="00B96850">
        <w:rPr>
          <w:i/>
          <w:iCs/>
        </w:rPr>
        <w:t>mollit</w:t>
      </w:r>
      <w:proofErr w:type="spellEnd"/>
      <w:r w:rsidR="00B96850" w:rsidRPr="00B96850">
        <w:rPr>
          <w:i/>
          <w:iCs/>
        </w:rPr>
        <w:t xml:space="preserve"> </w:t>
      </w:r>
      <w:proofErr w:type="spellStart"/>
      <w:r w:rsidR="00B96850" w:rsidRPr="00B96850">
        <w:rPr>
          <w:i/>
          <w:iCs/>
        </w:rPr>
        <w:t>anim</w:t>
      </w:r>
      <w:proofErr w:type="spellEnd"/>
      <w:r w:rsidR="00B96850" w:rsidRPr="00B96850">
        <w:rPr>
          <w:i/>
          <w:iCs/>
        </w:rPr>
        <w:t xml:space="preserve"> id </w:t>
      </w:r>
      <w:proofErr w:type="spellStart"/>
      <w:r w:rsidR="00B96850" w:rsidRPr="00B96850">
        <w:rPr>
          <w:i/>
          <w:iCs/>
        </w:rPr>
        <w:t>est</w:t>
      </w:r>
      <w:proofErr w:type="spellEnd"/>
      <w:r w:rsidR="00B96850" w:rsidRPr="00B96850">
        <w:rPr>
          <w:i/>
          <w:iCs/>
        </w:rPr>
        <w:t xml:space="preserve"> </w:t>
      </w:r>
      <w:proofErr w:type="spellStart"/>
      <w:r w:rsidR="00B96850" w:rsidRPr="00B96850">
        <w:rPr>
          <w:i/>
          <w:iCs/>
        </w:rPr>
        <w:t>laborum</w:t>
      </w:r>
      <w:proofErr w:type="spellEnd"/>
      <w:r w:rsidR="00B96850" w:rsidRPr="00B96850">
        <w:rPr>
          <w:i/>
          <w:iCs/>
        </w:rPr>
        <w:t>.</w:t>
      </w:r>
    </w:p>
    <w:p w14:paraId="110699BA" w14:textId="3BD10567" w:rsidR="00E615AE" w:rsidRDefault="00E615AE" w:rsidP="00E615AE">
      <w:r w:rsidRPr="00E615AE">
        <w:rPr>
          <w:b/>
          <w:bCs/>
          <w:sz w:val="24"/>
          <w:szCs w:val="24"/>
        </w:rPr>
        <w:t>Keywords</w:t>
      </w:r>
      <w:r>
        <w:t>: Spatiotemporal forecasting, Convolutional neural network, Recurrent neural network, Proxy model</w:t>
      </w:r>
    </w:p>
    <w:p w14:paraId="187D2A1B" w14:textId="531E2021" w:rsidR="00E615AE" w:rsidRPr="00E615AE" w:rsidRDefault="00E615AE" w:rsidP="00E615AE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E615AE">
        <w:rPr>
          <w:b/>
          <w:bCs/>
          <w:sz w:val="28"/>
          <w:szCs w:val="28"/>
        </w:rPr>
        <w:t>Introduction</w:t>
      </w:r>
    </w:p>
    <w:p w14:paraId="55D5FF74" w14:textId="6F18D690" w:rsidR="00B96850" w:rsidRDefault="00710EDF" w:rsidP="00B96850">
      <w:pPr>
        <w:ind w:firstLine="360"/>
        <w:jc w:val="both"/>
      </w:pPr>
      <w:r>
        <w:t>Geologic CO</w:t>
      </w:r>
      <w:r>
        <w:rPr>
          <w:vertAlign w:val="subscript"/>
        </w:rPr>
        <w:t>2</w:t>
      </w:r>
      <w:r>
        <w:t xml:space="preserve"> sequestration (GCS) </w:t>
      </w:r>
      <w:r w:rsidR="00B96850">
        <w:t>has emerged as</w:t>
      </w:r>
      <w:r>
        <w:t xml:space="preserve"> a proven technology to reduce anthropogenic greenhouse gas emissions to the atmosphere [citation]. This has become increasingly popular worldwide due to the need to meet international climate protection agreements [citation]. </w:t>
      </w:r>
      <w:r w:rsidR="00B96850">
        <w:t xml:space="preserve">However, there are several technical challenges associated with the modeling of large-scale GCS operations. </w:t>
      </w:r>
      <w:r>
        <w:t xml:space="preserve">In order to accurately forecast and monitor subsurface multiphase flow, </w:t>
      </w:r>
      <w:r w:rsidR="00F55611">
        <w:t xml:space="preserve">physics-based high-fidelity </w:t>
      </w:r>
      <w:r>
        <w:t>numerical simulation is required.</w:t>
      </w:r>
      <w:r w:rsidR="00B96850">
        <w:t xml:space="preserve"> T</w:t>
      </w:r>
      <w:r>
        <w:t xml:space="preserve">hese numerical simulations are computationally intensive and time-consuming since they require iterative solutions of large-scale nonlinear systems of equations [citation]. </w:t>
      </w:r>
      <w:r w:rsidR="00F6327C">
        <w:t>Similarly, due to the large degree of uncertainty in subsurface data collection, inherent uncertainty in the spatial distribution of the properties of heterogeneous porous media require a robust probabilistic assessment for improved engineering decision-making [citation]. In order to capture the fine-scale multiphase flow behavior given an uncertain spatial distribution of subsurface properties, a large number of forward numerical simulation runs are required, leading to very high computational costs [citation]. To overcome this, machine learning techniques have emerged as candidate reduced-order models</w:t>
      </w:r>
      <w:r w:rsidR="003D5167">
        <w:t xml:space="preserve"> (ROMs)</w:t>
      </w:r>
      <w:r w:rsidR="00F6327C">
        <w:t xml:space="preserve"> for efficient parameterization and prediction of subsurface flow and transport behavior [citation].</w:t>
      </w:r>
    </w:p>
    <w:p w14:paraId="206EDD77" w14:textId="357AA1ED" w:rsidR="00E45A5F" w:rsidRDefault="00F54B5D" w:rsidP="00C42941">
      <w:pPr>
        <w:ind w:firstLine="360"/>
        <w:jc w:val="both"/>
      </w:pPr>
      <w:r>
        <w:t>Recent advancements in computing power</w:t>
      </w:r>
      <w:r w:rsidR="00AD78AA">
        <w:t xml:space="preserve">, specifically </w:t>
      </w:r>
      <w:r>
        <w:t>GPU-enabled neural network models</w:t>
      </w:r>
      <w:r w:rsidR="00AD78AA">
        <w:t>,</w:t>
      </w:r>
      <w:r>
        <w:t xml:space="preserve"> have accelerated the field</w:t>
      </w:r>
      <w:r w:rsidR="00AD78AA">
        <w:t>s</w:t>
      </w:r>
      <w:r>
        <w:t xml:space="preserve"> of forward and inverse modeling [citation]. Classical techniques are often hindered </w:t>
      </w:r>
      <w:r>
        <w:lastRenderedPageBreak/>
        <w:t>by the size of the models and data, specifically the volume, velocity, variety, value, and veracity encountered in big data [citation]. By analyzing extensive data sets, machine learning techniques can uncover complex latent patterns and relationships that may not be discernible through traditional methods [citation]. When combined with</w:t>
      </w:r>
      <w:r w:rsidR="003D5167">
        <w:t xml:space="preserve"> a reduced-order modeling framework</w:t>
      </w:r>
      <w:r>
        <w:t xml:space="preserve">, machine learning approaches can </w:t>
      </w:r>
      <w:r w:rsidR="003F4619">
        <w:t>efficiently and accurately exploit latent or salient features hidden in the data, removing redundancies or noise, and decreasing the order of the problem significantly [citation]. These approaches can often be divided into two main categories, namely purely data-driven mapping operators or physics-informed neural networks (PINNs). Typically, the training process for PINNs is done by the minimization of the (physical) loss from the residual of the governing partial differential equations</w:t>
      </w:r>
      <w:r w:rsidR="00DA0725">
        <w:t xml:space="preserve"> (PDEs)</w:t>
      </w:r>
      <w:r w:rsidR="003F4619">
        <w:t xml:space="preserve"> that govern the system along with the losses associated with the initial and boundary conditions [citation]. However, over variants of PINNs such as physics-guided or physics-constrained neural networks have also proven useful for subsurface energy resource engineering applications [citation]. On the other hand, data-driven mapping operators, or proxy models, are neural network architectures trained with labeled data that produce a mapping from input features to output parameters [citation]. This procedure requires significant amounts of training data but can be applied to a wide variety of settings and conditions [citation</w:t>
      </w:r>
      <w:r w:rsidR="00C42941">
        <w:t>] but</w:t>
      </w:r>
      <w:r w:rsidR="00DA0725">
        <w:t xml:space="preserve"> suffer from lack of generalization and struggle to provide accurate predictions away from the domain of the training data</w:t>
      </w:r>
      <w:r w:rsidR="00C42941">
        <w:t>.</w:t>
      </w:r>
      <w:r w:rsidR="003F4619">
        <w:t xml:space="preserve"> </w:t>
      </w:r>
      <w:r w:rsidR="00C42941">
        <w:t>For both approaches, t</w:t>
      </w:r>
      <w:r w:rsidR="003F4619">
        <w:t>ypically, spatial relationships are captured through convolutional neural networks (CNNs) and the temporal relationships through recurrent neural networks (RNNs) [citation]</w:t>
      </w:r>
      <w:r w:rsidR="00C42941">
        <w:t>, but</w:t>
      </w:r>
      <w:r w:rsidR="00AD78AA">
        <w:t xml:space="preserve"> recent advancements in transformer-based architectures are showing improved performance compared to the aforementioned techniques [citation]. </w:t>
      </w:r>
      <w:r w:rsidR="003F4619">
        <w:t>In general, efficient compression of the input features into a representative latent space is proven as an effective approach for spatial and temporal parameterization of the forward or inverse problem.</w:t>
      </w:r>
    </w:p>
    <w:p w14:paraId="483AD800" w14:textId="08ADA2B5" w:rsidR="00856CC7" w:rsidRDefault="00B96850" w:rsidP="00B96850">
      <w:pPr>
        <w:ind w:firstLine="360"/>
        <w:jc w:val="both"/>
      </w:pPr>
      <w:r>
        <w:t xml:space="preserve">A number of </w:t>
      </w:r>
      <w:r w:rsidR="00F55611">
        <w:t>machine</w:t>
      </w:r>
      <w:r>
        <w:t xml:space="preserve"> learning-based proxy (or surrogate) models have been developed to estimate the reservoir behavior in </w:t>
      </w:r>
      <w:r w:rsidR="00E45A5F">
        <w:t>subsurface energy resource</w:t>
      </w:r>
      <w:r>
        <w:t xml:space="preserve"> applications. </w:t>
      </w:r>
      <w:r w:rsidR="00E45A5F">
        <w:t xml:space="preserve">Most techniques rely on the concept of image translation, or pix2pix, where a target image is predicted from an input image [citation]. Maldonado and Pyrcz [citation] developed a convolutional U-net model to predict pressure and saturation states given an uncertain geologic realization. This work is an example of image-to-image static forecasting, where the time state is given as an input, and the proxy model will predict a single </w:t>
      </w:r>
      <w:r w:rsidR="001E2A8A">
        <w:t>response</w:t>
      </w:r>
      <w:r w:rsidR="00E45A5F">
        <w:t xml:space="preserve"> state of pressure and saturation at the given time.</w:t>
      </w:r>
      <w:r w:rsidR="00DA0725">
        <w:t xml:space="preserve"> </w:t>
      </w:r>
      <w:r w:rsidR="00E45A5F">
        <w:t xml:space="preserve">Wen and Benson [citation] developed a Fourier Neural Operator (FNO) architecture to predict image-to-image </w:t>
      </w:r>
      <w:r w:rsidR="001E2A8A">
        <w:t xml:space="preserve">response </w:t>
      </w:r>
      <w:r w:rsidR="00E45A5F">
        <w:t xml:space="preserve">states of pressure and saturation from an uncertain geologic </w:t>
      </w:r>
      <w:r w:rsidR="00C42941">
        <w:t>realization and</w:t>
      </w:r>
      <w:r w:rsidR="00DA0725">
        <w:t xml:space="preserve"> was </w:t>
      </w:r>
      <w:r w:rsidR="00DA0725">
        <w:t>further extended for multi-scale and nested domains [citation]</w:t>
      </w:r>
      <w:r w:rsidR="00DA0725">
        <w:t xml:space="preserve">. Moreover, numerous other </w:t>
      </w:r>
      <w:r w:rsidR="00856CC7">
        <w:t>proxy models have been developed for subsurface applications using</w:t>
      </w:r>
      <w:r w:rsidR="00DA0725">
        <w:t xml:space="preserve"> more complex architectures such as</w:t>
      </w:r>
      <w:r w:rsidR="00856CC7">
        <w:t xml:space="preserve"> generative adversarial networks (GANs) [</w:t>
      </w:r>
      <w:commentRangeStart w:id="1"/>
      <w:r w:rsidR="00856CC7">
        <w:t>citation</w:t>
      </w:r>
      <w:commentRangeEnd w:id="1"/>
      <w:r w:rsidR="00856CC7">
        <w:rPr>
          <w:rStyle w:val="CommentReference"/>
        </w:rPr>
        <w:commentReference w:id="1"/>
      </w:r>
      <w:r w:rsidR="00856CC7">
        <w:t>] and transformers [citation]</w:t>
      </w:r>
      <w:r w:rsidR="00DA0725">
        <w:t>, yet they still rely on the pix2pix, or image-to-image formulation.</w:t>
      </w:r>
    </w:p>
    <w:p w14:paraId="50B637C0" w14:textId="648800FD" w:rsidR="008D4617" w:rsidRDefault="00856CC7" w:rsidP="00B96850">
      <w:pPr>
        <w:ind w:firstLine="360"/>
        <w:jc w:val="both"/>
      </w:pPr>
      <w:r>
        <w:t xml:space="preserve">Moving beyond image-to-image predictions, </w:t>
      </w:r>
      <w:r w:rsidR="00565E45">
        <w:t>Kim and Durlofsky [citation] developed a convolutional-recurrent proxy for image-to-series forecasting and discussed its advantages for closed-loop reservoir management under geologic uncertainty. This method moves beyond the image-to-image forecasting and exploit</w:t>
      </w:r>
      <w:r w:rsidR="001E2A8A">
        <w:t>s</w:t>
      </w:r>
      <w:r w:rsidR="00565E45">
        <w:t xml:space="preserve"> a spatiotemporal latent space in the encoder-decoder neural network architecture to obtain well flow rates and pressure</w:t>
      </w:r>
      <w:r w:rsidR="001E2A8A">
        <w:t>s</w:t>
      </w:r>
      <w:r w:rsidR="00565E45">
        <w:t xml:space="preserve"> over time from a static geologic realization. Moving beyond image-to-image and image-to-series, Tang et al. [citation] and Jiang and Durlofsky [citation] developed a recurrent residual U-net (R-U-net) proxy for the prediction of dynamic pressure- and saturation-over-time from uncertain geologic realizations. </w:t>
      </w:r>
      <w:r w:rsidR="001E2A8A">
        <w:t>This method aim to obtain dynamic response states over time from a single static input</w:t>
      </w:r>
      <w:r w:rsidR="00565E45">
        <w:t xml:space="preserve">. However, </w:t>
      </w:r>
      <w:r w:rsidR="00AD78AA">
        <w:t xml:space="preserve">the recurrent </w:t>
      </w:r>
      <w:r w:rsidR="00565E45">
        <w:t xml:space="preserve">R-U-net proxy is limited by the fact that only the latent space receives </w:t>
      </w:r>
      <w:r w:rsidR="00565E45">
        <w:lastRenderedPageBreak/>
        <w:t xml:space="preserve">spatiotemporal processing, while the model reconstruction is done via time-distributed </w:t>
      </w:r>
      <w:r w:rsidR="001E2A8A">
        <w:t>de</w:t>
      </w:r>
      <w:r w:rsidR="00565E45">
        <w:t xml:space="preserve">convolutions, treating time as an </w:t>
      </w:r>
      <w:r w:rsidR="00AD78AA">
        <w:t>additional</w:t>
      </w:r>
      <w:r w:rsidR="00565E45">
        <w:t xml:space="preserve"> </w:t>
      </w:r>
      <w:r w:rsidR="00AD78AA">
        <w:t>“</w:t>
      </w:r>
      <w:r w:rsidR="00565E45">
        <w:t>spatial</w:t>
      </w:r>
      <w:r w:rsidR="00AD78AA">
        <w:t>”</w:t>
      </w:r>
      <w:r w:rsidR="00565E45">
        <w:t xml:space="preserve"> dimension</w:t>
      </w:r>
      <w:r w:rsidR="001E2A8A">
        <w:t xml:space="preserve">, and not fully </w:t>
      </w:r>
      <w:r w:rsidR="00AD78AA">
        <w:t>exploiting</w:t>
      </w:r>
      <w:r w:rsidR="001E2A8A">
        <w:t xml:space="preserve"> the spatiotemporal relations in the data </w:t>
      </w:r>
      <w:r w:rsidR="00C42941">
        <w:t xml:space="preserve">and latent space </w:t>
      </w:r>
      <w:r w:rsidR="001E2A8A">
        <w:t>as an image-to-video forecasting formulation.</w:t>
      </w:r>
    </w:p>
    <w:p w14:paraId="58E8D0CC" w14:textId="2BA79535" w:rsidR="00E866AB" w:rsidRDefault="00E866AB" w:rsidP="00B96850">
      <w:pPr>
        <w:ind w:firstLine="360"/>
        <w:jc w:val="both"/>
      </w:pPr>
      <w:r>
        <w:t>The problem of image-to-video forecasting has been approached previously by researchers in the field of computer vision. Iliadis et al. [citation] were the first to develop a</w:t>
      </w:r>
      <w:r w:rsidR="00C42941">
        <w:t xml:space="preserve"> deep learning-based framework </w:t>
      </w:r>
      <w:r>
        <w:t>for video compressive sensing to reconstruct a video sequence from a single measured frame</w:t>
      </w:r>
      <w:r w:rsidR="00C42941">
        <w:t xml:space="preserve"> using a deep </w:t>
      </w:r>
      <w:r w:rsidR="00C42941">
        <w:t>fully-connected neural netwo</w:t>
      </w:r>
      <w:r w:rsidR="00C42941">
        <w:t>rk, or artificial neural network (ANN)</w:t>
      </w:r>
      <w:r>
        <w:t>.</w:t>
      </w:r>
      <w:r w:rsidR="001E2A8A">
        <w:t xml:space="preserve"> </w:t>
      </w:r>
      <w:r w:rsidR="001E2A8A">
        <w:t xml:space="preserve">Despite excellent accuracy in the video predictions, this method is still limited by time-distributed fully-connected layers in the </w:t>
      </w:r>
      <w:r w:rsidR="001E2A8A">
        <w:t xml:space="preserve">encoder and </w:t>
      </w:r>
      <w:r w:rsidR="001E2A8A">
        <w:t>decoder portion</w:t>
      </w:r>
      <w:r w:rsidR="001E2A8A">
        <w:t>s</w:t>
      </w:r>
      <w:r w:rsidR="001E2A8A">
        <w:t xml:space="preserve"> of the network, thus not exploiting the spatiotemporal relationships in the data</w:t>
      </w:r>
      <w:r w:rsidR="001E2A8A">
        <w:t>.</w:t>
      </w:r>
      <w:r>
        <w:t xml:space="preserve"> Xu and Ren </w:t>
      </w:r>
      <w:r w:rsidR="00A07A7E">
        <w:t>[citation] developed a three-part encoder-recurrent-decoder network for video reconstruction from the estimated motion fields of the encoded frames</w:t>
      </w:r>
      <w:r w:rsidR="001E2A8A">
        <w:t xml:space="preserve">. </w:t>
      </w:r>
      <w:r w:rsidR="00C42941">
        <w:t>The</w:t>
      </w:r>
      <w:r w:rsidR="001E2A8A">
        <w:t xml:space="preserve"> implementation is similar to that of Tang et al. [citation] and Jiang and Durlofsky [citation] in that it applies a recurrent update in the latent </w:t>
      </w:r>
      <w:r w:rsidR="00C42941">
        <w:t>space but</w:t>
      </w:r>
      <w:r w:rsidR="001E2A8A">
        <w:t xml:space="preserve"> relies on time-distributed deconvolutions for the video frame</w:t>
      </w:r>
      <w:r w:rsidR="00C42941">
        <w:t>s</w:t>
      </w:r>
      <w:r w:rsidR="001E2A8A">
        <w:t xml:space="preserve"> reconstruction. </w:t>
      </w:r>
      <w:proofErr w:type="spellStart"/>
      <w:r w:rsidR="00A07A7E">
        <w:t>Dorkenwald</w:t>
      </w:r>
      <w:proofErr w:type="spellEnd"/>
      <w:r w:rsidR="00A07A7E">
        <w:t xml:space="preserve"> et al. [citation] developed a conditional invertible neural network</w:t>
      </w:r>
      <w:r w:rsidR="001E2A8A">
        <w:t xml:space="preserve"> (</w:t>
      </w:r>
      <w:proofErr w:type="spellStart"/>
      <w:r w:rsidR="001E2A8A">
        <w:t>cINN</w:t>
      </w:r>
      <w:proofErr w:type="spellEnd"/>
      <w:r w:rsidR="001E2A8A">
        <w:t>)</w:t>
      </w:r>
      <w:r w:rsidR="00A07A7E">
        <w:t xml:space="preserve"> as a bijective mapping between image and video domains using a dynamic latent representation.</w:t>
      </w:r>
      <w:r w:rsidR="001E2A8A">
        <w:t xml:space="preserve"> The </w:t>
      </w:r>
      <w:proofErr w:type="spellStart"/>
      <w:r w:rsidR="001E2A8A">
        <w:t>cINN</w:t>
      </w:r>
      <w:proofErr w:type="spellEnd"/>
      <w:r w:rsidR="001E2A8A">
        <w:t xml:space="preserve"> architecture allowed for video-to-image and image-to-video predictions, proving possible the generati</w:t>
      </w:r>
      <w:r w:rsidR="00C42941">
        <w:t>on of</w:t>
      </w:r>
      <w:r w:rsidR="001E2A8A">
        <w:t xml:space="preserve"> </w:t>
      </w:r>
      <w:r w:rsidR="006B5312">
        <w:t>video</w:t>
      </w:r>
      <w:r w:rsidR="00C42941">
        <w:t xml:space="preserve"> frames</w:t>
      </w:r>
      <w:r w:rsidR="006B5312">
        <w:t xml:space="preserve"> from a static input image. Finally,</w:t>
      </w:r>
      <w:r w:rsidR="00A07A7E">
        <w:t xml:space="preserve"> </w:t>
      </w:r>
      <w:proofErr w:type="spellStart"/>
      <w:r w:rsidR="001E2A8A">
        <w:t>Holynski</w:t>
      </w:r>
      <w:proofErr w:type="spellEnd"/>
      <w:r w:rsidR="001E2A8A">
        <w:t xml:space="preserve"> et al. [citation] implemented the idea of Eulerian motion fields to define the moving portions of an image and</w:t>
      </w:r>
      <w:r w:rsidR="006B5312">
        <w:t xml:space="preserve"> thus</w:t>
      </w:r>
      <w:r w:rsidR="001E2A8A">
        <w:t xml:space="preserve"> were the able to </w:t>
      </w:r>
      <w:r w:rsidR="00C42941">
        <w:t>accurately</w:t>
      </w:r>
      <w:r w:rsidR="006B5312">
        <w:t xml:space="preserve"> </w:t>
      </w:r>
      <w:r w:rsidR="001E2A8A">
        <w:t>reconstruct a series of video frames from a static image</w:t>
      </w:r>
      <w:r w:rsidR="006B5312">
        <w:t xml:space="preserve"> using a spatiotemporal latent space parameterization</w:t>
      </w:r>
      <w:r w:rsidR="001E2A8A">
        <w:t>.</w:t>
      </w:r>
      <w:r w:rsidR="006B5312">
        <w:t xml:space="preserve"> </w:t>
      </w:r>
      <w:r w:rsidR="00A07A7E">
        <w:t>These advancements in the field of computer vision and video compressed sensing serve as a foundation for our image-to-video spatiotemporal proxy model.</w:t>
      </w:r>
    </w:p>
    <w:p w14:paraId="6D9EEA2C" w14:textId="4E35B052" w:rsidR="00F55611" w:rsidRDefault="00E866AB" w:rsidP="006B5312">
      <w:pPr>
        <w:ind w:firstLine="360"/>
        <w:jc w:val="both"/>
      </w:pPr>
      <w:r>
        <w:t xml:space="preserve">In this work, we propose a novel image-to-video spatiotemporal proxy model for the prediction of dynamic reservoir behavior over time from an uncertain static geologic realization. </w:t>
      </w:r>
      <w:r w:rsidR="006B5312">
        <w:t>In this work, we apply the spatiotemporal proxy to a large-scale GCS operation</w:t>
      </w:r>
      <w:r w:rsidR="006B5312">
        <w:t xml:space="preserve">. </w:t>
      </w:r>
      <w:r>
        <w:t xml:space="preserve">Our model exploits the spatial and temporal structures in latent space to dynamically reconstruct the time-dependent pressure and saturation states from a static geologic realization. </w:t>
      </w:r>
      <w:r w:rsidR="006B5312">
        <w:t>The encoder portion of the network receives as inputs the static geologic realization with channels representing the porosity, permeability, and facies distributions, and the location of CO</w:t>
      </w:r>
      <w:r w:rsidR="006B5312" w:rsidRPr="006B5312">
        <w:rPr>
          <w:vertAlign w:val="subscript"/>
        </w:rPr>
        <w:t>2</w:t>
      </w:r>
      <w:r w:rsidR="006B5312">
        <w:rPr>
          <w:vertAlign w:val="subscript"/>
        </w:rPr>
        <w:t xml:space="preserve"> </w:t>
      </w:r>
      <w:r w:rsidR="006B5312">
        <w:t xml:space="preserve">injection well(s). </w:t>
      </w:r>
      <w:r w:rsidR="006B5312">
        <w:t>The uncertain geologic realizations are generated from a wide array of possible geologic scenarios (e.g., fluvial, turbidite, and deepwater lobe systems), and the number and location of CO</w:t>
      </w:r>
      <w:r w:rsidR="006B5312">
        <w:rPr>
          <w:vertAlign w:val="subscript"/>
        </w:rPr>
        <w:t>2</w:t>
      </w:r>
      <w:r w:rsidR="006B5312">
        <w:t xml:space="preserve"> injection wells is also considered uncertain</w:t>
      </w:r>
      <w:r w:rsidR="006B5312">
        <w:t xml:space="preserve">. </w:t>
      </w:r>
      <w:r w:rsidR="006B5312">
        <w:t xml:space="preserve">The model then reconstructs the dynamic pressure and saturation </w:t>
      </w:r>
      <w:r w:rsidR="00C42941">
        <w:t>distributions</w:t>
      </w:r>
      <w:r w:rsidR="006B5312">
        <w:t xml:space="preserve"> using a spatiotemporal decoder network with convolutional long short-term memory (</w:t>
      </w:r>
      <w:proofErr w:type="spellStart"/>
      <w:r w:rsidR="006B5312">
        <w:t>convLSTM</w:t>
      </w:r>
      <w:proofErr w:type="spellEnd"/>
      <w:r w:rsidR="006B5312">
        <w:t xml:space="preserve">) layers, which are concatenated with the residuals of the spatial latent parameterizations from the encoder network. Thus, it is not an encoder-recurrent-decoder architecture, but instead a fully spatiotemporal convolutional-recurrent </w:t>
      </w:r>
      <w:r w:rsidR="00C42941">
        <w:t xml:space="preserve">image-to-video </w:t>
      </w:r>
      <w:r w:rsidR="006B5312">
        <w:t xml:space="preserve">model. </w:t>
      </w:r>
      <w:r w:rsidR="00F54B5D">
        <w:t xml:space="preserve">Our proxy model shows significant advantages </w:t>
      </w:r>
      <w:r w:rsidR="006B5312">
        <w:t xml:space="preserve">compared </w:t>
      </w:r>
      <w:r w:rsidR="00F54B5D">
        <w:t xml:space="preserve">to image-to-image and </w:t>
      </w:r>
      <w:r w:rsidR="006B5312">
        <w:t>encoder-recurrent-decoder</w:t>
      </w:r>
      <w:r w:rsidR="00F54B5D">
        <w:t xml:space="preserve"> models in terms of computational efficiency and prediction </w:t>
      </w:r>
      <w:r w:rsidR="003F4619">
        <w:t>accuracy and</w:t>
      </w:r>
      <w:r w:rsidR="00F54B5D">
        <w:t xml:space="preserve"> can be used as a replacement for high-fidelity simulations in GCS projects</w:t>
      </w:r>
      <w:r w:rsidR="006B5312">
        <w:t xml:space="preserve"> as an image-to-video mapping operator</w:t>
      </w:r>
      <w:r w:rsidR="00F54B5D">
        <w:t xml:space="preserve">. </w:t>
      </w:r>
    </w:p>
    <w:p w14:paraId="79144F86" w14:textId="693F58BC" w:rsidR="00AD78AA" w:rsidRDefault="008D4617" w:rsidP="00C42941">
      <w:pPr>
        <w:ind w:firstLine="360"/>
        <w:jc w:val="both"/>
        <w:rPr>
          <w:b/>
          <w:bCs/>
          <w:sz w:val="28"/>
          <w:szCs w:val="28"/>
        </w:rPr>
      </w:pPr>
      <w:r>
        <w:t xml:space="preserve">In the methodology section, we discuss the proposed spatiotemporal proxy model architecture </w:t>
      </w:r>
      <w:r w:rsidR="00F55611">
        <w:t>as well as</w:t>
      </w:r>
      <w:r>
        <w:t xml:space="preserve"> the geologic modeling and numerical reservoir simulation steps required to generate the training data. In the results and discussion sections, we evaluate the</w:t>
      </w:r>
      <w:r w:rsidR="00AD78AA">
        <w:t xml:space="preserve"> training and</w:t>
      </w:r>
      <w:r>
        <w:t xml:space="preserve"> performance of the proposed proxy model </w:t>
      </w:r>
      <w:r w:rsidR="00F55611">
        <w:t>and compare it</w:t>
      </w:r>
      <w:r w:rsidR="00AD78AA">
        <w:t>s efficiency and accuracy</w:t>
      </w:r>
      <w:r w:rsidR="00F55611">
        <w:t xml:space="preserve"> to high-fidelity numerical simulations using a 2D synthetic </w:t>
      </w:r>
      <w:r w:rsidR="00AD78AA">
        <w:t>case for large-scale GCS operations</w:t>
      </w:r>
      <w:r w:rsidR="00F55611">
        <w:t xml:space="preserve">. </w:t>
      </w:r>
    </w:p>
    <w:p w14:paraId="17F3E1FE" w14:textId="695B929C" w:rsidR="00E615AE" w:rsidRDefault="00E615AE" w:rsidP="00807038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E615AE">
        <w:rPr>
          <w:b/>
          <w:bCs/>
          <w:sz w:val="28"/>
          <w:szCs w:val="28"/>
        </w:rPr>
        <w:lastRenderedPageBreak/>
        <w:t>Methodology</w:t>
      </w:r>
    </w:p>
    <w:p w14:paraId="21DB48B9" w14:textId="4E40FD9D" w:rsidR="00F6327C" w:rsidRPr="00F6327C" w:rsidRDefault="00F6327C" w:rsidP="00F6327C">
      <w:pPr>
        <w:pStyle w:val="ListParagraph"/>
        <w:numPr>
          <w:ilvl w:val="1"/>
          <w:numId w:val="2"/>
        </w:numPr>
        <w:rPr>
          <w:b/>
          <w:bCs/>
        </w:rPr>
      </w:pPr>
      <w:r w:rsidRPr="00F6327C">
        <w:t>Reservoir model description</w:t>
      </w:r>
    </w:p>
    <w:p w14:paraId="59BF58F2" w14:textId="2B997F69" w:rsidR="00F6327C" w:rsidRPr="00F6327C" w:rsidRDefault="00F6327C" w:rsidP="00F6327C">
      <w:pPr>
        <w:pStyle w:val="ListParagraph"/>
        <w:numPr>
          <w:ilvl w:val="1"/>
          <w:numId w:val="2"/>
        </w:numPr>
        <w:rPr>
          <w:b/>
          <w:bCs/>
        </w:rPr>
      </w:pPr>
      <w:r w:rsidRPr="00F6327C">
        <w:t>Reservoir simulation</w:t>
      </w:r>
    </w:p>
    <w:p w14:paraId="1864F091" w14:textId="0B6163CE" w:rsidR="00F6327C" w:rsidRPr="00414C59" w:rsidRDefault="00F6327C" w:rsidP="00F6327C">
      <w:pPr>
        <w:pStyle w:val="ListParagraph"/>
        <w:numPr>
          <w:ilvl w:val="1"/>
          <w:numId w:val="2"/>
        </w:numPr>
        <w:rPr>
          <w:b/>
          <w:bCs/>
        </w:rPr>
      </w:pPr>
      <w:r>
        <w:t>Model architecture</w:t>
      </w:r>
    </w:p>
    <w:p w14:paraId="24D2F0F7" w14:textId="4F9E502F" w:rsidR="00414C59" w:rsidRPr="00414C59" w:rsidRDefault="00414C59" w:rsidP="00414C59">
      <w:pPr>
        <w:pStyle w:val="ListParagraph"/>
        <w:numPr>
          <w:ilvl w:val="2"/>
          <w:numId w:val="2"/>
        </w:numPr>
        <w:rPr>
          <w:b/>
          <w:bCs/>
        </w:rPr>
      </w:pPr>
      <w:r>
        <w:t>Spatial structure</w:t>
      </w:r>
    </w:p>
    <w:p w14:paraId="3335FE6F" w14:textId="76147408" w:rsidR="00414C59" w:rsidRPr="00F6327C" w:rsidRDefault="00414C59" w:rsidP="00414C59">
      <w:pPr>
        <w:pStyle w:val="ListParagraph"/>
        <w:numPr>
          <w:ilvl w:val="2"/>
          <w:numId w:val="2"/>
        </w:numPr>
        <w:rPr>
          <w:b/>
          <w:bCs/>
        </w:rPr>
      </w:pPr>
      <w:r>
        <w:t>Temporal structure</w:t>
      </w:r>
    </w:p>
    <w:p w14:paraId="5615A8A7" w14:textId="77777777" w:rsidR="00E615AE" w:rsidRDefault="00E615AE" w:rsidP="00E615AE">
      <w:pPr>
        <w:pStyle w:val="ListParagraph"/>
        <w:ind w:left="360"/>
      </w:pPr>
    </w:p>
    <w:p w14:paraId="751024E7" w14:textId="77777777" w:rsidR="00E615AE" w:rsidRDefault="00E615AE" w:rsidP="00E615AE">
      <w:pPr>
        <w:pStyle w:val="ListParagraph"/>
      </w:pPr>
    </w:p>
    <w:p w14:paraId="7BD4EF04" w14:textId="27B362B2" w:rsidR="00F6327C" w:rsidRDefault="00E615AE" w:rsidP="00F6327C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E615AE">
        <w:rPr>
          <w:b/>
          <w:bCs/>
          <w:sz w:val="28"/>
          <w:szCs w:val="28"/>
        </w:rPr>
        <w:t>Results and Discussion</w:t>
      </w:r>
    </w:p>
    <w:p w14:paraId="63B55CBB" w14:textId="17E77325" w:rsidR="00F6327C" w:rsidRDefault="00F6327C" w:rsidP="00F6327C">
      <w:pPr>
        <w:pStyle w:val="ListParagraph"/>
        <w:numPr>
          <w:ilvl w:val="1"/>
          <w:numId w:val="2"/>
        </w:numPr>
      </w:pPr>
      <w:r w:rsidRPr="00F6327C">
        <w:t>Training performance</w:t>
      </w:r>
    </w:p>
    <w:p w14:paraId="5EB1D32D" w14:textId="0F592BCA" w:rsidR="00F6327C" w:rsidRDefault="00414C59" w:rsidP="00F6327C">
      <w:pPr>
        <w:pStyle w:val="ListParagraph"/>
        <w:numPr>
          <w:ilvl w:val="1"/>
          <w:numId w:val="2"/>
        </w:numPr>
      </w:pPr>
      <w:r>
        <w:t>Prediction results</w:t>
      </w:r>
    </w:p>
    <w:p w14:paraId="092931E7" w14:textId="1642464C" w:rsidR="00E615AE" w:rsidRDefault="00414C59" w:rsidP="00807038">
      <w:pPr>
        <w:pStyle w:val="ListParagraph"/>
        <w:numPr>
          <w:ilvl w:val="1"/>
          <w:numId w:val="2"/>
        </w:numPr>
      </w:pPr>
      <w:r>
        <w:t>Cumulative co2 as a proxy for PVI</w:t>
      </w:r>
    </w:p>
    <w:p w14:paraId="2CED824F" w14:textId="77777777" w:rsidR="00E615AE" w:rsidRDefault="00E615AE" w:rsidP="00E615AE">
      <w:pPr>
        <w:pStyle w:val="ListParagraph"/>
        <w:ind w:left="360"/>
      </w:pPr>
    </w:p>
    <w:p w14:paraId="1BD2D160" w14:textId="77777777" w:rsidR="00E615AE" w:rsidRDefault="00E615AE" w:rsidP="00E615AE">
      <w:pPr>
        <w:pStyle w:val="ListParagraph"/>
      </w:pPr>
    </w:p>
    <w:p w14:paraId="586AFF59" w14:textId="7EDF3787" w:rsidR="00E615AE" w:rsidRPr="00E615AE" w:rsidRDefault="00E615AE" w:rsidP="00E615AE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E615AE">
        <w:rPr>
          <w:b/>
          <w:bCs/>
          <w:sz w:val="28"/>
          <w:szCs w:val="28"/>
        </w:rPr>
        <w:t>Conclusions</w:t>
      </w:r>
    </w:p>
    <w:p w14:paraId="62A17590" w14:textId="315B655F" w:rsidR="00AD78AA" w:rsidRDefault="00AD78AA">
      <w:r>
        <w:br w:type="page"/>
      </w:r>
    </w:p>
    <w:p w14:paraId="779BB0E5" w14:textId="66B0A5BB" w:rsidR="001B289F" w:rsidRDefault="001B289F" w:rsidP="001B289F">
      <w:pPr>
        <w:jc w:val="center"/>
      </w:pPr>
      <w:r>
        <w:rPr>
          <w:noProof/>
        </w:rPr>
        <w:lastRenderedPageBreak/>
        <w:drawing>
          <wp:inline distT="0" distB="0" distL="0" distR="0" wp14:anchorId="632FC4C7" wp14:editId="7054DE16">
            <wp:extent cx="6057781" cy="1457325"/>
            <wp:effectExtent l="19050" t="19050" r="19685" b="9525"/>
            <wp:docPr id="551604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635" cy="148543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3AEA2E" w14:textId="69CABCBA" w:rsidR="001B289F" w:rsidRDefault="001B289F" w:rsidP="001B289F">
      <w:pPr>
        <w:jc w:val="center"/>
      </w:pPr>
      <w:r>
        <w:rPr>
          <w:noProof/>
        </w:rPr>
        <w:drawing>
          <wp:inline distT="0" distB="0" distL="0" distR="0" wp14:anchorId="3C8D2406" wp14:editId="667E7B85">
            <wp:extent cx="6053426" cy="1333500"/>
            <wp:effectExtent l="19050" t="19050" r="24130" b="19050"/>
            <wp:docPr id="16963930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388" cy="134494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D68ECF" w14:textId="38B342A3" w:rsidR="001B289F" w:rsidRDefault="001B289F" w:rsidP="001B289F">
      <w:pPr>
        <w:jc w:val="center"/>
      </w:pPr>
      <w:r>
        <w:rPr>
          <w:noProof/>
        </w:rPr>
        <w:drawing>
          <wp:inline distT="0" distB="0" distL="0" distR="0" wp14:anchorId="2F0B924C" wp14:editId="396EC7C7">
            <wp:extent cx="6046240" cy="2628900"/>
            <wp:effectExtent l="19050" t="19050" r="12065" b="19050"/>
            <wp:docPr id="14376340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9848" cy="263481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0C7025" w14:textId="24ABD68A" w:rsidR="001B289F" w:rsidRDefault="001B289F" w:rsidP="001B289F">
      <w:pPr>
        <w:jc w:val="center"/>
      </w:pPr>
      <w:r>
        <w:rPr>
          <w:noProof/>
        </w:rPr>
        <w:drawing>
          <wp:inline distT="0" distB="0" distL="0" distR="0" wp14:anchorId="54F7B741" wp14:editId="1F6EBDFD">
            <wp:extent cx="6057900" cy="1429043"/>
            <wp:effectExtent l="19050" t="19050" r="19050" b="19050"/>
            <wp:docPr id="14646902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8581" cy="14362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0279C9" w14:textId="77777777" w:rsidR="001B289F" w:rsidRDefault="001B289F" w:rsidP="001B289F">
      <w:pPr>
        <w:jc w:val="center"/>
      </w:pPr>
    </w:p>
    <w:p w14:paraId="75A0CEB5" w14:textId="7524BD36" w:rsidR="001B289F" w:rsidRPr="00E615AE" w:rsidRDefault="001B289F" w:rsidP="001B289F">
      <w:pPr>
        <w:jc w:val="center"/>
      </w:pPr>
      <w:r w:rsidRPr="001B289F">
        <w:rPr>
          <w:noProof/>
        </w:rPr>
        <w:lastRenderedPageBreak/>
        <w:drawing>
          <wp:inline distT="0" distB="0" distL="0" distR="0" wp14:anchorId="1D7BAF24" wp14:editId="554D1E14">
            <wp:extent cx="5487889" cy="7019925"/>
            <wp:effectExtent l="19050" t="19050" r="17780" b="9525"/>
            <wp:docPr id="2086799369" name="Picture 1" descr="A screenshot of a computer generated im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799369" name="Picture 1" descr="A screenshot of a computer generated imag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91889" cy="70250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1B289F" w:rsidRPr="00E615AE" w:rsidSect="00E615AE">
      <w:footerReference w:type="default" r:id="rId17"/>
      <w:pgSz w:w="12240" w:h="15840"/>
      <w:pgMar w:top="1440" w:right="1440" w:bottom="1440" w:left="1440" w:header="720" w:footer="720" w:gutter="0"/>
      <w:lnNumType w:countBy="1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Morales, Misael M" w:date="2023-08-22T23:44:00Z" w:initials="MMM">
    <w:p w14:paraId="2AC43011" w14:textId="77777777" w:rsidR="00E615AE" w:rsidRDefault="00E615AE" w:rsidP="00EC543F">
      <w:pPr>
        <w:pStyle w:val="CommentText"/>
      </w:pPr>
      <w:r>
        <w:rPr>
          <w:rStyle w:val="CommentReference"/>
        </w:rPr>
        <w:annotationRef/>
      </w:r>
      <w:r>
        <w:t>Forecasting?</w:t>
      </w:r>
    </w:p>
  </w:comment>
  <w:comment w:id="1" w:author="Morales, Misael M" w:date="2023-08-28T00:59:00Z" w:initials="MMM">
    <w:p w14:paraId="1E715707" w14:textId="77777777" w:rsidR="00856CC7" w:rsidRDefault="00856CC7" w:rsidP="00ED7705">
      <w:pPr>
        <w:pStyle w:val="CommentText"/>
      </w:pPr>
      <w:r>
        <w:rPr>
          <w:rStyle w:val="CommentReference"/>
        </w:rPr>
        <w:annotationRef/>
      </w:r>
      <w:r>
        <w:t xml:space="preserve">Zhong 2021 SPEJ, Han 2020 IEEE,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AC43011" w15:done="0"/>
  <w15:commentEx w15:paraId="1E715707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288FC6E8" w16cex:dateUtc="2023-08-23T04:44:00Z"/>
  <w16cex:commentExtensible w16cex:durableId="28966FE7" w16cex:dateUtc="2023-08-28T05:5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AC43011" w16cid:durableId="288FC6E8"/>
  <w16cid:commentId w16cid:paraId="1E715707" w16cid:durableId="28966FE7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3B81FB" w14:textId="77777777" w:rsidR="00EF7486" w:rsidRDefault="00EF7486" w:rsidP="00AD78AA">
      <w:pPr>
        <w:spacing w:after="0" w:line="240" w:lineRule="auto"/>
      </w:pPr>
      <w:r>
        <w:separator/>
      </w:r>
    </w:p>
  </w:endnote>
  <w:endnote w:type="continuationSeparator" w:id="0">
    <w:p w14:paraId="37A5BD76" w14:textId="77777777" w:rsidR="00EF7486" w:rsidRDefault="00EF7486" w:rsidP="00AD78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5608346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B5FF08C" w14:textId="236BEDE9" w:rsidR="00AD78AA" w:rsidRDefault="00AD78A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A6A5C0C" w14:textId="77777777" w:rsidR="00AD78AA" w:rsidRDefault="00AD78A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FD6072" w14:textId="77777777" w:rsidR="00EF7486" w:rsidRDefault="00EF7486" w:rsidP="00AD78AA">
      <w:pPr>
        <w:spacing w:after="0" w:line="240" w:lineRule="auto"/>
      </w:pPr>
      <w:r>
        <w:separator/>
      </w:r>
    </w:p>
  </w:footnote>
  <w:footnote w:type="continuationSeparator" w:id="0">
    <w:p w14:paraId="2D063FE3" w14:textId="77777777" w:rsidR="00EF7486" w:rsidRDefault="00EF7486" w:rsidP="00AD78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3B55A6"/>
    <w:multiLevelType w:val="hybridMultilevel"/>
    <w:tmpl w:val="DC1A4EB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71051BA5"/>
    <w:multiLevelType w:val="hybridMultilevel"/>
    <w:tmpl w:val="CFF802E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814025053">
    <w:abstractNumId w:val="0"/>
  </w:num>
  <w:num w:numId="2" w16cid:durableId="1973093615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Morales, Misael M">
    <w15:presenceInfo w15:providerId="AD" w15:userId="S::misaelmorales@austin.utexas.edu::1d0ead06-f695-4fa0-9a14-d29dc7a0667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7260"/>
    <w:rsid w:val="00065708"/>
    <w:rsid w:val="001B289F"/>
    <w:rsid w:val="001D0DC8"/>
    <w:rsid w:val="001E2A8A"/>
    <w:rsid w:val="003D5167"/>
    <w:rsid w:val="003F4619"/>
    <w:rsid w:val="00414C59"/>
    <w:rsid w:val="00522F7B"/>
    <w:rsid w:val="00565E45"/>
    <w:rsid w:val="006B5312"/>
    <w:rsid w:val="00710EDF"/>
    <w:rsid w:val="00807038"/>
    <w:rsid w:val="00856CC7"/>
    <w:rsid w:val="008D4617"/>
    <w:rsid w:val="00A07A7E"/>
    <w:rsid w:val="00AC7260"/>
    <w:rsid w:val="00AD78AA"/>
    <w:rsid w:val="00B96850"/>
    <w:rsid w:val="00C42941"/>
    <w:rsid w:val="00DA0725"/>
    <w:rsid w:val="00E45A5F"/>
    <w:rsid w:val="00E615AE"/>
    <w:rsid w:val="00E866AB"/>
    <w:rsid w:val="00EF7486"/>
    <w:rsid w:val="00F54B5D"/>
    <w:rsid w:val="00F55611"/>
    <w:rsid w:val="00F632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C24988"/>
  <w15:chartTrackingRefBased/>
  <w15:docId w15:val="{15FF5623-51F3-45D6-AE05-35471FE299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615AE"/>
    <w:rPr>
      <w:color w:val="808080"/>
    </w:rPr>
  </w:style>
  <w:style w:type="paragraph" w:styleId="ListParagraph">
    <w:name w:val="List Paragraph"/>
    <w:basedOn w:val="Normal"/>
    <w:uiPriority w:val="34"/>
    <w:qFormat/>
    <w:rsid w:val="00E615A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615A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15AE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E615A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E615A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E615A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615A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615AE"/>
    <w:rPr>
      <w:b/>
      <w:bCs/>
      <w:sz w:val="20"/>
      <w:szCs w:val="20"/>
    </w:rPr>
  </w:style>
  <w:style w:type="character" w:styleId="LineNumber">
    <w:name w:val="line number"/>
    <w:basedOn w:val="DefaultParagraphFont"/>
    <w:uiPriority w:val="99"/>
    <w:semiHidden/>
    <w:unhideWhenUsed/>
    <w:rsid w:val="00E615AE"/>
  </w:style>
  <w:style w:type="paragraph" w:styleId="Header">
    <w:name w:val="header"/>
    <w:basedOn w:val="Normal"/>
    <w:link w:val="HeaderChar"/>
    <w:uiPriority w:val="99"/>
    <w:unhideWhenUsed/>
    <w:rsid w:val="00AD78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78AA"/>
  </w:style>
  <w:style w:type="paragraph" w:styleId="Footer">
    <w:name w:val="footer"/>
    <w:basedOn w:val="Normal"/>
    <w:link w:val="FooterChar"/>
    <w:uiPriority w:val="99"/>
    <w:unhideWhenUsed/>
    <w:rsid w:val="00AD78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78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2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comments" Target="comments.xml"/><Relationship Id="rId12" Type="http://schemas.openxmlformats.org/officeDocument/2006/relationships/image" Target="media/image1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misaelmorales@utexas.edu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10" Type="http://schemas.microsoft.com/office/2018/08/relationships/commentsExtensible" Target="commentsExtensible.xml"/><Relationship Id="rId19" Type="http://schemas.microsoft.com/office/2011/relationships/people" Target="people.xml"/><Relationship Id="rId4" Type="http://schemas.openxmlformats.org/officeDocument/2006/relationships/webSettings" Target="webSettings.xml"/><Relationship Id="rId9" Type="http://schemas.microsoft.com/office/2016/09/relationships/commentsIds" Target="commentsIds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364</TotalTime>
  <Pages>6</Pages>
  <Words>1818</Words>
  <Characters>10365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Morales, Misael M</dc:creator>
  <cp:keywords/>
  <dc:description/>
  <cp:lastModifiedBy>Morales, Misael M</cp:lastModifiedBy>
  <cp:revision>12</cp:revision>
  <dcterms:created xsi:type="dcterms:W3CDTF">2023-08-23T04:39:00Z</dcterms:created>
  <dcterms:modified xsi:type="dcterms:W3CDTF">2023-08-28T06:23:00Z</dcterms:modified>
</cp:coreProperties>
</file>