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A8CC" w14:textId="77777777" w:rsidR="005A1D67" w:rsidRPr="005A1D67" w:rsidRDefault="005A1D67" w:rsidP="005A1D67">
      <w:r w:rsidRPr="005A1D67">
        <w:t xml:space="preserve">Janessa Nikols, LCPC, is a psychotherapist and FASD consultant based in Chicago. She is the Founder and Director of The Center for Neurobehavioral Guidance, where she focuses on neurodevelopmental disabilities and complex developmental trauma. Janessa helps families, clinicians, educators, and healthcare providers understand brain-based differences and implement trauma-informed approaches that foster regulation and connection. Through her private practice, she provides therapy across the lifespan, addressing complex trauma, neurodivergence, attachment challenges, and relational dynamics. She joins the board with a vision to expand access to trauma-informed, brain-based </w:t>
      </w:r>
      <w:proofErr w:type="gramStart"/>
      <w:r w:rsidRPr="005A1D67">
        <w:t>supports</w:t>
      </w:r>
      <w:proofErr w:type="gramEnd"/>
      <w:r w:rsidRPr="005A1D67">
        <w:t xml:space="preserve"> for individuals and families.  </w:t>
      </w:r>
    </w:p>
    <w:p w14:paraId="38EF7BCE" w14:textId="77777777" w:rsidR="007746CA" w:rsidRDefault="007746CA"/>
    <w:sectPr w:rsidR="0077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67"/>
    <w:rsid w:val="0016328D"/>
    <w:rsid w:val="005A1D67"/>
    <w:rsid w:val="007746CA"/>
    <w:rsid w:val="00AB6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5271"/>
  <w15:chartTrackingRefBased/>
  <w15:docId w15:val="{EACF7C03-C2C8-4871-8E1E-FCD35B3E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67"/>
    <w:rPr>
      <w:rFonts w:eastAsiaTheme="majorEastAsia" w:cstheme="majorBidi"/>
      <w:color w:val="272727" w:themeColor="text1" w:themeTint="D8"/>
    </w:rPr>
  </w:style>
  <w:style w:type="paragraph" w:styleId="Title">
    <w:name w:val="Title"/>
    <w:basedOn w:val="Normal"/>
    <w:next w:val="Normal"/>
    <w:link w:val="TitleChar"/>
    <w:uiPriority w:val="10"/>
    <w:qFormat/>
    <w:rsid w:val="005A1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67"/>
    <w:pPr>
      <w:spacing w:before="160"/>
      <w:jc w:val="center"/>
    </w:pPr>
    <w:rPr>
      <w:i/>
      <w:iCs/>
      <w:color w:val="404040" w:themeColor="text1" w:themeTint="BF"/>
    </w:rPr>
  </w:style>
  <w:style w:type="character" w:customStyle="1" w:styleId="QuoteChar">
    <w:name w:val="Quote Char"/>
    <w:basedOn w:val="DefaultParagraphFont"/>
    <w:link w:val="Quote"/>
    <w:uiPriority w:val="29"/>
    <w:rsid w:val="005A1D67"/>
    <w:rPr>
      <w:i/>
      <w:iCs/>
      <w:color w:val="404040" w:themeColor="text1" w:themeTint="BF"/>
    </w:rPr>
  </w:style>
  <w:style w:type="paragraph" w:styleId="ListParagraph">
    <w:name w:val="List Paragraph"/>
    <w:basedOn w:val="Normal"/>
    <w:uiPriority w:val="34"/>
    <w:qFormat/>
    <w:rsid w:val="005A1D67"/>
    <w:pPr>
      <w:ind w:left="720"/>
      <w:contextualSpacing/>
    </w:pPr>
  </w:style>
  <w:style w:type="character" w:styleId="IntenseEmphasis">
    <w:name w:val="Intense Emphasis"/>
    <w:basedOn w:val="DefaultParagraphFont"/>
    <w:uiPriority w:val="21"/>
    <w:qFormat/>
    <w:rsid w:val="005A1D67"/>
    <w:rPr>
      <w:i/>
      <w:iCs/>
      <w:color w:val="0F4761" w:themeColor="accent1" w:themeShade="BF"/>
    </w:rPr>
  </w:style>
  <w:style w:type="paragraph" w:styleId="IntenseQuote">
    <w:name w:val="Intense Quote"/>
    <w:basedOn w:val="Normal"/>
    <w:next w:val="Normal"/>
    <w:link w:val="IntenseQuoteChar"/>
    <w:uiPriority w:val="30"/>
    <w:qFormat/>
    <w:rsid w:val="005A1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D67"/>
    <w:rPr>
      <w:i/>
      <w:iCs/>
      <w:color w:val="0F4761" w:themeColor="accent1" w:themeShade="BF"/>
    </w:rPr>
  </w:style>
  <w:style w:type="character" w:styleId="IntenseReference">
    <w:name w:val="Intense Reference"/>
    <w:basedOn w:val="DefaultParagraphFont"/>
    <w:uiPriority w:val="32"/>
    <w:qFormat/>
    <w:rsid w:val="005A1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1</cp:revision>
  <dcterms:created xsi:type="dcterms:W3CDTF">2026-01-06T14:33:00Z</dcterms:created>
  <dcterms:modified xsi:type="dcterms:W3CDTF">2026-01-06T14:33:00Z</dcterms:modified>
</cp:coreProperties>
</file>