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273A2" w:rsidRDefault="00A273A2" w:rsidP="00A273A2">
      <w:pPr>
        <w:spacing w:after="0" w:line="240" w:lineRule="auto"/>
        <w:rPr>
          <w:rFonts w:ascii="Times New Roman" w:eastAsia="Times New Roman" w:hAnsi="Times New Roman" w:cs="Times New Roman"/>
          <w:sz w:val="24"/>
          <w:szCs w:val="24"/>
        </w:rPr>
      </w:pPr>
      <w:r w:rsidRPr="00A273A2">
        <w:rPr>
          <w:rFonts w:ascii="Times New Roman" w:eastAsia="Times New Roman" w:hAnsi="Times New Roman" w:cs="Times New Roman"/>
          <w:b/>
          <w:bCs/>
          <w:sz w:val="24"/>
          <w:szCs w:val="24"/>
        </w:rPr>
        <w:t>Job Title:</w:t>
      </w:r>
      <w:r w:rsidRPr="00A273A2">
        <w:rPr>
          <w:rFonts w:ascii="Times New Roman" w:eastAsia="Times New Roman" w:hAnsi="Times New Roman" w:cs="Times New Roman"/>
          <w:sz w:val="24"/>
          <w:szCs w:val="24"/>
        </w:rPr>
        <w:t xml:space="preserve"> </w:t>
      </w:r>
      <w:r w:rsidRPr="00A273A2">
        <w:rPr>
          <w:rFonts w:ascii="Times New Roman" w:eastAsia="Times New Roman" w:hAnsi="Times New Roman" w:cs="Times New Roman"/>
          <w:i/>
          <w:iCs/>
          <w:sz w:val="24"/>
          <w:szCs w:val="24"/>
        </w:rPr>
        <w:t>FASD Intake Coordinator</w:t>
      </w:r>
      <w:r w:rsidRPr="00A273A2">
        <w:rPr>
          <w:rFonts w:ascii="Times New Roman" w:eastAsia="Times New Roman" w:hAnsi="Times New Roman" w:cs="Times New Roman"/>
          <w:sz w:val="24"/>
          <w:szCs w:val="24"/>
        </w:rPr>
        <w:br/>
      </w:r>
      <w:r w:rsidRPr="00A273A2">
        <w:rPr>
          <w:rFonts w:ascii="Times New Roman" w:eastAsia="Times New Roman" w:hAnsi="Times New Roman" w:cs="Times New Roman"/>
          <w:b/>
          <w:bCs/>
          <w:sz w:val="24"/>
          <w:szCs w:val="24"/>
        </w:rPr>
        <w:t>Reports To:</w:t>
      </w:r>
      <w:r w:rsidRPr="00A273A2">
        <w:rPr>
          <w:rFonts w:ascii="Times New Roman" w:eastAsia="Times New Roman" w:hAnsi="Times New Roman" w:cs="Times New Roman"/>
          <w:sz w:val="24"/>
          <w:szCs w:val="24"/>
        </w:rPr>
        <w:t xml:space="preserve"> </w:t>
      </w:r>
      <w:r w:rsidR="00BC2213">
        <w:rPr>
          <w:rFonts w:ascii="Times New Roman" w:eastAsia="Times New Roman" w:hAnsi="Times New Roman" w:cs="Times New Roman"/>
          <w:sz w:val="24"/>
          <w:szCs w:val="24"/>
        </w:rPr>
        <w:t>Kristal Pollack, LCSW</w:t>
      </w:r>
      <w:r w:rsidRPr="00A273A2">
        <w:rPr>
          <w:rFonts w:ascii="Times New Roman" w:eastAsia="Times New Roman" w:hAnsi="Times New Roman" w:cs="Times New Roman"/>
          <w:sz w:val="24"/>
          <w:szCs w:val="24"/>
        </w:rPr>
        <w:br/>
      </w:r>
      <w:r w:rsidRPr="00A273A2">
        <w:rPr>
          <w:rFonts w:ascii="Times New Roman" w:eastAsia="Times New Roman" w:hAnsi="Times New Roman" w:cs="Times New Roman"/>
          <w:b/>
          <w:bCs/>
          <w:sz w:val="24"/>
          <w:szCs w:val="24"/>
        </w:rPr>
        <w:t>Program:</w:t>
      </w:r>
      <w:r w:rsidRPr="00A273A2">
        <w:rPr>
          <w:rFonts w:ascii="Times New Roman" w:eastAsia="Times New Roman" w:hAnsi="Times New Roman" w:cs="Times New Roman"/>
          <w:sz w:val="24"/>
          <w:szCs w:val="24"/>
        </w:rPr>
        <w:t xml:space="preserve"> FASD (Fetal Alcohol Spectrum Disorders) Clinics</w:t>
      </w:r>
      <w:r w:rsidRPr="00A273A2">
        <w:rPr>
          <w:rFonts w:ascii="Times New Roman" w:eastAsia="Times New Roman" w:hAnsi="Times New Roman" w:cs="Times New Roman"/>
          <w:sz w:val="24"/>
          <w:szCs w:val="24"/>
        </w:rPr>
        <w:br/>
      </w:r>
      <w:r w:rsidRPr="00A273A2">
        <w:rPr>
          <w:rFonts w:ascii="Times New Roman" w:eastAsia="Times New Roman" w:hAnsi="Times New Roman" w:cs="Times New Roman"/>
          <w:b/>
          <w:bCs/>
          <w:sz w:val="24"/>
          <w:szCs w:val="24"/>
        </w:rPr>
        <w:t>Hours:</w:t>
      </w:r>
      <w:r w:rsidRPr="00A273A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30 Hours</w:t>
      </w:r>
    </w:p>
    <w:p w:rsidR="00A273A2" w:rsidRPr="00A273A2" w:rsidRDefault="00A273A2" w:rsidP="00A273A2">
      <w:pPr>
        <w:spacing w:after="0" w:line="240" w:lineRule="auto"/>
        <w:rPr>
          <w:rFonts w:ascii="Times New Roman" w:eastAsia="Times New Roman" w:hAnsi="Times New Roman" w:cs="Times New Roman"/>
          <w:sz w:val="24"/>
          <w:szCs w:val="24"/>
        </w:rPr>
      </w:pPr>
      <w:r w:rsidRPr="00A273A2">
        <w:rPr>
          <w:rFonts w:ascii="Times New Roman" w:eastAsia="Times New Roman" w:hAnsi="Times New Roman" w:cs="Times New Roman"/>
          <w:b/>
          <w:bCs/>
          <w:sz w:val="24"/>
          <w:szCs w:val="24"/>
        </w:rPr>
        <w:t>Location:</w:t>
      </w:r>
      <w:r w:rsidRPr="00A273A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Hybrid</w:t>
      </w:r>
    </w:p>
    <w:p w:rsidR="00A273A2" w:rsidRPr="00A273A2" w:rsidRDefault="00A273A2" w:rsidP="00A273A2">
      <w:pPr>
        <w:spacing w:before="100" w:beforeAutospacing="1" w:after="100" w:afterAutospacing="1" w:line="240" w:lineRule="auto"/>
        <w:outlineLvl w:val="2"/>
        <w:rPr>
          <w:rFonts w:ascii="Times New Roman" w:eastAsia="Times New Roman" w:hAnsi="Times New Roman" w:cs="Times New Roman"/>
          <w:b/>
          <w:bCs/>
          <w:sz w:val="27"/>
          <w:szCs w:val="27"/>
        </w:rPr>
      </w:pPr>
      <w:r w:rsidRPr="00A273A2">
        <w:rPr>
          <w:rFonts w:ascii="Times New Roman" w:eastAsia="Times New Roman" w:hAnsi="Times New Roman" w:cs="Times New Roman"/>
          <w:b/>
          <w:bCs/>
          <w:sz w:val="27"/>
          <w:szCs w:val="27"/>
        </w:rPr>
        <w:t>Position Summary</w:t>
      </w:r>
    </w:p>
    <w:p w:rsidR="00A273A2" w:rsidRPr="00A273A2" w:rsidRDefault="00A273A2" w:rsidP="00A273A2">
      <w:pPr>
        <w:spacing w:before="100" w:beforeAutospacing="1" w:after="100" w:afterAutospacing="1" w:line="240" w:lineRule="auto"/>
        <w:rPr>
          <w:rFonts w:ascii="Times New Roman" w:eastAsia="Times New Roman" w:hAnsi="Times New Roman" w:cs="Times New Roman"/>
          <w:sz w:val="24"/>
          <w:szCs w:val="24"/>
        </w:rPr>
      </w:pPr>
      <w:r w:rsidRPr="00A273A2">
        <w:rPr>
          <w:rFonts w:ascii="Times New Roman" w:eastAsia="Times New Roman" w:hAnsi="Times New Roman" w:cs="Times New Roman"/>
          <w:sz w:val="24"/>
          <w:szCs w:val="24"/>
        </w:rPr>
        <w:t>The FASD Intake Coordinator serves as the primary point of contact for families and providers interested in the FASD Hybrid Clinics</w:t>
      </w:r>
      <w:r>
        <w:rPr>
          <w:rFonts w:ascii="Times New Roman" w:eastAsia="Times New Roman" w:hAnsi="Times New Roman" w:cs="Times New Roman"/>
          <w:sz w:val="24"/>
          <w:szCs w:val="24"/>
        </w:rPr>
        <w:t xml:space="preserve"> (Panhandle and Orlando location</w:t>
      </w:r>
      <w:bookmarkStart w:id="0" w:name="_GoBack"/>
      <w:bookmarkEnd w:id="0"/>
      <w:r>
        <w:rPr>
          <w:rFonts w:ascii="Times New Roman" w:eastAsia="Times New Roman" w:hAnsi="Times New Roman" w:cs="Times New Roman"/>
          <w:sz w:val="24"/>
          <w:szCs w:val="24"/>
        </w:rPr>
        <w:t>)</w:t>
      </w:r>
      <w:r w:rsidRPr="00A273A2">
        <w:rPr>
          <w:rFonts w:ascii="Times New Roman" w:eastAsia="Times New Roman" w:hAnsi="Times New Roman" w:cs="Times New Roman"/>
          <w:sz w:val="24"/>
          <w:szCs w:val="24"/>
        </w:rPr>
        <w:t xml:space="preserve"> at The Florida Center for Early Childhood. This role is critical in ensuring a smooth and compassionate intake process, from initial inquiry through appointment scheduling and evaluation preparation. The Intake Coordinator gathers key client information, facilitates communication among intake team members, and ensures accurate data entry into internal systems.</w:t>
      </w:r>
    </w:p>
    <w:p w:rsidR="00A273A2" w:rsidRPr="00A273A2" w:rsidRDefault="00A273A2" w:rsidP="00A273A2">
      <w:pPr>
        <w:spacing w:before="100" w:beforeAutospacing="1" w:after="100" w:afterAutospacing="1" w:line="240" w:lineRule="auto"/>
        <w:outlineLvl w:val="2"/>
        <w:rPr>
          <w:rFonts w:ascii="Times New Roman" w:eastAsia="Times New Roman" w:hAnsi="Times New Roman" w:cs="Times New Roman"/>
          <w:b/>
          <w:bCs/>
          <w:sz w:val="27"/>
          <w:szCs w:val="27"/>
        </w:rPr>
      </w:pPr>
      <w:r w:rsidRPr="00A273A2">
        <w:rPr>
          <w:rFonts w:ascii="Times New Roman" w:eastAsia="Times New Roman" w:hAnsi="Times New Roman" w:cs="Times New Roman"/>
          <w:b/>
          <w:bCs/>
          <w:sz w:val="27"/>
          <w:szCs w:val="27"/>
        </w:rPr>
        <w:t>Key Responsibilities</w:t>
      </w:r>
    </w:p>
    <w:p w:rsidR="00A273A2" w:rsidRPr="00A273A2" w:rsidRDefault="00A273A2" w:rsidP="00A273A2">
      <w:pPr>
        <w:pStyle w:val="ListParagraph"/>
        <w:numPr>
          <w:ilvl w:val="0"/>
          <w:numId w:val="4"/>
        </w:numPr>
        <w:spacing w:after="0" w:line="240" w:lineRule="auto"/>
        <w:rPr>
          <w:rFonts w:ascii="Times New Roman" w:eastAsia="Times New Roman" w:hAnsi="Times New Roman" w:cs="Times New Roman"/>
          <w:sz w:val="24"/>
          <w:szCs w:val="24"/>
        </w:rPr>
      </w:pPr>
      <w:r w:rsidRPr="00A273A2">
        <w:rPr>
          <w:rFonts w:ascii="Times New Roman" w:eastAsia="Times New Roman" w:hAnsi="Times New Roman" w:cs="Times New Roman"/>
          <w:sz w:val="24"/>
          <w:szCs w:val="24"/>
        </w:rPr>
        <w:t>Serve as the initial point of contact for new and potential clients, including:</w:t>
      </w:r>
    </w:p>
    <w:p w:rsidR="00A273A2" w:rsidRPr="00A273A2" w:rsidRDefault="00A273A2" w:rsidP="00A273A2">
      <w:pPr>
        <w:pStyle w:val="ListParagraph"/>
        <w:numPr>
          <w:ilvl w:val="1"/>
          <w:numId w:val="4"/>
        </w:numPr>
        <w:spacing w:after="0" w:line="240" w:lineRule="auto"/>
        <w:rPr>
          <w:rFonts w:ascii="Times New Roman" w:eastAsia="Times New Roman" w:hAnsi="Times New Roman" w:cs="Times New Roman"/>
          <w:sz w:val="24"/>
          <w:szCs w:val="24"/>
        </w:rPr>
      </w:pPr>
      <w:r w:rsidRPr="00A273A2">
        <w:rPr>
          <w:rFonts w:ascii="Times New Roman" w:eastAsia="Times New Roman" w:hAnsi="Times New Roman" w:cs="Times New Roman"/>
          <w:sz w:val="24"/>
          <w:szCs w:val="24"/>
        </w:rPr>
        <w:t>Responding to inquiries about the FASD Clinic and available services.</w:t>
      </w:r>
    </w:p>
    <w:p w:rsidR="00A273A2" w:rsidRPr="00A273A2" w:rsidRDefault="00A273A2" w:rsidP="00A273A2">
      <w:pPr>
        <w:pStyle w:val="ListParagraph"/>
        <w:numPr>
          <w:ilvl w:val="1"/>
          <w:numId w:val="4"/>
        </w:numPr>
        <w:spacing w:after="0" w:line="240" w:lineRule="auto"/>
        <w:rPr>
          <w:rFonts w:ascii="Times New Roman" w:eastAsia="Times New Roman" w:hAnsi="Times New Roman" w:cs="Times New Roman"/>
          <w:sz w:val="24"/>
          <w:szCs w:val="24"/>
        </w:rPr>
      </w:pPr>
      <w:r w:rsidRPr="00A273A2">
        <w:rPr>
          <w:rFonts w:ascii="Times New Roman" w:eastAsia="Times New Roman" w:hAnsi="Times New Roman" w:cs="Times New Roman"/>
          <w:sz w:val="24"/>
          <w:szCs w:val="24"/>
        </w:rPr>
        <w:t>Determining eligibility and/or processing referrals.</w:t>
      </w:r>
    </w:p>
    <w:p w:rsidR="00A273A2" w:rsidRPr="00A273A2" w:rsidRDefault="00A273A2" w:rsidP="00A273A2">
      <w:pPr>
        <w:pStyle w:val="ListParagraph"/>
        <w:numPr>
          <w:ilvl w:val="0"/>
          <w:numId w:val="4"/>
        </w:numPr>
        <w:spacing w:after="0" w:line="240" w:lineRule="auto"/>
        <w:rPr>
          <w:rFonts w:ascii="Times New Roman" w:eastAsia="Times New Roman" w:hAnsi="Times New Roman" w:cs="Times New Roman"/>
          <w:sz w:val="24"/>
          <w:szCs w:val="24"/>
        </w:rPr>
      </w:pPr>
      <w:r w:rsidRPr="00A273A2">
        <w:rPr>
          <w:rFonts w:ascii="Times New Roman" w:eastAsia="Times New Roman" w:hAnsi="Times New Roman" w:cs="Times New Roman"/>
          <w:sz w:val="24"/>
          <w:szCs w:val="24"/>
        </w:rPr>
        <w:t>Communicate clinic services and processes clearly to caregivers and providers.</w:t>
      </w:r>
    </w:p>
    <w:p w:rsidR="00A273A2" w:rsidRPr="00A273A2" w:rsidRDefault="00A273A2" w:rsidP="00A273A2">
      <w:pPr>
        <w:pStyle w:val="ListParagraph"/>
        <w:numPr>
          <w:ilvl w:val="0"/>
          <w:numId w:val="4"/>
        </w:numPr>
        <w:spacing w:after="0" w:line="240" w:lineRule="auto"/>
        <w:rPr>
          <w:rFonts w:ascii="Times New Roman" w:eastAsia="Times New Roman" w:hAnsi="Times New Roman" w:cs="Times New Roman"/>
          <w:sz w:val="24"/>
          <w:szCs w:val="24"/>
        </w:rPr>
      </w:pPr>
      <w:r w:rsidRPr="00A273A2">
        <w:rPr>
          <w:rFonts w:ascii="Times New Roman" w:eastAsia="Times New Roman" w:hAnsi="Times New Roman" w:cs="Times New Roman"/>
          <w:sz w:val="24"/>
          <w:szCs w:val="24"/>
        </w:rPr>
        <w:t>Oversee and manage the intake process, ensuring coordination and communication with the internal intake team and relevant clinic staff.</w:t>
      </w:r>
    </w:p>
    <w:p w:rsidR="00A273A2" w:rsidRPr="00A273A2" w:rsidRDefault="00A273A2" w:rsidP="00A273A2">
      <w:pPr>
        <w:pStyle w:val="ListParagraph"/>
        <w:numPr>
          <w:ilvl w:val="0"/>
          <w:numId w:val="4"/>
        </w:numPr>
        <w:spacing w:after="0" w:line="240" w:lineRule="auto"/>
        <w:rPr>
          <w:rFonts w:ascii="Times New Roman" w:eastAsia="Times New Roman" w:hAnsi="Times New Roman" w:cs="Times New Roman"/>
          <w:sz w:val="24"/>
          <w:szCs w:val="24"/>
        </w:rPr>
      </w:pPr>
      <w:r w:rsidRPr="00A273A2">
        <w:rPr>
          <w:rFonts w:ascii="Times New Roman" w:eastAsia="Times New Roman" w:hAnsi="Times New Roman" w:cs="Times New Roman"/>
          <w:sz w:val="24"/>
          <w:szCs w:val="24"/>
        </w:rPr>
        <w:t>Maintain ongoing communication with families throughout the intake journey, including:</w:t>
      </w:r>
    </w:p>
    <w:p w:rsidR="00A273A2" w:rsidRPr="00A273A2" w:rsidRDefault="00A273A2" w:rsidP="00A273A2">
      <w:pPr>
        <w:pStyle w:val="ListParagraph"/>
        <w:numPr>
          <w:ilvl w:val="1"/>
          <w:numId w:val="4"/>
        </w:numPr>
        <w:spacing w:after="0" w:line="240" w:lineRule="auto"/>
        <w:rPr>
          <w:rFonts w:ascii="Times New Roman" w:eastAsia="Times New Roman" w:hAnsi="Times New Roman" w:cs="Times New Roman"/>
          <w:sz w:val="24"/>
          <w:szCs w:val="24"/>
        </w:rPr>
      </w:pPr>
      <w:r w:rsidRPr="00A273A2">
        <w:rPr>
          <w:rFonts w:ascii="Times New Roman" w:eastAsia="Times New Roman" w:hAnsi="Times New Roman" w:cs="Times New Roman"/>
          <w:sz w:val="24"/>
          <w:szCs w:val="24"/>
        </w:rPr>
        <w:t>Booking clinic dates</w:t>
      </w:r>
    </w:p>
    <w:p w:rsidR="00A273A2" w:rsidRPr="00A273A2" w:rsidRDefault="00A273A2" w:rsidP="00A273A2">
      <w:pPr>
        <w:pStyle w:val="ListParagraph"/>
        <w:numPr>
          <w:ilvl w:val="1"/>
          <w:numId w:val="4"/>
        </w:numPr>
        <w:spacing w:after="0" w:line="240" w:lineRule="auto"/>
        <w:rPr>
          <w:rFonts w:ascii="Times New Roman" w:eastAsia="Times New Roman" w:hAnsi="Times New Roman" w:cs="Times New Roman"/>
          <w:sz w:val="24"/>
          <w:szCs w:val="24"/>
        </w:rPr>
      </w:pPr>
      <w:r w:rsidRPr="00A273A2">
        <w:rPr>
          <w:rFonts w:ascii="Times New Roman" w:eastAsia="Times New Roman" w:hAnsi="Times New Roman" w:cs="Times New Roman"/>
          <w:sz w:val="24"/>
          <w:szCs w:val="24"/>
        </w:rPr>
        <w:t>Sending consent forms</w:t>
      </w:r>
    </w:p>
    <w:p w:rsidR="00A273A2" w:rsidRPr="00A273A2" w:rsidRDefault="00A273A2" w:rsidP="00A273A2">
      <w:pPr>
        <w:pStyle w:val="ListParagraph"/>
        <w:numPr>
          <w:ilvl w:val="1"/>
          <w:numId w:val="4"/>
        </w:numPr>
        <w:spacing w:after="0" w:line="240" w:lineRule="auto"/>
        <w:rPr>
          <w:rFonts w:ascii="Times New Roman" w:eastAsia="Times New Roman" w:hAnsi="Times New Roman" w:cs="Times New Roman"/>
          <w:sz w:val="24"/>
          <w:szCs w:val="24"/>
        </w:rPr>
      </w:pPr>
      <w:r w:rsidRPr="00A273A2">
        <w:rPr>
          <w:rFonts w:ascii="Times New Roman" w:eastAsia="Times New Roman" w:hAnsi="Times New Roman" w:cs="Times New Roman"/>
          <w:sz w:val="24"/>
          <w:szCs w:val="24"/>
        </w:rPr>
        <w:t>Confirming appointments</w:t>
      </w:r>
    </w:p>
    <w:p w:rsidR="00A273A2" w:rsidRPr="00A273A2" w:rsidRDefault="00A273A2" w:rsidP="00A273A2">
      <w:pPr>
        <w:pStyle w:val="ListParagraph"/>
        <w:numPr>
          <w:ilvl w:val="1"/>
          <w:numId w:val="4"/>
        </w:numPr>
        <w:spacing w:after="0" w:line="240" w:lineRule="auto"/>
        <w:rPr>
          <w:rFonts w:ascii="Times New Roman" w:eastAsia="Times New Roman" w:hAnsi="Times New Roman" w:cs="Times New Roman"/>
          <w:sz w:val="24"/>
          <w:szCs w:val="24"/>
        </w:rPr>
      </w:pPr>
      <w:r w:rsidRPr="00A273A2">
        <w:rPr>
          <w:rFonts w:ascii="Times New Roman" w:eastAsia="Times New Roman" w:hAnsi="Times New Roman" w:cs="Times New Roman"/>
          <w:sz w:val="24"/>
          <w:szCs w:val="24"/>
        </w:rPr>
        <w:t>Providing status updates and answering questions</w:t>
      </w:r>
    </w:p>
    <w:p w:rsidR="00A273A2" w:rsidRPr="00A273A2" w:rsidRDefault="00A273A2" w:rsidP="00A273A2">
      <w:pPr>
        <w:pStyle w:val="ListParagraph"/>
        <w:numPr>
          <w:ilvl w:val="0"/>
          <w:numId w:val="4"/>
        </w:numPr>
        <w:spacing w:after="0" w:line="240" w:lineRule="auto"/>
        <w:rPr>
          <w:rFonts w:ascii="Times New Roman" w:eastAsia="Times New Roman" w:hAnsi="Times New Roman" w:cs="Times New Roman"/>
          <w:sz w:val="24"/>
          <w:szCs w:val="24"/>
        </w:rPr>
      </w:pPr>
      <w:r w:rsidRPr="00A273A2">
        <w:rPr>
          <w:rFonts w:ascii="Times New Roman" w:eastAsia="Times New Roman" w:hAnsi="Times New Roman" w:cs="Times New Roman"/>
          <w:sz w:val="24"/>
          <w:szCs w:val="24"/>
        </w:rPr>
        <w:t xml:space="preserve">Enter all client and referral information accurately into Lauris, the organization’s electronic </w:t>
      </w:r>
      <w:r w:rsidR="00E57854">
        <w:rPr>
          <w:rFonts w:ascii="Times New Roman" w:eastAsia="Times New Roman" w:hAnsi="Times New Roman" w:cs="Times New Roman"/>
          <w:sz w:val="24"/>
          <w:szCs w:val="24"/>
        </w:rPr>
        <w:t>medical records</w:t>
      </w:r>
      <w:r w:rsidRPr="00A273A2">
        <w:rPr>
          <w:rFonts w:ascii="Times New Roman" w:eastAsia="Times New Roman" w:hAnsi="Times New Roman" w:cs="Times New Roman"/>
          <w:sz w:val="24"/>
          <w:szCs w:val="24"/>
        </w:rPr>
        <w:t xml:space="preserve"> system.</w:t>
      </w:r>
    </w:p>
    <w:p w:rsidR="001116ED" w:rsidRPr="001116ED" w:rsidRDefault="001116ED" w:rsidP="00A273A2">
      <w:pPr>
        <w:pStyle w:val="ListParagraph"/>
        <w:numPr>
          <w:ilvl w:val="0"/>
          <w:numId w:val="4"/>
        </w:numPr>
        <w:spacing w:after="0" w:line="240" w:lineRule="auto"/>
        <w:rPr>
          <w:rFonts w:ascii="Times New Roman" w:eastAsia="Times New Roman" w:hAnsi="Times New Roman" w:cs="Times New Roman"/>
          <w:sz w:val="28"/>
          <w:szCs w:val="24"/>
        </w:rPr>
      </w:pPr>
      <w:sdt>
        <w:sdtPr>
          <w:rPr>
            <w:rFonts w:ascii="Times New Roman" w:eastAsia="Times New Roman" w:hAnsi="Times New Roman" w:cs="Times New Roman"/>
            <w:sz w:val="24"/>
          </w:rPr>
          <w:id w:val="-678116920"/>
          <w:placeholder>
            <w:docPart w:val="AFF70C4599DC4C629BCD6CF31CB3F392"/>
          </w:placeholder>
          <w:text/>
        </w:sdtPr>
        <w:sdtContent>
          <w:r w:rsidRPr="001116ED">
            <w:rPr>
              <w:rFonts w:ascii="Times New Roman" w:eastAsia="Times New Roman" w:hAnsi="Times New Roman" w:cs="Times New Roman"/>
              <w:sz w:val="24"/>
            </w:rPr>
            <w:t>Obtain all records needed for clinic evaluation</w:t>
          </w:r>
          <w:r w:rsidRPr="001116ED">
            <w:rPr>
              <w:rFonts w:ascii="Times New Roman" w:hAnsi="Times New Roman" w:cs="Times New Roman"/>
              <w:sz w:val="24"/>
            </w:rPr>
            <w:t xml:space="preserve"> while ensuring compliance with HIPAA regulations</w:t>
          </w:r>
          <w:r w:rsidRPr="001116ED">
            <w:rPr>
              <w:rFonts w:ascii="Times New Roman" w:eastAsia="Times New Roman" w:hAnsi="Times New Roman" w:cs="Times New Roman"/>
              <w:sz w:val="24"/>
            </w:rPr>
            <w:t>.</w:t>
          </w:r>
        </w:sdtContent>
      </w:sdt>
      <w:r w:rsidRPr="001116ED">
        <w:rPr>
          <w:rFonts w:ascii="Times New Roman" w:eastAsia="Times New Roman" w:hAnsi="Times New Roman" w:cs="Times New Roman"/>
          <w:sz w:val="28"/>
          <w:szCs w:val="24"/>
        </w:rPr>
        <w:t xml:space="preserve"> </w:t>
      </w:r>
    </w:p>
    <w:p w:rsidR="00A273A2" w:rsidRPr="00A273A2" w:rsidRDefault="00A273A2" w:rsidP="00A273A2">
      <w:pPr>
        <w:pStyle w:val="ListParagraph"/>
        <w:numPr>
          <w:ilvl w:val="0"/>
          <w:numId w:val="4"/>
        </w:numPr>
        <w:spacing w:after="0" w:line="240" w:lineRule="auto"/>
        <w:rPr>
          <w:rFonts w:ascii="Times New Roman" w:eastAsia="Times New Roman" w:hAnsi="Times New Roman" w:cs="Times New Roman"/>
          <w:sz w:val="24"/>
          <w:szCs w:val="24"/>
        </w:rPr>
      </w:pPr>
      <w:r w:rsidRPr="00A273A2">
        <w:rPr>
          <w:rFonts w:ascii="Times New Roman" w:eastAsia="Times New Roman" w:hAnsi="Times New Roman" w:cs="Times New Roman"/>
          <w:sz w:val="24"/>
          <w:szCs w:val="24"/>
        </w:rPr>
        <w:t>Collaborate with families and team members to coordinate and schedule clinic evaluations.</w:t>
      </w:r>
    </w:p>
    <w:p w:rsidR="00A273A2" w:rsidRPr="00A273A2" w:rsidRDefault="00A273A2" w:rsidP="00A273A2">
      <w:pPr>
        <w:pStyle w:val="ListParagraph"/>
        <w:numPr>
          <w:ilvl w:val="0"/>
          <w:numId w:val="4"/>
        </w:numPr>
        <w:spacing w:after="0" w:line="240" w:lineRule="auto"/>
        <w:rPr>
          <w:rFonts w:ascii="Times New Roman" w:eastAsia="Times New Roman" w:hAnsi="Times New Roman" w:cs="Times New Roman"/>
          <w:sz w:val="24"/>
          <w:szCs w:val="24"/>
        </w:rPr>
      </w:pPr>
      <w:r w:rsidRPr="00A273A2">
        <w:rPr>
          <w:rFonts w:ascii="Times New Roman" w:eastAsia="Times New Roman" w:hAnsi="Times New Roman" w:cs="Times New Roman"/>
          <w:sz w:val="24"/>
          <w:szCs w:val="24"/>
        </w:rPr>
        <w:t>Ensure each step of the intake process is completed thoroughly and efficiently, with an emphasis on client experience, detail, and follow-through.</w:t>
      </w:r>
    </w:p>
    <w:p w:rsidR="00A273A2" w:rsidRPr="00A273A2" w:rsidRDefault="00A273A2" w:rsidP="00A273A2">
      <w:pPr>
        <w:pStyle w:val="ListParagraph"/>
        <w:numPr>
          <w:ilvl w:val="0"/>
          <w:numId w:val="4"/>
        </w:numPr>
        <w:spacing w:after="0" w:line="240" w:lineRule="auto"/>
        <w:rPr>
          <w:rFonts w:ascii="Times New Roman" w:eastAsia="Times New Roman" w:hAnsi="Times New Roman" w:cs="Times New Roman"/>
          <w:sz w:val="24"/>
          <w:szCs w:val="24"/>
        </w:rPr>
      </w:pPr>
      <w:r w:rsidRPr="00A273A2">
        <w:rPr>
          <w:rFonts w:ascii="Times New Roman" w:eastAsia="Times New Roman" w:hAnsi="Times New Roman" w:cs="Times New Roman"/>
          <w:sz w:val="24"/>
          <w:szCs w:val="24"/>
        </w:rPr>
        <w:t>Support other FASD Clinic locations with intake coordination and communication, as needed.</w:t>
      </w:r>
    </w:p>
    <w:p w:rsidR="00A273A2" w:rsidRPr="00A273A2" w:rsidRDefault="00A273A2" w:rsidP="00A273A2">
      <w:pPr>
        <w:spacing w:before="100" w:beforeAutospacing="1" w:after="100" w:afterAutospacing="1" w:line="240" w:lineRule="auto"/>
        <w:outlineLvl w:val="2"/>
        <w:rPr>
          <w:rFonts w:ascii="Times New Roman" w:eastAsia="Times New Roman" w:hAnsi="Times New Roman" w:cs="Times New Roman"/>
          <w:b/>
          <w:bCs/>
          <w:sz w:val="27"/>
          <w:szCs w:val="27"/>
        </w:rPr>
      </w:pPr>
      <w:r w:rsidRPr="00A273A2">
        <w:rPr>
          <w:rFonts w:ascii="Times New Roman" w:eastAsia="Times New Roman" w:hAnsi="Times New Roman" w:cs="Times New Roman"/>
          <w:b/>
          <w:bCs/>
          <w:sz w:val="27"/>
          <w:szCs w:val="27"/>
        </w:rPr>
        <w:t>Qualifications</w:t>
      </w:r>
    </w:p>
    <w:p w:rsidR="00A273A2" w:rsidRPr="00A273A2" w:rsidRDefault="00A273A2" w:rsidP="00A273A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273A2">
        <w:rPr>
          <w:rFonts w:ascii="Times New Roman" w:eastAsia="Times New Roman" w:hAnsi="Times New Roman" w:cs="Times New Roman"/>
          <w:sz w:val="24"/>
          <w:szCs w:val="24"/>
        </w:rPr>
        <w:t>HS diploma/GED</w:t>
      </w:r>
    </w:p>
    <w:p w:rsidR="00A273A2" w:rsidRPr="00A273A2" w:rsidRDefault="00A273A2" w:rsidP="00A273A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273A2">
        <w:rPr>
          <w:rFonts w:ascii="Times New Roman" w:eastAsia="Times New Roman" w:hAnsi="Times New Roman" w:cs="Times New Roman"/>
          <w:sz w:val="24"/>
          <w:szCs w:val="24"/>
        </w:rPr>
        <w:t>Bachelor’s degree preferred but not required</w:t>
      </w:r>
    </w:p>
    <w:p w:rsidR="00A273A2" w:rsidRPr="00A273A2" w:rsidRDefault="00A273A2" w:rsidP="00A273A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273A2">
        <w:rPr>
          <w:rFonts w:ascii="Times New Roman" w:eastAsia="Times New Roman" w:hAnsi="Times New Roman" w:cs="Times New Roman"/>
          <w:sz w:val="24"/>
          <w:szCs w:val="24"/>
        </w:rPr>
        <w:t xml:space="preserve">Minimum of two </w:t>
      </w:r>
      <w:r w:rsidR="00905CF6" w:rsidRPr="00A273A2">
        <w:rPr>
          <w:rFonts w:ascii="Times New Roman" w:eastAsia="Times New Roman" w:hAnsi="Times New Roman" w:cs="Times New Roman"/>
          <w:sz w:val="24"/>
          <w:szCs w:val="24"/>
        </w:rPr>
        <w:t>years’ experience</w:t>
      </w:r>
      <w:r w:rsidRPr="00A273A2">
        <w:rPr>
          <w:rFonts w:ascii="Times New Roman" w:eastAsia="Times New Roman" w:hAnsi="Times New Roman" w:cs="Times New Roman"/>
          <w:sz w:val="24"/>
          <w:szCs w:val="24"/>
        </w:rPr>
        <w:t xml:space="preserve"> in a related field</w:t>
      </w:r>
    </w:p>
    <w:p w:rsidR="00A273A2" w:rsidRPr="00A273A2" w:rsidRDefault="00A273A2" w:rsidP="00A273A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273A2">
        <w:rPr>
          <w:rFonts w:ascii="Times New Roman" w:eastAsia="Times New Roman" w:hAnsi="Times New Roman" w:cs="Times New Roman"/>
          <w:sz w:val="24"/>
          <w:szCs w:val="24"/>
        </w:rPr>
        <w:t>Experience in client intake, care coordination, or social services strongly preferred.</w:t>
      </w:r>
    </w:p>
    <w:p w:rsidR="00A273A2" w:rsidRPr="00A273A2" w:rsidRDefault="00A273A2" w:rsidP="00A273A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273A2">
        <w:rPr>
          <w:rFonts w:ascii="Times New Roman" w:eastAsia="Times New Roman" w:hAnsi="Times New Roman" w:cs="Times New Roman"/>
          <w:sz w:val="24"/>
          <w:szCs w:val="24"/>
        </w:rPr>
        <w:lastRenderedPageBreak/>
        <w:t>Strong interpersonal and communication skills; must be able to engage sensitively and professionally with diverse families.</w:t>
      </w:r>
    </w:p>
    <w:p w:rsidR="00A273A2" w:rsidRPr="00A273A2" w:rsidRDefault="00A273A2" w:rsidP="00A273A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273A2">
        <w:rPr>
          <w:rFonts w:ascii="Times New Roman" w:eastAsia="Times New Roman" w:hAnsi="Times New Roman" w:cs="Times New Roman"/>
          <w:sz w:val="24"/>
          <w:szCs w:val="24"/>
        </w:rPr>
        <w:t>Highly organized, with the ability to manage multiple cases and timelines simultaneously.</w:t>
      </w:r>
    </w:p>
    <w:p w:rsidR="00A273A2" w:rsidRPr="00A273A2" w:rsidRDefault="00A273A2" w:rsidP="00A273A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273A2">
        <w:rPr>
          <w:rFonts w:ascii="Times New Roman" w:eastAsia="Times New Roman" w:hAnsi="Times New Roman" w:cs="Times New Roman"/>
          <w:sz w:val="24"/>
          <w:szCs w:val="24"/>
        </w:rPr>
        <w:t xml:space="preserve">Proficiency in using electronic </w:t>
      </w:r>
      <w:r w:rsidR="00905CF6">
        <w:rPr>
          <w:rFonts w:ascii="Times New Roman" w:eastAsia="Times New Roman" w:hAnsi="Times New Roman" w:cs="Times New Roman"/>
          <w:sz w:val="24"/>
          <w:szCs w:val="24"/>
        </w:rPr>
        <w:t>medical records</w:t>
      </w:r>
      <w:r w:rsidRPr="00A273A2">
        <w:rPr>
          <w:rFonts w:ascii="Times New Roman" w:eastAsia="Times New Roman" w:hAnsi="Times New Roman" w:cs="Times New Roman"/>
          <w:sz w:val="24"/>
          <w:szCs w:val="24"/>
        </w:rPr>
        <w:t xml:space="preserve"> systems; experience with </w:t>
      </w:r>
      <w:r w:rsidRPr="00A273A2">
        <w:rPr>
          <w:rFonts w:ascii="Times New Roman" w:eastAsia="Times New Roman" w:hAnsi="Times New Roman" w:cs="Times New Roman"/>
          <w:bCs/>
          <w:sz w:val="24"/>
          <w:szCs w:val="24"/>
        </w:rPr>
        <w:t>Lauris</w:t>
      </w:r>
      <w:r w:rsidRPr="00A273A2">
        <w:rPr>
          <w:rFonts w:ascii="Times New Roman" w:eastAsia="Times New Roman" w:hAnsi="Times New Roman" w:cs="Times New Roman"/>
          <w:sz w:val="24"/>
          <w:szCs w:val="24"/>
        </w:rPr>
        <w:t xml:space="preserve"> or similar platforms is a plus.</w:t>
      </w:r>
    </w:p>
    <w:p w:rsidR="00A273A2" w:rsidRPr="00A273A2" w:rsidRDefault="00A273A2" w:rsidP="00A273A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273A2">
        <w:rPr>
          <w:rFonts w:ascii="Times New Roman" w:eastAsia="Times New Roman" w:hAnsi="Times New Roman" w:cs="Times New Roman"/>
          <w:sz w:val="24"/>
          <w:szCs w:val="24"/>
        </w:rPr>
        <w:t>Ability to work independently while maintaining collaborative relationships with a multidisciplinary team.</w:t>
      </w:r>
    </w:p>
    <w:p w:rsidR="00A273A2" w:rsidRPr="00A273A2" w:rsidRDefault="00A273A2" w:rsidP="00A273A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273A2">
        <w:rPr>
          <w:rFonts w:ascii="Times New Roman" w:eastAsia="Times New Roman" w:hAnsi="Times New Roman" w:cs="Times New Roman"/>
          <w:sz w:val="24"/>
          <w:szCs w:val="24"/>
        </w:rPr>
        <w:t>Knowledge or experience related to FASD, developmental services, or family support programs is an asset.</w:t>
      </w:r>
    </w:p>
    <w:p w:rsidR="00C77E3E" w:rsidRDefault="00C77E3E"/>
    <w:sectPr w:rsidR="00C77E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5BB64CE"/>
    <w:multiLevelType w:val="multilevel"/>
    <w:tmpl w:val="E4AAD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6B4F6C"/>
    <w:multiLevelType w:val="multilevel"/>
    <w:tmpl w:val="55365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D51D51"/>
    <w:multiLevelType w:val="multilevel"/>
    <w:tmpl w:val="DCD09C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C8D6FA3"/>
    <w:multiLevelType w:val="hybridMultilevel"/>
    <w:tmpl w:val="3AAAE1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73A2"/>
    <w:rsid w:val="001116ED"/>
    <w:rsid w:val="003F7B80"/>
    <w:rsid w:val="00545F26"/>
    <w:rsid w:val="00565D44"/>
    <w:rsid w:val="00905CF6"/>
    <w:rsid w:val="00A273A2"/>
    <w:rsid w:val="00BC2213"/>
    <w:rsid w:val="00C77E3E"/>
    <w:rsid w:val="00E578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16C43A"/>
  <w15:chartTrackingRefBased/>
  <w15:docId w15:val="{82047861-3AFA-459C-BA43-FD4C614605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link w:val="Heading3Char"/>
    <w:uiPriority w:val="9"/>
    <w:qFormat/>
    <w:rsid w:val="00A273A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273A2"/>
    <w:rPr>
      <w:rFonts w:ascii="Times New Roman" w:eastAsia="Times New Roman" w:hAnsi="Times New Roman" w:cs="Times New Roman"/>
      <w:b/>
      <w:bCs/>
      <w:sz w:val="27"/>
      <w:szCs w:val="27"/>
    </w:rPr>
  </w:style>
  <w:style w:type="character" w:styleId="Strong">
    <w:name w:val="Strong"/>
    <w:basedOn w:val="DefaultParagraphFont"/>
    <w:uiPriority w:val="22"/>
    <w:qFormat/>
    <w:rsid w:val="00A273A2"/>
    <w:rPr>
      <w:b/>
      <w:bCs/>
    </w:rPr>
  </w:style>
  <w:style w:type="character" w:styleId="Emphasis">
    <w:name w:val="Emphasis"/>
    <w:basedOn w:val="DefaultParagraphFont"/>
    <w:uiPriority w:val="20"/>
    <w:qFormat/>
    <w:rsid w:val="00A273A2"/>
    <w:rPr>
      <w:i/>
      <w:iCs/>
    </w:rPr>
  </w:style>
  <w:style w:type="paragraph" w:styleId="ListParagraph">
    <w:name w:val="List Paragraph"/>
    <w:basedOn w:val="Normal"/>
    <w:uiPriority w:val="34"/>
    <w:qFormat/>
    <w:rsid w:val="00A273A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9497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glossaryDocument" Target="glossary/document.xml"/><Relationship Id="rId5" Type="http://schemas.openxmlformats.org/officeDocument/2006/relationships/fontTable" Target="fontTable.xml"/><Relationship Id="rId4"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AFF70C4599DC4C629BCD6CF31CB3F392"/>
        <w:category>
          <w:name w:val="General"/>
          <w:gallery w:val="placeholder"/>
        </w:category>
        <w:types>
          <w:type w:val="bbPlcHdr"/>
        </w:types>
        <w:behaviors>
          <w:behavior w:val="content"/>
        </w:behaviors>
        <w:guid w:val="{61AAEFE4-F98F-483B-A9CC-3BFC2EEAE9AC}"/>
      </w:docPartPr>
      <w:docPartBody>
        <w:p w:rsidR="00000000" w:rsidRDefault="00AE6FC9" w:rsidP="00AE6FC9">
          <w:pPr>
            <w:pStyle w:val="AFF70C4599DC4C629BCD6CF31CB3F392"/>
          </w:pPr>
          <w:r w:rsidRPr="003A3669">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6FC9"/>
    <w:rsid w:val="00345072"/>
    <w:rsid w:val="00AE6F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E6FC9"/>
    <w:rPr>
      <w:color w:val="808080"/>
    </w:rPr>
  </w:style>
  <w:style w:type="paragraph" w:customStyle="1" w:styleId="AFF70C4599DC4C629BCD6CF31CB3F392">
    <w:name w:val="AFF70C4599DC4C629BCD6CF31CB3F392"/>
    <w:rsid w:val="00AE6FC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395</Words>
  <Characters>2253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Tamra Cajo</dc:creator>
  <cp:keywords/>
  <dc:description/>
  <cp:lastModifiedBy>Crissa Harman</cp:lastModifiedBy>
  <cp:revision>7</cp:revision>
  <dcterms:created xsi:type="dcterms:W3CDTF">2025-06-10T15:37:00Z</dcterms:created>
  <dcterms:modified xsi:type="dcterms:W3CDTF">2025-07-09T17:45:00Z</dcterms:modified>
</cp:coreProperties>
</file>