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F5CB8" w14:textId="77777777" w:rsidR="007140EA" w:rsidRPr="00715635" w:rsidRDefault="007140EA" w:rsidP="007140EA">
      <w:pPr>
        <w:jc w:val="center"/>
        <w:rPr>
          <w:b/>
          <w:u w:val="single"/>
        </w:rPr>
      </w:pPr>
      <w:r w:rsidRPr="00715635">
        <w:rPr>
          <w:b/>
          <w:u w:val="single"/>
        </w:rPr>
        <w:t>Mental Health Treatment for FASD and other Neurobehavioral Conditions</w:t>
      </w:r>
    </w:p>
    <w:p w14:paraId="7264C1E7" w14:textId="77777777" w:rsidR="007140EA" w:rsidRDefault="007140EA" w:rsidP="007140EA">
      <w:r>
        <w:t xml:space="preserve">We understand the complexities of raising a child with brain-based challenges.  At The Florida Center, we offer caregiver specific treatment either in person (in Sarasota/Northport) or remotely to help caregivers better understand the brain based challenges, how it impacts behaviors and </w:t>
      </w:r>
      <w:r w:rsidR="00C60485">
        <w:t>to create necessary</w:t>
      </w:r>
      <w:r>
        <w:t xml:space="preserve"> accommodations both at home and at school</w:t>
      </w:r>
      <w:r w:rsidR="00C60485">
        <w:t xml:space="preserve"> to help the child be successful</w:t>
      </w:r>
      <w:r>
        <w:t xml:space="preserve">. </w:t>
      </w:r>
    </w:p>
    <w:p w14:paraId="1E6FAA90" w14:textId="77777777" w:rsidR="007140EA" w:rsidRDefault="007140EA" w:rsidP="007140EA">
      <w:r>
        <w:t xml:space="preserve">Caregivers working with an individual therapist is beneficial, as it will allow families to delve into their own individual struggles with managing the disability.  Often times, however, families are needing more supports outside of individual therapy to support the work.  </w:t>
      </w:r>
    </w:p>
    <w:p w14:paraId="3CEF22AA" w14:textId="77777777" w:rsidR="007140EA" w:rsidRDefault="009B2095" w:rsidP="007140EA">
      <w:r>
        <w:t xml:space="preserve">Additional </w:t>
      </w:r>
      <w:r w:rsidR="007140EA">
        <w:t xml:space="preserve">Supports at The Florida Center: </w:t>
      </w:r>
    </w:p>
    <w:p w14:paraId="3D11B11E" w14:textId="77777777" w:rsidR="007140EA" w:rsidRDefault="007140EA" w:rsidP="00C60485">
      <w:pPr>
        <w:pStyle w:val="ListParagraph"/>
        <w:numPr>
          <w:ilvl w:val="0"/>
          <w:numId w:val="1"/>
        </w:numPr>
      </w:pPr>
      <w:r>
        <w:t>FASD Diagnostic clinic – this is for children that have been exposed to alcohol or have a high suspicion of alcohol. A team of experts, including a neuropsychologist, occupational therapist, speech/language pathologist, and a licensed mental health clinician, utilize a coded system to</w:t>
      </w:r>
      <w:r w:rsidR="00E5258E">
        <w:t xml:space="preserve"> </w:t>
      </w:r>
      <w:r>
        <w:t>determine the FASD severity in each case, then creates a</w:t>
      </w:r>
      <w:r w:rsidR="00E5258E">
        <w:t xml:space="preserve"> </w:t>
      </w:r>
      <w:r>
        <w:t>recommended personalized treatment plan for intervention</w:t>
      </w:r>
      <w:r w:rsidR="00E5258E">
        <w:t xml:space="preserve"> </w:t>
      </w:r>
      <w:r>
        <w:t>services &amp; support.</w:t>
      </w:r>
    </w:p>
    <w:p w14:paraId="6AC4B22C" w14:textId="77777777" w:rsidR="00E5258E" w:rsidRDefault="00E5258E" w:rsidP="00C60485">
      <w:pPr>
        <w:pStyle w:val="ListParagraph"/>
        <w:numPr>
          <w:ilvl w:val="1"/>
          <w:numId w:val="1"/>
        </w:numPr>
      </w:pPr>
      <w:r>
        <w:t xml:space="preserve">If a family does not qualify for our clinic, The Florida Center can assist if needed with getting further testing to assess brain functioning.  </w:t>
      </w:r>
    </w:p>
    <w:p w14:paraId="16F43FDE" w14:textId="77777777" w:rsidR="00E5258E" w:rsidRDefault="00E5258E" w:rsidP="00C60485">
      <w:pPr>
        <w:pStyle w:val="ListParagraph"/>
        <w:numPr>
          <w:ilvl w:val="0"/>
          <w:numId w:val="1"/>
        </w:numPr>
      </w:pPr>
      <w:r>
        <w:t xml:space="preserve">FASD parent support group on Wednesdays from 9 am to 10:30 am via zoom.  </w:t>
      </w:r>
      <w:r w:rsidRPr="00E5258E">
        <w:t>This</w:t>
      </w:r>
      <w:r>
        <w:t xml:space="preserve"> is a group for caregivers raising children that have been exposed to both substances and trauma.  </w:t>
      </w:r>
    </w:p>
    <w:p w14:paraId="3342E11F" w14:textId="441BC06B" w:rsidR="00E5258E" w:rsidRDefault="001B3670" w:rsidP="00C60485">
      <w:pPr>
        <w:pStyle w:val="ListParagraph"/>
        <w:numPr>
          <w:ilvl w:val="0"/>
          <w:numId w:val="1"/>
        </w:numPr>
      </w:pPr>
      <w:r>
        <w:t xml:space="preserve">Training Institute offers trainings to support caregivers raising children with FASD and other neurodevelopmental conditions. </w:t>
      </w:r>
    </w:p>
    <w:p w14:paraId="27C321F4" w14:textId="77777777" w:rsidR="00E5258E" w:rsidRDefault="00E5258E" w:rsidP="00C60485">
      <w:pPr>
        <w:pStyle w:val="ListParagraph"/>
        <w:numPr>
          <w:ilvl w:val="0"/>
          <w:numId w:val="1"/>
        </w:numPr>
      </w:pPr>
      <w:r>
        <w:t>Parent Advocate:  Sometimes it is helpful to talk to someone who just “gets it”</w:t>
      </w:r>
    </w:p>
    <w:p w14:paraId="03FA5042" w14:textId="77777777" w:rsidR="00715635" w:rsidRDefault="00715635" w:rsidP="00715635">
      <w:pPr>
        <w:pStyle w:val="ListParagraph"/>
      </w:pPr>
    </w:p>
    <w:p w14:paraId="34E59373" w14:textId="77777777" w:rsidR="00715635" w:rsidRDefault="00715635" w:rsidP="00715635">
      <w:pPr>
        <w:pBdr>
          <w:top w:val="thinThickSmallGap" w:sz="24" w:space="1" w:color="auto"/>
        </w:pBdr>
        <w:jc w:val="center"/>
        <w:rPr>
          <w:b/>
          <w:u w:val="single"/>
        </w:rPr>
      </w:pPr>
    </w:p>
    <w:p w14:paraId="66566157" w14:textId="77777777" w:rsidR="00E5258E" w:rsidRPr="00715635" w:rsidRDefault="006C70A4" w:rsidP="00715635">
      <w:pPr>
        <w:pBdr>
          <w:top w:val="thinThickSmallGap" w:sz="24" w:space="1" w:color="auto"/>
        </w:pBdr>
        <w:jc w:val="center"/>
        <w:rPr>
          <w:b/>
          <w:u w:val="single"/>
        </w:rPr>
      </w:pPr>
      <w:r w:rsidRPr="00715635">
        <w:rPr>
          <w:b/>
          <w:u w:val="single"/>
        </w:rPr>
        <w:t>Common Questions about Treatment with FASD and other Neurobehavioral Conditions:</w:t>
      </w:r>
    </w:p>
    <w:p w14:paraId="1AE13A26" w14:textId="77777777" w:rsidR="007140EA" w:rsidRPr="007140EA" w:rsidRDefault="007140EA" w:rsidP="007140EA">
      <w:pPr>
        <w:rPr>
          <w:i/>
        </w:rPr>
      </w:pPr>
      <w:r w:rsidRPr="007140EA">
        <w:rPr>
          <w:i/>
        </w:rPr>
        <w:t>I want my child to be in individual therapy. Will that work?</w:t>
      </w:r>
    </w:p>
    <w:p w14:paraId="4D807ABA" w14:textId="77777777" w:rsidR="007140EA" w:rsidRPr="007140EA" w:rsidRDefault="007140EA" w:rsidP="007140EA">
      <w:pPr>
        <w:rPr>
          <w:i/>
        </w:rPr>
      </w:pPr>
      <w:r>
        <w:t xml:space="preserve">The short answer, it depends. Things to consider: What are the child’s brain-based differences? We need to assess if the child is able to have individual sessions. Would need to explain the benefit/need of having the caregiver involved. </w:t>
      </w:r>
    </w:p>
    <w:p w14:paraId="54F110E1" w14:textId="77777777" w:rsidR="007140EA" w:rsidRPr="007140EA" w:rsidRDefault="007140EA" w:rsidP="007140EA">
      <w:pPr>
        <w:rPr>
          <w:i/>
        </w:rPr>
      </w:pPr>
      <w:r w:rsidRPr="007140EA">
        <w:rPr>
          <w:i/>
        </w:rPr>
        <w:t>Is remote therapy a good fit for my family?</w:t>
      </w:r>
    </w:p>
    <w:p w14:paraId="3F216360" w14:textId="77777777" w:rsidR="007140EA" w:rsidRDefault="007140EA" w:rsidP="007140EA">
      <w:r>
        <w:t xml:space="preserve">A benefit of remote therapy is being able to serve families throughout the state with an FASD informed therapist. The primary focus of remote therapy is working with the caregiver to learn how to parent a child with brain-based differences. It will be important the family has access to reliable internet, a quite/private space, etc. Situations arise where a caregiver may need additional support for their own mental health needs, couples-focused/marriage therapy, etc. This would not be served by our FASD therapist. </w:t>
      </w:r>
    </w:p>
    <w:p w14:paraId="7EEE3955" w14:textId="77777777" w:rsidR="007140EA" w:rsidRPr="006C70A4" w:rsidRDefault="007140EA" w:rsidP="007140EA">
      <w:pPr>
        <w:rPr>
          <w:i/>
        </w:rPr>
      </w:pPr>
      <w:r w:rsidRPr="006C70A4">
        <w:rPr>
          <w:i/>
        </w:rPr>
        <w:t>Can my child be involved in therapy?</w:t>
      </w:r>
    </w:p>
    <w:p w14:paraId="141A5B75" w14:textId="77777777" w:rsidR="007140EA" w:rsidRDefault="007140EA" w:rsidP="007140EA">
      <w:r>
        <w:lastRenderedPageBreak/>
        <w:t xml:space="preserve">Of course! We want the child to be involved so we have an idea of what your family is facing, the strengths/weakness of your child, etc. Because the focus of treatment is to help you parent your child most effectively, we need to understand the complexities of your child. </w:t>
      </w:r>
    </w:p>
    <w:p w14:paraId="5233486E" w14:textId="77777777" w:rsidR="007140EA" w:rsidRPr="00C60485" w:rsidRDefault="00C60485" w:rsidP="007140EA">
      <w:pPr>
        <w:rPr>
          <w:i/>
        </w:rPr>
      </w:pPr>
      <w:r>
        <w:rPr>
          <w:i/>
        </w:rPr>
        <w:t>What happens if my child needs a higher level of care</w:t>
      </w:r>
      <w:r w:rsidR="007140EA" w:rsidRPr="00C60485">
        <w:rPr>
          <w:i/>
        </w:rPr>
        <w:t>?</w:t>
      </w:r>
    </w:p>
    <w:p w14:paraId="146E9541" w14:textId="77777777" w:rsidR="007140EA" w:rsidRPr="00C60485" w:rsidRDefault="00715635" w:rsidP="007140EA">
      <w:r>
        <w:t xml:space="preserve">As mentioned before, </w:t>
      </w:r>
      <w:r w:rsidR="00C60485">
        <w:t>The Florida Center’s supports for FASD</w:t>
      </w:r>
      <w:r>
        <w:t xml:space="preserve"> </w:t>
      </w:r>
      <w:r w:rsidR="00C60485">
        <w:t>is really focusing on supporting the caregivers</w:t>
      </w:r>
      <w:r>
        <w:t xml:space="preserve"> support their child</w:t>
      </w:r>
      <w:r w:rsidR="00C60485">
        <w:t xml:space="preserve">.  </w:t>
      </w:r>
      <w:r>
        <w:t>With bigger behaviors, i</w:t>
      </w:r>
      <w:r w:rsidR="00C60485">
        <w:t>ndividual therapy via zoom with a child</w:t>
      </w:r>
      <w:r>
        <w:t xml:space="preserve"> </w:t>
      </w:r>
      <w:r w:rsidR="00C60485">
        <w:t>may not be the therapy of choice and we would recommend exploring other higher levels of care such as</w:t>
      </w:r>
      <w:r w:rsidR="007140EA">
        <w:t xml:space="preserve"> CAT, SIPP, etc.</w:t>
      </w:r>
      <w:r>
        <w:t xml:space="preserve"> or an in person therapist in the area</w:t>
      </w:r>
      <w:r w:rsidR="007140EA">
        <w:t xml:space="preserve">. </w:t>
      </w:r>
      <w:r w:rsidR="00C60485">
        <w:t xml:space="preserve">The Florida Center can still be that support for the caregiver, whether it is through the support groups or more intensive training opportunities, which will caregivers better support their child. </w:t>
      </w:r>
    </w:p>
    <w:p w14:paraId="7160AAAA" w14:textId="77777777" w:rsidR="007140EA" w:rsidRDefault="007140EA" w:rsidP="007140EA">
      <w:r>
        <w:t xml:space="preserve">A child might be receiving a higher level of care (e.g., SIPP, residential, etc.) but the caregiver still needs to better understand their child’s disability and plan for when the child returns home. </w:t>
      </w:r>
    </w:p>
    <w:p w14:paraId="2480239C" w14:textId="77777777" w:rsidR="007140EA" w:rsidRPr="006C70A4" w:rsidRDefault="007140EA" w:rsidP="007140EA">
      <w:pPr>
        <w:rPr>
          <w:i/>
        </w:rPr>
      </w:pPr>
      <w:r w:rsidRPr="006C70A4">
        <w:rPr>
          <w:i/>
        </w:rPr>
        <w:t>Why do certain treatments work for some kids and not others?</w:t>
      </w:r>
    </w:p>
    <w:p w14:paraId="62E2E838" w14:textId="77777777" w:rsidR="007140EA" w:rsidRDefault="007140EA" w:rsidP="007140EA">
      <w:r>
        <w:t xml:space="preserve">Our team is able to determine the best treatment fit for the child’s current level of functioning. By assessing the child’s brain-based challenges, our team is able to determine what treatment will be most effective. </w:t>
      </w:r>
    </w:p>
    <w:p w14:paraId="35F3904D" w14:textId="77777777" w:rsidR="007140EA" w:rsidRPr="00C60485" w:rsidRDefault="007140EA" w:rsidP="007140EA">
      <w:pPr>
        <w:rPr>
          <w:i/>
        </w:rPr>
      </w:pPr>
      <w:r w:rsidRPr="00C60485">
        <w:rPr>
          <w:i/>
        </w:rPr>
        <w:t xml:space="preserve">What are the benefits/challenges with Remote therapy?  </w:t>
      </w:r>
    </w:p>
    <w:p w14:paraId="5BF39949" w14:textId="77777777" w:rsidR="00C60485" w:rsidRDefault="006C70A4" w:rsidP="007140EA">
      <w:r>
        <w:t>We understand the challenge of finding appropriate providers</w:t>
      </w:r>
      <w:r w:rsidR="00C60485">
        <w:t>.  T</w:t>
      </w:r>
      <w:r>
        <w:t>here are still</w:t>
      </w:r>
      <w:r w:rsidR="00C60485">
        <w:t xml:space="preserve"> a</w:t>
      </w:r>
      <w:r>
        <w:t xml:space="preserve"> limited number of therapists in the state that understand FASD.</w:t>
      </w:r>
      <w:r w:rsidR="00C60485">
        <w:t xml:space="preserve">  By offering remote services, families will have a therapist that “gets it”.  In addition, the FASD therapy also incorporates as needed the FASD parent advocate, the parent support group and evaluations.  </w:t>
      </w:r>
      <w:r>
        <w:t xml:space="preserve">  </w:t>
      </w:r>
    </w:p>
    <w:p w14:paraId="2B4C7204" w14:textId="77777777" w:rsidR="007140EA" w:rsidRDefault="00C60485" w:rsidP="007140EA">
      <w:r>
        <w:t xml:space="preserve">The internet in general has been shown to be successful in providing support to families.  However, there are moments that the internet may go out, which can cause a disruption to the session.  </w:t>
      </w:r>
    </w:p>
    <w:p w14:paraId="2EBEDDE5" w14:textId="77777777" w:rsidR="009B2095" w:rsidRDefault="009B2095" w:rsidP="007140EA">
      <w:pPr>
        <w:rPr>
          <w:i/>
        </w:rPr>
      </w:pPr>
      <w:r w:rsidRPr="00B67E72">
        <w:rPr>
          <w:i/>
        </w:rPr>
        <w:t>What is the difference between parent coaching services</w:t>
      </w:r>
      <w:r w:rsidR="00B67E72">
        <w:rPr>
          <w:i/>
        </w:rPr>
        <w:t xml:space="preserve"> and therapy</w:t>
      </w:r>
      <w:r w:rsidR="00D22C69" w:rsidRPr="00B67E72">
        <w:rPr>
          <w:i/>
        </w:rPr>
        <w:t>?</w:t>
      </w:r>
      <w:r w:rsidRPr="00B67E72">
        <w:rPr>
          <w:i/>
        </w:rPr>
        <w:t xml:space="preserve"> </w:t>
      </w:r>
    </w:p>
    <w:p w14:paraId="182ACD88" w14:textId="38EF2A40" w:rsidR="009E7BDD" w:rsidRPr="009E7BDD" w:rsidRDefault="009E7BDD" w:rsidP="007140EA">
      <w:pPr>
        <w:rPr>
          <w:iCs/>
        </w:rPr>
      </w:pPr>
      <w:r>
        <w:rPr>
          <w:iCs/>
        </w:rPr>
        <w:t xml:space="preserve">Here is a </w:t>
      </w:r>
      <w:hyperlink r:id="rId5" w:history="1">
        <w:r w:rsidRPr="009E7BDD">
          <w:rPr>
            <w:rStyle w:val="Hyperlink"/>
            <w:iCs/>
          </w:rPr>
          <w:t>document</w:t>
        </w:r>
      </w:hyperlink>
      <w:r>
        <w:rPr>
          <w:iCs/>
        </w:rPr>
        <w:t xml:space="preserve"> that explains the difference between parent coaching services and therapy. </w:t>
      </w:r>
    </w:p>
    <w:p w14:paraId="6B5356E2" w14:textId="77777777" w:rsidR="00874ABC" w:rsidRDefault="00874ABC"/>
    <w:sectPr w:rsidR="00874A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C7ED6"/>
    <w:multiLevelType w:val="hybridMultilevel"/>
    <w:tmpl w:val="4DEEF3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6531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0EA"/>
    <w:rsid w:val="001B3670"/>
    <w:rsid w:val="006C70A4"/>
    <w:rsid w:val="007140EA"/>
    <w:rsid w:val="00715635"/>
    <w:rsid w:val="00874ABC"/>
    <w:rsid w:val="009B2095"/>
    <w:rsid w:val="009E7BDD"/>
    <w:rsid w:val="00B67E72"/>
    <w:rsid w:val="00B861F7"/>
    <w:rsid w:val="00C168B5"/>
    <w:rsid w:val="00C60485"/>
    <w:rsid w:val="00D22C69"/>
    <w:rsid w:val="00E52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74873"/>
  <w15:chartTrackingRefBased/>
  <w15:docId w15:val="{91D532D4-2B78-4EF2-9487-728814626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0EA"/>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0485"/>
    <w:pPr>
      <w:ind w:left="720"/>
      <w:contextualSpacing/>
    </w:pPr>
  </w:style>
  <w:style w:type="character" w:styleId="Hyperlink">
    <w:name w:val="Hyperlink"/>
    <w:basedOn w:val="DefaultParagraphFont"/>
    <w:uiPriority w:val="99"/>
    <w:unhideWhenUsed/>
    <w:rsid w:val="009E7BDD"/>
    <w:rPr>
      <w:color w:val="0563C1" w:themeColor="hyperlink"/>
      <w:u w:val="single"/>
    </w:rPr>
  </w:style>
  <w:style w:type="character" w:styleId="UnresolvedMention">
    <w:name w:val="Unresolved Mention"/>
    <w:basedOn w:val="DefaultParagraphFont"/>
    <w:uiPriority w:val="99"/>
    <w:semiHidden/>
    <w:unhideWhenUsed/>
    <w:rsid w:val="009E7B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p.box.com/s/ekg114x4xvbsszyncq5tmgkuu2uqtia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731</Words>
  <Characters>4172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Tamra Cajo</dc:creator>
  <cp:keywords/>
  <dc:description/>
  <cp:lastModifiedBy>Tamra Cajo</cp:lastModifiedBy>
  <cp:revision>3</cp:revision>
  <dcterms:created xsi:type="dcterms:W3CDTF">2022-05-27T12:10:00Z</dcterms:created>
  <dcterms:modified xsi:type="dcterms:W3CDTF">2026-04-10T18:09:00Z</dcterms:modified>
</cp:coreProperties>
</file>