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b w:val="1"/>
          <w:color w:val="000000"/>
          <w:rtl w:val="0"/>
        </w:rPr>
        <w:t xml:space="preserve">El arquitecto Luis Moya , proyecto la Universidad Laboral de Gijón , con una mezcla de arquitectura clasicista y condicionado por las normas impuestas por el patronato promotor de la obra , integrando su arquitectura dentro del peculiar entorno del valle donde se encuentra </w:t>
      </w:r>
      <w:r w:rsidDel="00000000" w:rsidR="00000000" w:rsidRPr="00000000">
        <w:rPr>
          <w:rtl w:val="0"/>
        </w:rPr>
      </w:r>
    </w:p>
    <w:p w:rsidR="00000000" w:rsidDel="00000000" w:rsidP="00000000" w:rsidRDefault="00000000" w:rsidRPr="00000000" w14:paraId="00000002">
      <w:pPr>
        <w:rPr>
          <w:b w:val="1"/>
          <w:color w:val="000000"/>
        </w:rPr>
      </w:pPr>
      <w:r w:rsidDel="00000000" w:rsidR="00000000" w:rsidRPr="00000000">
        <w:rPr>
          <w:b w:val="1"/>
          <w:color w:val="000000"/>
          <w:rtl w:val="0"/>
        </w:rPr>
        <w:t xml:space="preserve">Es preciso destacar , que toda la edificación viene marcada por un desarrollo , tanto en horizontal como en vertical , alrededor del modulo de 2,40 x 2,40 metros , divisores y múltiplos del </w:t>
      </w:r>
      <w:r w:rsidDel="00000000" w:rsidR="00000000" w:rsidRPr="00000000">
        <w:rPr>
          <w:b w:val="1"/>
          <w:rtl w:val="0"/>
        </w:rPr>
        <w:t xml:space="preserve">mismo</w:t>
      </w:r>
      <w:r w:rsidDel="00000000" w:rsidR="00000000" w:rsidRPr="00000000">
        <w:rPr>
          <w:b w:val="1"/>
          <w:color w:val="000000"/>
          <w:rtl w:val="0"/>
        </w:rPr>
        <w:t xml:space="preserve"> que establecido Luis Moya , mediante mediante un meticuloso estudio , después de emplearlo en muchas obras de menor importancia que esta.</w:t>
      </w:r>
    </w:p>
    <w:p w:rsidR="00000000" w:rsidDel="00000000" w:rsidP="00000000" w:rsidRDefault="00000000" w:rsidRPr="00000000" w14:paraId="00000003">
      <w:pPr>
        <w:rPr>
          <w:color w:val="000000"/>
        </w:rPr>
      </w:pPr>
      <w:r w:rsidDel="00000000" w:rsidR="00000000" w:rsidRPr="00000000">
        <w:rPr>
          <w:b w:val="1"/>
          <w:color w:val="000000"/>
          <w:rtl w:val="0"/>
        </w:rPr>
        <w:t xml:space="preserve">Podemos decir que la Universidad Laboral , es una obra modular , creada en torno al </w:t>
      </w:r>
      <w:r w:rsidDel="00000000" w:rsidR="00000000" w:rsidRPr="00000000">
        <w:rPr>
          <w:b w:val="1"/>
          <w:rtl w:val="0"/>
        </w:rPr>
        <w:t xml:space="preserve">número</w:t>
      </w:r>
      <w:r w:rsidDel="00000000" w:rsidR="00000000" w:rsidRPr="00000000">
        <w:rPr>
          <w:b w:val="1"/>
          <w:color w:val="000000"/>
          <w:rtl w:val="0"/>
        </w:rPr>
        <w:t xml:space="preserve"> anteriormente descrito.</w:t>
      </w:r>
      <w:r w:rsidDel="00000000" w:rsidR="00000000" w:rsidRPr="00000000">
        <w:rPr>
          <w:rtl w:val="0"/>
        </w:rPr>
      </w:r>
    </w:p>
    <w:p w:rsidR="00000000" w:rsidDel="00000000" w:rsidP="00000000" w:rsidRDefault="00000000" w:rsidRPr="00000000" w14:paraId="00000004">
      <w:pPr>
        <w:rPr>
          <w:b w:val="1"/>
          <w:color w:val="000000"/>
        </w:rPr>
      </w:pPr>
      <w:r w:rsidDel="00000000" w:rsidR="00000000" w:rsidRPr="00000000">
        <w:rPr>
          <w:b w:val="1"/>
          <w:color w:val="000000"/>
          <w:rtl w:val="0"/>
        </w:rPr>
        <w:t xml:space="preserve">La Universidad Laboral de Gijón , es un monumental tratado de construcción , un capricho en piedra y una síntesis didáctica de la arquitectura . Es evidente que Luis Moya , dispuso de la oportunidad de realizar una obra de arquitectura que a muy pocos arquitectos se les ha brindado. </w:t>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b w:val="1"/>
          <w:color w:val="000000"/>
        </w:rPr>
      </w:pPr>
      <w:r w:rsidDel="00000000" w:rsidR="00000000" w:rsidRPr="00000000">
        <w:rPr>
          <w:b w:val="1"/>
          <w:color w:val="000000"/>
          <w:rtl w:val="0"/>
        </w:rPr>
        <w:t xml:space="preserve">Origen</w:t>
      </w:r>
    </w:p>
    <w:p w:rsidR="00000000" w:rsidDel="00000000" w:rsidP="00000000" w:rsidRDefault="00000000" w:rsidRPr="00000000" w14:paraId="0000000A">
      <w:pPr>
        <w:rPr>
          <w:color w:val="000000"/>
        </w:rPr>
      </w:pPr>
      <w:r w:rsidDel="00000000" w:rsidR="00000000" w:rsidRPr="00000000">
        <w:rPr>
          <w:color w:val="000000"/>
          <w:rtl w:val="0"/>
        </w:rPr>
        <w:t xml:space="preserve">Tras suceder en febrero de 1946 un grave accidente laboral en una mina de </w:t>
      </w:r>
      <w:hyperlink r:id="rId7">
        <w:r w:rsidDel="00000000" w:rsidR="00000000" w:rsidRPr="00000000">
          <w:rPr>
            <w:color w:val="000000"/>
            <w:u w:val="none"/>
            <w:rtl w:val="0"/>
          </w:rPr>
          <w:t xml:space="preserve">Aller</w:t>
        </w:r>
      </w:hyperlink>
      <w:r w:rsidDel="00000000" w:rsidR="00000000" w:rsidRPr="00000000">
        <w:rPr>
          <w:color w:val="000000"/>
          <w:rtl w:val="0"/>
        </w:rPr>
        <w:t xml:space="preserve"> (</w:t>
      </w:r>
      <w:hyperlink r:id="rId8">
        <w:r w:rsidDel="00000000" w:rsidR="00000000" w:rsidRPr="00000000">
          <w:rPr>
            <w:color w:val="000000"/>
            <w:u w:val="none"/>
            <w:rtl w:val="0"/>
          </w:rPr>
          <w:t xml:space="preserve">cuenca del Caudal</w:t>
        </w:r>
      </w:hyperlink>
      <w:r w:rsidDel="00000000" w:rsidR="00000000" w:rsidRPr="00000000">
        <w:rPr>
          <w:color w:val="000000"/>
          <w:rtl w:val="0"/>
        </w:rPr>
        <w:t xml:space="preserve">), el subsecretario del </w:t>
      </w:r>
      <w:hyperlink r:id="rId9">
        <w:r w:rsidDel="00000000" w:rsidR="00000000" w:rsidRPr="00000000">
          <w:rPr>
            <w:color w:val="000000"/>
            <w:u w:val="none"/>
            <w:rtl w:val="0"/>
          </w:rPr>
          <w:t xml:space="preserve">Ministerio de Trabajo</w:t>
        </w:r>
      </w:hyperlink>
      <w:r w:rsidDel="00000000" w:rsidR="00000000" w:rsidRPr="00000000">
        <w:rPr>
          <w:color w:val="000000"/>
          <w:rtl w:val="0"/>
        </w:rPr>
        <w:t xml:space="preserve">, </w:t>
      </w:r>
      <w:hyperlink r:id="rId10">
        <w:r w:rsidDel="00000000" w:rsidR="00000000" w:rsidRPr="00000000">
          <w:rPr>
            <w:color w:val="000000"/>
            <w:u w:val="none"/>
            <w:rtl w:val="0"/>
          </w:rPr>
          <w:t xml:space="preserve">Carlos Pinilla Turiño</w:t>
        </w:r>
      </w:hyperlink>
      <w:r w:rsidDel="00000000" w:rsidR="00000000" w:rsidRPr="00000000">
        <w:rPr>
          <w:color w:val="000000"/>
          <w:rtl w:val="0"/>
        </w:rPr>
        <w:t xml:space="preserve">, que acudió al funeral de las víctimas de dicho accidente, se reunió en </w:t>
      </w:r>
      <w:hyperlink r:id="rId11">
        <w:r w:rsidDel="00000000" w:rsidR="00000000" w:rsidRPr="00000000">
          <w:rPr>
            <w:color w:val="000000"/>
            <w:u w:val="none"/>
            <w:rtl w:val="0"/>
          </w:rPr>
          <w:t xml:space="preserve">Gijón</w:t>
        </w:r>
      </w:hyperlink>
      <w:r w:rsidDel="00000000" w:rsidR="00000000" w:rsidRPr="00000000">
        <w:rPr>
          <w:color w:val="000000"/>
          <w:rtl w:val="0"/>
        </w:rPr>
        <w:t xml:space="preserve"> con un grupo de personalidades locales como Alejandro Pidal Guilhou; Álvaro Armada Ulloa, </w:t>
      </w:r>
      <w:hyperlink r:id="rId12">
        <w:r w:rsidDel="00000000" w:rsidR="00000000" w:rsidRPr="00000000">
          <w:rPr>
            <w:color w:val="000000"/>
            <w:u w:val="none"/>
            <w:rtl w:val="0"/>
          </w:rPr>
          <w:t xml:space="preserve">octavo conde de Revillagigedo</w:t>
        </w:r>
      </w:hyperlink>
      <w:r w:rsidDel="00000000" w:rsidR="00000000" w:rsidRPr="00000000">
        <w:rPr>
          <w:color w:val="000000"/>
          <w:rtl w:val="0"/>
        </w:rPr>
        <w:t xml:space="preserve">, y Ricardo Heredia Guilhou, </w:t>
      </w:r>
      <w:hyperlink r:id="rId13">
        <w:r w:rsidDel="00000000" w:rsidR="00000000" w:rsidRPr="00000000">
          <w:rPr>
            <w:color w:val="000000"/>
            <w:u w:val="none"/>
            <w:rtl w:val="0"/>
          </w:rPr>
          <w:t xml:space="preserve">tercer conde de Benahavís</w:t>
        </w:r>
      </w:hyperlink>
      <w:r w:rsidDel="00000000" w:rsidR="00000000" w:rsidRPr="00000000">
        <w:rPr>
          <w:color w:val="000000"/>
          <w:rtl w:val="0"/>
        </w:rPr>
        <w:t xml:space="preserve">, lideradas por el industrial minero </w:t>
      </w:r>
      <w:hyperlink r:id="rId14">
        <w:r w:rsidDel="00000000" w:rsidR="00000000" w:rsidRPr="00000000">
          <w:rPr>
            <w:color w:val="000000"/>
            <w:u w:val="none"/>
            <w:rtl w:val="0"/>
          </w:rPr>
          <w:t xml:space="preserve">José María Fernández «el Pontico»</w:t>
        </w:r>
      </w:hyperlink>
      <w:r w:rsidDel="00000000" w:rsidR="00000000" w:rsidRPr="00000000">
        <w:rPr>
          <w:color w:val="000000"/>
          <w:rtl w:val="0"/>
        </w:rPr>
        <w:t xml:space="preserve">, para impulsar una institución cuyo objetivo era la creación de un </w:t>
      </w:r>
      <w:hyperlink r:id="rId15">
        <w:r w:rsidDel="00000000" w:rsidR="00000000" w:rsidRPr="00000000">
          <w:rPr>
            <w:color w:val="000000"/>
            <w:u w:val="none"/>
            <w:rtl w:val="0"/>
          </w:rPr>
          <w:t xml:space="preserve">orfanato</w:t>
        </w:r>
      </w:hyperlink>
      <w:r w:rsidDel="00000000" w:rsidR="00000000" w:rsidRPr="00000000">
        <w:rPr>
          <w:color w:val="000000"/>
          <w:rtl w:val="0"/>
        </w:rPr>
        <w:t xml:space="preserve"> minero para ayudar a los afectados</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Dicha institución había sido constituida de manera formal en escritura pública el 6 de octubre de 1945 con el nombre de </w:t>
      </w:r>
      <w:r w:rsidDel="00000000" w:rsidR="00000000" w:rsidRPr="00000000">
        <w:rPr>
          <w:i w:val="1"/>
          <w:color w:val="000000"/>
          <w:rtl w:val="0"/>
        </w:rPr>
        <w:t xml:space="preserve">Fundación Benéfico Docente «</w:t>
      </w:r>
      <w:hyperlink r:id="rId16">
        <w:r w:rsidDel="00000000" w:rsidR="00000000" w:rsidRPr="00000000">
          <w:rPr>
            <w:i w:val="1"/>
            <w:color w:val="000000"/>
            <w:u w:val="none"/>
            <w:rtl w:val="0"/>
          </w:rPr>
          <w:t xml:space="preserve">José Antonio Girón</w:t>
        </w:r>
      </w:hyperlink>
      <w:r w:rsidDel="00000000" w:rsidR="00000000" w:rsidRPr="00000000">
        <w:rPr>
          <w:i w:val="1"/>
          <w:color w:val="000000"/>
          <w:rtl w:val="0"/>
        </w:rPr>
        <w:t xml:space="preserve">»</w:t>
      </w:r>
      <w:r w:rsidDel="00000000" w:rsidR="00000000" w:rsidRPr="00000000">
        <w:rPr>
          <w:color w:val="000000"/>
          <w:rtl w:val="0"/>
        </w:rPr>
        <w:t xml:space="preserve">, en homenaje al entonces </w:t>
      </w:r>
      <w:hyperlink r:id="rId17">
        <w:r w:rsidDel="00000000" w:rsidR="00000000" w:rsidRPr="00000000">
          <w:rPr>
            <w:color w:val="000000"/>
            <w:u w:val="none"/>
            <w:rtl w:val="0"/>
          </w:rPr>
          <w:t xml:space="preserve">ministro de Trabajo</w:t>
        </w:r>
      </w:hyperlink>
      <w:r w:rsidDel="00000000" w:rsidR="00000000" w:rsidRPr="00000000">
        <w:rPr>
          <w:color w:val="000000"/>
          <w:rtl w:val="0"/>
        </w:rPr>
        <w:t xml:space="preserve">. </w:t>
      </w:r>
    </w:p>
    <w:p w:rsidR="00000000" w:rsidDel="00000000" w:rsidP="00000000" w:rsidRDefault="00000000" w:rsidRPr="00000000" w14:paraId="0000000B">
      <w:pPr>
        <w:rPr>
          <w:color w:val="000000"/>
        </w:rPr>
      </w:pPr>
      <w:r w:rsidDel="00000000" w:rsidR="00000000" w:rsidRPr="00000000">
        <w:rPr>
          <w:color w:val="000000"/>
          <w:rtl w:val="0"/>
        </w:rPr>
        <w:t xml:space="preserve">El objetivo fundacional concreto fue el de formar a niños huérfanos de padres víctimas de accidentes laborales en la minería, para lo que se proyectó un edificio que pudiera atender a mil alumnos y que contara con las distintas dependencias requeridas para el desarrollo de la vida estudiantil, como residencia, escuela, talleres industriales, granja, instalaciones deportivas o campos de cultivo. </w:t>
      </w:r>
    </w:p>
    <w:p w:rsidR="00000000" w:rsidDel="00000000" w:rsidP="00000000" w:rsidRDefault="00000000" w:rsidRPr="00000000" w14:paraId="0000000C">
      <w:pPr>
        <w:rPr>
          <w:color w:val="000000"/>
        </w:rPr>
      </w:pPr>
      <w:r w:rsidDel="00000000" w:rsidR="00000000" w:rsidRPr="00000000">
        <w:rPr>
          <w:color w:val="000000"/>
          <w:rtl w:val="0"/>
        </w:rPr>
        <w:t xml:space="preserve">El Ministerio de Trabajo encomendó a la Junta del Patronato de la Fundación la responsabilidad de llevar adelante la obra por Orden de 14 de junio de 1946.</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De este modo </w:t>
      </w:r>
      <w:hyperlink r:id="rId18">
        <w:r w:rsidDel="00000000" w:rsidR="00000000" w:rsidRPr="00000000">
          <w:rPr>
            <w:color w:val="000000"/>
            <w:u w:val="none"/>
            <w:rtl w:val="0"/>
          </w:rPr>
          <w:t xml:space="preserve">Girón de Velasco</w:t>
        </w:r>
      </w:hyperlink>
      <w:r w:rsidDel="00000000" w:rsidR="00000000" w:rsidRPr="00000000">
        <w:rPr>
          <w:color w:val="000000"/>
          <w:rtl w:val="0"/>
        </w:rPr>
        <w:t xml:space="preserve">, ministro de Trabajo, "apadrina" el proyecto</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00D">
      <w:pPr>
        <w:rPr>
          <w:b w:val="1"/>
          <w:color w:val="000000"/>
        </w:rPr>
      </w:pPr>
      <w:r w:rsidDel="00000000" w:rsidR="00000000" w:rsidRPr="00000000">
        <w:rPr>
          <w:b w:val="1"/>
          <w:color w:val="000000"/>
          <w:rtl w:val="0"/>
        </w:rPr>
        <w:t xml:space="preserve">Equipo técnico</w:t>
      </w:r>
    </w:p>
    <w:p w:rsidR="00000000" w:rsidDel="00000000" w:rsidP="00000000" w:rsidRDefault="00000000" w:rsidRPr="00000000" w14:paraId="0000000E">
      <w:pPr>
        <w:rPr>
          <w:color w:val="000000"/>
        </w:rPr>
      </w:pPr>
      <w:r w:rsidDel="00000000" w:rsidR="00000000" w:rsidRPr="00000000">
        <w:rPr>
          <w:color w:val="000000"/>
          <w:rtl w:val="0"/>
        </w:rPr>
        <w:t xml:space="preserve">Se encargó la construcción del complejo a un equipo de arquitectos dirigido por el </w:t>
      </w:r>
      <w:hyperlink r:id="rId19">
        <w:r w:rsidDel="00000000" w:rsidR="00000000" w:rsidRPr="00000000">
          <w:rPr>
            <w:color w:val="000000"/>
            <w:u w:val="none"/>
            <w:rtl w:val="0"/>
          </w:rPr>
          <w:t xml:space="preserve">madrileño</w:t>
        </w:r>
      </w:hyperlink>
      <w:r w:rsidDel="00000000" w:rsidR="00000000" w:rsidRPr="00000000">
        <w:rPr>
          <w:color w:val="000000"/>
          <w:rtl w:val="0"/>
        </w:rPr>
        <w:t xml:space="preserve"> </w:t>
      </w:r>
      <w:hyperlink r:id="rId20">
        <w:r w:rsidDel="00000000" w:rsidR="00000000" w:rsidRPr="00000000">
          <w:rPr>
            <w:color w:val="000000"/>
            <w:u w:val="none"/>
            <w:rtl w:val="0"/>
          </w:rPr>
          <w:t xml:space="preserve">Luis Moya Blanco</w:t>
        </w:r>
      </w:hyperlink>
      <w:r w:rsidDel="00000000" w:rsidR="00000000" w:rsidRPr="00000000">
        <w:rPr>
          <w:color w:val="000000"/>
          <w:rtl w:val="0"/>
        </w:rPr>
        <w:t xml:space="preserve"> y formado por él mismo, su hermano </w:t>
      </w:r>
      <w:hyperlink r:id="rId21">
        <w:r w:rsidDel="00000000" w:rsidR="00000000" w:rsidRPr="00000000">
          <w:rPr>
            <w:color w:val="000000"/>
            <w:u w:val="none"/>
            <w:rtl w:val="0"/>
          </w:rPr>
          <w:t xml:space="preserve">Ramiro Moya Blanco</w:t>
        </w:r>
      </w:hyperlink>
      <w:r w:rsidDel="00000000" w:rsidR="00000000" w:rsidRPr="00000000">
        <w:rPr>
          <w:color w:val="000000"/>
          <w:rtl w:val="0"/>
        </w:rPr>
        <w:t xml:space="preserve">, Pedro Rodríguez A. de la Puente y el gijonés José Marcelino Díez Canteli. Los mejores técnicos de la época se ocuparon de las diferentes especialidades que la obra demandó. De este modo se formó un extenso equipo de trabajo formado por:</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00F">
      <w:pPr>
        <w:numPr>
          <w:ilvl w:val="0"/>
          <w:numId w:val="1"/>
        </w:numPr>
        <w:ind w:left="720" w:hanging="360"/>
        <w:rPr>
          <w:color w:val="000000"/>
        </w:rPr>
      </w:pPr>
      <w:r w:rsidDel="00000000" w:rsidR="00000000" w:rsidRPr="00000000">
        <w:rPr>
          <w:b w:val="1"/>
          <w:color w:val="000000"/>
          <w:rtl w:val="0"/>
        </w:rPr>
        <w:t xml:space="preserve">Arquitectos:</w:t>
      </w:r>
      <w:r w:rsidDel="00000000" w:rsidR="00000000" w:rsidRPr="00000000">
        <w:rPr>
          <w:color w:val="000000"/>
          <w:rtl w:val="0"/>
        </w:rPr>
        <w:t xml:space="preserve"> El equipo principal lo formaron </w:t>
      </w:r>
      <w:hyperlink r:id="rId22">
        <w:r w:rsidDel="00000000" w:rsidR="00000000" w:rsidRPr="00000000">
          <w:rPr>
            <w:color w:val="000000"/>
            <w:u w:val="none"/>
            <w:rtl w:val="0"/>
          </w:rPr>
          <w:t xml:space="preserve">Luis Moya Blanco</w:t>
        </w:r>
      </w:hyperlink>
      <w:r w:rsidDel="00000000" w:rsidR="00000000" w:rsidRPr="00000000">
        <w:rPr>
          <w:color w:val="000000"/>
          <w:rtl w:val="0"/>
        </w:rPr>
        <w:t xml:space="preserve">, </w:t>
      </w:r>
      <w:hyperlink r:id="rId23">
        <w:r w:rsidDel="00000000" w:rsidR="00000000" w:rsidRPr="00000000">
          <w:rPr>
            <w:color w:val="000000"/>
            <w:u w:val="none"/>
            <w:rtl w:val="0"/>
          </w:rPr>
          <w:t xml:space="preserve">Ramiro Moya Blanco</w:t>
        </w:r>
      </w:hyperlink>
      <w:r w:rsidDel="00000000" w:rsidR="00000000" w:rsidRPr="00000000">
        <w:rPr>
          <w:color w:val="000000"/>
          <w:rtl w:val="0"/>
        </w:rPr>
        <w:t xml:space="preserve">, Pedro Rodríguez A. de la Puente y José Marcelino Díez Canteli. También colaboraron Luis García Amorena, Manuel Thomas y el ingeniero Juan Moya Blanco para el cálculo y diseño de la estructura, así como el matrimonio de Manuel López Mateos y </w:t>
      </w:r>
      <w:hyperlink r:id="rId24">
        <w:r w:rsidDel="00000000" w:rsidR="00000000" w:rsidRPr="00000000">
          <w:rPr>
            <w:color w:val="000000"/>
            <w:u w:val="none"/>
            <w:rtl w:val="0"/>
          </w:rPr>
          <w:t xml:space="preserve">María Juana Ontañón</w:t>
        </w:r>
      </w:hyperlink>
      <w:r w:rsidDel="00000000" w:rsidR="00000000" w:rsidRPr="00000000">
        <w:rPr>
          <w:color w:val="000000"/>
          <w:rtl w:val="0"/>
        </w:rPr>
        <w:t xml:space="preserve">, que diseñaron el Parainfo.</w:t>
      </w:r>
    </w:p>
    <w:p w:rsidR="00000000" w:rsidDel="00000000" w:rsidP="00000000" w:rsidRDefault="00000000" w:rsidRPr="00000000" w14:paraId="00000010">
      <w:pPr>
        <w:numPr>
          <w:ilvl w:val="0"/>
          <w:numId w:val="1"/>
        </w:numPr>
        <w:ind w:left="720" w:hanging="360"/>
        <w:rPr>
          <w:color w:val="000000"/>
        </w:rPr>
      </w:pPr>
      <w:r w:rsidDel="00000000" w:rsidR="00000000" w:rsidRPr="00000000">
        <w:rPr>
          <w:b w:val="1"/>
          <w:color w:val="000000"/>
          <w:rtl w:val="0"/>
        </w:rPr>
        <w:t xml:space="preserve">Aparejadores y técnicos:</w:t>
      </w:r>
      <w:r w:rsidDel="00000000" w:rsidR="00000000" w:rsidRPr="00000000">
        <w:rPr>
          <w:color w:val="000000"/>
          <w:rtl w:val="0"/>
        </w:rPr>
        <w:t xml:space="preserve"> Manuel de las Casas Rementería, Alberto Fernández García, Luis Junquera, Fernando Martín y José María Mendoza. Gabino Figar, ingeniero agrónomo, elaboró la Granja Escuela.</w:t>
      </w:r>
    </w:p>
    <w:p w:rsidR="00000000" w:rsidDel="00000000" w:rsidP="00000000" w:rsidRDefault="00000000" w:rsidRPr="00000000" w14:paraId="00000011">
      <w:pPr>
        <w:numPr>
          <w:ilvl w:val="0"/>
          <w:numId w:val="1"/>
        </w:numPr>
        <w:ind w:left="720" w:hanging="360"/>
        <w:rPr>
          <w:color w:val="000000"/>
        </w:rPr>
      </w:pPr>
      <w:r w:rsidDel="00000000" w:rsidR="00000000" w:rsidRPr="00000000">
        <w:rPr>
          <w:b w:val="1"/>
          <w:color w:val="000000"/>
          <w:rtl w:val="0"/>
        </w:rPr>
        <w:t xml:space="preserve">Jardineros:</w:t>
      </w:r>
      <w:r w:rsidDel="00000000" w:rsidR="00000000" w:rsidRPr="00000000">
        <w:rPr>
          <w:color w:val="000000"/>
          <w:rtl w:val="0"/>
        </w:rPr>
        <w:t xml:space="preserve"> </w:t>
      </w:r>
      <w:hyperlink r:id="rId25">
        <w:r w:rsidDel="00000000" w:rsidR="00000000" w:rsidRPr="00000000">
          <w:rPr>
            <w:color w:val="000000"/>
            <w:u w:val="none"/>
            <w:rtl w:val="0"/>
          </w:rPr>
          <w:t xml:space="preserve">Javier Winthuyssen</w:t>
        </w:r>
      </w:hyperlink>
      <w:r w:rsidDel="00000000" w:rsidR="00000000" w:rsidRPr="00000000">
        <w:rPr>
          <w:color w:val="000000"/>
          <w:rtl w:val="0"/>
        </w:rPr>
        <w:t xml:space="preserve">, Inspector Nacional de Parques y Jardines Artísticos;</w:t>
      </w:r>
    </w:p>
    <w:p w:rsidR="00000000" w:rsidDel="00000000" w:rsidP="00000000" w:rsidRDefault="00000000" w:rsidRPr="00000000" w14:paraId="00000012">
      <w:pPr>
        <w:numPr>
          <w:ilvl w:val="0"/>
          <w:numId w:val="1"/>
        </w:numPr>
        <w:ind w:left="720" w:hanging="360"/>
        <w:rPr>
          <w:color w:val="000000"/>
        </w:rPr>
      </w:pPr>
      <w:r w:rsidDel="00000000" w:rsidR="00000000" w:rsidRPr="00000000">
        <w:rPr>
          <w:b w:val="1"/>
          <w:color w:val="000000"/>
          <w:rtl w:val="0"/>
        </w:rPr>
        <w:t xml:space="preserve">Ornamentación:</w:t>
      </w:r>
      <w:r w:rsidDel="00000000" w:rsidR="00000000" w:rsidRPr="00000000">
        <w:rPr>
          <w:color w:val="000000"/>
          <w:rtl w:val="0"/>
        </w:rPr>
        <w:t xml:space="preserve"> </w:t>
      </w:r>
      <w:hyperlink r:id="rId26">
        <w:r w:rsidDel="00000000" w:rsidR="00000000" w:rsidRPr="00000000">
          <w:rPr>
            <w:color w:val="000000"/>
            <w:u w:val="none"/>
            <w:rtl w:val="0"/>
          </w:rPr>
          <w:t xml:space="preserve">Manuel Álvarez Laviada</w:t>
        </w:r>
      </w:hyperlink>
      <w:r w:rsidDel="00000000" w:rsidR="00000000" w:rsidRPr="00000000">
        <w:rPr>
          <w:color w:val="000000"/>
          <w:rtl w:val="0"/>
        </w:rPr>
        <w:t xml:space="preserve"> y </w:t>
      </w:r>
      <w:hyperlink r:id="rId27">
        <w:r w:rsidDel="00000000" w:rsidR="00000000" w:rsidRPr="00000000">
          <w:rPr>
            <w:color w:val="000000"/>
            <w:u w:val="none"/>
            <w:rtl w:val="0"/>
          </w:rPr>
          <w:t xml:space="preserve">Florentino Trapero</w:t>
        </w:r>
      </w:hyperlink>
      <w:r w:rsidDel="00000000" w:rsidR="00000000" w:rsidRPr="00000000">
        <w:rPr>
          <w:color w:val="000000"/>
          <w:rtl w:val="0"/>
        </w:rPr>
        <w:t xml:space="preserve"> como escultores; mosaicos por </w:t>
      </w:r>
      <w:hyperlink r:id="rId28">
        <w:r w:rsidDel="00000000" w:rsidR="00000000" w:rsidRPr="00000000">
          <w:rPr>
            <w:color w:val="000000"/>
            <w:u w:val="none"/>
            <w:rtl w:val="0"/>
          </w:rPr>
          <w:t xml:space="preserve">Santiago Padrós</w:t>
        </w:r>
      </w:hyperlink>
      <w:r w:rsidDel="00000000" w:rsidR="00000000" w:rsidRPr="00000000">
        <w:rPr>
          <w:color w:val="000000"/>
          <w:rtl w:val="0"/>
        </w:rPr>
        <w:t xml:space="preserve"> sobre trabajos del pintor </w:t>
      </w:r>
      <w:hyperlink r:id="rId29">
        <w:r w:rsidDel="00000000" w:rsidR="00000000" w:rsidRPr="00000000">
          <w:rPr>
            <w:color w:val="000000"/>
            <w:u w:val="none"/>
            <w:rtl w:val="0"/>
          </w:rPr>
          <w:t xml:space="preserve">Joaquín Valverde</w:t>
        </w:r>
      </w:hyperlink>
      <w:r w:rsidDel="00000000" w:rsidR="00000000" w:rsidRPr="00000000">
        <w:rPr>
          <w:color w:val="000000"/>
          <w:rtl w:val="0"/>
        </w:rPr>
        <w:t xml:space="preserve">; y los importantes murales que cubren el acceso al teatro y que coronan superiormente el escenario son obra de </w:t>
      </w:r>
      <w:hyperlink r:id="rId30">
        <w:r w:rsidDel="00000000" w:rsidR="00000000" w:rsidRPr="00000000">
          <w:rPr>
            <w:color w:val="000000"/>
            <w:u w:val="none"/>
            <w:rtl w:val="0"/>
          </w:rPr>
          <w:t xml:space="preserve">Enrique Segura</w:t>
        </w:r>
      </w:hyperlink>
      <w:r w:rsidDel="00000000" w:rsidR="00000000" w:rsidRPr="00000000">
        <w:rPr>
          <w:color w:val="000000"/>
          <w:rtl w:val="0"/>
        </w:rPr>
        <w:t xml:space="preserve">.</w:t>
      </w:r>
    </w:p>
    <w:p w:rsidR="00000000" w:rsidDel="00000000" w:rsidP="00000000" w:rsidRDefault="00000000" w:rsidRPr="00000000" w14:paraId="00000013">
      <w:pPr>
        <w:rPr>
          <w:b w:val="1"/>
          <w:color w:val="000000"/>
        </w:rPr>
      </w:pPr>
      <w:r w:rsidDel="00000000" w:rsidR="00000000" w:rsidRPr="00000000">
        <w:rPr>
          <w:b w:val="1"/>
          <w:color w:val="000000"/>
          <w:rtl w:val="0"/>
        </w:rPr>
        <w:t xml:space="preserve">Construcción y consolidación</w:t>
      </w:r>
    </w:p>
    <w:p w:rsidR="00000000" w:rsidDel="00000000" w:rsidP="00000000" w:rsidRDefault="00000000" w:rsidRPr="00000000" w14:paraId="00000014">
      <w:pPr>
        <w:rPr>
          <w:color w:val="000000"/>
        </w:rPr>
      </w:pPr>
      <w:r w:rsidDel="00000000" w:rsidR="00000000" w:rsidRPr="00000000">
        <w:rPr>
          <w:color w:val="000000"/>
          <w:rtl w:val="0"/>
        </w:rPr>
        <w:t xml:space="preserve">Se adquirieron en la </w:t>
      </w:r>
      <w:hyperlink r:id="rId31">
        <w:r w:rsidDel="00000000" w:rsidR="00000000" w:rsidRPr="00000000">
          <w:rPr>
            <w:color w:val="000000"/>
            <w:u w:val="none"/>
            <w:rtl w:val="0"/>
          </w:rPr>
          <w:t xml:space="preserve">carretera de Gijón a Villaviciosa</w:t>
        </w:r>
      </w:hyperlink>
      <w:r w:rsidDel="00000000" w:rsidR="00000000" w:rsidRPr="00000000">
        <w:rPr>
          <w:color w:val="000000"/>
          <w:rtl w:val="0"/>
        </w:rPr>
        <w:t xml:space="preserve">, al sur de la parroquia de </w:t>
      </w:r>
      <w:hyperlink r:id="rId32">
        <w:r w:rsidDel="00000000" w:rsidR="00000000" w:rsidRPr="00000000">
          <w:rPr>
            <w:color w:val="000000"/>
            <w:u w:val="none"/>
            <w:rtl w:val="0"/>
          </w:rPr>
          <w:t xml:space="preserve">Somió</w:t>
        </w:r>
      </w:hyperlink>
      <w:r w:rsidDel="00000000" w:rsidR="00000000" w:rsidRPr="00000000">
        <w:rPr>
          <w:color w:val="000000"/>
          <w:rtl w:val="0"/>
        </w:rPr>
        <w:t xml:space="preserve">, unos terrenos con una superficie de 1 544 572 m², de los que 381 551 m² lo fueron mediante el trámite de expropiación forzosa. Otra superficie complementaria, de 1 464 300 m², se adquirió para la Granja Lloreda, en El Infanzón. </w:t>
      </w:r>
    </w:p>
    <w:p w:rsidR="00000000" w:rsidDel="00000000" w:rsidP="00000000" w:rsidRDefault="00000000" w:rsidRPr="00000000" w14:paraId="00000015">
      <w:pPr>
        <w:rPr>
          <w:color w:val="000000"/>
        </w:rPr>
      </w:pPr>
      <w:r w:rsidDel="00000000" w:rsidR="00000000" w:rsidRPr="00000000">
        <w:rPr>
          <w:color w:val="000000"/>
        </w:rPr>
        <w:drawing>
          <wp:inline distB="0" distT="0" distL="0" distR="0">
            <wp:extent cx="2381250" cy="1790700"/>
            <wp:effectExtent b="0" l="0" r="0" t="0"/>
            <wp:docPr descr="Vista aérea de una ciudad desde lo alto de una colina&#10;&#10;El contenido generado por IA puede ser incorrecto." id="2105916897" name="image9.jpg"/>
            <a:graphic>
              <a:graphicData uri="http://schemas.openxmlformats.org/drawingml/2006/picture">
                <pic:pic>
                  <pic:nvPicPr>
                    <pic:cNvPr descr="Vista aérea de una ciudad desde lo alto de una colina&#10;&#10;El contenido generado por IA puede ser incorrecto." id="0" name="image9.jpg"/>
                    <pic:cNvPicPr preferRelativeResize="0"/>
                  </pic:nvPicPr>
                  <pic:blipFill>
                    <a:blip r:embed="rId33"/>
                    <a:srcRect b="0" l="0" r="0" t="0"/>
                    <a:stretch>
                      <a:fillRect/>
                    </a:stretch>
                  </pic:blipFill>
                  <pic:spPr>
                    <a:xfrm>
                      <a:off x="0" y="0"/>
                      <a:ext cx="2381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color w:val="000000"/>
          <w:rtl w:val="0"/>
        </w:rPr>
        <w:t xml:space="preserve">Las obras se iniciaron el 1 de abril de 1948, día de la Victoria, y se prolongaron hasta febrero de 1957.</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El primer curso escolar comenzó en 1955. </w:t>
      </w:r>
    </w:p>
    <w:p w:rsidR="00000000" w:rsidDel="00000000" w:rsidP="00000000" w:rsidRDefault="00000000" w:rsidRPr="00000000" w14:paraId="00000018">
      <w:pPr>
        <w:rPr>
          <w:color w:val="000000"/>
        </w:rPr>
      </w:pPr>
      <w:r w:rsidDel="00000000" w:rsidR="00000000" w:rsidRPr="00000000">
        <w:rPr>
          <w:color w:val="000000"/>
          <w:rtl w:val="0"/>
        </w:rPr>
        <w:t xml:space="preserve">Durante el transcurso de las obras, en 1950, el ministro de Trabajo, Girón, anunció la creación de las </w:t>
      </w:r>
      <w:hyperlink r:id="rId34">
        <w:r w:rsidDel="00000000" w:rsidR="00000000" w:rsidRPr="00000000">
          <w:rPr>
            <w:color w:val="000000"/>
            <w:u w:val="none"/>
            <w:rtl w:val="0"/>
          </w:rPr>
          <w:t xml:space="preserve">Universidades Laborales</w:t>
        </w:r>
      </w:hyperlink>
      <w:r w:rsidDel="00000000" w:rsidR="00000000" w:rsidRPr="00000000">
        <w:rPr>
          <w:color w:val="000000"/>
          <w:rtl w:val="0"/>
        </w:rPr>
        <w:t xml:space="preserve">, destinadas a la </w:t>
      </w:r>
      <w:hyperlink r:id="rId35">
        <w:r w:rsidDel="00000000" w:rsidR="00000000" w:rsidRPr="00000000">
          <w:rPr>
            <w:color w:val="000000"/>
            <w:u w:val="none"/>
            <w:rtl w:val="0"/>
          </w:rPr>
          <w:t xml:space="preserve">formación profesional</w:t>
        </w:r>
      </w:hyperlink>
      <w:r w:rsidDel="00000000" w:rsidR="00000000" w:rsidRPr="00000000">
        <w:rPr>
          <w:color w:val="000000"/>
          <w:rtl w:val="0"/>
        </w:rPr>
        <w:t xml:space="preserve"> de los jóvenes con una gran ideología </w:t>
      </w:r>
      <w:hyperlink r:id="rId36">
        <w:r w:rsidDel="00000000" w:rsidR="00000000" w:rsidRPr="00000000">
          <w:rPr>
            <w:color w:val="000000"/>
            <w:u w:val="none"/>
            <w:rtl w:val="0"/>
          </w:rPr>
          <w:t xml:space="preserve">nacionalsindicalista</w:t>
        </w:r>
      </w:hyperlink>
      <w:r w:rsidDel="00000000" w:rsidR="00000000" w:rsidRPr="00000000">
        <w:rPr>
          <w:color w:val="000000"/>
          <w:rtl w:val="0"/>
        </w:rPr>
        <w:t xml:space="preserve"> y </w:t>
      </w:r>
      <w:hyperlink r:id="rId37">
        <w:r w:rsidDel="00000000" w:rsidR="00000000" w:rsidRPr="00000000">
          <w:rPr>
            <w:color w:val="000000"/>
            <w:u w:val="none"/>
            <w:rtl w:val="0"/>
          </w:rPr>
          <w:t xml:space="preserve">católica</w:t>
        </w:r>
      </w:hyperlink>
      <w:r w:rsidDel="00000000" w:rsidR="00000000" w:rsidRPr="00000000">
        <w:rPr>
          <w:color w:val="000000"/>
          <w:rtl w:val="0"/>
        </w:rPr>
        <w:t xml:space="preserve">.</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La primera Universidad Laboral de España fue la de Gijón, creada en 1955 al iniciarse el curso lectivo en la </w:t>
      </w:r>
      <w:r w:rsidDel="00000000" w:rsidR="00000000" w:rsidRPr="00000000">
        <w:rPr>
          <w:i w:val="1"/>
          <w:color w:val="000000"/>
          <w:rtl w:val="0"/>
        </w:rPr>
        <w:t xml:space="preserve">Universidad Laboral</w:t>
      </w:r>
      <w:r w:rsidDel="00000000" w:rsidR="00000000" w:rsidRPr="00000000">
        <w:rPr>
          <w:color w:val="000000"/>
          <w:rtl w:val="0"/>
        </w:rPr>
        <w:t xml:space="preserve"> </w:t>
      </w:r>
      <w:r w:rsidDel="00000000" w:rsidR="00000000" w:rsidRPr="00000000">
        <w:rPr>
          <w:i w:val="1"/>
          <w:color w:val="000000"/>
          <w:rtl w:val="0"/>
        </w:rPr>
        <w:t xml:space="preserve">«José Antonio Girón»</w:t>
      </w:r>
      <w:r w:rsidDel="00000000" w:rsidR="00000000" w:rsidRPr="00000000">
        <w:rPr>
          <w:color w:val="000000"/>
          <w:rtl w:val="0"/>
        </w:rPr>
        <w:t xml:space="preserve">. De este modo desaparece parcialmente su enfoque como orfanato minero. </w:t>
      </w:r>
    </w:p>
    <w:p w:rsidR="00000000" w:rsidDel="00000000" w:rsidP="00000000" w:rsidRDefault="00000000" w:rsidRPr="00000000" w14:paraId="00000019">
      <w:pPr>
        <w:rPr>
          <w:color w:val="000000"/>
        </w:rPr>
      </w:pPr>
      <w:r w:rsidDel="00000000" w:rsidR="00000000" w:rsidRPr="00000000">
        <w:rPr>
          <w:color w:val="000000"/>
          <w:rtl w:val="0"/>
        </w:rPr>
        <w:t xml:space="preserve">La </w:t>
      </w:r>
      <w:r w:rsidDel="00000000" w:rsidR="00000000" w:rsidRPr="00000000">
        <w:rPr>
          <w:i w:val="1"/>
          <w:color w:val="000000"/>
          <w:rtl w:val="0"/>
        </w:rPr>
        <w:t xml:space="preserve">Fundación «José Antonio Girón»</w:t>
      </w:r>
      <w:r w:rsidDel="00000000" w:rsidR="00000000" w:rsidRPr="00000000">
        <w:rPr>
          <w:color w:val="000000"/>
          <w:rtl w:val="0"/>
        </w:rPr>
        <w:t xml:space="preserve"> se disuelve a nivel económico en 1954 y se integra en la </w:t>
      </w:r>
      <w:r w:rsidDel="00000000" w:rsidR="00000000" w:rsidRPr="00000000">
        <w:rPr>
          <w:i w:val="1"/>
          <w:color w:val="000000"/>
          <w:rtl w:val="0"/>
        </w:rPr>
        <w:t xml:space="preserve">Caja de Seguros de las </w:t>
      </w:r>
      <w:hyperlink r:id="rId38">
        <w:r w:rsidDel="00000000" w:rsidR="00000000" w:rsidRPr="00000000">
          <w:rPr>
            <w:i w:val="1"/>
            <w:color w:val="000000"/>
            <w:u w:val="none"/>
            <w:rtl w:val="0"/>
          </w:rPr>
          <w:t xml:space="preserve">Mutualidades Laborales</w:t>
        </w:r>
      </w:hyperlink>
      <w:r w:rsidDel="00000000" w:rsidR="00000000" w:rsidRPr="00000000">
        <w:rPr>
          <w:color w:val="000000"/>
          <w:rtl w:val="0"/>
        </w:rPr>
        <w:t xml:space="preserve">, que era la mayor aportadora de fondos de la enorme obra.</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A pesar de eso, la gestión de la Universidad siguió en manos del Patronato de la fundación, formado por varias personalidades y especialmente por </w:t>
      </w:r>
      <w:hyperlink r:id="rId39">
        <w:r w:rsidDel="00000000" w:rsidR="00000000" w:rsidRPr="00000000">
          <w:rPr>
            <w:color w:val="000000"/>
            <w:u w:val="none"/>
            <w:rtl w:val="0"/>
          </w:rPr>
          <w:t xml:space="preserve">José Antonio Girón</w:t>
        </w:r>
      </w:hyperlink>
      <w:r w:rsidDel="00000000" w:rsidR="00000000" w:rsidRPr="00000000">
        <w:rPr>
          <w:color w:val="000000"/>
          <w:rtl w:val="0"/>
        </w:rPr>
        <w:t xml:space="preserve">. Sin embargo, en 1957 </w:t>
      </w:r>
      <w:hyperlink r:id="rId40">
        <w:r w:rsidDel="00000000" w:rsidR="00000000" w:rsidRPr="00000000">
          <w:rPr>
            <w:color w:val="000000"/>
            <w:u w:val="none"/>
            <w:rtl w:val="0"/>
          </w:rPr>
          <w:t xml:space="preserve">Girón</w:t>
        </w:r>
      </w:hyperlink>
      <w:r w:rsidDel="00000000" w:rsidR="00000000" w:rsidRPr="00000000">
        <w:rPr>
          <w:color w:val="000000"/>
          <w:rtl w:val="0"/>
        </w:rPr>
        <w:t xml:space="preserve"> fue destituido como ministro debido a su creciente protagonismo dentro del </w:t>
      </w:r>
      <w:hyperlink r:id="rId41">
        <w:r w:rsidDel="00000000" w:rsidR="00000000" w:rsidRPr="00000000">
          <w:rPr>
            <w:color w:val="000000"/>
            <w:u w:val="none"/>
            <w:rtl w:val="0"/>
          </w:rPr>
          <w:t xml:space="preserve">gobierno de Francisco Franco</w:t>
        </w:r>
      </w:hyperlink>
      <w:r w:rsidDel="00000000" w:rsidR="00000000" w:rsidRPr="00000000">
        <w:rPr>
          <w:color w:val="000000"/>
          <w:rtl w:val="0"/>
        </w:rPr>
        <w:t xml:space="preserve"> y, puesto que las </w:t>
      </w:r>
      <w:hyperlink r:id="rId42">
        <w:r w:rsidDel="00000000" w:rsidR="00000000" w:rsidRPr="00000000">
          <w:rPr>
            <w:color w:val="000000"/>
            <w:u w:val="none"/>
            <w:rtl w:val="0"/>
          </w:rPr>
          <w:t xml:space="preserve">universidades laborales</w:t>
        </w:r>
      </w:hyperlink>
      <w:r w:rsidDel="00000000" w:rsidR="00000000" w:rsidRPr="00000000">
        <w:rPr>
          <w:color w:val="000000"/>
          <w:rtl w:val="0"/>
        </w:rPr>
        <w:t xml:space="preserve">, y en especial la de Gijón, eran prácticamente un proyecto personal suyo, se decidió la disolución del Patronato y la gestión del centro se transfirió exclusivamente al </w:t>
      </w:r>
      <w:hyperlink r:id="rId43">
        <w:r w:rsidDel="00000000" w:rsidR="00000000" w:rsidRPr="00000000">
          <w:rPr>
            <w:color w:val="000000"/>
            <w:u w:val="none"/>
            <w:rtl w:val="0"/>
          </w:rPr>
          <w:t xml:space="preserve">Ministerio de Trabajo</w:t>
        </w:r>
      </w:hyperlink>
      <w:r w:rsidDel="00000000" w:rsidR="00000000" w:rsidRPr="00000000">
        <w:rPr>
          <w:color w:val="000000"/>
          <w:rtl w:val="0"/>
        </w:rPr>
        <w:t xml:space="preserve">. En 1957 se paralizaron las obras y se inició una investigación ante sospechas de despilfarro en la construcción, aunque sus conclusiones acabaron siendo incluso positivas sobre el bajo coste del enorme conjunto. </w:t>
      </w:r>
    </w:p>
    <w:p w:rsidR="00000000" w:rsidDel="00000000" w:rsidP="00000000" w:rsidRDefault="00000000" w:rsidRPr="00000000" w14:paraId="0000001A">
      <w:pPr>
        <w:rPr>
          <w:color w:val="000000"/>
        </w:rPr>
      </w:pPr>
      <w:r w:rsidDel="00000000" w:rsidR="00000000" w:rsidRPr="00000000">
        <w:rPr>
          <w:color w:val="000000"/>
          <w:rtl w:val="0"/>
        </w:rPr>
        <w:t xml:space="preserve">Las obras constaron 742.231.656 </w:t>
      </w:r>
      <w:hyperlink r:id="rId44">
        <w:r w:rsidDel="00000000" w:rsidR="00000000" w:rsidRPr="00000000">
          <w:rPr>
            <w:color w:val="000000"/>
            <w:u w:val="none"/>
            <w:rtl w:val="0"/>
          </w:rPr>
          <w:t xml:space="preserve">pesetas</w:t>
        </w:r>
      </w:hyperlink>
      <w:r w:rsidDel="00000000" w:rsidR="00000000" w:rsidRPr="00000000">
        <w:rPr>
          <w:color w:val="000000"/>
          <w:rtl w:val="0"/>
        </w:rPr>
        <w:t xml:space="preserve">. </w:t>
      </w:r>
    </w:p>
    <w:p w:rsidR="00000000" w:rsidDel="00000000" w:rsidP="00000000" w:rsidRDefault="00000000" w:rsidRPr="00000000" w14:paraId="0000001B">
      <w:pPr>
        <w:rPr>
          <w:color w:val="000000"/>
        </w:rPr>
      </w:pPr>
      <w:r w:rsidDel="00000000" w:rsidR="00000000" w:rsidRPr="00000000">
        <w:rPr>
          <w:rtl w:val="0"/>
        </w:rPr>
      </w:r>
    </w:p>
    <w:p w:rsidR="00000000" w:rsidDel="00000000" w:rsidP="00000000" w:rsidRDefault="00000000" w:rsidRPr="00000000" w14:paraId="0000001C">
      <w:pPr>
        <w:rPr>
          <w:color w:val="000000"/>
        </w:rPr>
      </w:pPr>
      <w:r w:rsidDel="00000000" w:rsidR="00000000" w:rsidRPr="00000000">
        <w:rPr>
          <w:rtl w:val="0"/>
        </w:rPr>
      </w:r>
    </w:p>
    <w:p w:rsidR="00000000" w:rsidDel="00000000" w:rsidP="00000000" w:rsidRDefault="00000000" w:rsidRPr="00000000" w14:paraId="0000001D">
      <w:pPr>
        <w:rPr>
          <w:color w:val="000000"/>
        </w:rPr>
      </w:pPr>
      <w:r w:rsidDel="00000000" w:rsidR="00000000" w:rsidRPr="00000000">
        <w:rPr>
          <w:rtl w:val="0"/>
        </w:rPr>
      </w:r>
    </w:p>
    <w:p w:rsidR="00000000" w:rsidDel="00000000" w:rsidP="00000000" w:rsidRDefault="00000000" w:rsidRPr="00000000" w14:paraId="0000001E">
      <w:pPr>
        <w:rPr>
          <w:color w:val="000000"/>
        </w:rPr>
      </w:pPr>
      <w:r w:rsidDel="00000000" w:rsidR="00000000" w:rsidRPr="00000000">
        <w:rPr>
          <w:rtl w:val="0"/>
        </w:rPr>
      </w:r>
    </w:p>
    <w:p w:rsidR="00000000" w:rsidDel="00000000" w:rsidP="00000000" w:rsidRDefault="00000000" w:rsidRPr="00000000" w14:paraId="0000001F">
      <w:pPr>
        <w:rPr>
          <w:color w:val="000000"/>
        </w:rPr>
      </w:pPr>
      <w:r w:rsidDel="00000000" w:rsidR="00000000" w:rsidRPr="00000000">
        <w:rPr>
          <w:rtl w:val="0"/>
        </w:rPr>
      </w:r>
    </w:p>
    <w:p w:rsidR="00000000" w:rsidDel="00000000" w:rsidP="00000000" w:rsidRDefault="00000000" w:rsidRPr="00000000" w14:paraId="00000020">
      <w:pPr>
        <w:rPr>
          <w:color w:val="000000"/>
        </w:rPr>
      </w:pPr>
      <w:r w:rsidDel="00000000" w:rsidR="00000000" w:rsidRPr="00000000">
        <w:rPr>
          <w:rtl w:val="0"/>
        </w:rPr>
      </w:r>
    </w:p>
    <w:p w:rsidR="00000000" w:rsidDel="00000000" w:rsidP="00000000" w:rsidRDefault="00000000" w:rsidRPr="00000000" w14:paraId="00000021">
      <w:pPr>
        <w:rPr>
          <w:color w:val="000000"/>
        </w:rPr>
      </w:pPr>
      <w:r w:rsidDel="00000000" w:rsidR="00000000" w:rsidRPr="00000000">
        <w:rPr>
          <w:rtl w:val="0"/>
        </w:rPr>
      </w:r>
    </w:p>
    <w:p w:rsidR="00000000" w:rsidDel="00000000" w:rsidP="00000000" w:rsidRDefault="00000000" w:rsidRPr="00000000" w14:paraId="00000022">
      <w:pPr>
        <w:rPr>
          <w:color w:val="000000"/>
        </w:rPr>
      </w:pPr>
      <w:r w:rsidDel="00000000" w:rsidR="00000000" w:rsidRPr="00000000">
        <w:rPr>
          <w:rtl w:val="0"/>
        </w:rPr>
      </w:r>
    </w:p>
    <w:p w:rsidR="00000000" w:rsidDel="00000000" w:rsidP="00000000" w:rsidRDefault="00000000" w:rsidRPr="00000000" w14:paraId="00000023">
      <w:pPr>
        <w:rPr>
          <w:color w:val="000000"/>
        </w:rPr>
      </w:pPr>
      <w:r w:rsidDel="00000000" w:rsidR="00000000" w:rsidRPr="00000000">
        <w:rPr>
          <w:color w:val="000000"/>
          <w:rtl w:val="0"/>
        </w:rPr>
        <w:t xml:space="preserve">El gran tamaño del edificio dio pie a un ambicioso y diverso plan de usos presentado en 2003. </w:t>
      </w:r>
    </w:p>
    <w:p w:rsidR="00000000" w:rsidDel="00000000" w:rsidP="00000000" w:rsidRDefault="00000000" w:rsidRPr="00000000" w14:paraId="00000024">
      <w:pPr>
        <w:rPr>
          <w:color w:val="000000"/>
        </w:rPr>
      </w:pPr>
      <w:r w:rsidDel="00000000" w:rsidR="00000000" w:rsidRPr="00000000">
        <w:rPr>
          <w:color w:val="000000"/>
          <w:rtl w:val="0"/>
        </w:rPr>
        <w:t xml:space="preserve">En las instalaciones de la Universidad Laboral, antiguamente pertenecientes a la Fundación «José Antonio Girón», se ubican en la actualidad: </w:t>
      </w:r>
    </w:p>
    <w:p w:rsidR="00000000" w:rsidDel="00000000" w:rsidP="00000000" w:rsidRDefault="00000000" w:rsidRPr="00000000" w14:paraId="00000025">
      <w:pPr>
        <w:numPr>
          <w:ilvl w:val="0"/>
          <w:numId w:val="2"/>
        </w:numPr>
        <w:ind w:left="720" w:hanging="360"/>
        <w:rPr>
          <w:color w:val="000000"/>
        </w:rPr>
      </w:pPr>
      <w:hyperlink r:id="rId45">
        <w:r w:rsidDel="00000000" w:rsidR="00000000" w:rsidRPr="00000000">
          <w:rPr>
            <w:color w:val="000000"/>
            <w:u w:val="none"/>
            <w:rtl w:val="0"/>
          </w:rPr>
          <w:t xml:space="preserve">Facultad de Comercio, Turismo y Ciencias Sociales Jovellanos</w:t>
        </w:r>
      </w:hyperlink>
      <w:r w:rsidDel="00000000" w:rsidR="00000000" w:rsidRPr="00000000">
        <w:rPr>
          <w:color w:val="000000"/>
          <w:rtl w:val="0"/>
        </w:rPr>
        <w:t xml:space="preserve">: Este centro educativo de la Universidad de Oviedo se encuentra desde 2007 en el ala sur y este del edificio principal. Su </w:t>
      </w:r>
      <w:hyperlink r:id="rId46">
        <w:r w:rsidDel="00000000" w:rsidR="00000000" w:rsidRPr="00000000">
          <w:rPr>
            <w:color w:val="000000"/>
            <w:u w:val="none"/>
            <w:rtl w:val="0"/>
          </w:rPr>
          <w:t xml:space="preserve">antigua sede</w:t>
        </w:r>
      </w:hyperlink>
      <w:r w:rsidDel="00000000" w:rsidR="00000000" w:rsidRPr="00000000">
        <w:rPr>
          <w:color w:val="000000"/>
          <w:rtl w:val="0"/>
        </w:rPr>
        <w:t xml:space="preserve"> estaba en la </w:t>
      </w:r>
      <w:hyperlink r:id="rId47">
        <w:r w:rsidDel="00000000" w:rsidR="00000000" w:rsidRPr="00000000">
          <w:rPr>
            <w:color w:val="000000"/>
            <w:u w:val="none"/>
            <w:rtl w:val="0"/>
          </w:rPr>
          <w:t xml:space="preserve">plaza del Instituto</w:t>
        </w:r>
      </w:hyperlink>
      <w:r w:rsidDel="00000000" w:rsidR="00000000" w:rsidRPr="00000000">
        <w:rPr>
          <w:color w:val="000000"/>
          <w:rtl w:val="0"/>
        </w:rPr>
        <w:t xml:space="preserve">. </w:t>
      </w:r>
    </w:p>
    <w:p w:rsidR="00000000" w:rsidDel="00000000" w:rsidP="00000000" w:rsidRDefault="00000000" w:rsidRPr="00000000" w14:paraId="00000026">
      <w:pPr>
        <w:numPr>
          <w:ilvl w:val="0"/>
          <w:numId w:val="2"/>
        </w:numPr>
        <w:ind w:left="720" w:hanging="360"/>
        <w:rPr>
          <w:color w:val="000000"/>
        </w:rPr>
      </w:pPr>
      <w:hyperlink r:id="rId48">
        <w:r w:rsidDel="00000000" w:rsidR="00000000" w:rsidRPr="00000000">
          <w:rPr>
            <w:color w:val="000000"/>
            <w:u w:val="none"/>
            <w:rtl w:val="0"/>
          </w:rPr>
          <w:t xml:space="preserve">Escuela Superior de Arte Dramático de Asturias</w:t>
        </w:r>
      </w:hyperlink>
      <w:r w:rsidDel="00000000" w:rsidR="00000000" w:rsidRPr="00000000">
        <w:rPr>
          <w:color w:val="000000"/>
          <w:rtl w:val="0"/>
        </w:rPr>
        <w:t xml:space="preserve">, en el sector norte del edificio. Fue creada en el año 2002 e inicialmente se situó en el antiguo Instituto de Ciencias Sociales del Trabajo (INTRA), hasta que en 2006 se trasladó a su actual ubicación.</w:t>
      </w:r>
    </w:p>
    <w:p w:rsidR="00000000" w:rsidDel="00000000" w:rsidP="00000000" w:rsidRDefault="00000000" w:rsidRPr="00000000" w14:paraId="00000027">
      <w:pPr>
        <w:numPr>
          <w:ilvl w:val="0"/>
          <w:numId w:val="2"/>
        </w:numPr>
        <w:ind w:left="720" w:hanging="360"/>
        <w:rPr>
          <w:color w:val="000000"/>
        </w:rPr>
      </w:pPr>
      <w:hyperlink r:id="rId49">
        <w:r w:rsidDel="00000000" w:rsidR="00000000" w:rsidRPr="00000000">
          <w:rPr>
            <w:color w:val="000000"/>
            <w:u w:val="none"/>
            <w:rtl w:val="0"/>
          </w:rPr>
          <w:t xml:space="preserve">Conservatorio Profesional de Música y Danza de Gijón</w:t>
        </w:r>
      </w:hyperlink>
      <w:r w:rsidDel="00000000" w:rsidR="00000000" w:rsidRPr="00000000">
        <w:rPr>
          <w:color w:val="000000"/>
          <w:rtl w:val="0"/>
        </w:rPr>
        <w:t xml:space="preserve">, en la esquina noroccidental del inmueble.</w:t>
      </w:r>
    </w:p>
    <w:p w:rsidR="00000000" w:rsidDel="00000000" w:rsidP="00000000" w:rsidRDefault="00000000" w:rsidRPr="00000000" w14:paraId="00000028">
      <w:pPr>
        <w:numPr>
          <w:ilvl w:val="0"/>
          <w:numId w:val="2"/>
        </w:numPr>
        <w:ind w:left="720" w:hanging="360"/>
        <w:rPr>
          <w:color w:val="000000"/>
        </w:rPr>
      </w:pPr>
      <w:hyperlink r:id="rId50">
        <w:r w:rsidDel="00000000" w:rsidR="00000000" w:rsidRPr="00000000">
          <w:rPr>
            <w:color w:val="000000"/>
            <w:u w:val="none"/>
            <w:rtl w:val="0"/>
          </w:rPr>
          <w:t xml:space="preserve">Centro Integrado de Formación Profesional de los Sectores Industrial y de Servicios</w:t>
        </w:r>
      </w:hyperlink>
      <w:r w:rsidDel="00000000" w:rsidR="00000000" w:rsidRPr="00000000">
        <w:rPr>
          <w:color w:val="000000"/>
          <w:rtl w:val="0"/>
        </w:rPr>
        <w:t xml:space="preserve">, ubicado en los antiguos talleres del sector oriental del edificio. Abastece a más de 2.000 alumnos.</w:t>
      </w:r>
    </w:p>
    <w:p w:rsidR="00000000" w:rsidDel="00000000" w:rsidP="00000000" w:rsidRDefault="00000000" w:rsidRPr="00000000" w14:paraId="00000029">
      <w:pPr>
        <w:numPr>
          <w:ilvl w:val="0"/>
          <w:numId w:val="2"/>
        </w:numPr>
        <w:ind w:left="720" w:hanging="360"/>
        <w:rPr>
          <w:color w:val="000000"/>
        </w:rPr>
      </w:pPr>
      <w:hyperlink r:id="rId51">
        <w:r w:rsidDel="00000000" w:rsidR="00000000" w:rsidRPr="00000000">
          <w:rPr>
            <w:color w:val="000000"/>
            <w:u w:val="none"/>
            <w:rtl w:val="0"/>
          </w:rPr>
          <w:t xml:space="preserve">LABoral Centro de Arte y Creación Industrial</w:t>
        </w:r>
      </w:hyperlink>
      <w:r w:rsidDel="00000000" w:rsidR="00000000" w:rsidRPr="00000000">
        <w:rPr>
          <w:color w:val="000000"/>
          <w:rtl w:val="0"/>
        </w:rPr>
        <w:t xml:space="preserve">, ubicado en las naves de los antiguos talleres. También cuenta con un pabellón anexo de estilo contemporáneo.</w:t>
      </w:r>
    </w:p>
    <w:p w:rsidR="00000000" w:rsidDel="00000000" w:rsidP="00000000" w:rsidRDefault="00000000" w:rsidRPr="00000000" w14:paraId="0000002A">
      <w:pPr>
        <w:numPr>
          <w:ilvl w:val="0"/>
          <w:numId w:val="2"/>
        </w:numPr>
        <w:ind w:left="720" w:hanging="360"/>
        <w:rPr>
          <w:color w:val="000000"/>
        </w:rPr>
      </w:pPr>
      <w:r w:rsidDel="00000000" w:rsidR="00000000" w:rsidRPr="00000000">
        <w:rPr>
          <w:color w:val="000000"/>
          <w:rtl w:val="0"/>
        </w:rPr>
        <w:t xml:space="preserve">"Minipisos", 102 viviendas de reducido tamaño y alquiler asequible ofertadas a menores de 35 años ubicadas en el cuadrante norte y oeste del edificio. Se entregaron en 2011 y pertenecen a </w:t>
      </w:r>
      <w:hyperlink r:id="rId52">
        <w:r w:rsidDel="00000000" w:rsidR="00000000" w:rsidRPr="00000000">
          <w:rPr>
            <w:color w:val="000000"/>
            <w:u w:val="none"/>
            <w:rtl w:val="0"/>
          </w:rPr>
          <w:t xml:space="preserve">Viviendas del Principado de Asturias</w:t>
        </w:r>
      </w:hyperlink>
      <w:r w:rsidDel="00000000" w:rsidR="00000000" w:rsidRPr="00000000">
        <w:rPr>
          <w:color w:val="000000"/>
          <w:rtl w:val="0"/>
        </w:rPr>
        <w:t xml:space="preserve"> (VIPASA). </w:t>
      </w:r>
    </w:p>
    <w:p w:rsidR="00000000" w:rsidDel="00000000" w:rsidP="00000000" w:rsidRDefault="00000000" w:rsidRPr="00000000" w14:paraId="0000002B">
      <w:pPr>
        <w:numPr>
          <w:ilvl w:val="0"/>
          <w:numId w:val="2"/>
        </w:numPr>
        <w:ind w:left="720" w:hanging="360"/>
        <w:rPr>
          <w:color w:val="000000"/>
        </w:rPr>
      </w:pPr>
      <w:r w:rsidDel="00000000" w:rsidR="00000000" w:rsidRPr="00000000">
        <w:rPr>
          <w:color w:val="000000"/>
          <w:rtl w:val="0"/>
        </w:rPr>
        <w:t xml:space="preserve">Centro de </w:t>
      </w:r>
      <w:hyperlink r:id="rId53">
        <w:r w:rsidDel="00000000" w:rsidR="00000000" w:rsidRPr="00000000">
          <w:rPr>
            <w:color w:val="000000"/>
            <w:u w:val="none"/>
            <w:rtl w:val="0"/>
          </w:rPr>
          <w:t xml:space="preserve">I+D+i</w:t>
        </w:r>
      </w:hyperlink>
      <w:r w:rsidDel="00000000" w:rsidR="00000000" w:rsidRPr="00000000">
        <w:rPr>
          <w:color w:val="000000"/>
          <w:rtl w:val="0"/>
        </w:rPr>
        <w:t xml:space="preserve"> de la unidad de negocio de escaleras mecánicas, pasillos rodantes y pasarelas de embarque de la multinacional </w:t>
      </w:r>
      <w:hyperlink r:id="rId54">
        <w:r w:rsidDel="00000000" w:rsidR="00000000" w:rsidRPr="00000000">
          <w:rPr>
            <w:color w:val="000000"/>
            <w:u w:val="none"/>
            <w:rtl w:val="0"/>
          </w:rPr>
          <w:t xml:space="preserve">alemana</w:t>
        </w:r>
      </w:hyperlink>
      <w:r w:rsidDel="00000000" w:rsidR="00000000" w:rsidRPr="00000000">
        <w:rPr>
          <w:color w:val="000000"/>
          <w:rtl w:val="0"/>
        </w:rPr>
        <w:t xml:space="preserve"> </w:t>
      </w:r>
      <w:hyperlink r:id="rId55">
        <w:r w:rsidDel="00000000" w:rsidR="00000000" w:rsidRPr="00000000">
          <w:rPr>
            <w:color w:val="000000"/>
            <w:u w:val="none"/>
            <w:rtl w:val="0"/>
          </w:rPr>
          <w:t xml:space="preserve">TK Elevator</w:t>
        </w:r>
      </w:hyperlink>
      <w:r w:rsidDel="00000000" w:rsidR="00000000" w:rsidRPr="00000000">
        <w:rPr>
          <w:color w:val="000000"/>
          <w:rtl w:val="0"/>
        </w:rPr>
        <w:t xml:space="preserve">, en el ala norte del edificio principal, con una nave añadida de aproximadamente dos mil metros cuadrados, en la cual se prueban los prototipos de los futuros modelos de la empresa. </w:t>
      </w:r>
    </w:p>
    <w:p w:rsidR="00000000" w:rsidDel="00000000" w:rsidP="00000000" w:rsidRDefault="00000000" w:rsidRPr="00000000" w14:paraId="0000002C">
      <w:pPr>
        <w:numPr>
          <w:ilvl w:val="0"/>
          <w:numId w:val="2"/>
        </w:numPr>
        <w:ind w:left="720" w:hanging="360"/>
        <w:rPr>
          <w:color w:val="000000"/>
        </w:rPr>
      </w:pPr>
      <w:hyperlink r:id="rId56">
        <w:r w:rsidDel="00000000" w:rsidR="00000000" w:rsidRPr="00000000">
          <w:rPr>
            <w:color w:val="000000"/>
            <w:u w:val="none"/>
            <w:rtl w:val="0"/>
          </w:rPr>
          <w:t xml:space="preserve">Radiotelevisión del Principado de Asturias</w:t>
        </w:r>
      </w:hyperlink>
      <w:r w:rsidDel="00000000" w:rsidR="00000000" w:rsidRPr="00000000">
        <w:rPr>
          <w:color w:val="000000"/>
          <w:rtl w:val="0"/>
        </w:rPr>
        <w:t xml:space="preserve">, ubicada desde 2005 en el antiguo convento de las clarisas.</w:t>
      </w:r>
    </w:p>
    <w:p w:rsidR="00000000" w:rsidDel="00000000" w:rsidP="00000000" w:rsidRDefault="00000000" w:rsidRPr="00000000" w14:paraId="0000002D">
      <w:pPr>
        <w:numPr>
          <w:ilvl w:val="0"/>
          <w:numId w:val="2"/>
        </w:numPr>
        <w:ind w:left="720" w:hanging="360"/>
        <w:rPr>
          <w:color w:val="000000"/>
        </w:rPr>
      </w:pPr>
      <w:hyperlink r:id="rId57">
        <w:r w:rsidDel="00000000" w:rsidR="00000000" w:rsidRPr="00000000">
          <w:rPr>
            <w:color w:val="000000"/>
            <w:u w:val="none"/>
            <w:rtl w:val="0"/>
          </w:rPr>
          <w:t xml:space="preserve">Sociedad Pública de Gestión y Promoción Turística y Cultural del Principado de Asturias</w:t>
        </w:r>
      </w:hyperlink>
      <w:r w:rsidDel="00000000" w:rsidR="00000000" w:rsidRPr="00000000">
        <w:rPr>
          <w:color w:val="000000"/>
          <w:rtl w:val="0"/>
        </w:rPr>
        <w:t xml:space="preserve">, ubicada en la fachada oriental. Esta institución pública es el órgano rector de </w:t>
      </w:r>
      <w:r w:rsidDel="00000000" w:rsidR="00000000" w:rsidRPr="00000000">
        <w:rPr>
          <w:i w:val="1"/>
          <w:color w:val="000000"/>
          <w:rtl w:val="0"/>
        </w:rPr>
        <w:t xml:space="preserve">Laboral, Ciudad de la Cultura</w:t>
      </w:r>
      <w:r w:rsidDel="00000000" w:rsidR="00000000" w:rsidRPr="00000000">
        <w:rPr>
          <w:color w:val="000000"/>
          <w:rtl w:val="0"/>
        </w:rPr>
        <w:t xml:space="preserve">. La sede incluye un área institucional destinada a dependencias del </w:t>
      </w:r>
      <w:hyperlink r:id="rId58">
        <w:r w:rsidDel="00000000" w:rsidR="00000000" w:rsidRPr="00000000">
          <w:rPr>
            <w:color w:val="000000"/>
            <w:u w:val="none"/>
            <w:rtl w:val="0"/>
          </w:rPr>
          <w:t xml:space="preserve">presidente de Asturias</w:t>
        </w:r>
      </w:hyperlink>
      <w:r w:rsidDel="00000000" w:rsidR="00000000" w:rsidRPr="00000000">
        <w:rPr>
          <w:color w:val="000000"/>
          <w:rtl w:val="0"/>
        </w:rPr>
        <w:t xml:space="preserve"> (por entonces </w:t>
      </w:r>
      <w:hyperlink r:id="rId59">
        <w:r w:rsidDel="00000000" w:rsidR="00000000" w:rsidRPr="00000000">
          <w:rPr>
            <w:color w:val="000000"/>
            <w:u w:val="none"/>
            <w:rtl w:val="0"/>
          </w:rPr>
          <w:t xml:space="preserve">Vicente Álvarez Areces</w:t>
        </w:r>
      </w:hyperlink>
      <w:r w:rsidDel="00000000" w:rsidR="00000000" w:rsidRPr="00000000">
        <w:rPr>
          <w:color w:val="000000"/>
          <w:rtl w:val="0"/>
        </w:rPr>
        <w:t xml:space="preserve">) y a las reuniones del </w:t>
      </w:r>
      <w:hyperlink r:id="rId60">
        <w:r w:rsidDel="00000000" w:rsidR="00000000" w:rsidRPr="00000000">
          <w:rPr>
            <w:color w:val="000000"/>
            <w:u w:val="none"/>
            <w:rtl w:val="0"/>
          </w:rPr>
          <w:t xml:space="preserve">Consejo de Gobierno</w:t>
        </w:r>
      </w:hyperlink>
      <w:r w:rsidDel="00000000" w:rsidR="00000000" w:rsidRPr="00000000">
        <w:rPr>
          <w:color w:val="000000"/>
          <w:rtl w:val="0"/>
        </w:rPr>
        <w:t xml:space="preserve">.</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2E">
      <w:pPr>
        <w:numPr>
          <w:ilvl w:val="0"/>
          <w:numId w:val="2"/>
        </w:numPr>
        <w:ind w:left="720" w:hanging="360"/>
        <w:rPr>
          <w:color w:val="000000"/>
        </w:rPr>
      </w:pPr>
      <w:hyperlink r:id="rId61">
        <w:r w:rsidDel="00000000" w:rsidR="00000000" w:rsidRPr="00000000">
          <w:rPr>
            <w:color w:val="000000"/>
            <w:u w:val="none"/>
            <w:rtl w:val="0"/>
          </w:rPr>
          <w:t xml:space="preserve">Hospital de Cabueñes</w:t>
        </w:r>
      </w:hyperlink>
      <w:r w:rsidDel="00000000" w:rsidR="00000000" w:rsidRPr="00000000">
        <w:rPr>
          <w:color w:val="000000"/>
          <w:rtl w:val="0"/>
        </w:rPr>
        <w:t xml:space="preserve">, Tanatorio Gijón Cabueñes y </w:t>
      </w:r>
      <w:hyperlink r:id="rId62">
        <w:r w:rsidDel="00000000" w:rsidR="00000000" w:rsidRPr="00000000">
          <w:rPr>
            <w:color w:val="000000"/>
            <w:u w:val="none"/>
            <w:rtl w:val="0"/>
          </w:rPr>
          <w:t xml:space="preserve">Parque Científico Tecnológico de Gijón</w:t>
        </w:r>
      </w:hyperlink>
      <w:r w:rsidDel="00000000" w:rsidR="00000000" w:rsidRPr="00000000">
        <w:rPr>
          <w:color w:val="000000"/>
          <w:rtl w:val="0"/>
        </w:rPr>
        <w:t xml:space="preserve"> en antiguos campos deportivos.</w:t>
      </w:r>
    </w:p>
    <w:p w:rsidR="00000000" w:rsidDel="00000000" w:rsidP="00000000" w:rsidRDefault="00000000" w:rsidRPr="00000000" w14:paraId="0000002F">
      <w:pPr>
        <w:numPr>
          <w:ilvl w:val="0"/>
          <w:numId w:val="2"/>
        </w:numPr>
        <w:ind w:left="720" w:hanging="360"/>
        <w:rPr>
          <w:color w:val="000000"/>
        </w:rPr>
      </w:pPr>
      <w:hyperlink r:id="rId63">
        <w:r w:rsidDel="00000000" w:rsidR="00000000" w:rsidRPr="00000000">
          <w:rPr>
            <w:color w:val="000000"/>
            <w:u w:val="none"/>
            <w:rtl w:val="0"/>
          </w:rPr>
          <w:t xml:space="preserve">Centro de empresas INTRA</w:t>
        </w:r>
      </w:hyperlink>
      <w:r w:rsidDel="00000000" w:rsidR="00000000" w:rsidRPr="00000000">
        <w:rPr>
          <w:color w:val="000000"/>
          <w:rtl w:val="0"/>
        </w:rPr>
        <w:t xml:space="preserve">, </w:t>
      </w:r>
      <w:hyperlink r:id="rId64">
        <w:r w:rsidDel="00000000" w:rsidR="00000000" w:rsidRPr="00000000">
          <w:rPr>
            <w:color w:val="000000"/>
            <w:u w:val="none"/>
            <w:rtl w:val="0"/>
          </w:rPr>
          <w:t xml:space="preserve">Instituto de Enseñanza Secundaria Universidad Laboral</w:t>
        </w:r>
      </w:hyperlink>
      <w:r w:rsidDel="00000000" w:rsidR="00000000" w:rsidRPr="00000000">
        <w:rPr>
          <w:color w:val="000000"/>
          <w:rtl w:val="0"/>
        </w:rPr>
        <w:t xml:space="preserve"> y </w:t>
      </w:r>
      <w:hyperlink r:id="rId65">
        <w:r w:rsidDel="00000000" w:rsidR="00000000" w:rsidRPr="00000000">
          <w:rPr>
            <w:color w:val="000000"/>
            <w:u w:val="none"/>
            <w:rtl w:val="0"/>
          </w:rPr>
          <w:t xml:space="preserve">Centro Asociado de la UNED en Asturias</w:t>
        </w:r>
      </w:hyperlink>
      <w:r w:rsidDel="00000000" w:rsidR="00000000" w:rsidRPr="00000000">
        <w:rPr>
          <w:color w:val="000000"/>
          <w:rtl w:val="0"/>
        </w:rPr>
        <w:t xml:space="preserve"> en edificios de la antigua Granja Covadonga.</w:t>
      </w:r>
    </w:p>
    <w:p w:rsidR="00000000" w:rsidDel="00000000" w:rsidP="00000000" w:rsidRDefault="00000000" w:rsidRPr="00000000" w14:paraId="00000030">
      <w:pPr>
        <w:numPr>
          <w:ilvl w:val="0"/>
          <w:numId w:val="2"/>
        </w:numPr>
        <w:ind w:left="720" w:hanging="360"/>
        <w:rPr>
          <w:color w:val="000000"/>
        </w:rPr>
      </w:pPr>
      <w:hyperlink r:id="rId66">
        <w:r w:rsidDel="00000000" w:rsidR="00000000" w:rsidRPr="00000000">
          <w:rPr>
            <w:color w:val="000000"/>
            <w:u w:val="none"/>
            <w:rtl w:val="0"/>
          </w:rPr>
          <w:t xml:space="preserve">campus de Gijón</w:t>
        </w:r>
      </w:hyperlink>
      <w:r w:rsidDel="00000000" w:rsidR="00000000" w:rsidRPr="00000000">
        <w:rPr>
          <w:color w:val="000000"/>
          <w:rtl w:val="0"/>
        </w:rPr>
        <w:t xml:space="preserve"> de la </w:t>
      </w:r>
      <w:hyperlink r:id="rId67">
        <w:r w:rsidDel="00000000" w:rsidR="00000000" w:rsidRPr="00000000">
          <w:rPr>
            <w:color w:val="000000"/>
            <w:u w:val="none"/>
            <w:rtl w:val="0"/>
          </w:rPr>
          <w:t xml:space="preserve">Universidad de Oviedo</w:t>
        </w:r>
      </w:hyperlink>
      <w:r w:rsidDel="00000000" w:rsidR="00000000" w:rsidRPr="00000000">
        <w:rPr>
          <w:color w:val="000000"/>
          <w:rtl w:val="0"/>
        </w:rPr>
        <w:t xml:space="preserve"> en campos de la antigua Granja Covadonga.</w:t>
      </w:r>
    </w:p>
    <w:p w:rsidR="00000000" w:rsidDel="00000000" w:rsidP="00000000" w:rsidRDefault="00000000" w:rsidRPr="00000000" w14:paraId="00000031">
      <w:pPr>
        <w:numPr>
          <w:ilvl w:val="0"/>
          <w:numId w:val="2"/>
        </w:numPr>
        <w:ind w:left="720" w:hanging="360"/>
        <w:rPr>
          <w:color w:val="000000"/>
        </w:rPr>
      </w:pPr>
      <w:hyperlink r:id="rId68">
        <w:r w:rsidDel="00000000" w:rsidR="00000000" w:rsidRPr="00000000">
          <w:rPr>
            <w:color w:val="000000"/>
            <w:u w:val="none"/>
            <w:rtl w:val="0"/>
          </w:rPr>
          <w:t xml:space="preserve">Campo Municipal de Golf La Llorea</w:t>
        </w:r>
      </w:hyperlink>
      <w:r w:rsidDel="00000000" w:rsidR="00000000" w:rsidRPr="00000000">
        <w:rPr>
          <w:color w:val="000000"/>
          <w:rtl w:val="0"/>
        </w:rPr>
        <w:t xml:space="preserve"> en los terrenos de la Granja Lloreda, en </w:t>
      </w:r>
      <w:hyperlink r:id="rId69">
        <w:r w:rsidDel="00000000" w:rsidR="00000000" w:rsidRPr="00000000">
          <w:rPr>
            <w:color w:val="000000"/>
            <w:u w:val="none"/>
            <w:rtl w:val="0"/>
          </w:rPr>
          <w:t xml:space="preserve">El Infanzón</w:t>
        </w:r>
      </w:hyperlink>
      <w:r w:rsidDel="00000000" w:rsidR="00000000" w:rsidRPr="00000000">
        <w:rPr>
          <w:color w:val="000000"/>
          <w:rtl w:val="0"/>
        </w:rPr>
        <w:t xml:space="preserve">.</w:t>
      </w:r>
    </w:p>
    <w:p w:rsidR="00000000" w:rsidDel="00000000" w:rsidP="00000000" w:rsidRDefault="00000000" w:rsidRPr="00000000" w14:paraId="00000032">
      <w:pPr>
        <w:numPr>
          <w:ilvl w:val="0"/>
          <w:numId w:val="2"/>
        </w:numPr>
        <w:ind w:left="720" w:hanging="360"/>
        <w:rPr>
          <w:color w:val="000000"/>
        </w:rPr>
      </w:pPr>
      <w:r w:rsidDel="00000000" w:rsidR="00000000" w:rsidRPr="00000000">
        <w:rPr>
          <w:color w:val="000000"/>
          <w:rtl w:val="0"/>
        </w:rPr>
        <w:t xml:space="preserve">Hotel Palacio de La Llorea en el edificio de la Granja Lloreda, en El Infanzón.</w:t>
      </w:r>
    </w:p>
    <w:p w:rsidR="00000000" w:rsidDel="00000000" w:rsidP="00000000" w:rsidRDefault="00000000" w:rsidRPr="00000000" w14:paraId="00000033">
      <w:pPr>
        <w:rPr>
          <w:color w:val="000000"/>
        </w:rPr>
      </w:pPr>
      <w:r w:rsidDel="00000000" w:rsidR="00000000" w:rsidRPr="00000000">
        <w:rPr>
          <w:color w:val="000000"/>
          <w:rtl w:val="0"/>
        </w:rPr>
        <w:t xml:space="preserve">La cadena hotelera </w:t>
      </w:r>
      <w:hyperlink r:id="rId70">
        <w:r w:rsidDel="00000000" w:rsidR="00000000" w:rsidRPr="00000000">
          <w:rPr>
            <w:color w:val="000000"/>
            <w:u w:val="none"/>
            <w:rtl w:val="0"/>
          </w:rPr>
          <w:t xml:space="preserve">AC Hotels</w:t>
        </w:r>
      </w:hyperlink>
      <w:r w:rsidDel="00000000" w:rsidR="00000000" w:rsidRPr="00000000">
        <w:rPr>
          <w:color w:val="000000"/>
          <w:rtl w:val="0"/>
        </w:rPr>
        <w:t xml:space="preserve"> proyectó la apertura de un hotel de cinco estrellas ocupando la antigua residencia femenina, en la esquina suroccidental, a los pies de la torre, mediante un convenio firmado 2007 que se paralizó en 2009 debido a la crisis.</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034">
      <w:pPr>
        <w:rPr>
          <w:color w:val="000000"/>
        </w:rPr>
      </w:pPr>
      <w:r w:rsidDel="00000000" w:rsidR="00000000" w:rsidRPr="00000000">
        <w:rPr>
          <w:color w:val="000000"/>
          <w:rtl w:val="0"/>
        </w:rPr>
        <w:t xml:space="preserve">En 2025 el </w:t>
      </w:r>
      <w:hyperlink r:id="rId71">
        <w:r w:rsidDel="00000000" w:rsidR="00000000" w:rsidRPr="00000000">
          <w:rPr>
            <w:color w:val="000000"/>
            <w:u w:val="none"/>
            <w:rtl w:val="0"/>
          </w:rPr>
          <w:t xml:space="preserve">Gobierno de Asturias</w:t>
        </w:r>
      </w:hyperlink>
      <w:r w:rsidDel="00000000" w:rsidR="00000000" w:rsidRPr="00000000">
        <w:rPr>
          <w:color w:val="000000"/>
          <w:rtl w:val="0"/>
        </w:rPr>
        <w:t xml:space="preserve"> propuso trasladar la </w:t>
      </w:r>
      <w:hyperlink r:id="rId72">
        <w:r w:rsidDel="00000000" w:rsidR="00000000" w:rsidRPr="00000000">
          <w:rPr>
            <w:color w:val="000000"/>
            <w:u w:val="none"/>
            <w:rtl w:val="0"/>
          </w:rPr>
          <w:t xml:space="preserve">Facultad de Enfermería de Gijón</w:t>
        </w:r>
      </w:hyperlink>
      <w:r w:rsidDel="00000000" w:rsidR="00000000" w:rsidRPr="00000000">
        <w:rPr>
          <w:color w:val="000000"/>
          <w:rtl w:val="0"/>
        </w:rPr>
        <w:t xml:space="preserve"> desde el cercano </w:t>
      </w:r>
      <w:hyperlink r:id="rId73">
        <w:r w:rsidDel="00000000" w:rsidR="00000000" w:rsidRPr="00000000">
          <w:rPr>
            <w:color w:val="000000"/>
            <w:u w:val="none"/>
            <w:rtl w:val="0"/>
          </w:rPr>
          <w:t xml:space="preserve">Hospital de Cabueñes</w:t>
        </w:r>
      </w:hyperlink>
      <w:r w:rsidDel="00000000" w:rsidR="00000000" w:rsidRPr="00000000">
        <w:rPr>
          <w:color w:val="000000"/>
          <w:rtl w:val="0"/>
        </w:rPr>
        <w:t xml:space="preserve"> hasta la zona de La Laboral que un inicio se iba a destinar al hotel de lujo. Sería el segundo equipamiento universitario que se traslada a la Universidad Laboral, después de la </w:t>
      </w:r>
      <w:hyperlink r:id="rId74">
        <w:r w:rsidDel="00000000" w:rsidR="00000000" w:rsidRPr="00000000">
          <w:rPr>
            <w:color w:val="000000"/>
            <w:u w:val="none"/>
            <w:rtl w:val="0"/>
          </w:rPr>
          <w:t xml:space="preserve">Facultad "Jovellanos"</w:t>
        </w:r>
      </w:hyperlink>
      <w:r w:rsidDel="00000000" w:rsidR="00000000" w:rsidRPr="00000000">
        <w:rPr>
          <w:color w:val="000000"/>
          <w:rtl w:val="0"/>
        </w:rPr>
        <w:t xml:space="preserve">.La zona que ocuparía el hotel se había propuesto en 2022 infructuosamente como sede de la </w:t>
      </w:r>
      <w:hyperlink r:id="rId75">
        <w:r w:rsidDel="00000000" w:rsidR="00000000" w:rsidRPr="00000000">
          <w:rPr>
            <w:color w:val="000000"/>
            <w:u w:val="none"/>
            <w:rtl w:val="0"/>
          </w:rPr>
          <w:t xml:space="preserve">Agencia Española de Supervisión de la Inteligencia Artificial</w:t>
        </w:r>
      </w:hyperlink>
      <w:r w:rsidDel="00000000" w:rsidR="00000000" w:rsidRPr="00000000">
        <w:rPr>
          <w:color w:val="000000"/>
          <w:rtl w:val="0"/>
        </w:rPr>
        <w:t xml:space="preserve">, que se asentó en </w:t>
      </w:r>
      <w:hyperlink r:id="rId76">
        <w:r w:rsidDel="00000000" w:rsidR="00000000" w:rsidRPr="00000000">
          <w:rPr>
            <w:color w:val="000000"/>
            <w:u w:val="none"/>
            <w:rtl w:val="0"/>
          </w:rPr>
          <w:t xml:space="preserve">La Coruña</w:t>
        </w:r>
      </w:hyperlink>
      <w:r w:rsidDel="00000000" w:rsidR="00000000" w:rsidRPr="00000000">
        <w:rPr>
          <w:color w:val="000000"/>
          <w:rtl w:val="0"/>
        </w:rPr>
        <w:t xml:space="preserve">. </w:t>
      </w:r>
    </w:p>
    <w:p w:rsidR="00000000" w:rsidDel="00000000" w:rsidP="00000000" w:rsidRDefault="00000000" w:rsidRPr="00000000" w14:paraId="00000035">
      <w:pPr>
        <w:rPr>
          <w:color w:val="000000"/>
        </w:rPr>
      </w:pPr>
      <w:r w:rsidDel="00000000" w:rsidR="00000000" w:rsidRPr="00000000">
        <w:rPr>
          <w:rtl w:val="0"/>
        </w:rPr>
      </w:r>
    </w:p>
    <w:p w:rsidR="00000000" w:rsidDel="00000000" w:rsidP="00000000" w:rsidRDefault="00000000" w:rsidRPr="00000000" w14:paraId="00000036">
      <w:pPr>
        <w:rPr>
          <w:b w:val="1"/>
          <w:color w:val="000000"/>
        </w:rPr>
      </w:pPr>
      <w:r w:rsidDel="00000000" w:rsidR="00000000" w:rsidRPr="00000000">
        <w:rPr>
          <w:b w:val="1"/>
          <w:color w:val="000000"/>
          <w:rtl w:val="0"/>
        </w:rPr>
        <w:t xml:space="preserve">Arquitectura</w:t>
      </w:r>
    </w:p>
    <w:p w:rsidR="00000000" w:rsidDel="00000000" w:rsidP="00000000" w:rsidRDefault="00000000" w:rsidRPr="00000000" w14:paraId="00000037">
      <w:pPr>
        <w:rPr>
          <w:b w:val="1"/>
          <w:color w:val="000000"/>
        </w:rPr>
      </w:pPr>
      <w:r w:rsidDel="00000000" w:rsidR="00000000" w:rsidRPr="00000000">
        <w:rPr>
          <w:b w:val="1"/>
          <w:color w:val="000000"/>
          <w:rtl w:val="0"/>
        </w:rPr>
        <w:t xml:space="preserve">Planteamiento</w:t>
      </w:r>
    </w:p>
    <w:p w:rsidR="00000000" w:rsidDel="00000000" w:rsidP="00000000" w:rsidRDefault="00000000" w:rsidRPr="00000000" w14:paraId="00000038">
      <w:pPr>
        <w:rPr>
          <w:color w:val="000000"/>
        </w:rPr>
      </w:pPr>
      <w:r w:rsidDel="00000000" w:rsidR="00000000" w:rsidRPr="00000000">
        <w:rPr>
          <w:color w:val="000000"/>
          <w:rtl w:val="0"/>
        </w:rPr>
        <w:t xml:space="preserve">La Universidad Laboral de Gijón ha sido señalada, junto con la sede del antiguo </w:t>
      </w:r>
      <w:hyperlink r:id="rId77">
        <w:r w:rsidDel="00000000" w:rsidR="00000000" w:rsidRPr="00000000">
          <w:rPr>
            <w:color w:val="000000"/>
            <w:u w:val="none"/>
            <w:rtl w:val="0"/>
          </w:rPr>
          <w:t xml:space="preserve">Ministerio del Aire</w:t>
        </w:r>
      </w:hyperlink>
      <w:r w:rsidDel="00000000" w:rsidR="00000000" w:rsidRPr="00000000">
        <w:rPr>
          <w:color w:val="000000"/>
          <w:rtl w:val="0"/>
        </w:rPr>
        <w:t xml:space="preserve"> y el </w:t>
      </w:r>
      <w:hyperlink r:id="rId78">
        <w:r w:rsidDel="00000000" w:rsidR="00000000" w:rsidRPr="00000000">
          <w:rPr>
            <w:color w:val="000000"/>
            <w:u w:val="none"/>
            <w:rtl w:val="0"/>
          </w:rPr>
          <w:t xml:space="preserve">Valle de los Caídos</w:t>
        </w:r>
      </w:hyperlink>
      <w:r w:rsidDel="00000000" w:rsidR="00000000" w:rsidRPr="00000000">
        <w:rPr>
          <w:color w:val="000000"/>
          <w:rtl w:val="0"/>
        </w:rPr>
        <w:t xml:space="preserve">, como uno de los más significativos ejemplos de la </w:t>
      </w:r>
      <w:hyperlink r:id="rId79">
        <w:r w:rsidDel="00000000" w:rsidR="00000000" w:rsidRPr="00000000">
          <w:rPr>
            <w:color w:val="000000"/>
            <w:u w:val="none"/>
            <w:rtl w:val="0"/>
          </w:rPr>
          <w:t xml:space="preserve">arquitectura franquista</w:t>
        </w:r>
      </w:hyperlink>
      <w:r w:rsidDel="00000000" w:rsidR="00000000" w:rsidRPr="00000000">
        <w:rPr>
          <w:color w:val="000000"/>
          <w:rtl w:val="0"/>
        </w:rPr>
        <w:t xml:space="preserve"> de la etapa </w:t>
      </w:r>
      <w:hyperlink r:id="rId80">
        <w:r w:rsidDel="00000000" w:rsidR="00000000" w:rsidRPr="00000000">
          <w:rPr>
            <w:color w:val="000000"/>
            <w:u w:val="none"/>
            <w:rtl w:val="0"/>
          </w:rPr>
          <w:t xml:space="preserve">autárquica</w:t>
        </w:r>
      </w:hyperlink>
      <w:r w:rsidDel="00000000" w:rsidR="00000000" w:rsidRPr="00000000">
        <w:rPr>
          <w:color w:val="000000"/>
          <w:rtl w:val="0"/>
        </w:rPr>
        <w:t xml:space="preserve"> de la </w:t>
      </w:r>
      <w:hyperlink r:id="rId81">
        <w:r w:rsidDel="00000000" w:rsidR="00000000" w:rsidRPr="00000000">
          <w:rPr>
            <w:color w:val="000000"/>
            <w:u w:val="none"/>
            <w:rtl w:val="0"/>
          </w:rPr>
          <w:t xml:space="preserve">dictadura</w:t>
        </w:r>
      </w:hyperlink>
      <w:r w:rsidDel="00000000" w:rsidR="00000000" w:rsidRPr="00000000">
        <w:rPr>
          <w:color w:val="000000"/>
          <w:rtl w:val="0"/>
        </w:rPr>
        <w:t xml:space="preserve">. En este edificio, al igual que en muchas otras construcciones de su mismo periodo, se hizo uso de principios </w:t>
      </w:r>
      <w:hyperlink r:id="rId82">
        <w:r w:rsidDel="00000000" w:rsidR="00000000" w:rsidRPr="00000000">
          <w:rPr>
            <w:color w:val="000000"/>
            <w:u w:val="none"/>
            <w:rtl w:val="0"/>
          </w:rPr>
          <w:t xml:space="preserve">historicistas</w:t>
        </w:r>
      </w:hyperlink>
      <w:r w:rsidDel="00000000" w:rsidR="00000000" w:rsidRPr="00000000">
        <w:rPr>
          <w:color w:val="000000"/>
          <w:rtl w:val="0"/>
        </w:rPr>
        <w:t xml:space="preserve"> y </w:t>
      </w:r>
      <w:hyperlink r:id="rId83">
        <w:r w:rsidDel="00000000" w:rsidR="00000000" w:rsidRPr="00000000">
          <w:rPr>
            <w:color w:val="000000"/>
            <w:u w:val="none"/>
            <w:rtl w:val="0"/>
          </w:rPr>
          <w:t xml:space="preserve">eclécticos</w:t>
        </w:r>
      </w:hyperlink>
      <w:r w:rsidDel="00000000" w:rsidR="00000000" w:rsidRPr="00000000">
        <w:rPr>
          <w:color w:val="000000"/>
          <w:rtl w:val="0"/>
        </w:rPr>
        <w:t xml:space="preserve"> ―y, por tanto, totalmente anacrónicos― que se alejaban del </w:t>
      </w:r>
      <w:hyperlink r:id="rId84">
        <w:r w:rsidDel="00000000" w:rsidR="00000000" w:rsidRPr="00000000">
          <w:rPr>
            <w:color w:val="000000"/>
            <w:u w:val="none"/>
            <w:rtl w:val="0"/>
          </w:rPr>
          <w:t xml:space="preserve">racionalismo</w:t>
        </w:r>
      </w:hyperlink>
      <w:r w:rsidDel="00000000" w:rsidR="00000000" w:rsidRPr="00000000">
        <w:rPr>
          <w:color w:val="000000"/>
          <w:rtl w:val="0"/>
        </w:rPr>
        <w:t xml:space="preserve">, estilo extendido por todo el mundo durante la primera mitad del siglo XX. Se buscaba de esta forma encontrar una estética propia de la nación española. </w:t>
      </w:r>
    </w:p>
    <w:p w:rsidR="00000000" w:rsidDel="00000000" w:rsidP="00000000" w:rsidRDefault="00000000" w:rsidRPr="00000000" w14:paraId="00000039">
      <w:pPr>
        <w:rPr>
          <w:color w:val="000000"/>
        </w:rPr>
      </w:pPr>
      <w:r w:rsidDel="00000000" w:rsidR="00000000" w:rsidRPr="00000000">
        <w:rPr>
          <w:color w:val="000000"/>
          <w:rtl w:val="0"/>
        </w:rPr>
        <w:t xml:space="preserve">La obra arquitectónica del autor principal de la Universidad Laboral, Luis Moya Blanco, estaba alineada con estos ideales. En efecto, su extremado clasicismo y claro reniego de la modernidad le valieron la crítica de otros arquitectos afines al régimen franquista. De hecho, en el edificio gijonés hay claras referencias a la tradición clásica greco-romana, hispanomusulmana, renacentista y barroca. Es importante destacar asimismo la frecuente utilización de la piedra como material de construcción en gran parte de la Universidad Laboral. No obstante, Moya Blanco justificó esta elección haciendo referencia a la escasez de otros más modernos e industriales como el hormigón, el hierro o el cristal por el empobrecimiento del país traído por la </w:t>
      </w:r>
      <w:hyperlink r:id="rId85">
        <w:r w:rsidDel="00000000" w:rsidR="00000000" w:rsidRPr="00000000">
          <w:rPr>
            <w:color w:val="000000"/>
            <w:u w:val="none"/>
            <w:rtl w:val="0"/>
          </w:rPr>
          <w:t xml:space="preserve">guerra</w:t>
        </w:r>
      </w:hyperlink>
      <w:r w:rsidDel="00000000" w:rsidR="00000000" w:rsidRPr="00000000">
        <w:rPr>
          <w:color w:val="000000"/>
          <w:rtl w:val="0"/>
        </w:rPr>
        <w:t xml:space="preserve">. </w:t>
      </w:r>
    </w:p>
    <w:p w:rsidR="00000000" w:rsidDel="00000000" w:rsidP="00000000" w:rsidRDefault="00000000" w:rsidRPr="00000000" w14:paraId="0000003A">
      <w:pPr>
        <w:rPr>
          <w:b w:val="1"/>
          <w:color w:val="000000"/>
        </w:rPr>
      </w:pPr>
      <w:r w:rsidDel="00000000" w:rsidR="00000000" w:rsidRPr="00000000">
        <w:rPr>
          <w:b w:val="1"/>
          <w:color w:val="000000"/>
          <w:rtl w:val="0"/>
        </w:rPr>
        <w:t xml:space="preserve">Descripción</w:t>
      </w:r>
    </w:p>
    <w:p w:rsidR="00000000" w:rsidDel="00000000" w:rsidP="00000000" w:rsidRDefault="00000000" w:rsidRPr="00000000" w14:paraId="0000003B">
      <w:pPr>
        <w:rPr>
          <w:color w:val="000000"/>
        </w:rPr>
      </w:pPr>
      <w:r w:rsidDel="00000000" w:rsidR="00000000" w:rsidRPr="00000000">
        <w:rPr>
          <w:color w:val="000000"/>
          <w:rtl w:val="0"/>
        </w:rPr>
        <w:t xml:space="preserve">El edificio está construido de espaldas a la ciudad de Gijón. </w:t>
      </w:r>
      <w:hyperlink r:id="rId86">
        <w:r w:rsidDel="00000000" w:rsidR="00000000" w:rsidRPr="00000000">
          <w:rPr>
            <w:color w:val="000000"/>
            <w:u w:val="none"/>
            <w:rtl w:val="0"/>
          </w:rPr>
          <w:t xml:space="preserve">Luis Moya</w:t>
        </w:r>
      </w:hyperlink>
      <w:r w:rsidDel="00000000" w:rsidR="00000000" w:rsidRPr="00000000">
        <w:rPr>
          <w:color w:val="000000"/>
          <w:rtl w:val="0"/>
        </w:rPr>
        <w:t xml:space="preserve"> lo diseñó de este modo a imagen y semejanza del </w:t>
      </w:r>
      <w:hyperlink r:id="rId87">
        <w:r w:rsidDel="00000000" w:rsidR="00000000" w:rsidRPr="00000000">
          <w:rPr>
            <w:color w:val="000000"/>
            <w:u w:val="none"/>
            <w:rtl w:val="0"/>
          </w:rPr>
          <w:t xml:space="preserve">Partenón</w:t>
        </w:r>
      </w:hyperlink>
      <w:r w:rsidDel="00000000" w:rsidR="00000000" w:rsidRPr="00000000">
        <w:rPr>
          <w:color w:val="000000"/>
          <w:rtl w:val="0"/>
        </w:rPr>
        <w:t xml:space="preserve"> de </w:t>
      </w:r>
      <w:hyperlink r:id="rId88">
        <w:r w:rsidDel="00000000" w:rsidR="00000000" w:rsidRPr="00000000">
          <w:rPr>
            <w:color w:val="000000"/>
            <w:u w:val="none"/>
            <w:rtl w:val="0"/>
          </w:rPr>
          <w:t xml:space="preserve">Atenas</w:t>
        </w:r>
      </w:hyperlink>
      <w:r w:rsidDel="00000000" w:rsidR="00000000" w:rsidRPr="00000000">
        <w:rPr>
          <w:color w:val="000000"/>
          <w:rtl w:val="0"/>
        </w:rPr>
        <w:t xml:space="preserve"> y con la misma intención: que para acceder a su interior hubiera que rodearlo para apreciarlo en toda su magnificencia. Sigue las directrices del </w:t>
      </w:r>
      <w:hyperlink r:id="rId89">
        <w:r w:rsidDel="00000000" w:rsidR="00000000" w:rsidRPr="00000000">
          <w:rPr>
            <w:color w:val="000000"/>
            <w:u w:val="none"/>
            <w:rtl w:val="0"/>
          </w:rPr>
          <w:t xml:space="preserve">estilo neoherreriano</w:t>
        </w:r>
      </w:hyperlink>
      <w:r w:rsidDel="00000000" w:rsidR="00000000" w:rsidRPr="00000000">
        <w:rPr>
          <w:color w:val="000000"/>
          <w:rtl w:val="0"/>
        </w:rPr>
        <w:t xml:space="preserve"> y </w:t>
      </w:r>
      <w:hyperlink r:id="rId90">
        <w:r w:rsidDel="00000000" w:rsidR="00000000" w:rsidRPr="00000000">
          <w:rPr>
            <w:color w:val="000000"/>
            <w:u w:val="none"/>
            <w:rtl w:val="0"/>
          </w:rPr>
          <w:t xml:space="preserve">neoclásico</w:t>
        </w:r>
      </w:hyperlink>
      <w:r w:rsidDel="00000000" w:rsidR="00000000" w:rsidRPr="00000000">
        <w:rPr>
          <w:color w:val="000000"/>
          <w:rtl w:val="0"/>
        </w:rPr>
        <w:t xml:space="preserve">, propios de la </w:t>
      </w:r>
      <w:hyperlink r:id="rId91">
        <w:r w:rsidDel="00000000" w:rsidR="00000000" w:rsidRPr="00000000">
          <w:rPr>
            <w:color w:val="000000"/>
            <w:u w:val="none"/>
            <w:rtl w:val="0"/>
          </w:rPr>
          <w:t xml:space="preserve">arquitectura del franquismo</w:t>
        </w:r>
      </w:hyperlink>
      <w:r w:rsidDel="00000000" w:rsidR="00000000" w:rsidRPr="00000000">
        <w:rPr>
          <w:color w:val="000000"/>
          <w:rtl w:val="0"/>
        </w:rPr>
        <w:t xml:space="preserve">. </w:t>
      </w:r>
    </w:p>
    <w:p w:rsidR="00000000" w:rsidDel="00000000" w:rsidP="00000000" w:rsidRDefault="00000000" w:rsidRPr="00000000" w14:paraId="0000003C">
      <w:pPr>
        <w:rPr>
          <w:color w:val="000000"/>
        </w:rPr>
      </w:pPr>
      <w:r w:rsidDel="00000000" w:rsidR="00000000" w:rsidRPr="00000000">
        <w:rPr>
          <w:color w:val="000000"/>
          <w:rtl w:val="0"/>
        </w:rPr>
        <w:t xml:space="preserve">La planta está conformada en base de un enorme rectángulo, centrado en el gran patio central y con una sucesión de patios interiores de menor tamaño. Destacan las construcciones no rectangulares de la iglesia y el convento, en el extremo oeste del edificio.</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Una característica del edificio es su </w:t>
      </w:r>
      <w:hyperlink r:id="rId92">
        <w:r w:rsidDel="00000000" w:rsidR="00000000" w:rsidRPr="00000000">
          <w:rPr>
            <w:color w:val="000000"/>
            <w:u w:val="none"/>
            <w:rtl w:val="0"/>
          </w:rPr>
          <w:t xml:space="preserve">asimetría</w:t>
        </w:r>
      </w:hyperlink>
      <w:r w:rsidDel="00000000" w:rsidR="00000000" w:rsidRPr="00000000">
        <w:rPr>
          <w:color w:val="000000"/>
          <w:rtl w:val="0"/>
        </w:rPr>
        <w:t xml:space="preserve">, especialmente visible en la posición de su acceso principal y en la torre así como en el diseño de la planta. </w:t>
      </w:r>
    </w:p>
    <w:p w:rsidR="00000000" w:rsidDel="00000000" w:rsidP="00000000" w:rsidRDefault="00000000" w:rsidRPr="00000000" w14:paraId="0000003D">
      <w:pPr>
        <w:rPr>
          <w:b w:val="1"/>
          <w:color w:val="000000"/>
        </w:rPr>
      </w:pPr>
      <w:r w:rsidDel="00000000" w:rsidR="00000000" w:rsidRPr="00000000">
        <w:rPr>
          <w:b w:val="1"/>
          <w:color w:val="000000"/>
          <w:rtl w:val="0"/>
        </w:rPr>
        <w:t xml:space="preserve">Puerta</w:t>
      </w:r>
    </w:p>
    <w:p w:rsidR="00000000" w:rsidDel="00000000" w:rsidP="00000000" w:rsidRDefault="00000000" w:rsidRPr="00000000" w14:paraId="0000003E">
      <w:pPr>
        <w:rPr>
          <w:color w:val="000000"/>
        </w:rPr>
      </w:pPr>
      <w:r w:rsidDel="00000000" w:rsidR="00000000" w:rsidRPr="00000000">
        <w:rPr>
          <w:color w:val="000000"/>
        </w:rPr>
        <w:drawing>
          <wp:inline distB="0" distT="0" distL="0" distR="0">
            <wp:extent cx="1905000" cy="2543175"/>
            <wp:effectExtent b="0" l="0" r="0" t="0"/>
            <wp:docPr descr="Una torre con un reloj en lo alto de un edificio de ladrillo&#10;&#10;El contenido generado por IA puede ser incorrecto." id="2105916899" name="image7.jpg"/>
            <a:graphic>
              <a:graphicData uri="http://schemas.openxmlformats.org/drawingml/2006/picture">
                <pic:pic>
                  <pic:nvPicPr>
                    <pic:cNvPr descr="Una torre con un reloj en lo alto de un edificio de ladrillo&#10;&#10;El contenido generado por IA puede ser incorrecto." id="0" name="image7.jpg"/>
                    <pic:cNvPicPr preferRelativeResize="0"/>
                  </pic:nvPicPr>
                  <pic:blipFill>
                    <a:blip r:embed="rId93"/>
                    <a:srcRect b="0" l="0" r="0" t="0"/>
                    <a:stretch>
                      <a:fillRect/>
                    </a:stretch>
                  </pic:blipFill>
                  <pic:spPr>
                    <a:xfrm>
                      <a:off x="0" y="0"/>
                      <a:ext cx="1905000" cy="2543175"/>
                    </a:xfrm>
                    <a:prstGeom prst="rect"/>
                    <a:ln/>
                  </pic:spPr>
                </pic:pic>
              </a:graphicData>
            </a:graphic>
          </wp:inline>
        </w:drawing>
      </w:r>
      <w:r w:rsidDel="00000000" w:rsidR="00000000" w:rsidRPr="00000000">
        <w:rPr>
          <w:color w:val="000000"/>
          <w:rtl w:val="0"/>
        </w:rPr>
        <w:t xml:space="preserve">Acceso principal </w:t>
      </w:r>
    </w:p>
    <w:p w:rsidR="00000000" w:rsidDel="00000000" w:rsidP="00000000" w:rsidRDefault="00000000" w:rsidRPr="00000000" w14:paraId="0000003F">
      <w:pPr>
        <w:rPr>
          <w:color w:val="000000"/>
        </w:rPr>
      </w:pPr>
      <w:r w:rsidDel="00000000" w:rsidR="00000000" w:rsidRPr="00000000">
        <w:rPr>
          <w:color w:val="000000"/>
          <w:rtl w:val="0"/>
        </w:rPr>
        <w:t xml:space="preserve">Está situada en la fachada principal, con un arco de entrada rematado en forma de torre. Sobre este arco, de </w:t>
      </w:r>
      <w:hyperlink r:id="rId94">
        <w:r w:rsidDel="00000000" w:rsidR="00000000" w:rsidRPr="00000000">
          <w:rPr>
            <w:color w:val="000000"/>
            <w:u w:val="none"/>
            <w:rtl w:val="0"/>
          </w:rPr>
          <w:t xml:space="preserve">medio punto</w:t>
        </w:r>
      </w:hyperlink>
      <w:r w:rsidDel="00000000" w:rsidR="00000000" w:rsidRPr="00000000">
        <w:rPr>
          <w:color w:val="000000"/>
          <w:rtl w:val="0"/>
        </w:rPr>
        <w:t xml:space="preserve">, se sitúa una </w:t>
      </w:r>
      <w:hyperlink r:id="rId95">
        <w:r w:rsidDel="00000000" w:rsidR="00000000" w:rsidRPr="00000000">
          <w:rPr>
            <w:color w:val="000000"/>
            <w:u w:val="none"/>
            <w:rtl w:val="0"/>
          </w:rPr>
          <w:t xml:space="preserve">cruz de la Victoria</w:t>
        </w:r>
      </w:hyperlink>
      <w:r w:rsidDel="00000000" w:rsidR="00000000" w:rsidRPr="00000000">
        <w:rPr>
          <w:color w:val="000000"/>
          <w:rtl w:val="0"/>
        </w:rPr>
        <w:t xml:space="preserve"> con el </w:t>
      </w:r>
      <w:hyperlink r:id="rId96">
        <w:r w:rsidDel="00000000" w:rsidR="00000000" w:rsidRPr="00000000">
          <w:rPr>
            <w:color w:val="000000"/>
            <w:u w:val="none"/>
            <w:rtl w:val="0"/>
          </w:rPr>
          <w:t xml:space="preserve">águila de San Juan</w:t>
        </w:r>
      </w:hyperlink>
      <w:r w:rsidDel="00000000" w:rsidR="00000000" w:rsidRPr="00000000">
        <w:rPr>
          <w:color w:val="000000"/>
          <w:rtl w:val="0"/>
        </w:rPr>
        <w:t xml:space="preserve"> y el </w:t>
      </w:r>
      <w:hyperlink r:id="rId97">
        <w:r w:rsidDel="00000000" w:rsidR="00000000" w:rsidRPr="00000000">
          <w:rPr>
            <w:color w:val="000000"/>
            <w:u w:val="none"/>
            <w:rtl w:val="0"/>
          </w:rPr>
          <w:t xml:space="preserve">yugo y flechas</w:t>
        </w:r>
      </w:hyperlink>
      <w:r w:rsidDel="00000000" w:rsidR="00000000" w:rsidRPr="00000000">
        <w:rPr>
          <w:color w:val="000000"/>
          <w:rtl w:val="0"/>
        </w:rPr>
        <w:t xml:space="preserve"> de los </w:t>
      </w:r>
      <w:hyperlink r:id="rId98">
        <w:r w:rsidDel="00000000" w:rsidR="00000000" w:rsidRPr="00000000">
          <w:rPr>
            <w:color w:val="000000"/>
            <w:u w:val="none"/>
            <w:rtl w:val="0"/>
          </w:rPr>
          <w:t xml:space="preserve">Reyes Católicos</w:t>
        </w:r>
      </w:hyperlink>
      <w:r w:rsidDel="00000000" w:rsidR="00000000" w:rsidRPr="00000000">
        <w:rPr>
          <w:color w:val="000000"/>
          <w:rtl w:val="0"/>
        </w:rPr>
        <w:t xml:space="preserve">, adornado con dos </w:t>
      </w:r>
      <w:hyperlink r:id="rId99">
        <w:r w:rsidDel="00000000" w:rsidR="00000000" w:rsidRPr="00000000">
          <w:rPr>
            <w:color w:val="000000"/>
            <w:u w:val="none"/>
            <w:rtl w:val="0"/>
          </w:rPr>
          <w:t xml:space="preserve">ángeles</w:t>
        </w:r>
      </w:hyperlink>
      <w:r w:rsidDel="00000000" w:rsidR="00000000" w:rsidRPr="00000000">
        <w:rPr>
          <w:color w:val="000000"/>
          <w:rtl w:val="0"/>
        </w:rPr>
        <w:t xml:space="preserve"> de tenantes. </w:t>
      </w:r>
    </w:p>
    <w:p w:rsidR="00000000" w:rsidDel="00000000" w:rsidP="00000000" w:rsidRDefault="00000000" w:rsidRPr="00000000" w14:paraId="00000040">
      <w:pPr>
        <w:rPr>
          <w:b w:val="1"/>
          <w:color w:val="000000"/>
        </w:rPr>
      </w:pPr>
      <w:r w:rsidDel="00000000" w:rsidR="00000000" w:rsidRPr="00000000">
        <w:rPr>
          <w:b w:val="1"/>
          <w:color w:val="000000"/>
          <w:rtl w:val="0"/>
        </w:rPr>
        <w:t xml:space="preserve">Atrio corintio</w:t>
      </w:r>
    </w:p>
    <w:p w:rsidR="00000000" w:rsidDel="00000000" w:rsidP="00000000" w:rsidRDefault="00000000" w:rsidRPr="00000000" w14:paraId="00000041">
      <w:pPr>
        <w:rPr>
          <w:color w:val="000000"/>
        </w:rPr>
      </w:pPr>
      <w:r w:rsidDel="00000000" w:rsidR="00000000" w:rsidRPr="00000000">
        <w:rPr>
          <w:color w:val="000000"/>
        </w:rPr>
        <w:drawing>
          <wp:inline distB="0" distT="0" distL="0" distR="0">
            <wp:extent cx="2381250" cy="1590675"/>
            <wp:effectExtent b="0" l="0" r="0" t="0"/>
            <wp:docPr descr="Un edificio antiguo&#10;&#10;El contenido generado por IA puede ser incorrecto." id="2105916898" name="image2.jpg"/>
            <a:graphic>
              <a:graphicData uri="http://schemas.openxmlformats.org/drawingml/2006/picture">
                <pic:pic>
                  <pic:nvPicPr>
                    <pic:cNvPr descr="Un edificio antiguo&#10;&#10;El contenido generado por IA puede ser incorrecto." id="0" name="image2.jpg"/>
                    <pic:cNvPicPr preferRelativeResize="0"/>
                  </pic:nvPicPr>
                  <pic:blipFill>
                    <a:blip r:embed="rId100"/>
                    <a:srcRect b="0" l="0" r="0" t="0"/>
                    <a:stretch>
                      <a:fillRect/>
                    </a:stretch>
                  </pic:blipFill>
                  <pic:spPr>
                    <a:xfrm>
                      <a:off x="0" y="0"/>
                      <a:ext cx="2381250" cy="1590675"/>
                    </a:xfrm>
                    <a:prstGeom prst="rect"/>
                    <a:ln/>
                  </pic:spPr>
                </pic:pic>
              </a:graphicData>
            </a:graphic>
          </wp:inline>
        </w:drawing>
      </w:r>
      <w:r w:rsidDel="00000000" w:rsidR="00000000" w:rsidRPr="00000000">
        <w:rPr>
          <w:i w:val="1"/>
          <w:color w:val="000000"/>
          <w:rtl w:val="0"/>
        </w:rPr>
        <w:t xml:space="preserve">Patio corintio</w:t>
      </w:r>
      <w:r w:rsidDel="00000000" w:rsidR="00000000" w:rsidRPr="00000000">
        <w:rPr>
          <w:color w:val="000000"/>
          <w:rtl w:val="0"/>
        </w:rPr>
        <w:t xml:space="preserve">, acceso al complejo </w:t>
      </w:r>
    </w:p>
    <w:p w:rsidR="00000000" w:rsidDel="00000000" w:rsidP="00000000" w:rsidRDefault="00000000" w:rsidRPr="00000000" w14:paraId="00000042">
      <w:pPr>
        <w:rPr>
          <w:color w:val="000000"/>
        </w:rPr>
      </w:pPr>
      <w:r w:rsidDel="00000000" w:rsidR="00000000" w:rsidRPr="00000000">
        <w:rPr>
          <w:color w:val="000000"/>
          <w:rtl w:val="0"/>
        </w:rPr>
        <w:t xml:space="preserve">Situado tras la torre-puerta, es un patio rectangular a la manera de </w:t>
      </w:r>
      <w:r w:rsidDel="00000000" w:rsidR="00000000" w:rsidRPr="00000000">
        <w:rPr>
          <w:i w:val="1"/>
          <w:color w:val="000000"/>
          <w:rtl w:val="0"/>
        </w:rPr>
        <w:t xml:space="preserve">atrium corintio</w:t>
      </w:r>
      <w:r w:rsidDel="00000000" w:rsidR="00000000" w:rsidRPr="00000000">
        <w:rPr>
          <w:color w:val="000000"/>
          <w:rtl w:val="0"/>
        </w:rPr>
        <w:t xml:space="preserve">, con diez </w:t>
      </w:r>
      <w:hyperlink r:id="rId101">
        <w:r w:rsidDel="00000000" w:rsidR="00000000" w:rsidRPr="00000000">
          <w:rPr>
            <w:color w:val="000000"/>
            <w:u w:val="none"/>
            <w:rtl w:val="0"/>
          </w:rPr>
          <w:t xml:space="preserve">columnas</w:t>
        </w:r>
      </w:hyperlink>
      <w:r w:rsidDel="00000000" w:rsidR="00000000" w:rsidRPr="00000000">
        <w:rPr>
          <w:color w:val="000000"/>
          <w:rtl w:val="0"/>
        </w:rPr>
        <w:t xml:space="preserve"> de </w:t>
      </w:r>
      <w:hyperlink r:id="rId102">
        <w:r w:rsidDel="00000000" w:rsidR="00000000" w:rsidRPr="00000000">
          <w:rPr>
            <w:color w:val="000000"/>
            <w:u w:val="none"/>
            <w:rtl w:val="0"/>
          </w:rPr>
          <w:t xml:space="preserve">granito</w:t>
        </w:r>
      </w:hyperlink>
      <w:r w:rsidDel="00000000" w:rsidR="00000000" w:rsidRPr="00000000">
        <w:rPr>
          <w:color w:val="000000"/>
          <w:rtl w:val="0"/>
        </w:rPr>
        <w:t xml:space="preserve"> de diez metros y medio de altura cada una. Su objetivo, en palabras de </w:t>
      </w:r>
      <w:hyperlink r:id="rId103">
        <w:r w:rsidDel="00000000" w:rsidR="00000000" w:rsidRPr="00000000">
          <w:rPr>
            <w:color w:val="000000"/>
            <w:u w:val="none"/>
            <w:rtl w:val="0"/>
          </w:rPr>
          <w:t xml:space="preserve">Moya</w:t>
        </w:r>
      </w:hyperlink>
      <w:r w:rsidDel="00000000" w:rsidR="00000000" w:rsidRPr="00000000">
        <w:rPr>
          <w:color w:val="000000"/>
          <w:rtl w:val="0"/>
        </w:rPr>
        <w:t xml:space="preserve"> era «</w:t>
      </w:r>
      <w:r w:rsidDel="00000000" w:rsidR="00000000" w:rsidRPr="00000000">
        <w:rPr>
          <w:i w:val="1"/>
          <w:color w:val="000000"/>
          <w:rtl w:val="0"/>
        </w:rPr>
        <w:t xml:space="preserve">proporcionar la debida impresión de dignidad en el acceso a la gran plaza y preparar su escalada»</w:t>
      </w:r>
      <w:r w:rsidDel="00000000" w:rsidR="00000000" w:rsidRPr="00000000">
        <w:rPr>
          <w:color w:val="000000"/>
          <w:rtl w:val="0"/>
        </w:rPr>
        <w:t xml:space="preserve">. Tras pasar el atrio, un acceso al patio se convierte en punto de fuga que muestra la torre y la iglesia. En la reforma de 2007 se añade un techo acristalado. </w:t>
      </w:r>
    </w:p>
    <w:p w:rsidR="00000000" w:rsidDel="00000000" w:rsidP="00000000" w:rsidRDefault="00000000" w:rsidRPr="00000000" w14:paraId="00000043">
      <w:pPr>
        <w:rPr>
          <w:b w:val="1"/>
          <w:color w:val="000000"/>
        </w:rPr>
      </w:pPr>
      <w:r w:rsidDel="00000000" w:rsidR="00000000" w:rsidRPr="00000000">
        <w:rPr>
          <w:b w:val="1"/>
          <w:color w:val="000000"/>
          <w:rtl w:val="0"/>
        </w:rPr>
        <w:t xml:space="preserve">Patio central</w:t>
      </w:r>
    </w:p>
    <w:p w:rsidR="00000000" w:rsidDel="00000000" w:rsidP="00000000" w:rsidRDefault="00000000" w:rsidRPr="00000000" w14:paraId="00000044">
      <w:pPr>
        <w:rPr>
          <w:color w:val="000000"/>
        </w:rPr>
      </w:pPr>
      <w:r w:rsidDel="00000000" w:rsidR="00000000" w:rsidRPr="00000000">
        <w:rPr>
          <w:color w:val="000000"/>
        </w:rPr>
        <w:drawing>
          <wp:inline distB="0" distT="0" distL="0" distR="0">
            <wp:extent cx="3333750" cy="2219325"/>
            <wp:effectExtent b="0" l="0" r="0" t="0"/>
            <wp:docPr descr="Un edificio antiguo&#10;&#10;El contenido generado por IA puede ser incorrecto." id="2105916902" name="image10.jpg"/>
            <a:graphic>
              <a:graphicData uri="http://schemas.openxmlformats.org/drawingml/2006/picture">
                <pic:pic>
                  <pic:nvPicPr>
                    <pic:cNvPr descr="Un edificio antiguo&#10;&#10;El contenido generado por IA puede ser incorrecto." id="0" name="image10.jpg"/>
                    <pic:cNvPicPr preferRelativeResize="0"/>
                  </pic:nvPicPr>
                  <pic:blipFill>
                    <a:blip r:embed="rId104"/>
                    <a:srcRect b="0" l="0" r="0" t="0"/>
                    <a:stretch>
                      <a:fillRect/>
                    </a:stretch>
                  </pic:blipFill>
                  <pic:spPr>
                    <a:xfrm>
                      <a:off x="0" y="0"/>
                      <a:ext cx="3333750" cy="2219325"/>
                    </a:xfrm>
                    <a:prstGeom prst="rect"/>
                    <a:ln/>
                  </pic:spPr>
                </pic:pic>
              </a:graphicData>
            </a:graphic>
          </wp:inline>
        </w:drawing>
      </w:r>
      <w:r w:rsidDel="00000000" w:rsidR="00000000" w:rsidRPr="00000000">
        <w:rPr>
          <w:color w:val="000000"/>
          <w:rtl w:val="0"/>
        </w:rPr>
        <w:t xml:space="preserve">Patio central y exterior de la iglesia. </w:t>
      </w:r>
    </w:p>
    <w:p w:rsidR="00000000" w:rsidDel="00000000" w:rsidP="00000000" w:rsidRDefault="00000000" w:rsidRPr="00000000" w14:paraId="00000045">
      <w:pPr>
        <w:rPr>
          <w:color w:val="000000"/>
        </w:rPr>
      </w:pPr>
      <w:r w:rsidDel="00000000" w:rsidR="00000000" w:rsidRPr="00000000">
        <w:rPr>
          <w:color w:val="000000"/>
          <w:rtl w:val="0"/>
        </w:rPr>
        <w:t xml:space="preserve">Es un patio descubierto de ciento cincuenta metros de largo por cincuenta de ancho que hace la función de plaza mayor del recinto, estructurándose todo el complejo en torno a él. Tiene unas dimensiones similares a las de la </w:t>
      </w:r>
      <w:hyperlink r:id="rId105">
        <w:r w:rsidDel="00000000" w:rsidR="00000000" w:rsidRPr="00000000">
          <w:rPr>
            <w:color w:val="000000"/>
            <w:u w:val="none"/>
            <w:rtl w:val="0"/>
          </w:rPr>
          <w:t xml:space="preserve">plaza de San Marcos</w:t>
        </w:r>
      </w:hyperlink>
      <w:r w:rsidDel="00000000" w:rsidR="00000000" w:rsidRPr="00000000">
        <w:rPr>
          <w:color w:val="000000"/>
          <w:rtl w:val="0"/>
        </w:rPr>
        <w:t xml:space="preserve"> en </w:t>
      </w:r>
      <w:hyperlink r:id="rId106">
        <w:r w:rsidDel="00000000" w:rsidR="00000000" w:rsidRPr="00000000">
          <w:rPr>
            <w:color w:val="000000"/>
            <w:u w:val="none"/>
            <w:rtl w:val="0"/>
          </w:rPr>
          <w:t xml:space="preserve">Venecia</w:t>
        </w:r>
      </w:hyperlink>
      <w:r w:rsidDel="00000000" w:rsidR="00000000" w:rsidRPr="00000000">
        <w:rPr>
          <w:color w:val="000000"/>
          <w:rtl w:val="0"/>
        </w:rPr>
        <w:t xml:space="preserve">. Se encuentra presidido por la iglesia y su torre al frente, soportales a la izquierda y el teatro neoclásico a la derecha. </w:t>
      </w:r>
    </w:p>
    <w:p w:rsidR="00000000" w:rsidDel="00000000" w:rsidP="00000000" w:rsidRDefault="00000000" w:rsidRPr="00000000" w14:paraId="00000046">
      <w:pPr>
        <w:rPr>
          <w:b w:val="1"/>
          <w:color w:val="000000"/>
        </w:rPr>
      </w:pPr>
      <w:r w:rsidDel="00000000" w:rsidR="00000000" w:rsidRPr="00000000">
        <w:rPr>
          <w:b w:val="1"/>
          <w:color w:val="000000"/>
          <w:rtl w:val="0"/>
        </w:rPr>
        <w:t xml:space="preserve">Iglesia</w:t>
      </w:r>
    </w:p>
    <w:p w:rsidR="00000000" w:rsidDel="00000000" w:rsidP="00000000" w:rsidRDefault="00000000" w:rsidRPr="00000000" w14:paraId="00000047">
      <w:pPr>
        <w:rPr>
          <w:color w:val="000000"/>
        </w:rPr>
      </w:pPr>
      <w:r w:rsidDel="00000000" w:rsidR="00000000" w:rsidRPr="00000000">
        <w:rPr>
          <w:color w:val="000000"/>
        </w:rPr>
        <w:drawing>
          <wp:inline distB="0" distT="0" distL="0" distR="0">
            <wp:extent cx="1905000" cy="2543175"/>
            <wp:effectExtent b="0" l="0" r="0" t="0"/>
            <wp:docPr descr="Un grupo de personas frente a un edificio&#10;&#10;El contenido generado por IA puede ser incorrecto." id="2105916900" name="image6.jpg"/>
            <a:graphic>
              <a:graphicData uri="http://schemas.openxmlformats.org/drawingml/2006/picture">
                <pic:pic>
                  <pic:nvPicPr>
                    <pic:cNvPr descr="Un grupo de personas frente a un edificio&#10;&#10;El contenido generado por IA puede ser incorrecto." id="0" name="image6.jpg"/>
                    <pic:cNvPicPr preferRelativeResize="0"/>
                  </pic:nvPicPr>
                  <pic:blipFill>
                    <a:blip r:embed="rId107"/>
                    <a:srcRect b="0" l="0" r="0" t="0"/>
                    <a:stretch>
                      <a:fillRect/>
                    </a:stretch>
                  </pic:blipFill>
                  <pic:spPr>
                    <a:xfrm>
                      <a:off x="0" y="0"/>
                      <a:ext cx="1905000" cy="2543175"/>
                    </a:xfrm>
                    <a:prstGeom prst="rect"/>
                    <a:ln/>
                  </pic:spPr>
                </pic:pic>
              </a:graphicData>
            </a:graphic>
          </wp:inline>
        </w:drawing>
      </w:r>
      <w:r w:rsidDel="00000000" w:rsidR="00000000" w:rsidRPr="00000000">
        <w:rPr>
          <w:color w:val="000000"/>
          <w:rtl w:val="0"/>
        </w:rPr>
        <w:t xml:space="preserve">Interior del templo </w:t>
      </w:r>
    </w:p>
    <w:p w:rsidR="00000000" w:rsidDel="00000000" w:rsidP="00000000" w:rsidRDefault="00000000" w:rsidRPr="00000000" w14:paraId="00000048">
      <w:pPr>
        <w:rPr>
          <w:color w:val="000000"/>
        </w:rPr>
      </w:pPr>
      <w:r w:rsidDel="00000000" w:rsidR="00000000" w:rsidRPr="00000000">
        <w:rPr>
          <w:color w:val="000000"/>
          <w:rtl w:val="0"/>
        </w:rPr>
        <w:t xml:space="preserve">La iglesia es sin duda el edificio más espectacular del conjunto arquitectónico de la Universidad Laboral. Con una superficie de 38,40 m por 24 metros, es una de las iglesias de planta </w:t>
      </w:r>
      <w:hyperlink r:id="rId108">
        <w:r w:rsidDel="00000000" w:rsidR="00000000" w:rsidRPr="00000000">
          <w:rPr>
            <w:color w:val="000000"/>
            <w:u w:val="none"/>
            <w:rtl w:val="0"/>
          </w:rPr>
          <w:t xml:space="preserve">elíptica</w:t>
        </w:r>
      </w:hyperlink>
      <w:r w:rsidDel="00000000" w:rsidR="00000000" w:rsidRPr="00000000">
        <w:rPr>
          <w:color w:val="000000"/>
          <w:rtl w:val="0"/>
        </w:rPr>
        <w:t xml:space="preserve"> más grandes del mundo. Se aprecia cierta similitud, especialmente interior, con la </w:t>
      </w:r>
      <w:hyperlink r:id="rId109">
        <w:r w:rsidDel="00000000" w:rsidR="00000000" w:rsidRPr="00000000">
          <w:rPr>
            <w:color w:val="000000"/>
            <w:u w:val="none"/>
            <w:rtl w:val="0"/>
          </w:rPr>
          <w:t xml:space="preserve">iglesia de San Agustín</w:t>
        </w:r>
      </w:hyperlink>
      <w:r w:rsidDel="00000000" w:rsidR="00000000" w:rsidRPr="00000000">
        <w:rPr>
          <w:color w:val="000000"/>
          <w:rtl w:val="0"/>
        </w:rPr>
        <w:t xml:space="preserve"> de Madrid, del mismo autor. </w:t>
      </w:r>
    </w:p>
    <w:p w:rsidR="00000000" w:rsidDel="00000000" w:rsidP="00000000" w:rsidRDefault="00000000" w:rsidRPr="00000000" w14:paraId="00000049">
      <w:pPr>
        <w:rPr>
          <w:color w:val="000000"/>
        </w:rPr>
      </w:pPr>
      <w:r w:rsidDel="00000000" w:rsidR="00000000" w:rsidRPr="00000000">
        <w:rPr>
          <w:color w:val="000000"/>
          <w:rtl w:val="0"/>
        </w:rPr>
        <w:t xml:space="preserve">En el exterior, sobre el </w:t>
      </w:r>
      <w:hyperlink r:id="rId110">
        <w:r w:rsidDel="00000000" w:rsidR="00000000" w:rsidRPr="00000000">
          <w:rPr>
            <w:color w:val="000000"/>
            <w:u w:val="none"/>
            <w:rtl w:val="0"/>
          </w:rPr>
          <w:t xml:space="preserve">dintel</w:t>
        </w:r>
      </w:hyperlink>
      <w:r w:rsidDel="00000000" w:rsidR="00000000" w:rsidRPr="00000000">
        <w:rPr>
          <w:color w:val="000000"/>
          <w:rtl w:val="0"/>
        </w:rPr>
        <w:t xml:space="preserve"> de la puerta, está colocada una imagen de la </w:t>
      </w:r>
      <w:hyperlink r:id="rId111">
        <w:r w:rsidDel="00000000" w:rsidR="00000000" w:rsidRPr="00000000">
          <w:rPr>
            <w:color w:val="000000"/>
            <w:u w:val="none"/>
            <w:rtl w:val="0"/>
          </w:rPr>
          <w:t xml:space="preserve">Virgen de Covadonga</w:t>
        </w:r>
      </w:hyperlink>
      <w:r w:rsidDel="00000000" w:rsidR="00000000" w:rsidRPr="00000000">
        <w:rPr>
          <w:color w:val="000000"/>
          <w:rtl w:val="0"/>
        </w:rPr>
        <w:t xml:space="preserve"> en una </w:t>
      </w:r>
      <w:hyperlink r:id="rId112">
        <w:r w:rsidDel="00000000" w:rsidR="00000000" w:rsidRPr="00000000">
          <w:rPr>
            <w:color w:val="000000"/>
            <w:u w:val="none"/>
            <w:rtl w:val="0"/>
          </w:rPr>
          <w:t xml:space="preserve">hornacina</w:t>
        </w:r>
      </w:hyperlink>
      <w:r w:rsidDel="00000000" w:rsidR="00000000" w:rsidRPr="00000000">
        <w:rPr>
          <w:color w:val="000000"/>
          <w:rtl w:val="0"/>
        </w:rPr>
        <w:t xml:space="preserve"> central y, flanqueándola, cuatro columnas corintias sostienen las imágenes de </w:t>
      </w:r>
      <w:hyperlink r:id="rId113">
        <w:r w:rsidDel="00000000" w:rsidR="00000000" w:rsidRPr="00000000">
          <w:rPr>
            <w:color w:val="000000"/>
            <w:u w:val="none"/>
            <w:rtl w:val="0"/>
          </w:rPr>
          <w:t xml:space="preserve">San José</w:t>
        </w:r>
      </w:hyperlink>
      <w:r w:rsidDel="00000000" w:rsidR="00000000" w:rsidRPr="00000000">
        <w:rPr>
          <w:color w:val="000000"/>
          <w:rtl w:val="0"/>
        </w:rPr>
        <w:t xml:space="preserve">, </w:t>
      </w:r>
      <w:hyperlink r:id="rId114">
        <w:r w:rsidDel="00000000" w:rsidR="00000000" w:rsidRPr="00000000">
          <w:rPr>
            <w:color w:val="000000"/>
            <w:u w:val="none"/>
            <w:rtl w:val="0"/>
          </w:rPr>
          <w:t xml:space="preserve">San Ignacio</w:t>
        </w:r>
      </w:hyperlink>
      <w:r w:rsidDel="00000000" w:rsidR="00000000" w:rsidRPr="00000000">
        <w:rPr>
          <w:color w:val="000000"/>
          <w:rtl w:val="0"/>
        </w:rPr>
        <w:t xml:space="preserve">, </w:t>
      </w:r>
      <w:hyperlink r:id="rId115">
        <w:r w:rsidDel="00000000" w:rsidR="00000000" w:rsidRPr="00000000">
          <w:rPr>
            <w:color w:val="000000"/>
            <w:u w:val="none"/>
            <w:rtl w:val="0"/>
          </w:rPr>
          <w:t xml:space="preserve">San Pedro</w:t>
        </w:r>
      </w:hyperlink>
      <w:r w:rsidDel="00000000" w:rsidR="00000000" w:rsidRPr="00000000">
        <w:rPr>
          <w:color w:val="000000"/>
          <w:rtl w:val="0"/>
        </w:rPr>
        <w:t xml:space="preserve"> y </w:t>
      </w:r>
      <w:hyperlink r:id="rId116">
        <w:r w:rsidDel="00000000" w:rsidR="00000000" w:rsidRPr="00000000">
          <w:rPr>
            <w:color w:val="000000"/>
            <w:u w:val="none"/>
            <w:rtl w:val="0"/>
          </w:rPr>
          <w:t xml:space="preserve">San Pablo</w:t>
        </w:r>
      </w:hyperlink>
      <w:r w:rsidDel="00000000" w:rsidR="00000000" w:rsidRPr="00000000">
        <w:rPr>
          <w:color w:val="000000"/>
          <w:rtl w:val="0"/>
        </w:rPr>
        <w:t xml:space="preserve">. La imagen de San José destaca por carecer de cabeza como consecuencia del accidente que se produjo cuando se desprendió la gran esfera metálica situada sobre la puerta de la iglesia. Por encima, el </w:t>
      </w:r>
      <w:hyperlink r:id="rId117">
        <w:r w:rsidDel="00000000" w:rsidR="00000000" w:rsidRPr="00000000">
          <w:rPr>
            <w:color w:val="000000"/>
            <w:u w:val="none"/>
            <w:rtl w:val="0"/>
          </w:rPr>
          <w:t xml:space="preserve">Apóstol Santiago</w:t>
        </w:r>
      </w:hyperlink>
      <w:r w:rsidDel="00000000" w:rsidR="00000000" w:rsidRPr="00000000">
        <w:rPr>
          <w:color w:val="000000"/>
          <w:rtl w:val="0"/>
        </w:rPr>
        <w:t xml:space="preserve"> a caballo y dos </w:t>
      </w:r>
      <w:hyperlink r:id="rId118">
        <w:r w:rsidDel="00000000" w:rsidR="00000000" w:rsidRPr="00000000">
          <w:rPr>
            <w:color w:val="000000"/>
            <w:u w:val="none"/>
            <w:rtl w:val="0"/>
          </w:rPr>
          <w:t xml:space="preserve">ángeles</w:t>
        </w:r>
      </w:hyperlink>
      <w:r w:rsidDel="00000000" w:rsidR="00000000" w:rsidRPr="00000000">
        <w:rPr>
          <w:color w:val="000000"/>
          <w:rtl w:val="0"/>
        </w:rPr>
        <w:t xml:space="preserve"> adorando una reproducción de la </w:t>
      </w:r>
      <w:hyperlink r:id="rId119">
        <w:r w:rsidDel="00000000" w:rsidR="00000000" w:rsidRPr="00000000">
          <w:rPr>
            <w:color w:val="000000"/>
            <w:u w:val="none"/>
            <w:rtl w:val="0"/>
          </w:rPr>
          <w:t xml:space="preserve">Cruz de la Victoria</w:t>
        </w:r>
      </w:hyperlink>
      <w:r w:rsidDel="00000000" w:rsidR="00000000" w:rsidRPr="00000000">
        <w:rPr>
          <w:color w:val="000000"/>
          <w:rtl w:val="0"/>
        </w:rPr>
        <w:t xml:space="preserve">, símbolo de Asturias, obra del escultor </w:t>
      </w:r>
      <w:hyperlink r:id="rId120">
        <w:r w:rsidDel="00000000" w:rsidR="00000000" w:rsidRPr="00000000">
          <w:rPr>
            <w:color w:val="000000"/>
            <w:u w:val="none"/>
            <w:rtl w:val="0"/>
          </w:rPr>
          <w:t xml:space="preserve">José Espinós Alonso</w:t>
        </w:r>
      </w:hyperlink>
      <w:r w:rsidDel="00000000" w:rsidR="00000000" w:rsidRPr="00000000">
        <w:rPr>
          <w:color w:val="000000"/>
          <w:rtl w:val="0"/>
        </w:rPr>
        <w:t xml:space="preserve"> realizada en </w:t>
      </w:r>
      <w:hyperlink r:id="rId121">
        <w:r w:rsidDel="00000000" w:rsidR="00000000" w:rsidRPr="00000000">
          <w:rPr>
            <w:color w:val="000000"/>
            <w:u w:val="none"/>
            <w:rtl w:val="0"/>
          </w:rPr>
          <w:t xml:space="preserve">bronce</w:t>
        </w:r>
      </w:hyperlink>
      <w:r w:rsidDel="00000000" w:rsidR="00000000" w:rsidRPr="00000000">
        <w:rPr>
          <w:color w:val="000000"/>
          <w:rtl w:val="0"/>
        </w:rPr>
        <w:t xml:space="preserve"> con incrustaciones de cristales, mármoles y piedras de color. También a ambos lados de la </w:t>
      </w:r>
      <w:hyperlink r:id="rId122">
        <w:r w:rsidDel="00000000" w:rsidR="00000000" w:rsidRPr="00000000">
          <w:rPr>
            <w:color w:val="000000"/>
            <w:u w:val="none"/>
            <w:rtl w:val="0"/>
          </w:rPr>
          <w:t xml:space="preserve">hornacina</w:t>
        </w:r>
      </w:hyperlink>
      <w:r w:rsidDel="00000000" w:rsidR="00000000" w:rsidRPr="00000000">
        <w:rPr>
          <w:color w:val="000000"/>
          <w:rtl w:val="0"/>
        </w:rPr>
        <w:t xml:space="preserve"> central, otras dieciséis estatuas representan a </w:t>
      </w:r>
      <w:hyperlink r:id="rId123">
        <w:r w:rsidDel="00000000" w:rsidR="00000000" w:rsidRPr="00000000">
          <w:rPr>
            <w:color w:val="000000"/>
            <w:u w:val="none"/>
            <w:rtl w:val="0"/>
          </w:rPr>
          <w:t xml:space="preserve">San Juan de la Cruz</w:t>
        </w:r>
      </w:hyperlink>
      <w:r w:rsidDel="00000000" w:rsidR="00000000" w:rsidRPr="00000000">
        <w:rPr>
          <w:color w:val="000000"/>
          <w:rtl w:val="0"/>
        </w:rPr>
        <w:t xml:space="preserve">, </w:t>
      </w:r>
      <w:hyperlink r:id="rId124">
        <w:r w:rsidDel="00000000" w:rsidR="00000000" w:rsidRPr="00000000">
          <w:rPr>
            <w:color w:val="000000"/>
            <w:u w:val="none"/>
            <w:rtl w:val="0"/>
          </w:rPr>
          <w:t xml:space="preserve">San Juan Bosco</w:t>
        </w:r>
      </w:hyperlink>
      <w:r w:rsidDel="00000000" w:rsidR="00000000" w:rsidRPr="00000000">
        <w:rPr>
          <w:color w:val="000000"/>
          <w:rtl w:val="0"/>
        </w:rPr>
        <w:t xml:space="preserve">, </w:t>
      </w:r>
      <w:hyperlink r:id="rId125">
        <w:r w:rsidDel="00000000" w:rsidR="00000000" w:rsidRPr="00000000">
          <w:rPr>
            <w:color w:val="000000"/>
            <w:u w:val="none"/>
            <w:rtl w:val="0"/>
          </w:rPr>
          <w:t xml:space="preserve">San Vicente Ferrer</w:t>
        </w:r>
      </w:hyperlink>
      <w:r w:rsidDel="00000000" w:rsidR="00000000" w:rsidRPr="00000000">
        <w:rPr>
          <w:color w:val="000000"/>
          <w:rtl w:val="0"/>
        </w:rPr>
        <w:t xml:space="preserve">, </w:t>
      </w:r>
      <w:hyperlink r:id="rId126">
        <w:r w:rsidDel="00000000" w:rsidR="00000000" w:rsidRPr="00000000">
          <w:rPr>
            <w:color w:val="000000"/>
            <w:u w:val="none"/>
            <w:rtl w:val="0"/>
          </w:rPr>
          <w:t xml:space="preserve">San Melchor de Quirós</w:t>
        </w:r>
      </w:hyperlink>
      <w:r w:rsidDel="00000000" w:rsidR="00000000" w:rsidRPr="00000000">
        <w:rPr>
          <w:color w:val="000000"/>
          <w:rtl w:val="0"/>
        </w:rPr>
        <w:t xml:space="preserve">, </w:t>
      </w:r>
      <w:hyperlink r:id="rId127">
        <w:r w:rsidDel="00000000" w:rsidR="00000000" w:rsidRPr="00000000">
          <w:rPr>
            <w:color w:val="000000"/>
            <w:u w:val="none"/>
            <w:rtl w:val="0"/>
          </w:rPr>
          <w:t xml:space="preserve">Santa Clara</w:t>
        </w:r>
      </w:hyperlink>
      <w:r w:rsidDel="00000000" w:rsidR="00000000" w:rsidRPr="00000000">
        <w:rPr>
          <w:color w:val="000000"/>
          <w:rtl w:val="0"/>
        </w:rPr>
        <w:t xml:space="preserve">, </w:t>
      </w:r>
      <w:hyperlink r:id="rId128">
        <w:r w:rsidDel="00000000" w:rsidR="00000000" w:rsidRPr="00000000">
          <w:rPr>
            <w:color w:val="000000"/>
            <w:u w:val="none"/>
            <w:rtl w:val="0"/>
          </w:rPr>
          <w:t xml:space="preserve">San Juan de la Cruz</w:t>
        </w:r>
      </w:hyperlink>
      <w:r w:rsidDel="00000000" w:rsidR="00000000" w:rsidRPr="00000000">
        <w:rPr>
          <w:color w:val="000000"/>
          <w:rtl w:val="0"/>
        </w:rPr>
        <w:t xml:space="preserve">, </w:t>
      </w:r>
      <w:hyperlink r:id="rId129">
        <w:r w:rsidDel="00000000" w:rsidR="00000000" w:rsidRPr="00000000">
          <w:rPr>
            <w:color w:val="000000"/>
            <w:u w:val="none"/>
            <w:rtl w:val="0"/>
          </w:rPr>
          <w:t xml:space="preserve">San Pedro de Alcántara</w:t>
        </w:r>
      </w:hyperlink>
      <w:r w:rsidDel="00000000" w:rsidR="00000000" w:rsidRPr="00000000">
        <w:rPr>
          <w:color w:val="000000"/>
          <w:rtl w:val="0"/>
        </w:rPr>
        <w:t xml:space="preserve">, </w:t>
      </w:r>
      <w:hyperlink r:id="rId130">
        <w:r w:rsidDel="00000000" w:rsidR="00000000" w:rsidRPr="00000000">
          <w:rPr>
            <w:color w:val="000000"/>
            <w:u w:val="none"/>
            <w:rtl w:val="0"/>
          </w:rPr>
          <w:t xml:space="preserve">San Lorenzo</w:t>
        </w:r>
      </w:hyperlink>
      <w:r w:rsidDel="00000000" w:rsidR="00000000" w:rsidRPr="00000000">
        <w:rPr>
          <w:color w:val="000000"/>
          <w:rtl w:val="0"/>
        </w:rPr>
        <w:t xml:space="preserve">, </w:t>
      </w:r>
      <w:hyperlink r:id="rId131">
        <w:r w:rsidDel="00000000" w:rsidR="00000000" w:rsidRPr="00000000">
          <w:rPr>
            <w:color w:val="000000"/>
            <w:u w:val="none"/>
            <w:rtl w:val="0"/>
          </w:rPr>
          <w:t xml:space="preserve">San Isidoro</w:t>
        </w:r>
      </w:hyperlink>
      <w:r w:rsidDel="00000000" w:rsidR="00000000" w:rsidRPr="00000000">
        <w:rPr>
          <w:color w:val="000000"/>
          <w:rtl w:val="0"/>
        </w:rPr>
        <w:t xml:space="preserve">, </w:t>
      </w:r>
      <w:hyperlink r:id="rId132">
        <w:r w:rsidDel="00000000" w:rsidR="00000000" w:rsidRPr="00000000">
          <w:rPr>
            <w:color w:val="000000"/>
            <w:u w:val="none"/>
            <w:rtl w:val="0"/>
          </w:rPr>
          <w:t xml:space="preserve">Santa Teresa de Jesús</w:t>
        </w:r>
      </w:hyperlink>
      <w:r w:rsidDel="00000000" w:rsidR="00000000" w:rsidRPr="00000000">
        <w:rPr>
          <w:color w:val="000000"/>
          <w:rtl w:val="0"/>
        </w:rPr>
        <w:t xml:space="preserve">, </w:t>
      </w:r>
      <w:hyperlink r:id="rId133">
        <w:r w:rsidDel="00000000" w:rsidR="00000000" w:rsidRPr="00000000">
          <w:rPr>
            <w:color w:val="000000"/>
            <w:u w:val="none"/>
            <w:rtl w:val="0"/>
          </w:rPr>
          <w:t xml:space="preserve">Santo Domingo de Guzmán</w:t>
        </w:r>
      </w:hyperlink>
      <w:r w:rsidDel="00000000" w:rsidR="00000000" w:rsidRPr="00000000">
        <w:rPr>
          <w:color w:val="000000"/>
          <w:rtl w:val="0"/>
        </w:rPr>
        <w:t xml:space="preserve">, </w:t>
      </w:r>
      <w:hyperlink r:id="rId134">
        <w:r w:rsidDel="00000000" w:rsidR="00000000" w:rsidRPr="00000000">
          <w:rPr>
            <w:color w:val="000000"/>
            <w:u w:val="none"/>
            <w:rtl w:val="0"/>
          </w:rPr>
          <w:t xml:space="preserve">San Francisco</w:t>
        </w:r>
      </w:hyperlink>
      <w:r w:rsidDel="00000000" w:rsidR="00000000" w:rsidRPr="00000000">
        <w:rPr>
          <w:color w:val="000000"/>
          <w:rtl w:val="0"/>
        </w:rPr>
        <w:t xml:space="preserve">, </w:t>
      </w:r>
      <w:hyperlink r:id="rId135">
        <w:r w:rsidDel="00000000" w:rsidR="00000000" w:rsidRPr="00000000">
          <w:rPr>
            <w:color w:val="000000"/>
            <w:u w:val="none"/>
            <w:rtl w:val="0"/>
          </w:rPr>
          <w:t xml:space="preserve">San José de Calasanz</w:t>
        </w:r>
      </w:hyperlink>
      <w:r w:rsidDel="00000000" w:rsidR="00000000" w:rsidRPr="00000000">
        <w:rPr>
          <w:color w:val="000000"/>
          <w:rtl w:val="0"/>
        </w:rPr>
        <w:t xml:space="preserve">, </w:t>
      </w:r>
      <w:hyperlink r:id="rId136">
        <w:r w:rsidDel="00000000" w:rsidR="00000000" w:rsidRPr="00000000">
          <w:rPr>
            <w:color w:val="000000"/>
            <w:u w:val="none"/>
            <w:rtl w:val="0"/>
          </w:rPr>
          <w:t xml:space="preserve">Santa Eulalia</w:t>
        </w:r>
      </w:hyperlink>
      <w:r w:rsidDel="00000000" w:rsidR="00000000" w:rsidRPr="00000000">
        <w:rPr>
          <w:color w:val="000000"/>
          <w:rtl w:val="0"/>
        </w:rPr>
        <w:t xml:space="preserve">, </w:t>
      </w:r>
      <w:hyperlink r:id="rId137">
        <w:r w:rsidDel="00000000" w:rsidR="00000000" w:rsidRPr="00000000">
          <w:rPr>
            <w:color w:val="000000"/>
            <w:u w:val="none"/>
            <w:rtl w:val="0"/>
          </w:rPr>
          <w:t xml:space="preserve">Fernando III el Santo</w:t>
        </w:r>
      </w:hyperlink>
      <w:r w:rsidDel="00000000" w:rsidR="00000000" w:rsidRPr="00000000">
        <w:rPr>
          <w:color w:val="000000"/>
          <w:rtl w:val="0"/>
        </w:rPr>
        <w:t xml:space="preserve">, </w:t>
      </w:r>
      <w:hyperlink r:id="rId138">
        <w:r w:rsidDel="00000000" w:rsidR="00000000" w:rsidRPr="00000000">
          <w:rPr>
            <w:color w:val="000000"/>
            <w:u w:val="none"/>
            <w:rtl w:val="0"/>
          </w:rPr>
          <w:t xml:space="preserve">San Isidro</w:t>
        </w:r>
      </w:hyperlink>
      <w:r w:rsidDel="00000000" w:rsidR="00000000" w:rsidRPr="00000000">
        <w:rPr>
          <w:color w:val="000000"/>
          <w:rtl w:val="0"/>
        </w:rPr>
        <w:t xml:space="preserve"> y </w:t>
      </w:r>
      <w:hyperlink r:id="rId139">
        <w:r w:rsidDel="00000000" w:rsidR="00000000" w:rsidRPr="00000000">
          <w:rPr>
            <w:color w:val="000000"/>
            <w:u w:val="none"/>
            <w:rtl w:val="0"/>
          </w:rPr>
          <w:t xml:space="preserve">Santo Toribio</w:t>
        </w:r>
      </w:hyperlink>
      <w:r w:rsidDel="00000000" w:rsidR="00000000" w:rsidRPr="00000000">
        <w:rPr>
          <w:color w:val="000000"/>
          <w:rtl w:val="0"/>
        </w:rPr>
        <w:t xml:space="preserve">.</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04A">
      <w:pPr>
        <w:rPr>
          <w:color w:val="000000"/>
        </w:rPr>
      </w:pPr>
      <w:r w:rsidDel="00000000" w:rsidR="00000000" w:rsidRPr="00000000">
        <w:rPr>
          <w:color w:val="000000"/>
          <w:rtl w:val="0"/>
        </w:rPr>
        <w:t xml:space="preserve">El interior se halla cubierto por una </w:t>
      </w:r>
      <w:hyperlink r:id="rId140">
        <w:r w:rsidDel="00000000" w:rsidR="00000000" w:rsidRPr="00000000">
          <w:rPr>
            <w:color w:val="000000"/>
            <w:u w:val="none"/>
            <w:rtl w:val="0"/>
          </w:rPr>
          <w:t xml:space="preserve">cúpula</w:t>
        </w:r>
      </w:hyperlink>
      <w:r w:rsidDel="00000000" w:rsidR="00000000" w:rsidRPr="00000000">
        <w:rPr>
          <w:color w:val="000000"/>
          <w:rtl w:val="0"/>
        </w:rPr>
        <w:t xml:space="preserve"> con un peso estimado de dos mil trescientas </w:t>
      </w:r>
      <w:hyperlink r:id="rId141">
        <w:r w:rsidDel="00000000" w:rsidR="00000000" w:rsidRPr="00000000">
          <w:rPr>
            <w:color w:val="000000"/>
            <w:u w:val="none"/>
            <w:rtl w:val="0"/>
          </w:rPr>
          <w:t xml:space="preserve">toneladas</w:t>
        </w:r>
      </w:hyperlink>
      <w:r w:rsidDel="00000000" w:rsidR="00000000" w:rsidRPr="00000000">
        <w:rPr>
          <w:color w:val="000000"/>
          <w:rtl w:val="0"/>
        </w:rPr>
        <w:t xml:space="preserve"> y montada sobre 40 nervaduras de </w:t>
      </w:r>
      <w:hyperlink r:id="rId142">
        <w:r w:rsidDel="00000000" w:rsidR="00000000" w:rsidRPr="00000000">
          <w:rPr>
            <w:color w:val="000000"/>
            <w:u w:val="none"/>
            <w:rtl w:val="0"/>
          </w:rPr>
          <w:t xml:space="preserve">ladrillos</w:t>
        </w:r>
      </w:hyperlink>
      <w:r w:rsidDel="00000000" w:rsidR="00000000" w:rsidRPr="00000000">
        <w:rPr>
          <w:color w:val="000000"/>
          <w:rtl w:val="0"/>
        </w:rPr>
        <w:t xml:space="preserve"> cruzadas entre sí que sostienen la estructura. La altura desde el suelo hasta el inicio de los arcos de la cúpula es de 25 metros y de 33 hasta el centro del óculo. Por este debería entrar la luz del sol e iluminar el centro de la iglesia, aunque en la actualidad no es así debido a que la cúpula cedió ligeramente.</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04B">
      <w:pPr>
        <w:rPr>
          <w:color w:val="000000"/>
        </w:rPr>
      </w:pPr>
      <w:r w:rsidDel="00000000" w:rsidR="00000000" w:rsidRPr="00000000">
        <w:rPr>
          <w:color w:val="000000"/>
          <w:rtl w:val="0"/>
        </w:rPr>
        <w:t xml:space="preserve">El peso de la cúpula sin la necesidad de las columnas hizo pensar que se vendría abajo al quitar los andamios y para tranquilizar a los trabajadores y demás personas, Luis Moya organizó una comida con su familia justamente en el día que lo desmontaban en el centro de la iglesia.</w:t>
      </w:r>
      <w:r w:rsidDel="00000000" w:rsidR="00000000" w:rsidRPr="00000000">
        <w:rPr>
          <w:color w:val="000000"/>
          <w:vertAlign w:val="superscript"/>
          <w:rtl w:val="0"/>
        </w:rPr>
        <w:t xml:space="preserve">[]</w:t>
      </w:r>
      <w:r w:rsidDel="00000000" w:rsidR="00000000" w:rsidRPr="00000000">
        <w:rPr>
          <w:color w:val="000000"/>
          <w:rtl w:val="0"/>
        </w:rPr>
        <w:t xml:space="preserve"> </w:t>
      </w:r>
    </w:p>
    <w:p w:rsidR="00000000" w:rsidDel="00000000" w:rsidP="00000000" w:rsidRDefault="00000000" w:rsidRPr="00000000" w14:paraId="0000004C">
      <w:pPr>
        <w:rPr>
          <w:color w:val="000000"/>
        </w:rPr>
      </w:pPr>
      <w:r w:rsidDel="00000000" w:rsidR="00000000" w:rsidRPr="00000000">
        <w:rPr>
          <w:color w:val="000000"/>
          <w:rtl w:val="0"/>
        </w:rPr>
        <w:t xml:space="preserve">El suelo del templo es de </w:t>
      </w:r>
      <w:hyperlink r:id="rId143">
        <w:r w:rsidDel="00000000" w:rsidR="00000000" w:rsidRPr="00000000">
          <w:rPr>
            <w:color w:val="000000"/>
            <w:u w:val="none"/>
            <w:rtl w:val="0"/>
          </w:rPr>
          <w:t xml:space="preserve">mármol</w:t>
        </w:r>
      </w:hyperlink>
      <w:r w:rsidDel="00000000" w:rsidR="00000000" w:rsidRPr="00000000">
        <w:rPr>
          <w:color w:val="000000"/>
          <w:rtl w:val="0"/>
        </w:rPr>
        <w:t xml:space="preserve"> en su totalidad, y los bancos, pensados para dar cabida al millar de alumnos de la institución y a sus profesores, son de </w:t>
      </w:r>
      <w:hyperlink r:id="rId144">
        <w:r w:rsidDel="00000000" w:rsidR="00000000" w:rsidRPr="00000000">
          <w:rPr>
            <w:color w:val="000000"/>
            <w:u w:val="none"/>
            <w:rtl w:val="0"/>
          </w:rPr>
          <w:t xml:space="preserve">embero</w:t>
        </w:r>
      </w:hyperlink>
      <w:r w:rsidDel="00000000" w:rsidR="00000000" w:rsidRPr="00000000">
        <w:rPr>
          <w:color w:val="000000"/>
          <w:rtl w:val="0"/>
        </w:rPr>
        <w:t xml:space="preserve">, un tipo de </w:t>
      </w:r>
      <w:hyperlink r:id="rId145">
        <w:r w:rsidDel="00000000" w:rsidR="00000000" w:rsidRPr="00000000">
          <w:rPr>
            <w:color w:val="000000"/>
            <w:u w:val="none"/>
            <w:rtl w:val="0"/>
          </w:rPr>
          <w:t xml:space="preserve">madera</w:t>
        </w:r>
      </w:hyperlink>
      <w:r w:rsidDel="00000000" w:rsidR="00000000" w:rsidRPr="00000000">
        <w:rPr>
          <w:color w:val="000000"/>
          <w:rtl w:val="0"/>
        </w:rPr>
        <w:t xml:space="preserve"> de </w:t>
      </w:r>
      <w:hyperlink r:id="rId146">
        <w:r w:rsidDel="00000000" w:rsidR="00000000" w:rsidRPr="00000000">
          <w:rPr>
            <w:color w:val="000000"/>
            <w:u w:val="none"/>
            <w:rtl w:val="0"/>
          </w:rPr>
          <w:t xml:space="preserve">Guinea Ecuatorial</w:t>
        </w:r>
      </w:hyperlink>
      <w:r w:rsidDel="00000000" w:rsidR="00000000" w:rsidRPr="00000000">
        <w:rPr>
          <w:color w:val="000000"/>
          <w:rtl w:val="0"/>
        </w:rPr>
        <w:t xml:space="preserve">. Fueron tallados expresamente para el edificio y cada uno de ellos, diferente de los demás, fue realizado en una sola pieza y destinado a ocupar una posición determinada. Las columnas del </w:t>
      </w:r>
      <w:hyperlink r:id="rId147">
        <w:r w:rsidDel="00000000" w:rsidR="00000000" w:rsidRPr="00000000">
          <w:rPr>
            <w:color w:val="000000"/>
            <w:u w:val="none"/>
            <w:rtl w:val="0"/>
          </w:rPr>
          <w:t xml:space="preserve">baldaquino</w:t>
        </w:r>
      </w:hyperlink>
      <w:r w:rsidDel="00000000" w:rsidR="00000000" w:rsidRPr="00000000">
        <w:rPr>
          <w:color w:val="000000"/>
          <w:rtl w:val="0"/>
        </w:rPr>
        <w:t xml:space="preserve">, de </w:t>
      </w:r>
      <w:hyperlink r:id="rId148">
        <w:r w:rsidDel="00000000" w:rsidR="00000000" w:rsidRPr="00000000">
          <w:rPr>
            <w:color w:val="000000"/>
            <w:u w:val="none"/>
            <w:rtl w:val="0"/>
          </w:rPr>
          <w:t xml:space="preserve">granito</w:t>
        </w:r>
      </w:hyperlink>
      <w:r w:rsidDel="00000000" w:rsidR="00000000" w:rsidRPr="00000000">
        <w:rPr>
          <w:color w:val="000000"/>
          <w:rtl w:val="0"/>
        </w:rPr>
        <w:t xml:space="preserve"> rosa de </w:t>
      </w:r>
      <w:hyperlink r:id="rId149">
        <w:r w:rsidDel="00000000" w:rsidR="00000000" w:rsidRPr="00000000">
          <w:rPr>
            <w:color w:val="000000"/>
            <w:u w:val="none"/>
            <w:rtl w:val="0"/>
          </w:rPr>
          <w:t xml:space="preserve">Porriño</w:t>
        </w:r>
      </w:hyperlink>
      <w:r w:rsidDel="00000000" w:rsidR="00000000" w:rsidRPr="00000000">
        <w:rPr>
          <w:color w:val="000000"/>
          <w:rtl w:val="0"/>
        </w:rPr>
        <w:t xml:space="preserve">, también son de una sola pieza, con una altura cada una de 7,75 m. </w:t>
      </w:r>
    </w:p>
    <w:p w:rsidR="00000000" w:rsidDel="00000000" w:rsidP="00000000" w:rsidRDefault="00000000" w:rsidRPr="00000000" w14:paraId="0000004D">
      <w:pPr>
        <w:rPr>
          <w:color w:val="000000"/>
        </w:rPr>
      </w:pPr>
      <w:r w:rsidDel="00000000" w:rsidR="00000000" w:rsidRPr="00000000">
        <w:rPr>
          <w:color w:val="000000"/>
          <w:rtl w:val="0"/>
        </w:rPr>
        <w:t xml:space="preserve">Con la rehabilitación del complejo, la iglesia fue desacralizada, se retiró la simbología religiosa, a excepción de una sencilla cruz, y los bancos. Está destinada a espacio expositivo. </w:t>
      </w:r>
    </w:p>
    <w:p w:rsidR="00000000" w:rsidDel="00000000" w:rsidP="00000000" w:rsidRDefault="00000000" w:rsidRPr="00000000" w14:paraId="0000004E">
      <w:pPr>
        <w:rPr>
          <w:b w:val="1"/>
          <w:color w:val="000000"/>
        </w:rPr>
      </w:pPr>
      <w:r w:rsidDel="00000000" w:rsidR="00000000" w:rsidRPr="00000000">
        <w:rPr>
          <w:b w:val="1"/>
          <w:color w:val="000000"/>
          <w:rtl w:val="0"/>
        </w:rPr>
        <w:t xml:space="preserve">Teatro</w:t>
      </w:r>
    </w:p>
    <w:p w:rsidR="00000000" w:rsidDel="00000000" w:rsidP="00000000" w:rsidRDefault="00000000" w:rsidRPr="00000000" w14:paraId="0000004F">
      <w:pPr>
        <w:rPr>
          <w:color w:val="000000"/>
        </w:rPr>
      </w:pPr>
      <w:r w:rsidDel="00000000" w:rsidR="00000000" w:rsidRPr="00000000">
        <w:rPr/>
        <w:drawing>
          <wp:inline distB="0" distT="0" distL="0" distR="0">
            <wp:extent cx="2381250" cy="1790700"/>
            <wp:effectExtent b="0" l="0" r="0" t="0"/>
            <wp:docPr descr="Una torre de un edificio&#10;&#10;El contenido generado por IA puede ser incorrecto." id="2105916901" name="image1.jpg"/>
            <a:graphic>
              <a:graphicData uri="http://schemas.openxmlformats.org/drawingml/2006/picture">
                <pic:pic>
                  <pic:nvPicPr>
                    <pic:cNvPr descr="Una torre de un edificio&#10;&#10;El contenido generado por IA puede ser incorrecto." id="0" name="image1.jpg"/>
                    <pic:cNvPicPr preferRelativeResize="0"/>
                  </pic:nvPicPr>
                  <pic:blipFill>
                    <a:blip r:embed="rId150"/>
                    <a:srcRect b="0" l="0" r="0" t="0"/>
                    <a:stretch>
                      <a:fillRect/>
                    </a:stretch>
                  </pic:blipFill>
                  <pic:spPr>
                    <a:xfrm>
                      <a:off x="0" y="0"/>
                      <a:ext cx="2381250" cy="1790700"/>
                    </a:xfrm>
                    <a:prstGeom prst="rect"/>
                    <a:ln/>
                  </pic:spPr>
                </pic:pic>
              </a:graphicData>
            </a:graphic>
          </wp:inline>
        </w:drawing>
      </w:r>
      <w:r w:rsidDel="00000000" w:rsidR="00000000" w:rsidRPr="00000000">
        <w:rPr>
          <w:color w:val="000000"/>
          <w:rtl w:val="0"/>
        </w:rPr>
        <w:t xml:space="preserve">Fachada del teatro hacia el patio central </w:t>
      </w:r>
    </w:p>
    <w:p w:rsidR="00000000" w:rsidDel="00000000" w:rsidP="00000000" w:rsidRDefault="00000000" w:rsidRPr="00000000" w14:paraId="00000050">
      <w:pPr>
        <w:rPr>
          <w:color w:val="000000"/>
        </w:rPr>
      </w:pPr>
      <w:r w:rsidDel="00000000" w:rsidR="00000000" w:rsidRPr="00000000">
        <w:rPr>
          <w:color w:val="000000"/>
          <w:rtl w:val="0"/>
        </w:rPr>
        <w:t xml:space="preserve">El teatro presenta una fachada de estilo </w:t>
      </w:r>
      <w:hyperlink r:id="rId151">
        <w:r w:rsidDel="00000000" w:rsidR="00000000" w:rsidRPr="00000000">
          <w:rPr>
            <w:color w:val="000000"/>
            <w:u w:val="none"/>
            <w:rtl w:val="0"/>
          </w:rPr>
          <w:t xml:space="preserve">helenístico</w:t>
        </w:r>
      </w:hyperlink>
      <w:r w:rsidDel="00000000" w:rsidR="00000000" w:rsidRPr="00000000">
        <w:rPr>
          <w:color w:val="000000"/>
          <w:rtl w:val="0"/>
        </w:rPr>
        <w:t xml:space="preserve"> y dimensiones —medidas de altura y anchura― similares a las del </w:t>
      </w:r>
      <w:hyperlink r:id="rId152">
        <w:r w:rsidDel="00000000" w:rsidR="00000000" w:rsidRPr="00000000">
          <w:rPr>
            <w:color w:val="000000"/>
            <w:u w:val="none"/>
            <w:rtl w:val="0"/>
          </w:rPr>
          <w:t xml:space="preserve">Partenón</w:t>
        </w:r>
      </w:hyperlink>
      <w:r w:rsidDel="00000000" w:rsidR="00000000" w:rsidRPr="00000000">
        <w:rPr>
          <w:color w:val="000000"/>
          <w:rtl w:val="0"/>
        </w:rPr>
        <w:t xml:space="preserve">, la cual muestra un claro parecido con la </w:t>
      </w:r>
      <w:hyperlink r:id="rId153">
        <w:r w:rsidDel="00000000" w:rsidR="00000000" w:rsidRPr="00000000">
          <w:rPr>
            <w:color w:val="000000"/>
            <w:u w:val="none"/>
            <w:rtl w:val="0"/>
          </w:rPr>
          <w:t xml:space="preserve">puerta del mercado de Mileto</w:t>
        </w:r>
      </w:hyperlink>
      <w:r w:rsidDel="00000000" w:rsidR="00000000" w:rsidRPr="00000000">
        <w:rPr>
          <w:color w:val="000000"/>
          <w:rtl w:val="0"/>
        </w:rPr>
        <w:t xml:space="preserve"> y la </w:t>
      </w:r>
      <w:hyperlink r:id="rId154">
        <w:r w:rsidDel="00000000" w:rsidR="00000000" w:rsidRPr="00000000">
          <w:rPr>
            <w:color w:val="000000"/>
            <w:u w:val="none"/>
            <w:rtl w:val="0"/>
          </w:rPr>
          <w:t xml:space="preserve">biblioteca de Celso en Éfeso</w:t>
        </w:r>
      </w:hyperlink>
      <w:r w:rsidDel="00000000" w:rsidR="00000000" w:rsidRPr="00000000">
        <w:rPr>
          <w:color w:val="000000"/>
          <w:rtl w:val="0"/>
        </w:rPr>
        <w:t xml:space="preserve">. Coronando su frontón central se eleva un gran </w:t>
      </w:r>
      <w:hyperlink r:id="rId155">
        <w:r w:rsidDel="00000000" w:rsidR="00000000" w:rsidRPr="00000000">
          <w:rPr>
            <w:color w:val="000000"/>
            <w:u w:val="none"/>
            <w:rtl w:val="0"/>
          </w:rPr>
          <w:t xml:space="preserve">escudo de España</w:t>
        </w:r>
      </w:hyperlink>
      <w:r w:rsidDel="00000000" w:rsidR="00000000" w:rsidRPr="00000000">
        <w:rPr>
          <w:color w:val="000000"/>
          <w:rtl w:val="0"/>
        </w:rPr>
        <w:t xml:space="preserve">, según el modelo de 1945. Tiene su entrada custodiada por las estatuas de seis grandes escritores: </w:t>
      </w:r>
      <w:hyperlink r:id="rId156">
        <w:r w:rsidDel="00000000" w:rsidR="00000000" w:rsidRPr="00000000">
          <w:rPr>
            <w:color w:val="000000"/>
            <w:u w:val="none"/>
            <w:rtl w:val="0"/>
          </w:rPr>
          <w:t xml:space="preserve">Miguel de Cervantes</w:t>
        </w:r>
      </w:hyperlink>
      <w:r w:rsidDel="00000000" w:rsidR="00000000" w:rsidRPr="00000000">
        <w:rPr>
          <w:color w:val="000000"/>
          <w:rtl w:val="0"/>
        </w:rPr>
        <w:t xml:space="preserve">, </w:t>
      </w:r>
      <w:hyperlink r:id="rId157">
        <w:r w:rsidDel="00000000" w:rsidR="00000000" w:rsidRPr="00000000">
          <w:rPr>
            <w:color w:val="000000"/>
            <w:u w:val="none"/>
            <w:rtl w:val="0"/>
          </w:rPr>
          <w:t xml:space="preserve">Leandro Fernández de Moratín</w:t>
        </w:r>
      </w:hyperlink>
      <w:r w:rsidDel="00000000" w:rsidR="00000000" w:rsidRPr="00000000">
        <w:rPr>
          <w:color w:val="000000"/>
          <w:rtl w:val="0"/>
        </w:rPr>
        <w:t xml:space="preserve">, </w:t>
      </w:r>
      <w:hyperlink r:id="rId158">
        <w:r w:rsidDel="00000000" w:rsidR="00000000" w:rsidRPr="00000000">
          <w:rPr>
            <w:color w:val="000000"/>
            <w:u w:val="none"/>
            <w:rtl w:val="0"/>
          </w:rPr>
          <w:t xml:space="preserve">Pedro Calderón de la Barca</w:t>
        </w:r>
      </w:hyperlink>
      <w:r w:rsidDel="00000000" w:rsidR="00000000" w:rsidRPr="00000000">
        <w:rPr>
          <w:color w:val="000000"/>
          <w:rtl w:val="0"/>
        </w:rPr>
        <w:t xml:space="preserve">, </w:t>
      </w:r>
      <w:hyperlink r:id="rId159">
        <w:r w:rsidDel="00000000" w:rsidR="00000000" w:rsidRPr="00000000">
          <w:rPr>
            <w:color w:val="000000"/>
            <w:u w:val="none"/>
            <w:rtl w:val="0"/>
          </w:rPr>
          <w:t xml:space="preserve">Tirso de Molina</w:t>
        </w:r>
      </w:hyperlink>
      <w:r w:rsidDel="00000000" w:rsidR="00000000" w:rsidRPr="00000000">
        <w:rPr>
          <w:color w:val="000000"/>
          <w:rtl w:val="0"/>
        </w:rPr>
        <w:t xml:space="preserve">, </w:t>
      </w:r>
      <w:hyperlink r:id="rId160">
        <w:r w:rsidDel="00000000" w:rsidR="00000000" w:rsidRPr="00000000">
          <w:rPr>
            <w:color w:val="000000"/>
            <w:u w:val="none"/>
            <w:rtl w:val="0"/>
          </w:rPr>
          <w:t xml:space="preserve">Francisco de Quevedo</w:t>
        </w:r>
      </w:hyperlink>
      <w:r w:rsidDel="00000000" w:rsidR="00000000" w:rsidRPr="00000000">
        <w:rPr>
          <w:color w:val="000000"/>
          <w:rtl w:val="0"/>
        </w:rPr>
        <w:t xml:space="preserve"> y </w:t>
      </w:r>
      <w:hyperlink r:id="rId161">
        <w:r w:rsidDel="00000000" w:rsidR="00000000" w:rsidRPr="00000000">
          <w:rPr>
            <w:color w:val="000000"/>
            <w:u w:val="none"/>
            <w:rtl w:val="0"/>
          </w:rPr>
          <w:t xml:space="preserve">Lope de Vega</w:t>
        </w:r>
      </w:hyperlink>
      <w:r w:rsidDel="00000000" w:rsidR="00000000" w:rsidRPr="00000000">
        <w:rPr>
          <w:color w:val="000000"/>
          <w:rtl w:val="0"/>
        </w:rPr>
        <w:t xml:space="preserve">. </w:t>
      </w:r>
    </w:p>
    <w:p w:rsidR="00000000" w:rsidDel="00000000" w:rsidP="00000000" w:rsidRDefault="00000000" w:rsidRPr="00000000" w14:paraId="00000051">
      <w:pPr>
        <w:rPr>
          <w:color w:val="000000"/>
        </w:rPr>
      </w:pPr>
      <w:r w:rsidDel="00000000" w:rsidR="00000000" w:rsidRPr="00000000">
        <w:rPr>
          <w:color w:val="000000"/>
          <w:rtl w:val="0"/>
        </w:rPr>
        <w:t xml:space="preserve">Su aforo es de 1.756 localidades, repartidas entre las 950 butacas del patio, los palcos y el anfiteatro. Fue el primer teatro totalmente climatizado de Europa, para lo cual contó con un revolucionario sistema subterráneo de distribución de aire. Antes de su restauración, contaba con un novedoso sistema de butacas reclinables, forradas de piel de cabra, aunque hasta hace poco se pensaba que era de piel de camello. Las butacas no pudieron conservarse durante la restauración y fueron sustituidas por un modelo más moderno. </w:t>
      </w:r>
    </w:p>
    <w:p w:rsidR="00000000" w:rsidDel="00000000" w:rsidP="00000000" w:rsidRDefault="00000000" w:rsidRPr="00000000" w14:paraId="00000052">
      <w:pPr>
        <w:rPr>
          <w:color w:val="000000"/>
        </w:rPr>
      </w:pPr>
      <w:r w:rsidDel="00000000" w:rsidR="00000000" w:rsidRPr="00000000">
        <w:rPr>
          <w:color w:val="000000"/>
        </w:rPr>
        <w:drawing>
          <wp:inline distB="0" distT="0" distL="0" distR="0">
            <wp:extent cx="2381250" cy="1790700"/>
            <wp:effectExtent b="0" l="0" r="0" t="0"/>
            <wp:docPr descr="Un grupo de auditorio&#10;&#10;El contenido generado por IA puede ser incorrecto." id="2105916893" name="image8.jpg"/>
            <a:graphic>
              <a:graphicData uri="http://schemas.openxmlformats.org/drawingml/2006/picture">
                <pic:pic>
                  <pic:nvPicPr>
                    <pic:cNvPr descr="Un grupo de auditorio&#10;&#10;El contenido generado por IA puede ser incorrecto." id="0" name="image8.jpg"/>
                    <pic:cNvPicPr preferRelativeResize="0"/>
                  </pic:nvPicPr>
                  <pic:blipFill>
                    <a:blip r:embed="rId162"/>
                    <a:srcRect b="0" l="0" r="0" t="0"/>
                    <a:stretch>
                      <a:fillRect/>
                    </a:stretch>
                  </pic:blipFill>
                  <pic:spPr>
                    <a:xfrm>
                      <a:off x="0" y="0"/>
                      <a:ext cx="2381250" cy="1790700"/>
                    </a:xfrm>
                    <a:prstGeom prst="rect"/>
                    <a:ln/>
                  </pic:spPr>
                </pic:pic>
              </a:graphicData>
            </a:graphic>
          </wp:inline>
        </w:drawing>
      </w:r>
      <w:r w:rsidDel="00000000" w:rsidR="00000000" w:rsidRPr="00000000">
        <w:rPr>
          <w:color w:val="000000"/>
          <w:rtl w:val="0"/>
        </w:rPr>
        <w:t xml:space="preserve">Patio de butacas del teatro </w:t>
      </w:r>
    </w:p>
    <w:p w:rsidR="00000000" w:rsidDel="00000000" w:rsidP="00000000" w:rsidRDefault="00000000" w:rsidRPr="00000000" w14:paraId="00000053">
      <w:pPr>
        <w:rPr>
          <w:color w:val="000000"/>
        </w:rPr>
      </w:pPr>
      <w:r w:rsidDel="00000000" w:rsidR="00000000" w:rsidRPr="00000000">
        <w:rPr>
          <w:color w:val="000000"/>
          <w:rtl w:val="0"/>
        </w:rPr>
        <w:t xml:space="preserve">El frontis del escenario fue decorado con un </w:t>
      </w:r>
      <w:hyperlink r:id="rId163">
        <w:r w:rsidDel="00000000" w:rsidR="00000000" w:rsidRPr="00000000">
          <w:rPr>
            <w:color w:val="000000"/>
            <w:u w:val="none"/>
            <w:rtl w:val="0"/>
          </w:rPr>
          <w:t xml:space="preserve">fresco</w:t>
        </w:r>
      </w:hyperlink>
      <w:r w:rsidDel="00000000" w:rsidR="00000000" w:rsidRPr="00000000">
        <w:rPr>
          <w:color w:val="000000"/>
          <w:rtl w:val="0"/>
        </w:rPr>
        <w:t xml:space="preserve"> de ciento veinte metros cuadrados titulado </w:t>
      </w:r>
      <w:r w:rsidDel="00000000" w:rsidR="00000000" w:rsidRPr="00000000">
        <w:rPr>
          <w:i w:val="1"/>
          <w:color w:val="000000"/>
          <w:rtl w:val="0"/>
        </w:rPr>
        <w:t xml:space="preserve">Alegoría de las artes y oficios</w:t>
      </w:r>
      <w:r w:rsidDel="00000000" w:rsidR="00000000" w:rsidRPr="00000000">
        <w:rPr>
          <w:color w:val="000000"/>
          <w:rtl w:val="0"/>
        </w:rPr>
        <w:t xml:space="preserve"> y realizado por el pintor andaluz </w:t>
      </w:r>
      <w:hyperlink r:id="rId164">
        <w:r w:rsidDel="00000000" w:rsidR="00000000" w:rsidRPr="00000000">
          <w:rPr>
            <w:color w:val="000000"/>
            <w:u w:val="none"/>
            <w:rtl w:val="0"/>
          </w:rPr>
          <w:t xml:space="preserve">Enrique Segura</w:t>
        </w:r>
      </w:hyperlink>
      <w:r w:rsidDel="00000000" w:rsidR="00000000" w:rsidRPr="00000000">
        <w:rPr>
          <w:color w:val="000000"/>
          <w:rtl w:val="0"/>
        </w:rPr>
        <w:t xml:space="preserve">, autor también de los frescos de la Sala de Pinturas. En él se trataba de explicar plásticamente que es posible la nivelación de las clases sociales por medio de la cultura. El fresco mostraba asimismo a varios personajes del régimen franquista como </w:t>
      </w:r>
      <w:hyperlink r:id="rId165">
        <w:r w:rsidDel="00000000" w:rsidR="00000000" w:rsidRPr="00000000">
          <w:rPr>
            <w:color w:val="000000"/>
            <w:u w:val="none"/>
            <w:rtl w:val="0"/>
          </w:rPr>
          <w:t xml:space="preserve">Girón</w:t>
        </w:r>
      </w:hyperlink>
      <w:r w:rsidDel="00000000" w:rsidR="00000000" w:rsidRPr="00000000">
        <w:rPr>
          <w:color w:val="000000"/>
          <w:rtl w:val="0"/>
        </w:rPr>
        <w:t xml:space="preserve">, </w:t>
      </w:r>
      <w:hyperlink r:id="rId166">
        <w:r w:rsidDel="00000000" w:rsidR="00000000" w:rsidRPr="00000000">
          <w:rPr>
            <w:color w:val="000000"/>
            <w:u w:val="none"/>
            <w:rtl w:val="0"/>
          </w:rPr>
          <w:t xml:space="preserve">Pinilla</w:t>
        </w:r>
      </w:hyperlink>
      <w:r w:rsidDel="00000000" w:rsidR="00000000" w:rsidRPr="00000000">
        <w:rPr>
          <w:color w:val="000000"/>
          <w:rtl w:val="0"/>
        </w:rPr>
        <w:t xml:space="preserve"> o </w:t>
      </w:r>
      <w:hyperlink r:id="rId167">
        <w:r w:rsidDel="00000000" w:rsidR="00000000" w:rsidRPr="00000000">
          <w:rPr>
            <w:color w:val="000000"/>
            <w:u w:val="none"/>
            <w:rtl w:val="0"/>
          </w:rPr>
          <w:t xml:space="preserve">Yagüe</w:t>
        </w:r>
      </w:hyperlink>
      <w:r w:rsidDel="00000000" w:rsidR="00000000" w:rsidRPr="00000000">
        <w:rPr>
          <w:color w:val="000000"/>
          <w:rtl w:val="0"/>
        </w:rPr>
        <w:t xml:space="preserve"> y a los arquitectos y escultores que participaron en la obra. En la restauración de 2007 fue tapado por una gran concha de madera. Esta actuación se justificó por su mal estado, el cual se calificó de irrecuperable como consecuencia de los problemas de humedades y desprendimientos que tenía en aquel momento.</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054">
      <w:pPr>
        <w:rPr>
          <w:color w:val="000000"/>
        </w:rPr>
      </w:pPr>
      <w:r w:rsidDel="00000000" w:rsidR="00000000" w:rsidRPr="00000000">
        <w:rPr>
          <w:color w:val="000000"/>
          <w:rtl w:val="0"/>
        </w:rPr>
        <w:t xml:space="preserve">La sala está dotada de una </w:t>
      </w:r>
      <w:hyperlink r:id="rId168">
        <w:r w:rsidDel="00000000" w:rsidR="00000000" w:rsidRPr="00000000">
          <w:rPr>
            <w:color w:val="000000"/>
            <w:u w:val="none"/>
            <w:rtl w:val="0"/>
          </w:rPr>
          <w:t xml:space="preserve">acústica</w:t>
        </w:r>
      </w:hyperlink>
      <w:r w:rsidDel="00000000" w:rsidR="00000000" w:rsidRPr="00000000">
        <w:rPr>
          <w:color w:val="000000"/>
          <w:rtl w:val="0"/>
        </w:rPr>
        <w:t xml:space="preserve"> extraordinaria. El estudio de las formas y materiales empleados logra una óptima propagación del sonido, de tal modo que un actor en el centro del escenario puede ser escuchado claramente desde cualquier punto del recinto. Si bien las características de la sala son ideales para voz, conferencias y música acústica, no son tan idóneas para música clásica. No obstante, durante las obras de reforma del edificio se hizo un esfuerzo por mantener la peculiar sonoridad del teatro. </w:t>
      </w:r>
    </w:p>
    <w:p w:rsidR="00000000" w:rsidDel="00000000" w:rsidP="00000000" w:rsidRDefault="00000000" w:rsidRPr="00000000" w14:paraId="00000055">
      <w:pPr>
        <w:rPr>
          <w:color w:val="000000"/>
        </w:rPr>
      </w:pPr>
      <w:r w:rsidDel="00000000" w:rsidR="00000000" w:rsidRPr="00000000">
        <w:rPr>
          <w:color w:val="000000"/>
          <w:rtl w:val="0"/>
        </w:rPr>
        <w:t xml:space="preserve">También cabe señalar que posee un foso móvil. Este puede ser utilizado para ubicar a una orquesta, aumentar el aforo en 90 localidades o expandir el escenario, de acuerdo con lo que requiera el evento celebrado. </w:t>
      </w:r>
    </w:p>
    <w:p w:rsidR="00000000" w:rsidDel="00000000" w:rsidP="00000000" w:rsidRDefault="00000000" w:rsidRPr="00000000" w14:paraId="00000056">
      <w:pPr>
        <w:rPr>
          <w:b w:val="1"/>
          <w:color w:val="000000"/>
        </w:rPr>
      </w:pPr>
      <w:r w:rsidDel="00000000" w:rsidR="00000000" w:rsidRPr="00000000">
        <w:rPr>
          <w:b w:val="1"/>
          <w:color w:val="000000"/>
          <w:rtl w:val="0"/>
        </w:rPr>
        <w:t xml:space="preserve">Torre</w:t>
      </w:r>
    </w:p>
    <w:p w:rsidR="00000000" w:rsidDel="00000000" w:rsidP="00000000" w:rsidRDefault="00000000" w:rsidRPr="00000000" w14:paraId="00000057">
      <w:pPr>
        <w:rPr>
          <w:color w:val="000000"/>
        </w:rPr>
      </w:pPr>
      <w:r w:rsidDel="00000000" w:rsidR="00000000" w:rsidRPr="00000000">
        <w:rPr>
          <w:color w:val="000000"/>
        </w:rPr>
        <w:drawing>
          <wp:inline distB="0" distT="0" distL="0" distR="0">
            <wp:extent cx="2381250" cy="3571875"/>
            <wp:effectExtent b="0" l="0" r="0" t="0"/>
            <wp:docPr descr="Un castillo antiguo&#10;&#10;El contenido generado por IA puede ser incorrecto." id="2105916895" name="image3.jpg"/>
            <a:graphic>
              <a:graphicData uri="http://schemas.openxmlformats.org/drawingml/2006/picture">
                <pic:pic>
                  <pic:nvPicPr>
                    <pic:cNvPr descr="Un castillo antiguo&#10;&#10;El contenido generado por IA puede ser incorrecto." id="0" name="image3.jpg"/>
                    <pic:cNvPicPr preferRelativeResize="0"/>
                  </pic:nvPicPr>
                  <pic:blipFill>
                    <a:blip r:embed="rId169"/>
                    <a:srcRect b="0" l="0" r="0" t="0"/>
                    <a:stretch>
                      <a:fillRect/>
                    </a:stretch>
                  </pic:blipFill>
                  <pic:spPr>
                    <a:xfrm>
                      <a:off x="0" y="0"/>
                      <a:ext cx="2381250" cy="3571875"/>
                    </a:xfrm>
                    <a:prstGeom prst="rect"/>
                    <a:ln/>
                  </pic:spPr>
                </pic:pic>
              </a:graphicData>
            </a:graphic>
          </wp:inline>
        </w:drawing>
      </w:r>
      <w:r w:rsidDel="00000000" w:rsidR="00000000" w:rsidRPr="00000000">
        <w:rPr>
          <w:color w:val="000000"/>
          <w:rtl w:val="0"/>
        </w:rPr>
        <w:t xml:space="preserve">Torre. </w:t>
      </w:r>
    </w:p>
    <w:p w:rsidR="00000000" w:rsidDel="00000000" w:rsidP="00000000" w:rsidRDefault="00000000" w:rsidRPr="00000000" w14:paraId="00000058">
      <w:pPr>
        <w:rPr>
          <w:color w:val="000000"/>
        </w:rPr>
      </w:pPr>
      <w:r w:rsidDel="00000000" w:rsidR="00000000" w:rsidRPr="00000000">
        <w:rPr>
          <w:color w:val="000000"/>
          <w:rtl w:val="0"/>
        </w:rPr>
        <w:t xml:space="preserve">Con una altura de 130 m, es el </w:t>
      </w:r>
      <w:hyperlink r:id="rId170">
        <w:r w:rsidDel="00000000" w:rsidR="00000000" w:rsidRPr="00000000">
          <w:rPr>
            <w:color w:val="000000"/>
            <w:u w:val="none"/>
            <w:rtl w:val="0"/>
          </w:rPr>
          <w:t xml:space="preserve">edificio más alto del Principado de Asturias</w:t>
        </w:r>
      </w:hyperlink>
      <w:r w:rsidDel="00000000" w:rsidR="00000000" w:rsidRPr="00000000">
        <w:rPr>
          <w:color w:val="000000"/>
          <w:rtl w:val="0"/>
        </w:rPr>
        <w:t xml:space="preserve">, siendo más alta que la torre de la </w:t>
      </w:r>
      <w:hyperlink r:id="rId171">
        <w:r w:rsidDel="00000000" w:rsidR="00000000" w:rsidRPr="00000000">
          <w:rPr>
            <w:color w:val="000000"/>
            <w:u w:val="none"/>
            <w:rtl w:val="0"/>
          </w:rPr>
          <w:t xml:space="preserve">catedral de Oviedo</w:t>
        </w:r>
      </w:hyperlink>
      <w:r w:rsidDel="00000000" w:rsidR="00000000" w:rsidRPr="00000000">
        <w:rPr>
          <w:color w:val="000000"/>
          <w:rtl w:val="0"/>
        </w:rPr>
        <w:t xml:space="preserve"> y el edificio de piedra más alto de España. Un ascensor interno permite acceder al mirador, en la planta 17, desde donde se divisa la ciudad. Tiene como referentes estéticos diversos edificios históricos, como el </w:t>
      </w:r>
      <w:hyperlink r:id="rId172">
        <w:r w:rsidDel="00000000" w:rsidR="00000000" w:rsidRPr="00000000">
          <w:rPr>
            <w:color w:val="000000"/>
            <w:u w:val="none"/>
            <w:rtl w:val="0"/>
          </w:rPr>
          <w:t xml:space="preserve">Faro de Alejandría</w:t>
        </w:r>
      </w:hyperlink>
      <w:r w:rsidDel="00000000" w:rsidR="00000000" w:rsidRPr="00000000">
        <w:rPr>
          <w:color w:val="000000"/>
          <w:rtl w:val="0"/>
        </w:rPr>
        <w:t xml:space="preserve">, la </w:t>
      </w:r>
      <w:hyperlink r:id="rId173">
        <w:r w:rsidDel="00000000" w:rsidR="00000000" w:rsidRPr="00000000">
          <w:rPr>
            <w:color w:val="000000"/>
            <w:u w:val="none"/>
            <w:rtl w:val="0"/>
          </w:rPr>
          <w:t xml:space="preserve">Torre de Hércules</w:t>
        </w:r>
      </w:hyperlink>
      <w:r w:rsidDel="00000000" w:rsidR="00000000" w:rsidRPr="00000000">
        <w:rPr>
          <w:color w:val="000000"/>
          <w:rtl w:val="0"/>
        </w:rPr>
        <w:t xml:space="preserve"> o la </w:t>
      </w:r>
      <w:hyperlink r:id="rId174">
        <w:r w:rsidDel="00000000" w:rsidR="00000000" w:rsidRPr="00000000">
          <w:rPr>
            <w:color w:val="000000"/>
            <w:u w:val="none"/>
            <w:rtl w:val="0"/>
          </w:rPr>
          <w:t xml:space="preserve">Giralda</w:t>
        </w:r>
      </w:hyperlink>
      <w:r w:rsidDel="00000000" w:rsidR="00000000" w:rsidRPr="00000000">
        <w:rPr>
          <w:color w:val="000000"/>
          <w:rtl w:val="0"/>
        </w:rPr>
        <w:t xml:space="preserve">. Los </w:t>
      </w:r>
      <w:hyperlink r:id="rId175">
        <w:r w:rsidDel="00000000" w:rsidR="00000000" w:rsidRPr="00000000">
          <w:rPr>
            <w:color w:val="000000"/>
            <w:u w:val="none"/>
            <w:rtl w:val="0"/>
          </w:rPr>
          <w:t xml:space="preserve">azulejos</w:t>
        </w:r>
      </w:hyperlink>
      <w:r w:rsidDel="00000000" w:rsidR="00000000" w:rsidRPr="00000000">
        <w:rPr>
          <w:color w:val="000000"/>
          <w:rtl w:val="0"/>
        </w:rPr>
        <w:t xml:space="preserve"> que recubren los interiores de la torre son de </w:t>
      </w:r>
      <w:hyperlink r:id="rId176">
        <w:r w:rsidDel="00000000" w:rsidR="00000000" w:rsidRPr="00000000">
          <w:rPr>
            <w:color w:val="000000"/>
            <w:u w:val="none"/>
            <w:rtl w:val="0"/>
          </w:rPr>
          <w:t xml:space="preserve">cerámica de Talavera de la Reina</w:t>
        </w:r>
      </w:hyperlink>
      <w:r w:rsidDel="00000000" w:rsidR="00000000" w:rsidRPr="00000000">
        <w:rPr>
          <w:color w:val="000000"/>
          <w:rtl w:val="0"/>
        </w:rPr>
        <w:t xml:space="preserve">. Puesto que fueron pintados a mano, cada uno de ellos es una pieza única. </w:t>
      </w:r>
    </w:p>
    <w:p w:rsidR="00000000" w:rsidDel="00000000" w:rsidP="00000000" w:rsidRDefault="00000000" w:rsidRPr="00000000" w14:paraId="00000059">
      <w:pPr>
        <w:rPr>
          <w:b w:val="1"/>
          <w:color w:val="000000"/>
        </w:rPr>
      </w:pPr>
      <w:r w:rsidDel="00000000" w:rsidR="00000000" w:rsidRPr="00000000">
        <w:rPr>
          <w:b w:val="1"/>
          <w:color w:val="000000"/>
          <w:rtl w:val="0"/>
        </w:rPr>
        <w:t xml:space="preserve">Paraninfo</w:t>
      </w:r>
    </w:p>
    <w:p w:rsidR="00000000" w:rsidDel="00000000" w:rsidP="00000000" w:rsidRDefault="00000000" w:rsidRPr="00000000" w14:paraId="0000005A">
      <w:pPr>
        <w:rPr>
          <w:color w:val="000000"/>
        </w:rPr>
      </w:pPr>
      <w:r w:rsidDel="00000000" w:rsidR="00000000" w:rsidRPr="00000000">
        <w:rPr>
          <w:color w:val="000000"/>
          <w:rtl w:val="0"/>
        </w:rPr>
        <w:t xml:space="preserve">El </w:t>
      </w:r>
      <w:hyperlink r:id="rId177">
        <w:r w:rsidDel="00000000" w:rsidR="00000000" w:rsidRPr="00000000">
          <w:rPr>
            <w:color w:val="000000"/>
            <w:u w:val="none"/>
            <w:rtl w:val="0"/>
          </w:rPr>
          <w:t xml:space="preserve">paraninfo</w:t>
        </w:r>
      </w:hyperlink>
      <w:r w:rsidDel="00000000" w:rsidR="00000000" w:rsidRPr="00000000">
        <w:rPr>
          <w:color w:val="000000"/>
          <w:rtl w:val="0"/>
        </w:rPr>
        <w:t xml:space="preserve"> es un cuerpo al sur del conjunto con un diseño totalmente independiente al resto del edificio. Esto se debe a que su diseño fue elaborado por la arquitecta </w:t>
      </w:r>
      <w:hyperlink r:id="rId178">
        <w:r w:rsidDel="00000000" w:rsidR="00000000" w:rsidRPr="00000000">
          <w:rPr>
            <w:color w:val="000000"/>
            <w:u w:val="none"/>
            <w:rtl w:val="0"/>
          </w:rPr>
          <w:t xml:space="preserve">racionalista</w:t>
        </w:r>
      </w:hyperlink>
      <w:r w:rsidDel="00000000" w:rsidR="00000000" w:rsidRPr="00000000">
        <w:rPr>
          <w:color w:val="000000"/>
          <w:rtl w:val="0"/>
        </w:rPr>
        <w:t xml:space="preserve"> </w:t>
      </w:r>
      <w:hyperlink r:id="rId179">
        <w:r w:rsidDel="00000000" w:rsidR="00000000" w:rsidRPr="00000000">
          <w:rPr>
            <w:color w:val="000000"/>
            <w:u w:val="none"/>
            <w:rtl w:val="0"/>
          </w:rPr>
          <w:t xml:space="preserve">María Juana Ontañón</w:t>
        </w:r>
      </w:hyperlink>
      <w:r w:rsidDel="00000000" w:rsidR="00000000" w:rsidRPr="00000000">
        <w:rPr>
          <w:color w:val="000000"/>
          <w:rtl w:val="0"/>
        </w:rPr>
        <w:t xml:space="preserve"> y su marido, Manuel López-Mateos. </w:t>
      </w:r>
    </w:p>
    <w:p w:rsidR="00000000" w:rsidDel="00000000" w:rsidP="00000000" w:rsidRDefault="00000000" w:rsidRPr="00000000" w14:paraId="0000005B">
      <w:pPr>
        <w:rPr>
          <w:b w:val="1"/>
          <w:color w:val="000000"/>
        </w:rPr>
      </w:pPr>
      <w:r w:rsidDel="00000000" w:rsidR="00000000" w:rsidRPr="00000000">
        <w:rPr>
          <w:b w:val="1"/>
          <w:color w:val="000000"/>
          <w:rtl w:val="0"/>
        </w:rPr>
        <w:t xml:space="preserve">Instalaciones deportivas</w:t>
      </w:r>
    </w:p>
    <w:p w:rsidR="00000000" w:rsidDel="00000000" w:rsidP="00000000" w:rsidRDefault="00000000" w:rsidRPr="00000000" w14:paraId="0000005C">
      <w:pPr>
        <w:rPr>
          <w:color w:val="000000"/>
        </w:rPr>
      </w:pPr>
      <w:r w:rsidDel="00000000" w:rsidR="00000000" w:rsidRPr="00000000">
        <w:rPr>
          <w:color w:val="000000"/>
        </w:rPr>
        <w:drawing>
          <wp:inline distB="0" distT="0" distL="0" distR="0">
            <wp:extent cx="2381250" cy="1790700"/>
            <wp:effectExtent b="0" l="0" r="0" t="0"/>
            <wp:docPr descr="Vista aérea de una ciudad&#10;&#10;El contenido generado por IA puede ser incorrecto." id="2105916894" name="image5.jpg"/>
            <a:graphic>
              <a:graphicData uri="http://schemas.openxmlformats.org/drawingml/2006/picture">
                <pic:pic>
                  <pic:nvPicPr>
                    <pic:cNvPr descr="Vista aérea de una ciudad&#10;&#10;El contenido generado por IA puede ser incorrecto." id="0" name="image5.jpg"/>
                    <pic:cNvPicPr preferRelativeResize="0"/>
                  </pic:nvPicPr>
                  <pic:blipFill>
                    <a:blip r:embed="rId180"/>
                    <a:srcRect b="0" l="0" r="0" t="0"/>
                    <a:stretch>
                      <a:fillRect/>
                    </a:stretch>
                  </pic:blipFill>
                  <pic:spPr>
                    <a:xfrm>
                      <a:off x="0" y="0"/>
                      <a:ext cx="2381250" cy="1790700"/>
                    </a:xfrm>
                    <a:prstGeom prst="rect"/>
                    <a:ln/>
                  </pic:spPr>
                </pic:pic>
              </a:graphicData>
            </a:graphic>
          </wp:inline>
        </w:drawing>
      </w:r>
      <w:r w:rsidDel="00000000" w:rsidR="00000000" w:rsidRPr="00000000">
        <w:rPr>
          <w:color w:val="000000"/>
          <w:rtl w:val="0"/>
        </w:rPr>
        <w:t xml:space="preserve">Las instalaciones deportivas, en el lado sur </w:t>
      </w:r>
    </w:p>
    <w:p w:rsidR="00000000" w:rsidDel="00000000" w:rsidP="00000000" w:rsidRDefault="00000000" w:rsidRPr="00000000" w14:paraId="0000005D">
      <w:pPr>
        <w:rPr>
          <w:color w:val="000000"/>
        </w:rPr>
      </w:pPr>
      <w:r w:rsidDel="00000000" w:rsidR="00000000" w:rsidRPr="00000000">
        <w:rPr>
          <w:color w:val="000000"/>
          <w:rtl w:val="0"/>
        </w:rPr>
        <w:t xml:space="preserve">La formación integral ofrecida en la institución no sólo incluía la cultura del trabajo, sino que debía «conformar al hombre completo». Efectivamente, la Universidad Laboral, como ciudad ideal, tenía que contar con espacios abiertos dispuestos para el desarrollo de la actividad física. En concreto, de deportes que fomentasen los valores de colaboración conjunta, de equipo. </w:t>
      </w:r>
    </w:p>
    <w:p w:rsidR="00000000" w:rsidDel="00000000" w:rsidP="00000000" w:rsidRDefault="00000000" w:rsidRPr="00000000" w14:paraId="0000005E">
      <w:pPr>
        <w:rPr>
          <w:color w:val="000000"/>
        </w:rPr>
      </w:pPr>
      <w:r w:rsidDel="00000000" w:rsidR="00000000" w:rsidRPr="00000000">
        <w:rPr>
          <w:color w:val="000000"/>
          <w:rtl w:val="0"/>
        </w:rPr>
        <w:t xml:space="preserve">La zona deportiva principal de la Universidad Laboral de Gijón se localiza en la zona meridional del complejo. Se planteó como una especie de prolongación de los jardines y consiste en una gran explanada donde van alternándose zonas verdes con cinco canchas deportivas para juegos de pistas ―baloncesto, tenis, etc.― y las piscinas. Todo este conjunto se abre en un amplio mirador hacia el campo de fútbol, la pista de atletismo que lo rodea, y el paisaje de Cabueñes. Por otro lado, a lo largo de la fachada norte y este, en la zona contigua a los talleres, se encuentra el polideportivo ―acomodado, de hecho en una de las naves de los talleres― y el frontón. </w:t>
      </w:r>
    </w:p>
    <w:p w:rsidR="00000000" w:rsidDel="00000000" w:rsidP="00000000" w:rsidRDefault="00000000" w:rsidRPr="00000000" w14:paraId="0000005F">
      <w:pPr>
        <w:rPr>
          <w:color w:val="000000"/>
        </w:rPr>
      </w:pPr>
      <w:r w:rsidDel="00000000" w:rsidR="00000000" w:rsidRPr="00000000">
        <w:rPr>
          <w:color w:val="000000"/>
          <w:rtl w:val="0"/>
        </w:rPr>
        <w:t xml:space="preserve">Curiosamente, los arquitectos encargados de concebir las instalaciones deportivas no querían incluir entre ellas un campo de fútbol en un inicio, si bien más adelante cambiaron de opinión. </w:t>
      </w:r>
    </w:p>
    <w:p w:rsidR="00000000" w:rsidDel="00000000" w:rsidP="00000000" w:rsidRDefault="00000000" w:rsidRPr="00000000" w14:paraId="00000060">
      <w:pPr>
        <w:rPr>
          <w:color w:val="000000"/>
        </w:rPr>
      </w:pPr>
      <w:r w:rsidDel="00000000" w:rsidR="00000000" w:rsidRPr="00000000">
        <w:rPr>
          <w:i w:val="1"/>
          <w:color w:val="000000"/>
          <w:rtl w:val="0"/>
        </w:rPr>
        <w:t xml:space="preserve">En nuestro país, el deporte madre indiscutible es el fútbol. Grave problema. Estudiada a fondo la cuestión, resulta ser un deporte insano, por asimétrico, según el plano horizontal (el tenis, también, según el vertical). Si se une ese hecho a la aberración que todavía sigue, en el país, a costa del espectáculo en que se practica, nos llevó a eliminarle, en nuestros planes. Mas, luego, recapacitando, se llegó a encauzarlo hábilmente. Valdría más que se practique en toda regla, que a hurtadillas. Los deportes sanos (balonvolea, baloncesto, balonmano a 7 y a 11, natación, etc.) se potenciaron debidamente en el programa. La pelota, con sus variantes, por su rancia solera hispana, se incluyó.</w:t>
      </w:r>
      <w:r w:rsidDel="00000000" w:rsidR="00000000" w:rsidRPr="00000000">
        <w:rPr>
          <w:rtl w:val="0"/>
        </w:rPr>
      </w:r>
    </w:p>
    <w:p w:rsidR="00000000" w:rsidDel="00000000" w:rsidP="00000000" w:rsidRDefault="00000000" w:rsidRPr="00000000" w14:paraId="00000061">
      <w:pPr>
        <w:rPr>
          <w:color w:val="000000"/>
        </w:rPr>
      </w:pPr>
      <w:r w:rsidDel="00000000" w:rsidR="00000000" w:rsidRPr="00000000">
        <w:rPr>
          <w:color w:val="000000"/>
          <w:rtl w:val="0"/>
        </w:rPr>
        <w:t xml:space="preserve">Pedro Rodríguez Alonso de la Puente, 1981</w:t>
      </w:r>
    </w:p>
    <w:p w:rsidR="00000000" w:rsidDel="00000000" w:rsidP="00000000" w:rsidRDefault="00000000" w:rsidRPr="00000000" w14:paraId="00000062">
      <w:pPr>
        <w:rPr>
          <w:color w:val="000000"/>
        </w:rPr>
      </w:pPr>
      <w:r w:rsidDel="00000000" w:rsidR="00000000" w:rsidRPr="00000000">
        <w:rPr>
          <w:color w:val="000000"/>
          <w:rtl w:val="0"/>
        </w:rPr>
        <w:t xml:space="preserve">Desafortunadamente, en la actualidad la mayoría de estas instalaciones deportivas, como el campo de </w:t>
      </w:r>
      <w:hyperlink r:id="rId181">
        <w:r w:rsidDel="00000000" w:rsidR="00000000" w:rsidRPr="00000000">
          <w:rPr>
            <w:color w:val="000000"/>
            <w:u w:val="none"/>
            <w:rtl w:val="0"/>
          </w:rPr>
          <w:t xml:space="preserve">rugby</w:t>
        </w:r>
      </w:hyperlink>
      <w:r w:rsidDel="00000000" w:rsidR="00000000" w:rsidRPr="00000000">
        <w:rPr>
          <w:color w:val="000000"/>
          <w:rtl w:val="0"/>
        </w:rPr>
        <w:t xml:space="preserve">, han desaparecido ―por ejemplo, para construir el </w:t>
      </w:r>
      <w:hyperlink r:id="rId182">
        <w:r w:rsidDel="00000000" w:rsidR="00000000" w:rsidRPr="00000000">
          <w:rPr>
            <w:color w:val="000000"/>
            <w:u w:val="none"/>
            <w:rtl w:val="0"/>
          </w:rPr>
          <w:t xml:space="preserve">Parque Científico Tecnológico de Gijón</w:t>
        </w:r>
      </w:hyperlink>
      <w:r w:rsidDel="00000000" w:rsidR="00000000" w:rsidRPr="00000000">
        <w:rPr>
          <w:color w:val="000000"/>
          <w:rtl w:val="0"/>
        </w:rPr>
        <w:t xml:space="preserve">― o han sido abandonadas ―como ha sucedido con las piscinas―. </w:t>
      </w:r>
    </w:p>
    <w:p w:rsidR="00000000" w:rsidDel="00000000" w:rsidP="00000000" w:rsidRDefault="00000000" w:rsidRPr="00000000" w14:paraId="00000063">
      <w:pPr>
        <w:rPr>
          <w:color w:val="000000"/>
        </w:rPr>
      </w:pPr>
      <w:r w:rsidDel="00000000" w:rsidR="00000000" w:rsidRPr="00000000">
        <w:rPr>
          <w:color w:val="000000"/>
          <w:rtl w:val="0"/>
        </w:rPr>
        <w:t xml:space="preserve">En el campo de rugby se disputó el primer partido de este deporte en Asturias, el 24 de enero de 1965, entre el </w:t>
      </w:r>
      <w:hyperlink r:id="rId183">
        <w:r w:rsidDel="00000000" w:rsidR="00000000" w:rsidRPr="00000000">
          <w:rPr>
            <w:color w:val="000000"/>
            <w:u w:val="none"/>
            <w:rtl w:val="0"/>
          </w:rPr>
          <w:t xml:space="preserve">Revilla-Gigedo</w:t>
        </w:r>
      </w:hyperlink>
      <w:r w:rsidDel="00000000" w:rsidR="00000000" w:rsidRPr="00000000">
        <w:rPr>
          <w:color w:val="000000"/>
          <w:rtl w:val="0"/>
        </w:rPr>
        <w:t xml:space="preserve"> y el </w:t>
      </w:r>
      <w:r w:rsidDel="00000000" w:rsidR="00000000" w:rsidRPr="00000000">
        <w:rPr>
          <w:i w:val="1"/>
          <w:color w:val="000000"/>
          <w:rtl w:val="0"/>
        </w:rPr>
        <w:t xml:space="preserve">Castilla Guardia de Franco</w:t>
      </w:r>
      <w:r w:rsidDel="00000000" w:rsidR="00000000" w:rsidRPr="00000000">
        <w:rPr>
          <w:color w:val="000000"/>
          <w:rtl w:val="0"/>
        </w:rPr>
        <w:t xml:space="preserve">, y, en mayo de 1983, un partido internacional entre </w:t>
      </w:r>
      <w:hyperlink r:id="rId184">
        <w:r w:rsidDel="00000000" w:rsidR="00000000" w:rsidRPr="00000000">
          <w:rPr>
            <w:color w:val="000000"/>
            <w:u w:val="none"/>
            <w:rtl w:val="0"/>
          </w:rPr>
          <w:t xml:space="preserve">España</w:t>
        </w:r>
      </w:hyperlink>
      <w:r w:rsidDel="00000000" w:rsidR="00000000" w:rsidRPr="00000000">
        <w:rPr>
          <w:color w:val="000000"/>
          <w:rtl w:val="0"/>
        </w:rPr>
        <w:t xml:space="preserve"> y </w:t>
      </w:r>
      <w:hyperlink r:id="rId185">
        <w:r w:rsidDel="00000000" w:rsidR="00000000" w:rsidRPr="00000000">
          <w:rPr>
            <w:color w:val="000000"/>
            <w:u w:val="none"/>
            <w:rtl w:val="0"/>
          </w:rPr>
          <w:t xml:space="preserve">Gales</w:t>
        </w:r>
      </w:hyperlink>
      <w:r w:rsidDel="00000000" w:rsidR="00000000" w:rsidRPr="00000000">
        <w:rPr>
          <w:color w:val="000000"/>
          <w:rtl w:val="0"/>
        </w:rPr>
        <w:t xml:space="preserve">.</w:t>
      </w:r>
      <w:r w:rsidDel="00000000" w:rsidR="00000000" w:rsidRPr="00000000">
        <w:rPr>
          <w:rFonts w:ascii="Arial" w:cs="Arial" w:eastAsia="Arial" w:hAnsi="Arial"/>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0064">
      <w:pPr>
        <w:rPr>
          <w:color w:val="000000"/>
        </w:rPr>
      </w:pPr>
      <w:r w:rsidDel="00000000" w:rsidR="00000000" w:rsidRPr="00000000">
        <w:rPr>
          <w:color w:val="000000"/>
          <w:rtl w:val="0"/>
        </w:rPr>
        <w:t xml:space="preserve">En el campo de fútbol juega de local el equipo del </w:t>
      </w:r>
      <w:hyperlink r:id="rId186">
        <w:r w:rsidDel="00000000" w:rsidR="00000000" w:rsidRPr="00000000">
          <w:rPr>
            <w:color w:val="000000"/>
            <w:u w:val="none"/>
            <w:rtl w:val="0"/>
          </w:rPr>
          <w:t xml:space="preserve">Colegio de la Asunción</w:t>
        </w:r>
      </w:hyperlink>
      <w:r w:rsidDel="00000000" w:rsidR="00000000" w:rsidRPr="00000000">
        <w:rPr>
          <w:color w:val="000000"/>
          <w:rtl w:val="0"/>
        </w:rPr>
        <w:t xml:space="preserve"> desde 2012. </w:t>
      </w:r>
    </w:p>
    <w:p w:rsidR="00000000" w:rsidDel="00000000" w:rsidP="00000000" w:rsidRDefault="00000000" w:rsidRPr="00000000" w14:paraId="00000065">
      <w:pPr>
        <w:rPr>
          <w:b w:val="1"/>
          <w:color w:val="000000"/>
        </w:rPr>
      </w:pPr>
      <w:r w:rsidDel="00000000" w:rsidR="00000000" w:rsidRPr="00000000">
        <w:rPr>
          <w:b w:val="1"/>
          <w:color w:val="000000"/>
          <w:rtl w:val="0"/>
        </w:rPr>
        <w:t xml:space="preserve">Granja agronómica</w:t>
      </w:r>
    </w:p>
    <w:p w:rsidR="00000000" w:rsidDel="00000000" w:rsidP="00000000" w:rsidRDefault="00000000" w:rsidRPr="00000000" w14:paraId="00000066">
      <w:pPr>
        <w:rPr>
          <w:color w:val="000000"/>
        </w:rPr>
      </w:pPr>
      <w:r w:rsidDel="00000000" w:rsidR="00000000" w:rsidRPr="00000000">
        <w:rPr>
          <w:color w:val="000000"/>
          <w:rtl w:val="0"/>
        </w:rPr>
        <w:t xml:space="preserve">La Universidad Laboral incluía dos granjas, la Granja Lloreda, en </w:t>
      </w:r>
      <w:hyperlink r:id="rId187">
        <w:r w:rsidDel="00000000" w:rsidR="00000000" w:rsidRPr="00000000">
          <w:rPr>
            <w:color w:val="000000"/>
            <w:u w:val="none"/>
            <w:rtl w:val="0"/>
          </w:rPr>
          <w:t xml:space="preserve">El Infanzón</w:t>
        </w:r>
      </w:hyperlink>
      <w:r w:rsidDel="00000000" w:rsidR="00000000" w:rsidRPr="00000000">
        <w:rPr>
          <w:color w:val="000000"/>
          <w:rtl w:val="0"/>
        </w:rPr>
        <w:t xml:space="preserve"> (actualmente ocupada por un campo de golf municipal y un hotel), y la Granja Covadonga, en el valle de Candanal, en </w:t>
      </w:r>
      <w:hyperlink r:id="rId188">
        <w:r w:rsidDel="00000000" w:rsidR="00000000" w:rsidRPr="00000000">
          <w:rPr>
            <w:color w:val="000000"/>
            <w:u w:val="none"/>
            <w:rtl w:val="0"/>
          </w:rPr>
          <w:t xml:space="preserve">Somió</w:t>
        </w:r>
      </w:hyperlink>
      <w:r w:rsidDel="00000000" w:rsidR="00000000" w:rsidRPr="00000000">
        <w:rPr>
          <w:color w:val="000000"/>
          <w:rtl w:val="0"/>
        </w:rPr>
        <w:t xml:space="preserve"> (actualmente ocupada por el </w:t>
      </w:r>
      <w:hyperlink r:id="rId189">
        <w:r w:rsidDel="00000000" w:rsidR="00000000" w:rsidRPr="00000000">
          <w:rPr>
            <w:color w:val="000000"/>
            <w:u w:val="none"/>
            <w:rtl w:val="0"/>
          </w:rPr>
          <w:t xml:space="preserve">Centro Asociado de la UNED en Asturias</w:t>
        </w:r>
      </w:hyperlink>
      <w:r w:rsidDel="00000000" w:rsidR="00000000" w:rsidRPr="00000000">
        <w:rPr>
          <w:color w:val="000000"/>
          <w:rtl w:val="0"/>
        </w:rPr>
        <w:t xml:space="preserve">, el </w:t>
      </w:r>
      <w:hyperlink r:id="rId190">
        <w:r w:rsidDel="00000000" w:rsidR="00000000" w:rsidRPr="00000000">
          <w:rPr>
            <w:color w:val="000000"/>
            <w:u w:val="none"/>
            <w:rtl w:val="0"/>
          </w:rPr>
          <w:t xml:space="preserve">Instituto de Enseñanza Secundaria Universidad Laboral</w:t>
        </w:r>
      </w:hyperlink>
      <w:r w:rsidDel="00000000" w:rsidR="00000000" w:rsidRPr="00000000">
        <w:rPr>
          <w:color w:val="000000"/>
          <w:rtl w:val="0"/>
        </w:rPr>
        <w:t xml:space="preserve"> y el </w:t>
      </w:r>
      <w:hyperlink r:id="rId191">
        <w:r w:rsidDel="00000000" w:rsidR="00000000" w:rsidRPr="00000000">
          <w:rPr>
            <w:color w:val="000000"/>
            <w:u w:val="none"/>
            <w:rtl w:val="0"/>
          </w:rPr>
          <w:t xml:space="preserve">Centro de empresas INTRA</w:t>
        </w:r>
      </w:hyperlink>
      <w:r w:rsidDel="00000000" w:rsidR="00000000" w:rsidRPr="00000000">
        <w:rPr>
          <w:color w:val="000000"/>
          <w:rtl w:val="0"/>
        </w:rPr>
        <w:t xml:space="preserve">). </w:t>
      </w:r>
    </w:p>
    <w:p w:rsidR="00000000" w:rsidDel="00000000" w:rsidP="00000000" w:rsidRDefault="00000000" w:rsidRPr="00000000" w14:paraId="00000067">
      <w:pPr>
        <w:rPr>
          <w:color w:val="000000"/>
        </w:rPr>
      </w:pPr>
      <w:r w:rsidDel="00000000" w:rsidR="00000000" w:rsidRPr="00000000">
        <w:rPr>
          <w:color w:val="000000"/>
        </w:rPr>
        <w:drawing>
          <wp:inline distB="0" distT="0" distL="0" distR="0">
            <wp:extent cx="5400040" cy="4677410"/>
            <wp:effectExtent b="0" l="0" r="0" t="0"/>
            <wp:docPr descr="Diagrama, Dibujo de ingeniería&#10;&#10;El contenido generado por IA puede ser incorrecto." id="2105916896" name="image4.jpg"/>
            <a:graphic>
              <a:graphicData uri="http://schemas.openxmlformats.org/drawingml/2006/picture">
                <pic:pic>
                  <pic:nvPicPr>
                    <pic:cNvPr descr="Diagrama, Dibujo de ingeniería&#10;&#10;El contenido generado por IA puede ser incorrecto." id="0" name="image4.jpg"/>
                    <pic:cNvPicPr preferRelativeResize="0"/>
                  </pic:nvPicPr>
                  <pic:blipFill>
                    <a:blip r:embed="rId192"/>
                    <a:srcRect b="0" l="0" r="0" t="0"/>
                    <a:stretch>
                      <a:fillRect/>
                    </a:stretch>
                  </pic:blipFill>
                  <pic:spPr>
                    <a:xfrm>
                      <a:off x="0" y="0"/>
                      <a:ext cx="5400040" cy="467741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color w:val="000000"/>
        </w:rPr>
      </w:pPr>
      <w:r w:rsidDel="00000000" w:rsidR="00000000" w:rsidRPr="00000000">
        <w:rPr>
          <w:rtl w:val="0"/>
        </w:rPr>
      </w:r>
    </w:p>
    <w:p w:rsidR="00000000" w:rsidDel="00000000" w:rsidP="00000000" w:rsidRDefault="00000000" w:rsidRPr="00000000" w14:paraId="00000069">
      <w:pPr>
        <w:rPr/>
      </w:pPr>
      <w:hyperlink r:id="rId193">
        <w:r w:rsidDel="00000000" w:rsidR="00000000" w:rsidRPr="00000000">
          <w:rPr>
            <w:color w:val="1155cc"/>
            <w:u w:val="single"/>
            <w:rtl w:val="0"/>
          </w:rPr>
          <w:t xml:space="preserve">https://www.universidad-laboral-gijon.es</w:t>
        </w:r>
      </w:hyperlink>
      <w:r w:rsidDel="00000000" w:rsidR="00000000" w:rsidRPr="00000000">
        <w:rPr>
          <w:rtl w:val="0"/>
        </w:rPr>
      </w:r>
    </w:p>
    <w:p w:rsidR="00000000" w:rsidDel="00000000" w:rsidP="00000000" w:rsidRDefault="00000000" w:rsidRPr="00000000" w14:paraId="0000006A">
      <w:pPr>
        <w:rPr/>
      </w:pPr>
      <w:hyperlink r:id="rId194">
        <w:r w:rsidDel="00000000" w:rsidR="00000000" w:rsidRPr="00000000">
          <w:rPr>
            <w:color w:val="1155cc"/>
            <w:u w:val="single"/>
            <w:rtl w:val="0"/>
          </w:rPr>
          <w:t xml:space="preserve">https://es.wikipedia.org/wiki/Universidad_Laboral_de_Gij%C3%B3n</w:t>
        </w:r>
      </w:hyperlink>
      <w:r w:rsidDel="00000000" w:rsidR="00000000" w:rsidRPr="00000000">
        <w:rPr>
          <w:rtl w:val="0"/>
        </w:rPr>
      </w:r>
    </w:p>
    <w:p w:rsidR="00000000" w:rsidDel="00000000" w:rsidP="00000000" w:rsidRDefault="00000000" w:rsidRPr="00000000" w14:paraId="0000006B">
      <w:pPr>
        <w:rPr/>
      </w:pPr>
      <w:hyperlink r:id="rId195">
        <w:r w:rsidDel="00000000" w:rsidR="00000000" w:rsidRPr="00000000">
          <w:rPr>
            <w:color w:val="1155cc"/>
            <w:u w:val="single"/>
            <w:rtl w:val="0"/>
          </w:rPr>
          <w:t xml:space="preserve">https://www.laboralciudaddelacultura.com/es/visitas-guiadas</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000000"/>
        </w:rPr>
      </w:pPr>
      <w:r w:rsidDel="00000000" w:rsidR="00000000" w:rsidRPr="00000000">
        <w:rPr>
          <w:rtl w:val="0"/>
        </w:rPr>
      </w:r>
    </w:p>
    <w:p w:rsidR="00000000" w:rsidDel="00000000" w:rsidP="00000000" w:rsidRDefault="00000000" w:rsidRPr="00000000" w14:paraId="0000006E">
      <w:pPr>
        <w:rPr>
          <w:color w:val="000000"/>
        </w:rPr>
      </w:pPr>
      <w:r w:rsidDel="00000000" w:rsidR="00000000" w:rsidRPr="00000000">
        <w:rPr>
          <w:rtl w:val="0"/>
        </w:rPr>
      </w:r>
    </w:p>
    <w:p w:rsidR="00000000" w:rsidDel="00000000" w:rsidP="00000000" w:rsidRDefault="00000000" w:rsidRPr="00000000" w14:paraId="0000006F">
      <w:pPr>
        <w:rPr>
          <w:color w:val="00000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DE7EE3"/>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DE7EE3"/>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DE7EE3"/>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E7EE3"/>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DE7EE3"/>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DE7EE3"/>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DE7EE3"/>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DE7EE3"/>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DE7EE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DE7EE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DE7EE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DE7EE3"/>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DE7EE3"/>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DE7EE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DE7EE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DE7EE3"/>
    <w:rPr>
      <w:i w:val="1"/>
      <w:iCs w:val="1"/>
      <w:color w:val="404040" w:themeColor="text1" w:themeTint="0000BF"/>
    </w:rPr>
  </w:style>
  <w:style w:type="paragraph" w:styleId="Prrafodelista">
    <w:name w:val="List Paragraph"/>
    <w:basedOn w:val="Normal"/>
    <w:uiPriority w:val="34"/>
    <w:qFormat w:val="1"/>
    <w:rsid w:val="00DE7EE3"/>
    <w:pPr>
      <w:ind w:left="720"/>
      <w:contextualSpacing w:val="1"/>
    </w:pPr>
  </w:style>
  <w:style w:type="character" w:styleId="nfasisintenso">
    <w:name w:val="Intense Emphasis"/>
    <w:basedOn w:val="Fuentedeprrafopredeter"/>
    <w:uiPriority w:val="21"/>
    <w:qFormat w:val="1"/>
    <w:rsid w:val="00DE7EE3"/>
    <w:rPr>
      <w:i w:val="1"/>
      <w:iCs w:val="1"/>
      <w:color w:val="0f4761" w:themeColor="accent1" w:themeShade="0000BF"/>
    </w:rPr>
  </w:style>
  <w:style w:type="paragraph" w:styleId="Citadestacada">
    <w:name w:val="Intense Quote"/>
    <w:basedOn w:val="Normal"/>
    <w:next w:val="Normal"/>
    <w:link w:val="CitadestacadaCar"/>
    <w:uiPriority w:val="30"/>
    <w:qFormat w:val="1"/>
    <w:rsid w:val="00DE7EE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DE7EE3"/>
    <w:rPr>
      <w:i w:val="1"/>
      <w:iCs w:val="1"/>
      <w:color w:val="0f4761" w:themeColor="accent1" w:themeShade="0000BF"/>
    </w:rPr>
  </w:style>
  <w:style w:type="character" w:styleId="Referenciaintensa">
    <w:name w:val="Intense Reference"/>
    <w:basedOn w:val="Fuentedeprrafopredeter"/>
    <w:uiPriority w:val="32"/>
    <w:qFormat w:val="1"/>
    <w:rsid w:val="00DE7EE3"/>
    <w:rPr>
      <w:b w:val="1"/>
      <w:bCs w:val="1"/>
      <w:smallCaps w:val="1"/>
      <w:color w:val="0f4761" w:themeColor="accent1" w:themeShade="0000BF"/>
      <w:spacing w:val="5"/>
    </w:rPr>
  </w:style>
  <w:style w:type="character" w:styleId="Hipervnculo">
    <w:name w:val="Hyperlink"/>
    <w:basedOn w:val="Fuentedeprrafopredeter"/>
    <w:uiPriority w:val="99"/>
    <w:unhideWhenUsed w:val="1"/>
    <w:rsid w:val="00EC0DAE"/>
    <w:rPr>
      <w:color w:val="467886" w:themeColor="hyperlink"/>
      <w:u w:val="single"/>
    </w:rPr>
  </w:style>
  <w:style w:type="character" w:styleId="Mencinsinresolver">
    <w:name w:val="Unresolved Mention"/>
    <w:basedOn w:val="Fuentedeprrafopredeter"/>
    <w:uiPriority w:val="99"/>
    <w:semiHidden w:val="1"/>
    <w:unhideWhenUsed w:val="1"/>
    <w:rsid w:val="00EC0DAE"/>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Jos%C3%A9_Antonio_Gir%C3%B3n_de_Velasco" TargetMode="External"/><Relationship Id="rId190" Type="http://schemas.openxmlformats.org/officeDocument/2006/relationships/hyperlink" Target="https://es.wikipedia.org/w/index.php?title=Instituto_de_Ense%C3%B1anza_Secundaria_Universidad_Laboral&amp;action=edit&amp;redlink=1" TargetMode="External"/><Relationship Id="rId42" Type="http://schemas.openxmlformats.org/officeDocument/2006/relationships/hyperlink" Target="https://es.wikipedia.org/wiki/Universidad_Laboral" TargetMode="External"/><Relationship Id="rId41" Type="http://schemas.openxmlformats.org/officeDocument/2006/relationships/hyperlink" Target="https://es.wikipedia.org/wiki/Dictadura_de_Francisco_Franco" TargetMode="External"/><Relationship Id="rId44" Type="http://schemas.openxmlformats.org/officeDocument/2006/relationships/hyperlink" Target="https://es.wikipedia.org/wiki/Peseta" TargetMode="External"/><Relationship Id="rId194" Type="http://schemas.openxmlformats.org/officeDocument/2006/relationships/hyperlink" Target="https://es.wikipedia.org/wiki/Universidad_Laboral_de_Gij%C3%B3n" TargetMode="External"/><Relationship Id="rId43" Type="http://schemas.openxmlformats.org/officeDocument/2006/relationships/hyperlink" Target="https://es.wikipedia.org/wiki/Ministerio_de_Trabajo_y_Econom%C3%ADa_Social" TargetMode="External"/><Relationship Id="rId193" Type="http://schemas.openxmlformats.org/officeDocument/2006/relationships/hyperlink" Target="https://www.universidad-laboral-gijon.es" TargetMode="External"/><Relationship Id="rId46" Type="http://schemas.openxmlformats.org/officeDocument/2006/relationships/hyperlink" Target="https://es.wikipedia.org/wiki/Antigua_Escuela_de_Comercio" TargetMode="External"/><Relationship Id="rId192" Type="http://schemas.openxmlformats.org/officeDocument/2006/relationships/image" Target="media/image4.jpg"/><Relationship Id="rId45" Type="http://schemas.openxmlformats.org/officeDocument/2006/relationships/hyperlink" Target="https://es.wikipedia.org/wiki/Facultad_de_Comercio,_Turismo_y_Ciencias_Sociales_Jovellanos" TargetMode="External"/><Relationship Id="rId191" Type="http://schemas.openxmlformats.org/officeDocument/2006/relationships/hyperlink" Target="https://es.wikipedia.org/w/index.php?title=Centro_de_empresas_INTRA&amp;action=edit&amp;redlink=1" TargetMode="External"/><Relationship Id="rId48" Type="http://schemas.openxmlformats.org/officeDocument/2006/relationships/hyperlink" Target="https://es.wikipedia.org/w/index.php?title=Escuela_Superior_de_Arte_Dram%C3%A1tico_de_Asturias&amp;action=edit&amp;redlink=1" TargetMode="External"/><Relationship Id="rId187" Type="http://schemas.openxmlformats.org/officeDocument/2006/relationships/hyperlink" Target="https://es.wikipedia.org/wiki/Alto_del_Infanz%C3%B3n" TargetMode="External"/><Relationship Id="rId47" Type="http://schemas.openxmlformats.org/officeDocument/2006/relationships/hyperlink" Target="https://es.wikipedia.org/wiki/Plaza_del_Instituto" TargetMode="External"/><Relationship Id="rId186" Type="http://schemas.openxmlformats.org/officeDocument/2006/relationships/hyperlink" Target="https://es.wikipedia.org/wiki/Colegio_de_la_Asunci%C3%B3n_(Gij%C3%B3n)" TargetMode="External"/><Relationship Id="rId185" Type="http://schemas.openxmlformats.org/officeDocument/2006/relationships/hyperlink" Target="https://es.wikipedia.org/wiki/Selecci%C3%B3n_de_rugby_de_Gales" TargetMode="External"/><Relationship Id="rId49" Type="http://schemas.openxmlformats.org/officeDocument/2006/relationships/hyperlink" Target="https://es.wikipedia.org/w/index.php?title=Conservatorio_Profesional_de_M%C3%BAsica_y_Danza_de_Gij%C3%B3n&amp;action=edit&amp;redlink=1" TargetMode="External"/><Relationship Id="rId184" Type="http://schemas.openxmlformats.org/officeDocument/2006/relationships/hyperlink" Target="https://es.wikipedia.org/wiki/Selecci%C3%B3n_de_rugby_de_Espa%C3%B1a" TargetMode="External"/><Relationship Id="rId189" Type="http://schemas.openxmlformats.org/officeDocument/2006/relationships/hyperlink" Target="https://es.wikipedia.org/wiki/Centro_Asociado_de_la_UNED_en_Asturias" TargetMode="External"/><Relationship Id="rId188" Type="http://schemas.openxmlformats.org/officeDocument/2006/relationships/hyperlink" Target="https://es.wikipedia.org/wiki/Somi%C3%B3" TargetMode="External"/><Relationship Id="rId31" Type="http://schemas.openxmlformats.org/officeDocument/2006/relationships/hyperlink" Target="https://es.wikipedia.org/wiki/N-632" TargetMode="External"/><Relationship Id="rId30" Type="http://schemas.openxmlformats.org/officeDocument/2006/relationships/hyperlink" Target="https://es.wikipedia.org/wiki/Enrique_Segura" TargetMode="External"/><Relationship Id="rId33" Type="http://schemas.openxmlformats.org/officeDocument/2006/relationships/image" Target="media/image9.jpg"/><Relationship Id="rId183" Type="http://schemas.openxmlformats.org/officeDocument/2006/relationships/hyperlink" Target="https://es.wikipedia.org/wiki/Centro_de_Formaci%C3%B3n_Profesional_Revilla-Gigedo" TargetMode="External"/><Relationship Id="rId32" Type="http://schemas.openxmlformats.org/officeDocument/2006/relationships/hyperlink" Target="https://es.wikipedia.org/wiki/Somi%C3%B3" TargetMode="External"/><Relationship Id="rId182" Type="http://schemas.openxmlformats.org/officeDocument/2006/relationships/hyperlink" Target="https://es.wikipedia.org/wiki/Parque_Cient%C3%ADfico_Tecnol%C3%B3gico_de_Gij%C3%B3n" TargetMode="External"/><Relationship Id="rId35" Type="http://schemas.openxmlformats.org/officeDocument/2006/relationships/hyperlink" Target="https://es.wikipedia.org/wiki/Formaci%C3%B3n_profesional_en_Espa%C3%B1a" TargetMode="External"/><Relationship Id="rId181" Type="http://schemas.openxmlformats.org/officeDocument/2006/relationships/hyperlink" Target="https://es.wikipedia.org/wiki/Rugby" TargetMode="External"/><Relationship Id="rId34" Type="http://schemas.openxmlformats.org/officeDocument/2006/relationships/hyperlink" Target="https://es.wikipedia.org/wiki/Universidad_Laboral" TargetMode="External"/><Relationship Id="rId180" Type="http://schemas.openxmlformats.org/officeDocument/2006/relationships/image" Target="media/image5.jpg"/><Relationship Id="rId37" Type="http://schemas.openxmlformats.org/officeDocument/2006/relationships/hyperlink" Target="https://es.wikipedia.org/wiki/Iglesia_cat%C3%B3lica" TargetMode="External"/><Relationship Id="rId176" Type="http://schemas.openxmlformats.org/officeDocument/2006/relationships/hyperlink" Target="https://es.wikipedia.org/wiki/Cer%C3%A1mica_de_Talavera_de_la_Reina" TargetMode="External"/><Relationship Id="rId36" Type="http://schemas.openxmlformats.org/officeDocument/2006/relationships/hyperlink" Target="https://es.wikipedia.org/wiki/Nacionalsindicalismo" TargetMode="External"/><Relationship Id="rId175" Type="http://schemas.openxmlformats.org/officeDocument/2006/relationships/hyperlink" Target="https://es.wikipedia.org/wiki/Azulejo" TargetMode="External"/><Relationship Id="rId39" Type="http://schemas.openxmlformats.org/officeDocument/2006/relationships/hyperlink" Target="https://es.wikipedia.org/wiki/Jos%C3%A9_Antonio_Gir%C3%B3n_de_Velasco" TargetMode="External"/><Relationship Id="rId174" Type="http://schemas.openxmlformats.org/officeDocument/2006/relationships/hyperlink" Target="https://es.wikipedia.org/wiki/Giralda" TargetMode="External"/><Relationship Id="rId38" Type="http://schemas.openxmlformats.org/officeDocument/2006/relationships/hyperlink" Target="https://es.wikipedia.org/wiki/Mutualidad_laboral" TargetMode="External"/><Relationship Id="rId173" Type="http://schemas.openxmlformats.org/officeDocument/2006/relationships/hyperlink" Target="https://es.wikipedia.org/wiki/Torre_de_H%C3%A9rcules" TargetMode="External"/><Relationship Id="rId179" Type="http://schemas.openxmlformats.org/officeDocument/2006/relationships/hyperlink" Target="https://es.wikipedia.org/wiki/Mar%C3%ADa_Juana_Onta%C3%B1%C3%B3n" TargetMode="External"/><Relationship Id="rId178" Type="http://schemas.openxmlformats.org/officeDocument/2006/relationships/hyperlink" Target="https://es.wikipedia.org/wiki/Racionalismo_(arquitectura)" TargetMode="External"/><Relationship Id="rId177" Type="http://schemas.openxmlformats.org/officeDocument/2006/relationships/hyperlink" Target="https://es.wikipedia.org/wiki/Paraninfo" TargetMode="External"/><Relationship Id="rId20" Type="http://schemas.openxmlformats.org/officeDocument/2006/relationships/hyperlink" Target="https://es.wikipedia.org/wiki/Luis_Moya_Blanco" TargetMode="External"/><Relationship Id="rId22" Type="http://schemas.openxmlformats.org/officeDocument/2006/relationships/hyperlink" Target="https://es.wikipedia.org/wiki/Luis_Moya_Blanco" TargetMode="External"/><Relationship Id="rId21" Type="http://schemas.openxmlformats.org/officeDocument/2006/relationships/hyperlink" Target="https://es.wikipedia.org/w/index.php?title=Ramiro_Moya_Blanco&amp;action=edit&amp;redlink=1" TargetMode="External"/><Relationship Id="rId24" Type="http://schemas.openxmlformats.org/officeDocument/2006/relationships/hyperlink" Target="https://es.wikipedia.org/wiki/Mar%C3%ADa_Juana_Onta%C3%B1%C3%B3n" TargetMode="External"/><Relationship Id="rId23" Type="http://schemas.openxmlformats.org/officeDocument/2006/relationships/hyperlink" Target="https://es.wikipedia.org/w/index.php?title=Ramiro_Moya_Blanco&amp;action=edit&amp;redlink=1" TargetMode="External"/><Relationship Id="rId26" Type="http://schemas.openxmlformats.org/officeDocument/2006/relationships/hyperlink" Target="https://es.wikipedia.org/wiki/Manuel_%C3%81lvarez_Laviada" TargetMode="External"/><Relationship Id="rId25" Type="http://schemas.openxmlformats.org/officeDocument/2006/relationships/hyperlink" Target="https://es.wikipedia.org/wiki/Javier_Winthuysen_Losada" TargetMode="External"/><Relationship Id="rId28" Type="http://schemas.openxmlformats.org/officeDocument/2006/relationships/hyperlink" Target="https://es.wikipedia.org/wiki/Santiago_Padr%C3%B3s" TargetMode="External"/><Relationship Id="rId27" Type="http://schemas.openxmlformats.org/officeDocument/2006/relationships/hyperlink" Target="https://es.wikipedia.org/wiki/Florentino_Trapero" TargetMode="External"/><Relationship Id="rId29" Type="http://schemas.openxmlformats.org/officeDocument/2006/relationships/hyperlink" Target="https://es.wikipedia.org/wiki/Joaqu%C3%ADn_Valverde_Lasarte" TargetMode="External"/><Relationship Id="rId11" Type="http://schemas.openxmlformats.org/officeDocument/2006/relationships/hyperlink" Target="https://es.wikipedia.org/wiki/Gij%C3%B3n" TargetMode="External"/><Relationship Id="rId10" Type="http://schemas.openxmlformats.org/officeDocument/2006/relationships/hyperlink" Target="https://es.wikipedia.org/wiki/Carlos_Pinilla_Turi%C3%B1o" TargetMode="External"/><Relationship Id="rId13" Type="http://schemas.openxmlformats.org/officeDocument/2006/relationships/hyperlink" Target="https://es.wikipedia.org/wiki/Condado_de_Benahav%C3%ADs" TargetMode="External"/><Relationship Id="rId12" Type="http://schemas.openxmlformats.org/officeDocument/2006/relationships/hyperlink" Target="https://es.wikipedia.org/wiki/Condado_de_Revilla_Gigedo" TargetMode="External"/><Relationship Id="rId15" Type="http://schemas.openxmlformats.org/officeDocument/2006/relationships/hyperlink" Target="https://es.wikipedia.org/wiki/Orfanato" TargetMode="External"/><Relationship Id="rId14" Type="http://schemas.openxmlformats.org/officeDocument/2006/relationships/hyperlink" Target="https://es.wikipedia.org/wiki/Jos%C3%A9_Mar%C3%ADa_Fern%C3%A1ndez_%C3%81lvarez" TargetMode="External"/><Relationship Id="rId17" Type="http://schemas.openxmlformats.org/officeDocument/2006/relationships/hyperlink" Target="https://es.wikipedia.org/wiki/Ministerio_de_Trabajo_e_Inmigraci%C3%B3n_de_Espa%C3%B1a" TargetMode="External"/><Relationship Id="rId16" Type="http://schemas.openxmlformats.org/officeDocument/2006/relationships/hyperlink" Target="https://es.wikipedia.org/wiki/Jos%C3%A9_Antonio_Gir%C3%B3n_de_Velasco" TargetMode="External"/><Relationship Id="rId195" Type="http://schemas.openxmlformats.org/officeDocument/2006/relationships/hyperlink" Target="https://www.laboralciudaddelacultura.com/es/visitas-guiadas" TargetMode="External"/><Relationship Id="rId19" Type="http://schemas.openxmlformats.org/officeDocument/2006/relationships/hyperlink" Target="https://es.wikipedia.org/wiki/Madrid" TargetMode="External"/><Relationship Id="rId18" Type="http://schemas.openxmlformats.org/officeDocument/2006/relationships/hyperlink" Target="https://es.wikipedia.org/wiki/Jos%C3%A9_Antonio_Gir%C3%B3n_de_Velasco" TargetMode="External"/><Relationship Id="rId84" Type="http://schemas.openxmlformats.org/officeDocument/2006/relationships/hyperlink" Target="https://es.wikipedia.org/wiki/Racionalismo_(arquitectura)" TargetMode="External"/><Relationship Id="rId83" Type="http://schemas.openxmlformats.org/officeDocument/2006/relationships/hyperlink" Target="https://es.wikipedia.org/wiki/Eclecticismo_(arte)" TargetMode="External"/><Relationship Id="rId86" Type="http://schemas.openxmlformats.org/officeDocument/2006/relationships/hyperlink" Target="https://es.wikipedia.org/wiki/Luis_Moya_Blanco" TargetMode="External"/><Relationship Id="rId85" Type="http://schemas.openxmlformats.org/officeDocument/2006/relationships/hyperlink" Target="https://es.wikipedia.org/wiki/Guerra_civil_espa%C3%B1ola" TargetMode="External"/><Relationship Id="rId88" Type="http://schemas.openxmlformats.org/officeDocument/2006/relationships/hyperlink" Target="https://es.wikipedia.org/wiki/Atenas" TargetMode="External"/><Relationship Id="rId150" Type="http://schemas.openxmlformats.org/officeDocument/2006/relationships/image" Target="media/image1.jpg"/><Relationship Id="rId87" Type="http://schemas.openxmlformats.org/officeDocument/2006/relationships/hyperlink" Target="https://es.wikipedia.org/wiki/Parten%C3%B3n" TargetMode="External"/><Relationship Id="rId89" Type="http://schemas.openxmlformats.org/officeDocument/2006/relationships/hyperlink" Target="https://es.wikipedia.org/wiki/Estilo_neoherreriano" TargetMode="External"/><Relationship Id="rId80" Type="http://schemas.openxmlformats.org/officeDocument/2006/relationships/hyperlink" Target="https://es.wikipedia.org/wiki/Autarqu%C3%ADa" TargetMode="External"/><Relationship Id="rId82" Type="http://schemas.openxmlformats.org/officeDocument/2006/relationships/hyperlink" Target="https://es.wikipedia.org/wiki/Arquitectura_historicista" TargetMode="External"/><Relationship Id="rId81" Type="http://schemas.openxmlformats.org/officeDocument/2006/relationships/hyperlink" Target="https://es.wikipedia.org/wiki/Dictadura_de_Francisco_Fran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s.wikipedia.org/wiki/Porri%C3%B1o" TargetMode="External"/><Relationship Id="rId4" Type="http://schemas.openxmlformats.org/officeDocument/2006/relationships/numbering" Target="numbering.xml"/><Relationship Id="rId148" Type="http://schemas.openxmlformats.org/officeDocument/2006/relationships/hyperlink" Target="https://es.wikipedia.org/wiki/Granito" TargetMode="External"/><Relationship Id="rId9" Type="http://schemas.openxmlformats.org/officeDocument/2006/relationships/hyperlink" Target="https://es.wikipedia.org/wiki/Ministerio_de_Trabajo_y_Econom%C3%ADa_Social" TargetMode="External"/><Relationship Id="rId143" Type="http://schemas.openxmlformats.org/officeDocument/2006/relationships/hyperlink" Target="https://es.wikipedia.org/wiki/M%C3%A1rmol" TargetMode="External"/><Relationship Id="rId142" Type="http://schemas.openxmlformats.org/officeDocument/2006/relationships/hyperlink" Target="https://es.wikipedia.org/wiki/Ladrillo" TargetMode="External"/><Relationship Id="rId141" Type="http://schemas.openxmlformats.org/officeDocument/2006/relationships/hyperlink" Target="https://es.wikipedia.org/wiki/Tonelada" TargetMode="External"/><Relationship Id="rId140" Type="http://schemas.openxmlformats.org/officeDocument/2006/relationships/hyperlink" Target="https://es.wikipedia.org/wiki/C%C3%BApula" TargetMode="External"/><Relationship Id="rId5" Type="http://schemas.openxmlformats.org/officeDocument/2006/relationships/styles" Target="styles.xml"/><Relationship Id="rId147" Type="http://schemas.openxmlformats.org/officeDocument/2006/relationships/hyperlink" Target="https://es.wikipedia.org/wiki/Baldaquino" TargetMode="External"/><Relationship Id="rId6" Type="http://schemas.openxmlformats.org/officeDocument/2006/relationships/customXml" Target="../customXML/item1.xml"/><Relationship Id="rId146" Type="http://schemas.openxmlformats.org/officeDocument/2006/relationships/hyperlink" Target="https://es.wikipedia.org/wiki/Guinea_Ecuatorial" TargetMode="External"/><Relationship Id="rId7" Type="http://schemas.openxmlformats.org/officeDocument/2006/relationships/hyperlink" Target="https://es.wikipedia.org/wiki/Aller" TargetMode="External"/><Relationship Id="rId145" Type="http://schemas.openxmlformats.org/officeDocument/2006/relationships/hyperlink" Target="https://es.wikipedia.org/wiki/Madera" TargetMode="External"/><Relationship Id="rId8" Type="http://schemas.openxmlformats.org/officeDocument/2006/relationships/hyperlink" Target="https://es.wikipedia.org/wiki/Cuencas_Mineras_(Asturias)" TargetMode="External"/><Relationship Id="rId144" Type="http://schemas.openxmlformats.org/officeDocument/2006/relationships/hyperlink" Target="https://es.wikipedia.org/w/index.php?title=Embero&amp;action=edit&amp;redlink=1" TargetMode="External"/><Relationship Id="rId73" Type="http://schemas.openxmlformats.org/officeDocument/2006/relationships/hyperlink" Target="https://es.wikipedia.org/wiki/Hospital_Universitario_de_Cabue%C3%B1es" TargetMode="External"/><Relationship Id="rId72" Type="http://schemas.openxmlformats.org/officeDocument/2006/relationships/hyperlink" Target="https://es.wikipedia.org/wiki/Facultad_de_Enfermer%C3%ADa_de_Gij%C3%B3n" TargetMode="External"/><Relationship Id="rId75" Type="http://schemas.openxmlformats.org/officeDocument/2006/relationships/hyperlink" Target="https://es.wikipedia.org/wiki/Agencia_Espa%C3%B1ola_de_Supervisi%C3%B3n_de_la_Inteligencia_Artificial" TargetMode="External"/><Relationship Id="rId74" Type="http://schemas.openxmlformats.org/officeDocument/2006/relationships/hyperlink" Target="https://es.wikipedia.org/wiki/Facultad_de_Comercio,_Turismo_y_Ciencias_Sociales_Jovellanos" TargetMode="External"/><Relationship Id="rId77" Type="http://schemas.openxmlformats.org/officeDocument/2006/relationships/hyperlink" Target="https://es.wikipedia.org/wiki/Ministerio_del_Aire_(Espa%C3%B1a)" TargetMode="External"/><Relationship Id="rId76" Type="http://schemas.openxmlformats.org/officeDocument/2006/relationships/hyperlink" Target="https://es.wikipedia.org/wiki/La_Coru%C3%B1a" TargetMode="External"/><Relationship Id="rId79" Type="http://schemas.openxmlformats.org/officeDocument/2006/relationships/hyperlink" Target="https://es.wikipedia.org/wiki/Arquitectura_del_franquismo" TargetMode="External"/><Relationship Id="rId78" Type="http://schemas.openxmlformats.org/officeDocument/2006/relationships/hyperlink" Target="https://es.wikipedia.org/wiki/Valle_de_los_Ca%C3%ADdos" TargetMode="External"/><Relationship Id="rId71" Type="http://schemas.openxmlformats.org/officeDocument/2006/relationships/hyperlink" Target="https://es.wikipedia.org/wiki/Gobierno_del_Principado_de_Asturias" TargetMode="External"/><Relationship Id="rId70" Type="http://schemas.openxmlformats.org/officeDocument/2006/relationships/hyperlink" Target="https://es.wikipedia.org/wiki/AC_Hotels" TargetMode="External"/><Relationship Id="rId139" Type="http://schemas.openxmlformats.org/officeDocument/2006/relationships/hyperlink" Target="https://es.wikipedia.org/wiki/Toribio_de_Astorga" TargetMode="External"/><Relationship Id="rId138" Type="http://schemas.openxmlformats.org/officeDocument/2006/relationships/hyperlink" Target="https://es.wikipedia.org/wiki/Isidro_Labrador" TargetMode="External"/><Relationship Id="rId137" Type="http://schemas.openxmlformats.org/officeDocument/2006/relationships/hyperlink" Target="https://es.wikipedia.org/wiki/Fernando_III_de_Castilla" TargetMode="External"/><Relationship Id="rId132" Type="http://schemas.openxmlformats.org/officeDocument/2006/relationships/hyperlink" Target="https://es.wikipedia.org/wiki/Teresa_de_Jes%C3%BAs" TargetMode="External"/><Relationship Id="rId131" Type="http://schemas.openxmlformats.org/officeDocument/2006/relationships/hyperlink" Target="https://es.wikipedia.org/wiki/Isidoro_de_Sevilla" TargetMode="External"/><Relationship Id="rId130" Type="http://schemas.openxmlformats.org/officeDocument/2006/relationships/hyperlink" Target="https://es.wikipedia.org/wiki/Lorenzo_m%C3%A1rtir" TargetMode="External"/><Relationship Id="rId136" Type="http://schemas.openxmlformats.org/officeDocument/2006/relationships/hyperlink" Target="https://es.wikipedia.org/wiki/Eulalia_de_M%C3%A9rida" TargetMode="External"/><Relationship Id="rId135" Type="http://schemas.openxmlformats.org/officeDocument/2006/relationships/hyperlink" Target="https://es.wikipedia.org/wiki/Jos%C3%A9_de_Calasanz" TargetMode="External"/><Relationship Id="rId134" Type="http://schemas.openxmlformats.org/officeDocument/2006/relationships/hyperlink" Target="https://es.wikipedia.org/wiki/Francisco_de_As%C3%ADs" TargetMode="External"/><Relationship Id="rId133" Type="http://schemas.openxmlformats.org/officeDocument/2006/relationships/hyperlink" Target="https://es.wikipedia.org/wiki/Domingo_de_Guzm%C3%A1n" TargetMode="External"/><Relationship Id="rId62" Type="http://schemas.openxmlformats.org/officeDocument/2006/relationships/hyperlink" Target="https://es.wikipedia.org/wiki/Parque_Cient%C3%ADfico_Tecnol%C3%B3gico_de_Gij%C3%B3n" TargetMode="External"/><Relationship Id="rId61" Type="http://schemas.openxmlformats.org/officeDocument/2006/relationships/hyperlink" Target="https://es.wikipedia.org/wiki/Hospital_de_Cabue%C3%B1es" TargetMode="External"/><Relationship Id="rId64" Type="http://schemas.openxmlformats.org/officeDocument/2006/relationships/hyperlink" Target="https://es.wikipedia.org/w/index.php?title=Instituto_de_Ense%C3%B1anza_Secundaria_Universidad_Laboral&amp;action=edit&amp;redlink=1" TargetMode="External"/><Relationship Id="rId63" Type="http://schemas.openxmlformats.org/officeDocument/2006/relationships/hyperlink" Target="https://es.wikipedia.org/w/index.php?title=Centro_de_empresas_INTRA&amp;action=edit&amp;redlink=1" TargetMode="External"/><Relationship Id="rId66" Type="http://schemas.openxmlformats.org/officeDocument/2006/relationships/hyperlink" Target="https://es.wikipedia.org/wiki/Campus_de_Gij%C3%B3n" TargetMode="External"/><Relationship Id="rId172" Type="http://schemas.openxmlformats.org/officeDocument/2006/relationships/hyperlink" Target="https://es.wikipedia.org/wiki/Faro_de_Alejandr%C3%ADa" TargetMode="External"/><Relationship Id="rId65" Type="http://schemas.openxmlformats.org/officeDocument/2006/relationships/hyperlink" Target="https://es.wikipedia.org/wiki/Centro_Asociado_de_la_UNED_en_Asturias" TargetMode="External"/><Relationship Id="rId171" Type="http://schemas.openxmlformats.org/officeDocument/2006/relationships/hyperlink" Target="https://es.wikipedia.org/wiki/Catedral_de_Oviedo" TargetMode="External"/><Relationship Id="rId68" Type="http://schemas.openxmlformats.org/officeDocument/2006/relationships/hyperlink" Target="https://es.wikipedia.org/w/index.php?title=Campo_Municipal_de_Golf_La_Llorea&amp;action=edit&amp;redlink=1" TargetMode="External"/><Relationship Id="rId170" Type="http://schemas.openxmlformats.org/officeDocument/2006/relationships/hyperlink" Target="https://es.wikipedia.org/wiki/Anexo:Edificios_m%C3%A1s_altos_de_Espa%C3%B1a_por_comunidad_aut%C3%B3noma" TargetMode="External"/><Relationship Id="rId67" Type="http://schemas.openxmlformats.org/officeDocument/2006/relationships/hyperlink" Target="https://es.wikipedia.org/wiki/Universidad_de_Oviedo" TargetMode="External"/><Relationship Id="rId60" Type="http://schemas.openxmlformats.org/officeDocument/2006/relationships/hyperlink" Target="https://es.wikipedia.org/wiki/Consejo_de_Gobierno_del_Principado_de_Asturias" TargetMode="External"/><Relationship Id="rId165" Type="http://schemas.openxmlformats.org/officeDocument/2006/relationships/hyperlink" Target="https://es.wikipedia.org/wiki/Jos%C3%A9_Antonio_Gir%C3%B3n_de_Velasco" TargetMode="External"/><Relationship Id="rId69" Type="http://schemas.openxmlformats.org/officeDocument/2006/relationships/hyperlink" Target="https://es.wikipedia.org/wiki/Alto_del_Infanz%C3%B3n" TargetMode="External"/><Relationship Id="rId164" Type="http://schemas.openxmlformats.org/officeDocument/2006/relationships/hyperlink" Target="https://es.wikipedia.org/wiki/Enrique_Segura" TargetMode="External"/><Relationship Id="rId163" Type="http://schemas.openxmlformats.org/officeDocument/2006/relationships/hyperlink" Target="https://es.wikipedia.org/wiki/Fresco" TargetMode="External"/><Relationship Id="rId162" Type="http://schemas.openxmlformats.org/officeDocument/2006/relationships/image" Target="media/image8.jpg"/><Relationship Id="rId169" Type="http://schemas.openxmlformats.org/officeDocument/2006/relationships/image" Target="media/image3.jpg"/><Relationship Id="rId168" Type="http://schemas.openxmlformats.org/officeDocument/2006/relationships/hyperlink" Target="https://es.wikipedia.org/wiki/Ac%C3%BAstica_arquitect%C3%B3nica" TargetMode="External"/><Relationship Id="rId167" Type="http://schemas.openxmlformats.org/officeDocument/2006/relationships/hyperlink" Target="https://es.wikipedia.org/wiki/Juan_Yag%C3%BCe" TargetMode="External"/><Relationship Id="rId166" Type="http://schemas.openxmlformats.org/officeDocument/2006/relationships/hyperlink" Target="https://es.wikipedia.org/wiki/Carlos_Pinilla_Turi%C3%B1o" TargetMode="External"/><Relationship Id="rId51" Type="http://schemas.openxmlformats.org/officeDocument/2006/relationships/hyperlink" Target="https://es.wikipedia.org/wiki/LABoral_Centro_de_Arte_y_Creaci%C3%B3n_Industrial" TargetMode="External"/><Relationship Id="rId50" Type="http://schemas.openxmlformats.org/officeDocument/2006/relationships/hyperlink" Target="https://es.wikipedia.org/w/index.php?title=Centro_Integrado_de_Formaci%C3%B3n_Profesional_de_los_Sectores_Industrial_y_de_Servicios&amp;action=edit&amp;redlink=1" TargetMode="External"/><Relationship Id="rId53" Type="http://schemas.openxmlformats.org/officeDocument/2006/relationships/hyperlink" Target="https://es.wikipedia.org/wiki/Investigaci%C3%B3n,_desarrollo_e_innovaci%C3%B3n" TargetMode="External"/><Relationship Id="rId52" Type="http://schemas.openxmlformats.org/officeDocument/2006/relationships/hyperlink" Target="https://es.wikipedia.org/w/index.php?title=Viviendas_del_Principado_de_Asturias&amp;action=edit&amp;redlink=1" TargetMode="External"/><Relationship Id="rId55" Type="http://schemas.openxmlformats.org/officeDocument/2006/relationships/hyperlink" Target="https://es.wikipedia.org/wiki/TKE" TargetMode="External"/><Relationship Id="rId161" Type="http://schemas.openxmlformats.org/officeDocument/2006/relationships/hyperlink" Target="https://es.wikipedia.org/wiki/Lope_de_Vega" TargetMode="External"/><Relationship Id="rId54" Type="http://schemas.openxmlformats.org/officeDocument/2006/relationships/hyperlink" Target="https://es.wikipedia.org/wiki/Alemania" TargetMode="External"/><Relationship Id="rId160" Type="http://schemas.openxmlformats.org/officeDocument/2006/relationships/hyperlink" Target="https://es.wikipedia.org/wiki/Francisco_de_Quevedo" TargetMode="External"/><Relationship Id="rId57" Type="http://schemas.openxmlformats.org/officeDocument/2006/relationships/hyperlink" Target="https://es.wikipedia.org/w/index.php?title=Sociedad_P%C3%BAblica_de_Gesti%C3%B3n_y_Promoci%C3%B3n_Tur%C3%ADstica_y_Cultural_del_Principado_de_Asturias&amp;action=edit&amp;redlink=1" TargetMode="External"/><Relationship Id="rId56" Type="http://schemas.openxmlformats.org/officeDocument/2006/relationships/hyperlink" Target="https://es.wikipedia.org/wiki/Radiotelevisi%C3%B3n_del_Principado_de_Asturias" TargetMode="External"/><Relationship Id="rId159" Type="http://schemas.openxmlformats.org/officeDocument/2006/relationships/hyperlink" Target="https://es.wikipedia.org/wiki/Tirso_de_Molina" TargetMode="External"/><Relationship Id="rId59" Type="http://schemas.openxmlformats.org/officeDocument/2006/relationships/hyperlink" Target="https://es.wikipedia.org/wiki/Vicente_%C3%81lvarez_Areces" TargetMode="External"/><Relationship Id="rId154" Type="http://schemas.openxmlformats.org/officeDocument/2006/relationships/hyperlink" Target="https://es.wikipedia.org/wiki/Biblioteca_de_Celso" TargetMode="External"/><Relationship Id="rId58" Type="http://schemas.openxmlformats.org/officeDocument/2006/relationships/hyperlink" Target="https://es.wikipedia.org/wiki/Presidente_del_Principado_de_Asturias" TargetMode="External"/><Relationship Id="rId153" Type="http://schemas.openxmlformats.org/officeDocument/2006/relationships/hyperlink" Target="https://es.wikipedia.org/wiki/Puerta_del_mercado_de_Mileto" TargetMode="External"/><Relationship Id="rId152" Type="http://schemas.openxmlformats.org/officeDocument/2006/relationships/hyperlink" Target="https://es.wikipedia.org/wiki/Parten%C3%B3n" TargetMode="External"/><Relationship Id="rId151" Type="http://schemas.openxmlformats.org/officeDocument/2006/relationships/hyperlink" Target="https://es.wikipedia.org/wiki/Per%C3%ADodo_helen%C3%ADstico" TargetMode="External"/><Relationship Id="rId158" Type="http://schemas.openxmlformats.org/officeDocument/2006/relationships/hyperlink" Target="https://es.wikipedia.org/wiki/Pedro_Calder%C3%B3n_de_la_Barca" TargetMode="External"/><Relationship Id="rId157" Type="http://schemas.openxmlformats.org/officeDocument/2006/relationships/hyperlink" Target="https://es.wikipedia.org/wiki/Leandro_Fern%C3%A1ndez_de_Morat%C3%ADn" TargetMode="External"/><Relationship Id="rId156" Type="http://schemas.openxmlformats.org/officeDocument/2006/relationships/hyperlink" Target="https://es.wikipedia.org/wiki/Miguel_de_Cervantes" TargetMode="External"/><Relationship Id="rId155" Type="http://schemas.openxmlformats.org/officeDocument/2006/relationships/hyperlink" Target="https://es.wikipedia.org/wiki/Escudo_de_Espa%C3%B1a" TargetMode="External"/><Relationship Id="rId107" Type="http://schemas.openxmlformats.org/officeDocument/2006/relationships/image" Target="media/image6.jpg"/><Relationship Id="rId106" Type="http://schemas.openxmlformats.org/officeDocument/2006/relationships/hyperlink" Target="https://es.wikipedia.org/wiki/Venecia" TargetMode="External"/><Relationship Id="rId105" Type="http://schemas.openxmlformats.org/officeDocument/2006/relationships/hyperlink" Target="https://es.wikipedia.org/wiki/Plaza_de_San_Marcos" TargetMode="External"/><Relationship Id="rId104" Type="http://schemas.openxmlformats.org/officeDocument/2006/relationships/image" Target="media/image10.jpg"/><Relationship Id="rId109" Type="http://schemas.openxmlformats.org/officeDocument/2006/relationships/hyperlink" Target="https://es.wikipedia.org/wiki/Iglesia_de_San_Agust%C3%ADn_(Madrid)" TargetMode="External"/><Relationship Id="rId108" Type="http://schemas.openxmlformats.org/officeDocument/2006/relationships/hyperlink" Target="https://es.wikipedia.org/wiki/Elipse" TargetMode="External"/><Relationship Id="rId103" Type="http://schemas.openxmlformats.org/officeDocument/2006/relationships/hyperlink" Target="https://es.wikipedia.org/wiki/Luis_Moya_Blanco" TargetMode="External"/><Relationship Id="rId102" Type="http://schemas.openxmlformats.org/officeDocument/2006/relationships/hyperlink" Target="https://es.wikipedia.org/wiki/Granito" TargetMode="External"/><Relationship Id="rId101" Type="http://schemas.openxmlformats.org/officeDocument/2006/relationships/hyperlink" Target="https://es.wikipedia.org/wiki/Columna_(arquitectura)" TargetMode="External"/><Relationship Id="rId100" Type="http://schemas.openxmlformats.org/officeDocument/2006/relationships/image" Target="media/image2.jpg"/><Relationship Id="rId129" Type="http://schemas.openxmlformats.org/officeDocument/2006/relationships/hyperlink" Target="https://es.wikipedia.org/wiki/Pedro_de_Alc%C3%A1ntara" TargetMode="External"/><Relationship Id="rId128" Type="http://schemas.openxmlformats.org/officeDocument/2006/relationships/hyperlink" Target="https://es.wikipedia.org/wiki/Juan_de_la_Cruz" TargetMode="External"/><Relationship Id="rId127" Type="http://schemas.openxmlformats.org/officeDocument/2006/relationships/hyperlink" Target="https://es.wikipedia.org/wiki/Clara_de_As%C3%ADs" TargetMode="External"/><Relationship Id="rId126" Type="http://schemas.openxmlformats.org/officeDocument/2006/relationships/hyperlink" Target="https://es.wikipedia.org/wiki/Melchor_Garc%C3%ADa_Sampedro" TargetMode="External"/><Relationship Id="rId121" Type="http://schemas.openxmlformats.org/officeDocument/2006/relationships/hyperlink" Target="https://es.wikipedia.org/wiki/Bronce" TargetMode="External"/><Relationship Id="rId120" Type="http://schemas.openxmlformats.org/officeDocument/2006/relationships/hyperlink" Target="https://es.wikipedia.org/w/index.php?title=Jos%C3%A9_Espin%C3%B3s_Alonso&amp;action=edit&amp;redlink=1" TargetMode="External"/><Relationship Id="rId125" Type="http://schemas.openxmlformats.org/officeDocument/2006/relationships/hyperlink" Target="https://es.wikipedia.org/wiki/Vicente_Ferrer_(San)" TargetMode="External"/><Relationship Id="rId124" Type="http://schemas.openxmlformats.org/officeDocument/2006/relationships/hyperlink" Target="https://es.wikipedia.org/wiki/Juan_Bosco" TargetMode="External"/><Relationship Id="rId123" Type="http://schemas.openxmlformats.org/officeDocument/2006/relationships/hyperlink" Target="https://es.wikipedia.org/wiki/Juan_de_la_Cruz" TargetMode="External"/><Relationship Id="rId122" Type="http://schemas.openxmlformats.org/officeDocument/2006/relationships/hyperlink" Target="https://es.wikipedia.org/wiki/Hornacina" TargetMode="External"/><Relationship Id="rId95" Type="http://schemas.openxmlformats.org/officeDocument/2006/relationships/hyperlink" Target="https://es.wikipedia.org/wiki/Cruz_de_la_Victoria" TargetMode="External"/><Relationship Id="rId94" Type="http://schemas.openxmlformats.org/officeDocument/2006/relationships/hyperlink" Target="https://es.wikipedia.org/wiki/Arco_de_medio_punto" TargetMode="External"/><Relationship Id="rId97" Type="http://schemas.openxmlformats.org/officeDocument/2006/relationships/hyperlink" Target="https://es.wikipedia.org/wiki/Yugo_y_flechas" TargetMode="External"/><Relationship Id="rId96" Type="http://schemas.openxmlformats.org/officeDocument/2006/relationships/hyperlink" Target="https://es.wikipedia.org/wiki/%C3%81guila_de_San_Juan" TargetMode="External"/><Relationship Id="rId99" Type="http://schemas.openxmlformats.org/officeDocument/2006/relationships/hyperlink" Target="https://es.wikipedia.org/wiki/%C3%81ngel" TargetMode="External"/><Relationship Id="rId98" Type="http://schemas.openxmlformats.org/officeDocument/2006/relationships/hyperlink" Target="https://es.wikipedia.org/wiki/Escudo_de_los_Reyes_Cat%C3%B3licos" TargetMode="External"/><Relationship Id="rId91" Type="http://schemas.openxmlformats.org/officeDocument/2006/relationships/hyperlink" Target="https://es.wikipedia.org/wiki/Arquitectura_del_franquismo" TargetMode="External"/><Relationship Id="rId90" Type="http://schemas.openxmlformats.org/officeDocument/2006/relationships/hyperlink" Target="https://es.wikipedia.org/wiki/Arquitectura_neocl%C3%A1sica" TargetMode="External"/><Relationship Id="rId93" Type="http://schemas.openxmlformats.org/officeDocument/2006/relationships/image" Target="media/image7.jpg"/><Relationship Id="rId92" Type="http://schemas.openxmlformats.org/officeDocument/2006/relationships/hyperlink" Target="https://es.wikipedia.org/wiki/Asimetr%C3%ADa" TargetMode="External"/><Relationship Id="rId118" Type="http://schemas.openxmlformats.org/officeDocument/2006/relationships/hyperlink" Target="https://es.wikipedia.org/wiki/%C3%81ngel" TargetMode="External"/><Relationship Id="rId117" Type="http://schemas.openxmlformats.org/officeDocument/2006/relationships/hyperlink" Target="https://es.wikipedia.org/wiki/Santiago_el_Mayor" TargetMode="External"/><Relationship Id="rId116" Type="http://schemas.openxmlformats.org/officeDocument/2006/relationships/hyperlink" Target="https://es.wikipedia.org/wiki/Pablo_de_Tarso" TargetMode="External"/><Relationship Id="rId115" Type="http://schemas.openxmlformats.org/officeDocument/2006/relationships/hyperlink" Target="https://es.wikipedia.org/wiki/Sim%C3%B3n_Pedro" TargetMode="External"/><Relationship Id="rId119" Type="http://schemas.openxmlformats.org/officeDocument/2006/relationships/hyperlink" Target="https://es.wikipedia.org/wiki/Cruz_de_la_Victoria" TargetMode="External"/><Relationship Id="rId110" Type="http://schemas.openxmlformats.org/officeDocument/2006/relationships/hyperlink" Target="https://es.wikipedia.org/wiki/Dintel" TargetMode="External"/><Relationship Id="rId114" Type="http://schemas.openxmlformats.org/officeDocument/2006/relationships/hyperlink" Target="https://es.wikipedia.org/wiki/Ignacio_de_Loyola" TargetMode="External"/><Relationship Id="rId113" Type="http://schemas.openxmlformats.org/officeDocument/2006/relationships/hyperlink" Target="https://es.wikipedia.org/wiki/Jos%C3%A9_de_Nazaret" TargetMode="External"/><Relationship Id="rId112" Type="http://schemas.openxmlformats.org/officeDocument/2006/relationships/hyperlink" Target="https://es.wikipedia.org/wiki/Hornacina" TargetMode="External"/><Relationship Id="rId111" Type="http://schemas.openxmlformats.org/officeDocument/2006/relationships/hyperlink" Target="https://es.wikipedia.org/wiki/Virgen_de_Covadong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42rTffjNydBB3kMlPKW+o9pbWw==">CgMxLjA4AHIhMUxNQjNsU0w1ZkNXbGZrcGxpWUhjNmZnbzQxMDkyMnNT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2025-08-18T11:01:00Z</dcterms:created>
  <dc:creator>aio12</dc:creator>
</cp:coreProperties>
</file>