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ee0000"/>
          <w:sz w:val="48"/>
          <w:szCs w:val="48"/>
        </w:rPr>
      </w:pPr>
      <w:r w:rsidDel="00000000" w:rsidR="00000000" w:rsidRPr="00000000">
        <w:rPr>
          <w:b w:val="1"/>
          <w:color w:val="ee0000"/>
          <w:sz w:val="48"/>
          <w:szCs w:val="48"/>
          <w:rtl w:val="0"/>
        </w:rPr>
        <w:t xml:space="preserve">LA ESCALERONA GIJÓN ASTURIAS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Situada en la escalera 4, en la Playa de San Lorenzo en el vértice entre las calles Capua y Jovellanos. Próximos nos encontramos con los jardines del Náutico, El martillo de Capua y una oficina de turismo municipal.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 el año 1926 el arquitecto municipal, Miguel García de la Cruz presentó un diseño de escalera. Esto se debe a las grandes distancias entre las escaleras 3 y 5 del Muro de San Lorenzo, lo que dificultaba el acceso a la zona oriental del arenal que era el área más frecuentada.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 esa zona se encuentra el balneario de la favorita  que hasta el año 1924 contaba con una gran terraza de hormigón.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Fue demolida por unos grandes temporales y la zona quedó libre para el proyecto de “De la Cruz” que ya había construido el muro entre los años (1907-1914). El supuesto proyecto consistió en una planta semicircular con unas escaleras en niveles ciertamente similar a su diseño posterior.</w:t>
      </w:r>
    </w:p>
    <w:p w:rsidR="00000000" w:rsidDel="00000000" w:rsidP="00000000" w:rsidRDefault="00000000" w:rsidRPr="00000000" w14:paraId="00000009">
      <w:pPr>
        <w:rPr>
          <w:b w:val="1"/>
          <w:color w:val="ee0000"/>
          <w:sz w:val="48"/>
          <w:szCs w:val="48"/>
        </w:rPr>
      </w:pPr>
      <w:r w:rsidDel="00000000" w:rsidR="00000000" w:rsidRPr="00000000">
        <w:rPr>
          <w:b w:val="1"/>
          <w:color w:val="ee0000"/>
          <w:sz w:val="48"/>
          <w:szCs w:val="48"/>
          <w:rtl w:val="0"/>
        </w:rPr>
        <w:t xml:space="preserve">PROYECTO DE JOSÉ AVELINO DÍAZ FERNÁNDEZ-OMAÑA, 1993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 enero de 1933 el ayuntamiento, liderado por el alcalde GIL FERNÁNDEZ BARCIA, decidió retomar dicho proyecto. Esto hizo rebajar las tensiones debido a los grandes problemas de empleo que estaba atravesando la ciudad.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 el mes de marzo de dicho año el arquitecto municipal </w:t>
      </w:r>
      <w:r w:rsidDel="00000000" w:rsidR="00000000" w:rsidRPr="00000000">
        <w:rPr>
          <w:b w:val="1"/>
          <w:color w:val="ee0000"/>
          <w:sz w:val="36"/>
          <w:szCs w:val="36"/>
          <w:rtl w:val="0"/>
        </w:rPr>
        <w:t xml:space="preserve">JOSÉ AVELINO DÍAZ OMAÑA </w:t>
      </w:r>
      <w:r w:rsidDel="00000000" w:rsidR="00000000" w:rsidRPr="00000000">
        <w:rPr>
          <w:b w:val="1"/>
          <w:sz w:val="36"/>
          <w:szCs w:val="36"/>
          <w:rtl w:val="0"/>
        </w:rPr>
        <w:t xml:space="preserve">presentó los planos y el 15 de julio de 1933 se inaugurará la estructura. La escalerona se construyó en algo más de un mes por la empresa de construcciones </w:t>
      </w:r>
      <w:r w:rsidDel="00000000" w:rsidR="00000000" w:rsidRPr="00000000">
        <w:rPr>
          <w:b w:val="1"/>
          <w:color w:val="ee0000"/>
          <w:sz w:val="36"/>
          <w:szCs w:val="36"/>
          <w:rtl w:val="0"/>
        </w:rPr>
        <w:t xml:space="preserve">Casa Gargallo</w:t>
      </w:r>
      <w:r w:rsidDel="00000000" w:rsidR="00000000" w:rsidRPr="00000000">
        <w:rPr>
          <w:b w:val="1"/>
          <w:sz w:val="36"/>
          <w:szCs w:val="36"/>
          <w:rtl w:val="0"/>
        </w:rPr>
        <w:t xml:space="preserve"> trabajando por la noche.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 ingeniero Ramón Argüelles participó en la construcción que costó 100000 pesetas.</w:t>
      </w:r>
    </w:p>
    <w:p w:rsidR="00000000" w:rsidDel="00000000" w:rsidP="00000000" w:rsidRDefault="00000000" w:rsidRPr="00000000" w14:paraId="0000000D">
      <w:pPr>
        <w:rPr>
          <w:b w:val="1"/>
          <w:color w:val="ee0000"/>
          <w:sz w:val="48"/>
          <w:szCs w:val="48"/>
        </w:rPr>
      </w:pPr>
      <w:r w:rsidDel="00000000" w:rsidR="00000000" w:rsidRPr="00000000">
        <w:rPr>
          <w:b w:val="1"/>
          <w:color w:val="ee0000"/>
          <w:sz w:val="48"/>
          <w:szCs w:val="48"/>
          <w:rtl w:val="0"/>
        </w:rPr>
        <w:t xml:space="preserve">REFORMA DEL 2000-2002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 la reforma del Muro en el año 1992 se retiró el termómetro existente en dicha columna y se añaden 3 escalones de acceso a la plataforma superior de la escalera. Ante la mala calidad del estado de dicha escalera, el hijo de Fernández-Omaña (Miguel Díaz Negrete) inició la restauración de la misma en el año 2000. La escalerona reabre en la primavera de 2002</w:t>
      </w:r>
    </w:p>
    <w:p w:rsidR="00000000" w:rsidDel="00000000" w:rsidP="00000000" w:rsidRDefault="00000000" w:rsidRPr="00000000" w14:paraId="0000000F">
      <w:pPr>
        <w:rPr>
          <w:b w:val="1"/>
          <w:color w:val="ee0000"/>
          <w:sz w:val="48"/>
          <w:szCs w:val="48"/>
        </w:rPr>
      </w:pPr>
      <w:r w:rsidDel="00000000" w:rsidR="00000000" w:rsidRPr="00000000">
        <w:rPr>
          <w:b w:val="1"/>
          <w:color w:val="ee0000"/>
          <w:sz w:val="48"/>
          <w:szCs w:val="48"/>
          <w:rtl w:val="0"/>
        </w:rPr>
        <w:t xml:space="preserve">Descripción 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 trata de una escalera con tres grandes tramos; El primer tramo está parcialmente enterrado en la arena y es el más grande. El segundo tramo, presenta un tambor cilíndrico que actúa como mirador y le da al monumento su frente característico. Finalmente el tercer tramo conecta con el paseo marítimo y, en el centro del mismo, se erige un pilar que cuenta con un termómetro, relojes y una gran bandera de Gijón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-967739</wp:posOffset>
            </wp:positionH>
            <wp:positionV relativeFrom="paragraph">
              <wp:posOffset>151130</wp:posOffset>
            </wp:positionV>
            <wp:extent cx="2768600" cy="3499485"/>
            <wp:effectExtent b="0" l="0" r="0" t="0"/>
            <wp:wrapSquare wrapText="bothSides" distB="0" distT="0" distL="114300" distR="114300"/>
            <wp:docPr id="18618299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499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2080048</wp:posOffset>
            </wp:positionH>
            <wp:positionV relativeFrom="paragraph">
              <wp:posOffset>218440</wp:posOffset>
            </wp:positionV>
            <wp:extent cx="1884680" cy="1884680"/>
            <wp:effectExtent b="0" l="0" r="0" t="0"/>
            <wp:wrapSquare wrapText="bothSides" distB="0" distT="0" distL="114300" distR="114300"/>
            <wp:docPr descr="Logotipo&#10;&#10;El contenido generado por IA puede ser incorrecto." id="1861829915" name="image2.png"/>
            <a:graphic>
              <a:graphicData uri="http://schemas.openxmlformats.org/drawingml/2006/picture">
                <pic:pic>
                  <pic:nvPicPr>
                    <pic:cNvPr descr="Logotipo&#10;&#10;El contenido generado por IA puede ser incorrecto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84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4349750</wp:posOffset>
            </wp:positionH>
            <wp:positionV relativeFrom="paragraph">
              <wp:posOffset>72320</wp:posOffset>
            </wp:positionV>
            <wp:extent cx="1261578" cy="2065867"/>
            <wp:effectExtent b="0" l="0" r="0" t="0"/>
            <wp:wrapNone/>
            <wp:docPr id="18618299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1578" cy="2065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2023745</wp:posOffset>
            </wp:positionH>
            <wp:positionV relativeFrom="paragraph">
              <wp:posOffset>2063397</wp:posOffset>
            </wp:positionV>
            <wp:extent cx="1828800" cy="1219438"/>
            <wp:effectExtent b="0" l="0" r="0" t="0"/>
            <wp:wrapNone/>
            <wp:docPr id="18618299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9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4225149</wp:posOffset>
            </wp:positionH>
            <wp:positionV relativeFrom="paragraph">
              <wp:posOffset>2153426</wp:posOffset>
            </wp:positionV>
            <wp:extent cx="1782720" cy="1049655"/>
            <wp:effectExtent b="0" l="0" r="0" t="0"/>
            <wp:wrapNone/>
            <wp:docPr id="18618299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720" cy="1049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86"/>
          <w:szCs w:val="86"/>
        </w:rPr>
      </w:pPr>
      <w:r w:rsidDel="00000000" w:rsidR="00000000" w:rsidRPr="00000000">
        <w:rPr>
          <w:b w:val="1"/>
          <w:sz w:val="86"/>
          <w:szCs w:val="86"/>
          <w:rtl w:val="0"/>
        </w:rPr>
        <w:t xml:space="preserve">LINKS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70c0"/>
          <w:sz w:val="36"/>
          <w:szCs w:val="36"/>
        </w:rPr>
      </w:pPr>
      <w:hyperlink r:id="rId12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https://es.wikipedia.org/wiki/La_Escalerona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70c0"/>
          <w:sz w:val="36"/>
          <w:szCs w:val="36"/>
        </w:rPr>
      </w:pPr>
      <w:hyperlink r:id="rId13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https://es.wikipedia.org/wiki/Balnearios_de_la_playa_de_San_Lorenzo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6"/>
          <w:szCs w:val="36"/>
        </w:rPr>
      </w:pPr>
      <w:hyperlink r:id="rId14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https://es.wikipedia.org/wiki/Jos%C3%A9_Avelino_D%C3%ADaz_Fern%C3%A1ndez-Oma%C3%B1a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6"/>
          <w:szCs w:val="36"/>
        </w:rPr>
      </w:pPr>
      <w:hyperlink r:id="rId15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https://es.wikipedia.org/wiki/Miguel_Garc%C3%ADa_de_la_Cruz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hyperlink r:id="rId1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https://www.lne.es/videos/gijon/2023/01/09/historia-escalerona-icono-gijon-acaba-80899741.html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C357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C357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C357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6C357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C357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C357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C357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C357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C357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C357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C357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C3576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C357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C357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C357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C357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C357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C357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C357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C357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C357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es.wikipedia.org/wiki/Balnearios_de_la_playa_de_San_Lorenzo" TargetMode="External"/><Relationship Id="rId12" Type="http://schemas.openxmlformats.org/officeDocument/2006/relationships/hyperlink" Target="https://es.wikipedia.org/wiki/La_Escaleron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es.wikipedia.org/wiki/Miguel_Garc%C3%ADa_de_la_Cruz" TargetMode="External"/><Relationship Id="rId14" Type="http://schemas.openxmlformats.org/officeDocument/2006/relationships/hyperlink" Target="https://es.wikipedia.org/wiki/Jos%C3%A9_Avelino_D%C3%ADaz_Fern%C3%A1ndez-Oma%C3%B1a" TargetMode="External"/><Relationship Id="rId16" Type="http://schemas.openxmlformats.org/officeDocument/2006/relationships/hyperlink" Target="https://www.lne.es/videos/gijon/2023/01/09/historia-escalerona-icono-gijon-acaba-80899741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j50Yy3i9XRu+kHylukUfCy9kg==">CgMxLjA4AHIhMXpFMFhRdm1OdnllOWh5akRYVThqY3ozRkJDR0V5Z0w4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2025-08-13T08:00:00Z</dcterms:created>
  <dc:creator>aio13</dc:creator>
</cp:coreProperties>
</file>