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A2AD" w14:textId="77777777" w:rsidR="00067E59" w:rsidRDefault="00067E59" w:rsidP="00067E59"/>
    <w:p w14:paraId="4A9A7868" w14:textId="0A75C921" w:rsidR="00067E59" w:rsidRDefault="00067E59" w:rsidP="00067E59">
      <w:r>
        <w:t>LETRONAS DE GIJÓN ASTURIA</w:t>
      </w:r>
      <w:r>
        <w:t>S</w:t>
      </w:r>
    </w:p>
    <w:p w14:paraId="2FA40774" w14:textId="77777777" w:rsidR="00067E59" w:rsidRDefault="00067E59" w:rsidP="00067E59"/>
    <w:tbl>
      <w:tblPr>
        <w:tblStyle w:val="Tablaconcuadrcula"/>
        <w:tblW w:w="0" w:type="auto"/>
        <w:shd w:val="clear" w:color="auto" w:fill="47D459" w:themeFill="accent3" w:themeFillTint="99"/>
        <w:tblLook w:val="04A0" w:firstRow="1" w:lastRow="0" w:firstColumn="1" w:lastColumn="0" w:noHBand="0" w:noVBand="1"/>
      </w:tblPr>
      <w:tblGrid>
        <w:gridCol w:w="2195"/>
        <w:gridCol w:w="1934"/>
        <w:gridCol w:w="2712"/>
        <w:gridCol w:w="1453"/>
      </w:tblGrid>
      <w:tr w:rsidR="00067E59" w:rsidRPr="00067E59" w14:paraId="20AC0917" w14:textId="77777777" w:rsidTr="00067E59">
        <w:trPr>
          <w:trHeight w:val="336"/>
        </w:trPr>
        <w:tc>
          <w:tcPr>
            <w:tcW w:w="2195" w:type="dxa"/>
            <w:shd w:val="clear" w:color="auto" w:fill="47D459" w:themeFill="accent3" w:themeFillTint="99"/>
          </w:tcPr>
          <w:p w14:paraId="3BB590BF" w14:textId="77777777" w:rsidR="00067E59" w:rsidRPr="00067E59" w:rsidRDefault="00067E59" w:rsidP="00DA1174">
            <w:r w:rsidRPr="00067E59">
              <w:t>Ubicación</w:t>
            </w:r>
          </w:p>
        </w:tc>
        <w:tc>
          <w:tcPr>
            <w:tcW w:w="1934" w:type="dxa"/>
            <w:shd w:val="clear" w:color="auto" w:fill="D86DCB" w:themeFill="accent5" w:themeFillTint="99"/>
          </w:tcPr>
          <w:p w14:paraId="3F7EBD2A" w14:textId="77777777" w:rsidR="00067E59" w:rsidRPr="00067E59" w:rsidRDefault="00067E59" w:rsidP="00DA1174">
            <w:r w:rsidRPr="00067E59">
              <w:t>Año de creación</w:t>
            </w:r>
          </w:p>
        </w:tc>
        <w:tc>
          <w:tcPr>
            <w:tcW w:w="2712" w:type="dxa"/>
            <w:shd w:val="clear" w:color="auto" w:fill="F1A983" w:themeFill="accent2" w:themeFillTint="99"/>
          </w:tcPr>
          <w:p w14:paraId="7C2BBC8F" w14:textId="77777777" w:rsidR="00067E59" w:rsidRPr="00067E59" w:rsidRDefault="00067E59" w:rsidP="00DA1174">
            <w:r w:rsidRPr="00067E59">
              <w:t>Inauguración</w:t>
            </w:r>
          </w:p>
        </w:tc>
        <w:tc>
          <w:tcPr>
            <w:tcW w:w="1453" w:type="dxa"/>
            <w:shd w:val="clear" w:color="auto" w:fill="45B0E1" w:themeFill="accent1" w:themeFillTint="99"/>
          </w:tcPr>
          <w:p w14:paraId="34EDC504" w14:textId="77777777" w:rsidR="00067E59" w:rsidRPr="00067E59" w:rsidRDefault="00067E59" w:rsidP="00DA1174">
            <w:r w:rsidRPr="00067E59">
              <w:t>Quien las creó</w:t>
            </w:r>
          </w:p>
        </w:tc>
      </w:tr>
    </w:tbl>
    <w:p w14:paraId="347A8B29" w14:textId="77777777" w:rsidR="00067E59" w:rsidRDefault="00067E59" w:rsidP="00067E59"/>
    <w:p w14:paraId="230A0BD1" w14:textId="77777777" w:rsidR="00067E59" w:rsidRDefault="00067E59" w:rsidP="00067E59">
      <w:pPr>
        <w:pStyle w:val="Prrafodelista"/>
        <w:numPr>
          <w:ilvl w:val="0"/>
          <w:numId w:val="2"/>
        </w:numPr>
      </w:pPr>
      <w:r>
        <w:t>Es una escultura urbana de la ciudad asturiana de Gijón, situada al norte de España. Representa el logo turístico de la ciudad y está erigida en la zona de los Jardines de la Reina, en el puerto deportivo conocido como “el muelle en pleno centro de la ciudad.</w:t>
      </w:r>
    </w:p>
    <w:p w14:paraId="53742931" w14:textId="77777777" w:rsidR="00067E59" w:rsidRDefault="00067E59" w:rsidP="00067E59"/>
    <w:p w14:paraId="2A5D1598" w14:textId="77777777" w:rsidR="00067E59" w:rsidRDefault="00067E59" w:rsidP="00067E59">
      <w:pPr>
        <w:pStyle w:val="Prrafodelista"/>
        <w:numPr>
          <w:ilvl w:val="0"/>
          <w:numId w:val="2"/>
        </w:numPr>
      </w:pPr>
      <w:r>
        <w:t>Descripción</w:t>
      </w:r>
    </w:p>
    <w:p w14:paraId="5012250F" w14:textId="77777777" w:rsidR="00067E59" w:rsidRDefault="00067E59" w:rsidP="00067E59">
      <w:pPr>
        <w:pStyle w:val="Prrafodelista"/>
        <w:numPr>
          <w:ilvl w:val="0"/>
          <w:numId w:val="2"/>
        </w:numPr>
      </w:pPr>
      <w:r>
        <w:t>Obra donada a la ciudad por la federación de empresarios del metal y afines del Principado de Asturias, en respuesta a la demanda que hizo el Ayuntamiento de Gijón y el empeño de la entonces alcaldesa Paz Fernández Felgueroso para lograr tener la imagen de la ciudad en tres dimensiones.</w:t>
      </w:r>
    </w:p>
    <w:p w14:paraId="63249D2B" w14:textId="77777777" w:rsidR="00067E59" w:rsidRDefault="00067E59" w:rsidP="00067E59"/>
    <w:p w14:paraId="0EAE69F8" w14:textId="77777777" w:rsidR="00067E59" w:rsidRDefault="00067E59" w:rsidP="00067E59">
      <w:pPr>
        <w:pStyle w:val="Prrafodelista"/>
        <w:numPr>
          <w:ilvl w:val="0"/>
          <w:numId w:val="2"/>
        </w:numPr>
      </w:pPr>
      <w:r>
        <w:t xml:space="preserve">Su inauguración fue el 17 de </w:t>
      </w:r>
      <w:proofErr w:type="gramStart"/>
      <w:r>
        <w:t>Marzo</w:t>
      </w:r>
      <w:proofErr w:type="gramEnd"/>
      <w:r>
        <w:t xml:space="preserve"> de 2011 y el diseñador Juan </w:t>
      </w:r>
      <w:proofErr w:type="spellStart"/>
      <w:r>
        <w:t>Jarreño</w:t>
      </w:r>
      <w:proofErr w:type="spellEnd"/>
      <w:r>
        <w:t xml:space="preserve"> fue el encargo de adaptar la marca turística de la ciudad de la escultura, que su material es de acero macizo sin soldaduras. </w:t>
      </w:r>
    </w:p>
    <w:p w14:paraId="5423FF6C" w14:textId="77777777" w:rsidR="00067E59" w:rsidRDefault="00067E59" w:rsidP="00067E59"/>
    <w:p w14:paraId="040AB226" w14:textId="77777777" w:rsidR="00067E59" w:rsidRDefault="00067E59" w:rsidP="00067E59">
      <w:pPr>
        <w:pStyle w:val="Prrafodelista"/>
        <w:numPr>
          <w:ilvl w:val="0"/>
          <w:numId w:val="2"/>
        </w:numPr>
      </w:pPr>
      <w:r>
        <w:t>Cada letra pesa no menos que en torno a dos toneladas, haciendo un total de 10 para el conjunto escultórico completo que mide tres metros de alto.</w:t>
      </w:r>
    </w:p>
    <w:p w14:paraId="546EEDB7" w14:textId="3CD5F31C" w:rsidR="00067E59" w:rsidRDefault="00067E59" w:rsidP="00067E59">
      <w:pPr>
        <w:pStyle w:val="Prrafodelista"/>
        <w:numPr>
          <w:ilvl w:val="0"/>
          <w:numId w:val="2"/>
        </w:numPr>
      </w:pPr>
      <w:r>
        <w:t>La ubicación de la escultura fue decidida a través de internet por los Gijoneses, imponiéndose la ubicación actual a otras como la plaza del Marqués, el Náutico o el puente del Piles y siendo uno más de los reclamos turísticos por excelencia de la ciudad desde su instalación.</w:t>
      </w:r>
    </w:p>
    <w:p w14:paraId="7D5B0C68" w14:textId="77777777" w:rsidR="00067E59" w:rsidRDefault="00067E59" w:rsidP="00067E59"/>
    <w:p w14:paraId="3EA27054" w14:textId="77777777" w:rsidR="00067E59" w:rsidRDefault="00067E59" w:rsidP="00067E59">
      <w:pPr>
        <w:ind w:left="360"/>
      </w:pPr>
      <w:r>
        <w:t>Links</w:t>
      </w:r>
    </w:p>
    <w:p w14:paraId="2483E978" w14:textId="78BC211A" w:rsidR="00477CD4" w:rsidRDefault="00067E59" w:rsidP="00067E59">
      <w:r>
        <w:t>https://es.wikipedia.org/wiki/Las_letronas</w:t>
      </w:r>
    </w:p>
    <w:sectPr w:rsidR="0047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6554F"/>
    <w:multiLevelType w:val="hybridMultilevel"/>
    <w:tmpl w:val="D8CC9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48C5"/>
    <w:multiLevelType w:val="hybridMultilevel"/>
    <w:tmpl w:val="D5746E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969647">
    <w:abstractNumId w:val="1"/>
  </w:num>
  <w:num w:numId="2" w16cid:durableId="55327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59"/>
    <w:rsid w:val="00067E59"/>
    <w:rsid w:val="000867E2"/>
    <w:rsid w:val="00477CD4"/>
    <w:rsid w:val="009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44EE"/>
  <w15:chartTrackingRefBased/>
  <w15:docId w15:val="{7CE22552-7729-4C6C-8997-F9CB6177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E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E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1</cp:revision>
  <dcterms:created xsi:type="dcterms:W3CDTF">2025-08-18T12:46:00Z</dcterms:created>
  <dcterms:modified xsi:type="dcterms:W3CDTF">2025-08-18T12:51:00Z</dcterms:modified>
</cp:coreProperties>
</file>