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MOVIL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02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cada punto a desarrollar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21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37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falta el fondo negro por detras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