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BL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do lleva un fondo negro junto al bann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